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整体厨房项目计划设计方案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72" w:history="1">
        <w:r>
          <w:rPr>
            <w:rFonts w:ascii="仿宋" w:eastAsia="仿宋" w:hAnsi="仿宋" w:cs="仿宋" w:hint="eastAsia"/>
            <w:lang w:eastAsia="zh-CN"/>
          </w:rPr>
          <w:t>概论</w:t>
        </w:r>
        <w:r>
          <w:tab/>
        </w:r>
        <w:r>
          <w:fldChar w:fldCharType="begin"/>
        </w:r>
        <w:r>
          <w:instrText xml:space="preserve"> PAGEREF _Toc5572 \h </w:instrText>
        </w:r>
        <w:r>
          <w:fldChar w:fldCharType="separate"/>
        </w:r>
        <w:r>
          <w:t>3</w:t>
        </w:r>
        <w:r>
          <w:fldChar w:fldCharType="end"/>
        </w:r>
      </w:hyperlink>
    </w:p>
    <w:p>
      <w:pPr>
        <w:pStyle w:val="TOC1"/>
        <w:tabs>
          <w:tab w:val="right" w:leader="dot" w:pos="8306"/>
        </w:tabs>
      </w:pPr>
      <w:hyperlink w:anchor="_Toc11937" w:history="1">
        <w:r>
          <w:rPr>
            <w:rFonts w:ascii="仿宋" w:eastAsia="仿宋" w:hAnsi="仿宋" w:cs="仿宋" w:hint="eastAsia"/>
            <w:lang w:eastAsia="zh-CN"/>
          </w:rPr>
          <w:t>一、整体厨房项目文档管理</w:t>
        </w:r>
        <w:r>
          <w:tab/>
        </w:r>
        <w:r>
          <w:fldChar w:fldCharType="begin"/>
        </w:r>
        <w:r>
          <w:instrText xml:space="preserve"> PAGEREF _Toc11937 \h </w:instrText>
        </w:r>
        <w:r>
          <w:fldChar w:fldCharType="separate"/>
        </w:r>
        <w:r>
          <w:t>3</w:t>
        </w:r>
        <w:r>
          <w:fldChar w:fldCharType="end"/>
        </w:r>
      </w:hyperlink>
    </w:p>
    <w:p>
      <w:pPr>
        <w:pStyle w:val="TOC2"/>
        <w:tabs>
          <w:tab w:val="right" w:leader="dot" w:pos="8306"/>
        </w:tabs>
      </w:pPr>
      <w:hyperlink w:anchor="_Toc30811" w:history="1">
        <w:r>
          <w:rPr>
            <w:rFonts w:ascii="仿宋" w:eastAsia="仿宋" w:hAnsi="仿宋" w:cs="仿宋" w:hint="eastAsia"/>
            <w:lang w:eastAsia="zh-CN"/>
          </w:rPr>
          <w:t>(一)、文档编制与审查</w:t>
        </w:r>
        <w:r>
          <w:tab/>
        </w:r>
        <w:r>
          <w:fldChar w:fldCharType="begin"/>
        </w:r>
        <w:r>
          <w:instrText xml:space="preserve"> PAGEREF _Toc30811 \h </w:instrText>
        </w:r>
        <w:r>
          <w:fldChar w:fldCharType="separate"/>
        </w:r>
        <w:r>
          <w:t>3</w:t>
        </w:r>
        <w:r>
          <w:fldChar w:fldCharType="end"/>
        </w:r>
      </w:hyperlink>
    </w:p>
    <w:p>
      <w:pPr>
        <w:pStyle w:val="TOC2"/>
        <w:tabs>
          <w:tab w:val="right" w:leader="dot" w:pos="8306"/>
        </w:tabs>
      </w:pPr>
      <w:hyperlink w:anchor="_Toc29804" w:history="1">
        <w:r>
          <w:rPr>
            <w:rFonts w:ascii="仿宋" w:eastAsia="仿宋" w:hAnsi="仿宋" w:cs="仿宋" w:hint="eastAsia"/>
            <w:lang w:eastAsia="zh-CN"/>
          </w:rPr>
          <w:t>(二)、文档发布与分发</w:t>
        </w:r>
        <w:r>
          <w:tab/>
        </w:r>
        <w:r>
          <w:fldChar w:fldCharType="begin"/>
        </w:r>
        <w:r>
          <w:instrText xml:space="preserve"> PAGEREF _Toc29804 \h </w:instrText>
        </w:r>
        <w:r>
          <w:fldChar w:fldCharType="separate"/>
        </w:r>
        <w:r>
          <w:t>4</w:t>
        </w:r>
        <w:r>
          <w:fldChar w:fldCharType="end"/>
        </w:r>
      </w:hyperlink>
    </w:p>
    <w:p>
      <w:pPr>
        <w:pStyle w:val="TOC2"/>
        <w:tabs>
          <w:tab w:val="right" w:leader="dot" w:pos="8306"/>
        </w:tabs>
      </w:pPr>
      <w:hyperlink w:anchor="_Toc29161" w:history="1">
        <w:r>
          <w:rPr>
            <w:rFonts w:ascii="仿宋" w:eastAsia="仿宋" w:hAnsi="仿宋" w:cs="仿宋" w:hint="eastAsia"/>
            <w:lang w:eastAsia="zh-CN"/>
          </w:rPr>
          <w:t>(三)、文档存档与归档</w:t>
        </w:r>
        <w:r>
          <w:tab/>
        </w:r>
        <w:r>
          <w:fldChar w:fldCharType="begin"/>
        </w:r>
        <w:r>
          <w:instrText xml:space="preserve"> PAGEREF _Toc29161 \h </w:instrText>
        </w:r>
        <w:r>
          <w:fldChar w:fldCharType="separate"/>
        </w:r>
        <w:r>
          <w:t>5</w:t>
        </w:r>
        <w:r>
          <w:fldChar w:fldCharType="end"/>
        </w:r>
      </w:hyperlink>
    </w:p>
    <w:p>
      <w:pPr>
        <w:pStyle w:val="TOC1"/>
        <w:tabs>
          <w:tab w:val="right" w:leader="dot" w:pos="8306"/>
        </w:tabs>
      </w:pPr>
      <w:hyperlink w:anchor="_Toc27671" w:history="1">
        <w:r>
          <w:rPr>
            <w:rFonts w:ascii="仿宋" w:eastAsia="仿宋" w:hAnsi="仿宋" w:cs="仿宋" w:hint="eastAsia"/>
            <w:lang w:eastAsia="zh-CN"/>
          </w:rPr>
          <w:t>二、产品规划分析</w:t>
        </w:r>
        <w:r>
          <w:tab/>
        </w:r>
        <w:r>
          <w:fldChar w:fldCharType="begin"/>
        </w:r>
        <w:r>
          <w:instrText xml:space="preserve"> PAGEREF _Toc27671 \h </w:instrText>
        </w:r>
        <w:r>
          <w:fldChar w:fldCharType="separate"/>
        </w:r>
        <w:r>
          <w:t>6</w:t>
        </w:r>
        <w:r>
          <w:fldChar w:fldCharType="end"/>
        </w:r>
      </w:hyperlink>
    </w:p>
    <w:p>
      <w:pPr>
        <w:pStyle w:val="TOC2"/>
        <w:tabs>
          <w:tab w:val="right" w:leader="dot" w:pos="8306"/>
        </w:tabs>
      </w:pPr>
      <w:hyperlink w:anchor="_Toc3724" w:history="1">
        <w:r>
          <w:rPr>
            <w:rFonts w:ascii="仿宋" w:eastAsia="仿宋" w:hAnsi="仿宋" w:cs="仿宋" w:hint="eastAsia"/>
            <w:lang w:eastAsia="zh-CN"/>
          </w:rPr>
          <w:t>(一)、产品规划</w:t>
        </w:r>
        <w:r>
          <w:tab/>
        </w:r>
        <w:r>
          <w:fldChar w:fldCharType="begin"/>
        </w:r>
        <w:r>
          <w:instrText xml:space="preserve"> PAGEREF _Toc3724 \h </w:instrText>
        </w:r>
        <w:r>
          <w:fldChar w:fldCharType="separate"/>
        </w:r>
        <w:r>
          <w:t>6</w:t>
        </w:r>
        <w:r>
          <w:fldChar w:fldCharType="end"/>
        </w:r>
      </w:hyperlink>
    </w:p>
    <w:p>
      <w:pPr>
        <w:pStyle w:val="TOC2"/>
        <w:tabs>
          <w:tab w:val="right" w:leader="dot" w:pos="8306"/>
        </w:tabs>
      </w:pPr>
      <w:hyperlink w:anchor="_Toc31071" w:history="1">
        <w:r>
          <w:rPr>
            <w:rFonts w:ascii="仿宋" w:eastAsia="仿宋" w:hAnsi="仿宋" w:cs="仿宋" w:hint="eastAsia"/>
            <w:lang w:eastAsia="zh-CN"/>
          </w:rPr>
          <w:t>(二)、建设规模</w:t>
        </w:r>
        <w:r>
          <w:tab/>
        </w:r>
        <w:r>
          <w:fldChar w:fldCharType="begin"/>
        </w:r>
        <w:r>
          <w:instrText xml:space="preserve"> PAGEREF _Toc31071 \h </w:instrText>
        </w:r>
        <w:r>
          <w:fldChar w:fldCharType="separate"/>
        </w:r>
        <w:r>
          <w:t>7</w:t>
        </w:r>
        <w:r>
          <w:fldChar w:fldCharType="end"/>
        </w:r>
      </w:hyperlink>
    </w:p>
    <w:p>
      <w:pPr>
        <w:pStyle w:val="TOC1"/>
        <w:tabs>
          <w:tab w:val="right" w:leader="dot" w:pos="8306"/>
        </w:tabs>
      </w:pPr>
      <w:hyperlink w:anchor="_Toc29378" w:history="1">
        <w:r>
          <w:rPr>
            <w:rFonts w:ascii="仿宋" w:eastAsia="仿宋" w:hAnsi="仿宋" w:cs="仿宋" w:hint="eastAsia"/>
            <w:lang w:eastAsia="zh-CN"/>
          </w:rPr>
          <w:t>三、整体厨房项目建设背景及必要性分析</w:t>
        </w:r>
        <w:r>
          <w:tab/>
        </w:r>
        <w:r>
          <w:fldChar w:fldCharType="begin"/>
        </w:r>
        <w:r>
          <w:instrText xml:space="preserve"> PAGEREF _Toc29378 \h </w:instrText>
        </w:r>
        <w:r>
          <w:fldChar w:fldCharType="separate"/>
        </w:r>
        <w:r>
          <w:t>8</w:t>
        </w:r>
        <w:r>
          <w:fldChar w:fldCharType="end"/>
        </w:r>
      </w:hyperlink>
    </w:p>
    <w:p>
      <w:pPr>
        <w:pStyle w:val="TOC2"/>
        <w:tabs>
          <w:tab w:val="right" w:leader="dot" w:pos="8306"/>
        </w:tabs>
      </w:pPr>
      <w:hyperlink w:anchor="_Toc1974" w:history="1">
        <w:r>
          <w:rPr>
            <w:rFonts w:ascii="仿宋" w:eastAsia="仿宋" w:hAnsi="仿宋" w:cs="仿宋" w:hint="eastAsia"/>
            <w:lang w:eastAsia="zh-CN"/>
          </w:rPr>
          <w:t>(一)、整体厨房项目背景分析</w:t>
        </w:r>
        <w:r>
          <w:tab/>
        </w:r>
        <w:r>
          <w:fldChar w:fldCharType="begin"/>
        </w:r>
        <w:r>
          <w:instrText xml:space="preserve"> PAGEREF _Toc1974 \h </w:instrText>
        </w:r>
        <w:r>
          <w:fldChar w:fldCharType="separate"/>
        </w:r>
        <w:r>
          <w:t>8</w:t>
        </w:r>
        <w:r>
          <w:fldChar w:fldCharType="end"/>
        </w:r>
      </w:hyperlink>
    </w:p>
    <w:p>
      <w:pPr>
        <w:pStyle w:val="TOC2"/>
        <w:tabs>
          <w:tab w:val="right" w:leader="dot" w:pos="8306"/>
        </w:tabs>
      </w:pPr>
      <w:hyperlink w:anchor="_Toc31093" w:history="1">
        <w:r>
          <w:rPr>
            <w:rFonts w:ascii="仿宋" w:eastAsia="仿宋" w:hAnsi="仿宋" w:cs="仿宋" w:hint="eastAsia"/>
            <w:lang w:eastAsia="zh-CN"/>
          </w:rPr>
          <w:t>(二)、整体厨房项目建设必要性分析</w:t>
        </w:r>
        <w:r>
          <w:tab/>
        </w:r>
        <w:r>
          <w:fldChar w:fldCharType="begin"/>
        </w:r>
        <w:r>
          <w:instrText xml:space="preserve"> PAGEREF _Toc31093 \h </w:instrText>
        </w:r>
        <w:r>
          <w:fldChar w:fldCharType="separate"/>
        </w:r>
        <w:r>
          <w:t>10</w:t>
        </w:r>
        <w:r>
          <w:fldChar w:fldCharType="end"/>
        </w:r>
      </w:hyperlink>
    </w:p>
    <w:p>
      <w:pPr>
        <w:pStyle w:val="TOC1"/>
        <w:tabs>
          <w:tab w:val="right" w:leader="dot" w:pos="8306"/>
        </w:tabs>
      </w:pPr>
      <w:hyperlink w:anchor="_Toc13973" w:history="1">
        <w:r>
          <w:rPr>
            <w:rFonts w:ascii="仿宋" w:eastAsia="仿宋" w:hAnsi="仿宋" w:cs="仿宋" w:hint="eastAsia"/>
            <w:lang w:eastAsia="zh-CN"/>
          </w:rPr>
          <w:t>四、工艺说明</w:t>
        </w:r>
        <w:r>
          <w:tab/>
        </w:r>
        <w:r>
          <w:fldChar w:fldCharType="begin"/>
        </w:r>
        <w:r>
          <w:instrText xml:space="preserve"> PAGEREF _Toc13973 \h </w:instrText>
        </w:r>
        <w:r>
          <w:fldChar w:fldCharType="separate"/>
        </w:r>
        <w:r>
          <w:t>11</w:t>
        </w:r>
        <w:r>
          <w:fldChar w:fldCharType="end"/>
        </w:r>
      </w:hyperlink>
    </w:p>
    <w:p>
      <w:pPr>
        <w:pStyle w:val="TOC2"/>
        <w:tabs>
          <w:tab w:val="right" w:leader="dot" w:pos="8306"/>
        </w:tabs>
      </w:pPr>
      <w:hyperlink w:anchor="_Toc7051" w:history="1">
        <w:r>
          <w:rPr>
            <w:rFonts w:ascii="仿宋" w:eastAsia="仿宋" w:hAnsi="仿宋" w:cs="仿宋" w:hint="eastAsia"/>
            <w:lang w:eastAsia="zh-CN"/>
          </w:rPr>
          <w:t>(一)、技术管理特点</w:t>
        </w:r>
        <w:r>
          <w:tab/>
        </w:r>
        <w:r>
          <w:fldChar w:fldCharType="begin"/>
        </w:r>
        <w:r>
          <w:instrText xml:space="preserve"> PAGEREF _Toc7051 \h </w:instrText>
        </w:r>
        <w:r>
          <w:fldChar w:fldCharType="separate"/>
        </w:r>
        <w:r>
          <w:t>11</w:t>
        </w:r>
        <w:r>
          <w:fldChar w:fldCharType="end"/>
        </w:r>
      </w:hyperlink>
    </w:p>
    <w:p>
      <w:pPr>
        <w:pStyle w:val="TOC2"/>
        <w:tabs>
          <w:tab w:val="right" w:leader="dot" w:pos="8306"/>
        </w:tabs>
      </w:pPr>
      <w:hyperlink w:anchor="_Toc23896" w:history="1">
        <w:r>
          <w:rPr>
            <w:rFonts w:ascii="仿宋" w:eastAsia="仿宋" w:hAnsi="仿宋" w:cs="仿宋" w:hint="eastAsia"/>
            <w:lang w:eastAsia="zh-CN"/>
          </w:rPr>
          <w:t>(二)、整体厨房项目工艺技术设计方案</w:t>
        </w:r>
        <w:r>
          <w:tab/>
        </w:r>
        <w:r>
          <w:fldChar w:fldCharType="begin"/>
        </w:r>
        <w:r>
          <w:instrText xml:space="preserve"> PAGEREF _Toc23896 \h </w:instrText>
        </w:r>
        <w:r>
          <w:fldChar w:fldCharType="separate"/>
        </w:r>
        <w:r>
          <w:t>12</w:t>
        </w:r>
        <w:r>
          <w:fldChar w:fldCharType="end"/>
        </w:r>
      </w:hyperlink>
    </w:p>
    <w:p>
      <w:pPr>
        <w:pStyle w:val="TOC2"/>
        <w:tabs>
          <w:tab w:val="right" w:leader="dot" w:pos="8306"/>
        </w:tabs>
      </w:pPr>
      <w:hyperlink w:anchor="_Toc13524" w:history="1">
        <w:r>
          <w:rPr>
            <w:rFonts w:ascii="仿宋" w:eastAsia="仿宋" w:hAnsi="仿宋" w:cs="仿宋" w:hint="eastAsia"/>
            <w:lang w:eastAsia="zh-CN"/>
          </w:rPr>
          <w:t>(三)、设备选型方案</w:t>
        </w:r>
        <w:r>
          <w:tab/>
        </w:r>
        <w:r>
          <w:fldChar w:fldCharType="begin"/>
        </w:r>
        <w:r>
          <w:instrText xml:space="preserve"> PAGEREF _Toc13524 \h </w:instrText>
        </w:r>
        <w:r>
          <w:fldChar w:fldCharType="separate"/>
        </w:r>
        <w:r>
          <w:t>14</w:t>
        </w:r>
        <w:r>
          <w:fldChar w:fldCharType="end"/>
        </w:r>
      </w:hyperlink>
    </w:p>
    <w:p>
      <w:pPr>
        <w:pStyle w:val="TOC1"/>
        <w:tabs>
          <w:tab w:val="right" w:leader="dot" w:pos="8306"/>
        </w:tabs>
      </w:pPr>
      <w:hyperlink w:anchor="_Toc19174" w:history="1">
        <w:r>
          <w:rPr>
            <w:rFonts w:ascii="仿宋" w:eastAsia="仿宋" w:hAnsi="仿宋" w:cs="仿宋" w:hint="eastAsia"/>
            <w:lang w:eastAsia="zh-CN"/>
          </w:rPr>
          <w:t>五、整体厨房项目建设单位说明</w:t>
        </w:r>
        <w:r>
          <w:tab/>
        </w:r>
        <w:r>
          <w:fldChar w:fldCharType="begin"/>
        </w:r>
        <w:r>
          <w:instrText xml:space="preserve"> PAGEREF _Toc19174 \h </w:instrText>
        </w:r>
        <w:r>
          <w:fldChar w:fldCharType="separate"/>
        </w:r>
        <w:r>
          <w:t>15</w:t>
        </w:r>
        <w:r>
          <w:fldChar w:fldCharType="end"/>
        </w:r>
      </w:hyperlink>
    </w:p>
    <w:p>
      <w:pPr>
        <w:pStyle w:val="TOC2"/>
        <w:tabs>
          <w:tab w:val="right" w:leader="dot" w:pos="8306"/>
        </w:tabs>
      </w:pPr>
      <w:hyperlink w:anchor="_Toc6540" w:history="1">
        <w:r>
          <w:rPr>
            <w:rFonts w:ascii="仿宋" w:eastAsia="仿宋" w:hAnsi="仿宋" w:cs="仿宋" w:hint="eastAsia"/>
            <w:lang w:eastAsia="zh-CN"/>
          </w:rPr>
          <w:t>(一)、整体厨房项目承办单位基本情况</w:t>
        </w:r>
        <w:r>
          <w:tab/>
        </w:r>
        <w:r>
          <w:fldChar w:fldCharType="begin"/>
        </w:r>
        <w:r>
          <w:instrText xml:space="preserve"> PAGEREF _Toc6540 \h </w:instrText>
        </w:r>
        <w:r>
          <w:fldChar w:fldCharType="separate"/>
        </w:r>
        <w:r>
          <w:t>15</w:t>
        </w:r>
        <w:r>
          <w:fldChar w:fldCharType="end"/>
        </w:r>
      </w:hyperlink>
    </w:p>
    <w:p>
      <w:pPr>
        <w:pStyle w:val="TOC2"/>
        <w:tabs>
          <w:tab w:val="right" w:leader="dot" w:pos="8306"/>
        </w:tabs>
      </w:pPr>
      <w:hyperlink w:anchor="_Toc1976" w:history="1">
        <w:r>
          <w:rPr>
            <w:rFonts w:ascii="仿宋" w:eastAsia="仿宋" w:hAnsi="仿宋" w:cs="仿宋" w:hint="eastAsia"/>
            <w:lang w:eastAsia="zh-CN"/>
          </w:rPr>
          <w:t>(二)、公司经济效益分析</w:t>
        </w:r>
        <w:r>
          <w:tab/>
        </w:r>
        <w:r>
          <w:fldChar w:fldCharType="begin"/>
        </w:r>
        <w:r>
          <w:instrText xml:space="preserve"> PAGEREF _Toc1976 \h </w:instrText>
        </w:r>
        <w:r>
          <w:fldChar w:fldCharType="separate"/>
        </w:r>
        <w:r>
          <w:t>15</w:t>
        </w:r>
        <w:r>
          <w:fldChar w:fldCharType="end"/>
        </w:r>
      </w:hyperlink>
    </w:p>
    <w:p>
      <w:pPr>
        <w:pStyle w:val="TOC1"/>
        <w:tabs>
          <w:tab w:val="right" w:leader="dot" w:pos="8306"/>
        </w:tabs>
      </w:pPr>
      <w:hyperlink w:anchor="_Toc18636" w:history="1">
        <w:r>
          <w:rPr>
            <w:rFonts w:ascii="仿宋" w:eastAsia="仿宋" w:hAnsi="仿宋" w:cs="仿宋" w:hint="eastAsia"/>
            <w:lang w:eastAsia="zh-CN"/>
          </w:rPr>
          <w:t>六、整体厨房项目概论</w:t>
        </w:r>
        <w:r>
          <w:tab/>
        </w:r>
        <w:r>
          <w:fldChar w:fldCharType="begin"/>
        </w:r>
        <w:r>
          <w:instrText xml:space="preserve"> PAGEREF _Toc18636 \h </w:instrText>
        </w:r>
        <w:r>
          <w:fldChar w:fldCharType="separate"/>
        </w:r>
        <w:r>
          <w:t>16</w:t>
        </w:r>
        <w:r>
          <w:fldChar w:fldCharType="end"/>
        </w:r>
      </w:hyperlink>
    </w:p>
    <w:p>
      <w:pPr>
        <w:pStyle w:val="TOC2"/>
        <w:tabs>
          <w:tab w:val="right" w:leader="dot" w:pos="8306"/>
        </w:tabs>
      </w:pPr>
      <w:hyperlink w:anchor="_Toc21755" w:history="1">
        <w:r>
          <w:rPr>
            <w:rFonts w:ascii="仿宋" w:eastAsia="仿宋" w:hAnsi="仿宋" w:cs="仿宋" w:hint="eastAsia"/>
            <w:lang w:eastAsia="zh-CN"/>
          </w:rPr>
          <w:t>(一)、整体厨房项目概况</w:t>
        </w:r>
        <w:r>
          <w:tab/>
        </w:r>
        <w:r>
          <w:fldChar w:fldCharType="begin"/>
        </w:r>
        <w:r>
          <w:instrText xml:space="preserve"> PAGEREF _Toc21755 \h </w:instrText>
        </w:r>
        <w:r>
          <w:fldChar w:fldCharType="separate"/>
        </w:r>
        <w:r>
          <w:t>16</w:t>
        </w:r>
        <w:r>
          <w:fldChar w:fldCharType="end"/>
        </w:r>
      </w:hyperlink>
    </w:p>
    <w:p>
      <w:pPr>
        <w:pStyle w:val="TOC2"/>
        <w:tabs>
          <w:tab w:val="right" w:leader="dot" w:pos="8306"/>
        </w:tabs>
      </w:pPr>
      <w:hyperlink w:anchor="_Toc11164" w:history="1">
        <w:r>
          <w:rPr>
            <w:rFonts w:ascii="仿宋" w:eastAsia="仿宋" w:hAnsi="仿宋" w:cs="仿宋" w:hint="eastAsia"/>
            <w:lang w:eastAsia="zh-CN"/>
          </w:rPr>
          <w:t>(二)、整体厨房项目目标</w:t>
        </w:r>
        <w:r>
          <w:tab/>
        </w:r>
        <w:r>
          <w:fldChar w:fldCharType="begin"/>
        </w:r>
        <w:r>
          <w:instrText xml:space="preserve"> PAGEREF _Toc11164 \h </w:instrText>
        </w:r>
        <w:r>
          <w:fldChar w:fldCharType="separate"/>
        </w:r>
        <w:r>
          <w:t>19</w:t>
        </w:r>
        <w:r>
          <w:fldChar w:fldCharType="end"/>
        </w:r>
      </w:hyperlink>
    </w:p>
    <w:p>
      <w:pPr>
        <w:pStyle w:val="TOC2"/>
        <w:tabs>
          <w:tab w:val="right" w:leader="dot" w:pos="8306"/>
        </w:tabs>
      </w:pPr>
      <w:hyperlink w:anchor="_Toc14817" w:history="1">
        <w:r>
          <w:rPr>
            <w:rFonts w:ascii="仿宋" w:eastAsia="仿宋" w:hAnsi="仿宋" w:cs="仿宋" w:hint="eastAsia"/>
            <w:lang w:eastAsia="zh-CN"/>
          </w:rPr>
          <w:t>(三)、整体厨房项目提出的理由</w:t>
        </w:r>
        <w:r>
          <w:tab/>
        </w:r>
        <w:r>
          <w:fldChar w:fldCharType="begin"/>
        </w:r>
        <w:r>
          <w:instrText xml:space="preserve"> PAGEREF _Toc14817 \h </w:instrText>
        </w:r>
        <w:r>
          <w:fldChar w:fldCharType="separate"/>
        </w:r>
        <w:r>
          <w:t>19</w:t>
        </w:r>
        <w:r>
          <w:fldChar w:fldCharType="end"/>
        </w:r>
      </w:hyperlink>
    </w:p>
    <w:p>
      <w:pPr>
        <w:pStyle w:val="TOC2"/>
        <w:tabs>
          <w:tab w:val="right" w:leader="dot" w:pos="8306"/>
        </w:tabs>
      </w:pPr>
      <w:hyperlink w:anchor="_Toc3464" w:history="1">
        <w:r>
          <w:rPr>
            <w:rFonts w:ascii="仿宋" w:eastAsia="仿宋" w:hAnsi="仿宋" w:cs="仿宋" w:hint="eastAsia"/>
            <w:lang w:eastAsia="zh-CN"/>
          </w:rPr>
          <w:t>(四)、整体厨房项目意义</w:t>
        </w:r>
        <w:r>
          <w:tab/>
        </w:r>
        <w:r>
          <w:fldChar w:fldCharType="begin"/>
        </w:r>
        <w:r>
          <w:instrText xml:space="preserve"> PAGEREF _Toc3464 \h </w:instrText>
        </w:r>
        <w:r>
          <w:fldChar w:fldCharType="separate"/>
        </w:r>
        <w:r>
          <w:t>21</w:t>
        </w:r>
        <w:r>
          <w:fldChar w:fldCharType="end"/>
        </w:r>
      </w:hyperlink>
    </w:p>
    <w:p>
      <w:pPr>
        <w:pStyle w:val="TOC2"/>
        <w:tabs>
          <w:tab w:val="right" w:leader="dot" w:pos="8306"/>
        </w:tabs>
      </w:pPr>
      <w:hyperlink w:anchor="_Toc14431" w:history="1">
        <w:r>
          <w:rPr>
            <w:rFonts w:ascii="仿宋" w:eastAsia="仿宋" w:hAnsi="仿宋" w:cs="仿宋" w:hint="eastAsia"/>
            <w:lang w:eastAsia="zh-CN"/>
          </w:rPr>
          <w:t>(五)、整体厨房项目背景</w:t>
        </w:r>
        <w:r>
          <w:tab/>
        </w:r>
        <w:r>
          <w:fldChar w:fldCharType="begin"/>
        </w:r>
        <w:r>
          <w:instrText xml:space="preserve"> PAGEREF _Toc14431 \h </w:instrText>
        </w:r>
        <w:r>
          <w:fldChar w:fldCharType="separate"/>
        </w:r>
        <w:r>
          <w:t>22</w:t>
        </w:r>
        <w:r>
          <w:fldChar w:fldCharType="end"/>
        </w:r>
      </w:hyperlink>
    </w:p>
    <w:p>
      <w:pPr>
        <w:pStyle w:val="TOC1"/>
        <w:tabs>
          <w:tab w:val="right" w:leader="dot" w:pos="8306"/>
        </w:tabs>
      </w:pPr>
      <w:hyperlink w:anchor="_Toc8932" w:history="1">
        <w:r>
          <w:rPr>
            <w:rFonts w:ascii="仿宋" w:eastAsia="仿宋" w:hAnsi="仿宋" w:cs="仿宋" w:hint="eastAsia"/>
            <w:lang w:eastAsia="zh-CN"/>
          </w:rPr>
          <w:t>七、整体厨房项目社会影响</w:t>
        </w:r>
        <w:r>
          <w:tab/>
        </w:r>
        <w:r>
          <w:fldChar w:fldCharType="begin"/>
        </w:r>
        <w:r>
          <w:instrText xml:space="preserve"> PAGEREF _Toc8932 \h </w:instrText>
        </w:r>
        <w:r>
          <w:fldChar w:fldCharType="separate"/>
        </w:r>
        <w:r>
          <w:t>23</w:t>
        </w:r>
        <w:r>
          <w:fldChar w:fldCharType="end"/>
        </w:r>
      </w:hyperlink>
    </w:p>
    <w:p>
      <w:pPr>
        <w:pStyle w:val="TOC2"/>
        <w:tabs>
          <w:tab w:val="right" w:leader="dot" w:pos="8306"/>
        </w:tabs>
      </w:pPr>
      <w:hyperlink w:anchor="_Toc19686" w:history="1">
        <w:r>
          <w:rPr>
            <w:rFonts w:ascii="仿宋" w:eastAsia="仿宋" w:hAnsi="仿宋" w:cs="仿宋" w:hint="eastAsia"/>
            <w:lang w:eastAsia="zh-CN"/>
          </w:rPr>
          <w:t>(一)、社会责任与义务</w:t>
        </w:r>
        <w:r>
          <w:tab/>
        </w:r>
        <w:r>
          <w:fldChar w:fldCharType="begin"/>
        </w:r>
        <w:r>
          <w:instrText xml:space="preserve"> PAGEREF _Toc19686 \h </w:instrText>
        </w:r>
        <w:r>
          <w:fldChar w:fldCharType="separate"/>
        </w:r>
        <w:r>
          <w:t>23</w:t>
        </w:r>
        <w:r>
          <w:fldChar w:fldCharType="end"/>
        </w:r>
      </w:hyperlink>
    </w:p>
    <w:p>
      <w:pPr>
        <w:pStyle w:val="TOC2"/>
        <w:tabs>
          <w:tab w:val="right" w:leader="dot" w:pos="8306"/>
        </w:tabs>
      </w:pPr>
      <w:hyperlink w:anchor="_Toc21025" w:history="1">
        <w:r>
          <w:rPr>
            <w:rFonts w:ascii="仿宋" w:eastAsia="仿宋" w:hAnsi="仿宋" w:cs="仿宋" w:hint="eastAsia"/>
            <w:lang w:eastAsia="zh-CN"/>
          </w:rPr>
          <w:t>(二)、社会参与与沟通</w:t>
        </w:r>
        <w:r>
          <w:tab/>
        </w:r>
        <w:r>
          <w:fldChar w:fldCharType="begin"/>
        </w:r>
        <w:r>
          <w:instrText xml:space="preserve"> PAGEREF _Toc21025 \h </w:instrText>
        </w:r>
        <w:r>
          <w:fldChar w:fldCharType="separate"/>
        </w:r>
        <w:r>
          <w:t>24</w:t>
        </w:r>
        <w:r>
          <w:fldChar w:fldCharType="end"/>
        </w:r>
      </w:hyperlink>
    </w:p>
    <w:p>
      <w:pPr>
        <w:pStyle w:val="TOC1"/>
        <w:tabs>
          <w:tab w:val="right" w:leader="dot" w:pos="8306"/>
        </w:tabs>
      </w:pPr>
      <w:hyperlink w:anchor="_Toc14553" w:history="1">
        <w:r>
          <w:rPr>
            <w:rFonts w:ascii="仿宋" w:eastAsia="仿宋" w:hAnsi="仿宋" w:cs="仿宋" w:hint="eastAsia"/>
            <w:lang w:eastAsia="zh-CN"/>
          </w:rPr>
          <w:t>八、整体厨房项目技术管理</w:t>
        </w:r>
        <w:r>
          <w:tab/>
        </w:r>
        <w:r>
          <w:fldChar w:fldCharType="begin"/>
        </w:r>
        <w:r>
          <w:instrText xml:space="preserve"> PAGEREF _Toc14553 \h </w:instrText>
        </w:r>
        <w:r>
          <w:fldChar w:fldCharType="separate"/>
        </w:r>
        <w:r>
          <w:t>25</w:t>
        </w:r>
        <w:r>
          <w:fldChar w:fldCharType="end"/>
        </w:r>
      </w:hyperlink>
    </w:p>
    <w:p>
      <w:pPr>
        <w:pStyle w:val="TOC2"/>
        <w:tabs>
          <w:tab w:val="right" w:leader="dot" w:pos="8306"/>
        </w:tabs>
      </w:pPr>
      <w:hyperlink w:anchor="_Toc24805" w:history="1">
        <w:r>
          <w:rPr>
            <w:rFonts w:ascii="仿宋" w:eastAsia="仿宋" w:hAnsi="仿宋" w:cs="仿宋" w:hint="eastAsia"/>
            <w:lang w:eastAsia="zh-CN"/>
          </w:rPr>
          <w:t>(一)、技术方案选用方向</w:t>
        </w:r>
        <w:r>
          <w:tab/>
        </w:r>
        <w:r>
          <w:fldChar w:fldCharType="begin"/>
        </w:r>
        <w:r>
          <w:instrText xml:space="preserve"> PAGEREF _Toc24805 \h </w:instrText>
        </w:r>
        <w:r>
          <w:fldChar w:fldCharType="separate"/>
        </w:r>
        <w:r>
          <w:t>25</w:t>
        </w:r>
        <w:r>
          <w:fldChar w:fldCharType="end"/>
        </w:r>
      </w:hyperlink>
    </w:p>
    <w:p>
      <w:pPr>
        <w:pStyle w:val="TOC2"/>
        <w:tabs>
          <w:tab w:val="right" w:leader="dot" w:pos="8306"/>
        </w:tabs>
      </w:pPr>
      <w:hyperlink w:anchor="_Toc21972" w:history="1">
        <w:r>
          <w:rPr>
            <w:rFonts w:ascii="仿宋" w:eastAsia="仿宋" w:hAnsi="仿宋" w:cs="仿宋" w:hint="eastAsia"/>
            <w:lang w:eastAsia="zh-CN"/>
          </w:rPr>
          <w:t>(二)、工艺技术方案选用原则</w:t>
        </w:r>
        <w:r>
          <w:tab/>
        </w:r>
        <w:r>
          <w:fldChar w:fldCharType="begin"/>
        </w:r>
        <w:r>
          <w:instrText xml:space="preserve"> PAGEREF _Toc21972 \h </w:instrText>
        </w:r>
        <w:r>
          <w:fldChar w:fldCharType="separate"/>
        </w:r>
        <w:r>
          <w:t>26</w:t>
        </w:r>
        <w:r>
          <w:fldChar w:fldCharType="end"/>
        </w:r>
      </w:hyperlink>
    </w:p>
    <w:p>
      <w:pPr>
        <w:pStyle w:val="TOC2"/>
        <w:tabs>
          <w:tab w:val="right" w:leader="dot" w:pos="8306"/>
        </w:tabs>
      </w:pPr>
      <w:hyperlink w:anchor="_Toc27330" w:history="1">
        <w:r>
          <w:rPr>
            <w:rFonts w:ascii="仿宋" w:eastAsia="仿宋" w:hAnsi="仿宋" w:cs="仿宋" w:hint="eastAsia"/>
            <w:lang w:eastAsia="zh-CN"/>
          </w:rPr>
          <w:t>(三)、工艺技术方案要求</w:t>
        </w:r>
        <w:r>
          <w:tab/>
        </w:r>
        <w:r>
          <w:fldChar w:fldCharType="begin"/>
        </w:r>
        <w:r>
          <w:instrText xml:space="preserve"> PAGEREF _Toc27330 \h </w:instrText>
        </w:r>
        <w:r>
          <w:fldChar w:fldCharType="separate"/>
        </w:r>
        <w:r>
          <w:t>28</w:t>
        </w:r>
        <w:r>
          <w:fldChar w:fldCharType="end"/>
        </w:r>
      </w:hyperlink>
    </w:p>
    <w:p>
      <w:pPr>
        <w:pStyle w:val="TOC1"/>
        <w:tabs>
          <w:tab w:val="right" w:leader="dot" w:pos="8306"/>
        </w:tabs>
      </w:pPr>
      <w:hyperlink w:anchor="_Toc24570" w:history="1">
        <w:r>
          <w:rPr>
            <w:rFonts w:ascii="仿宋" w:eastAsia="仿宋" w:hAnsi="仿宋" w:cs="仿宋" w:hint="eastAsia"/>
            <w:lang w:eastAsia="zh-CN"/>
          </w:rPr>
          <w:t>九、整体厨房项目计划安排</w:t>
        </w:r>
        <w:r>
          <w:tab/>
        </w:r>
        <w:r>
          <w:fldChar w:fldCharType="begin"/>
        </w:r>
        <w:r>
          <w:instrText xml:space="preserve"> PAGEREF _Toc24570 \h </w:instrText>
        </w:r>
        <w:r>
          <w:fldChar w:fldCharType="separate"/>
        </w:r>
        <w:r>
          <w:t>31</w:t>
        </w:r>
        <w:r>
          <w:fldChar w:fldCharType="end"/>
        </w:r>
      </w:hyperlink>
    </w:p>
    <w:p>
      <w:pPr>
        <w:pStyle w:val="TOC2"/>
        <w:tabs>
          <w:tab w:val="right" w:leader="dot" w:pos="8306"/>
        </w:tabs>
      </w:pPr>
      <w:hyperlink w:anchor="_Toc30397" w:history="1">
        <w:r>
          <w:rPr>
            <w:rFonts w:ascii="仿宋" w:eastAsia="仿宋" w:hAnsi="仿宋" w:cs="仿宋" w:hint="eastAsia"/>
            <w:lang w:eastAsia="zh-CN"/>
          </w:rPr>
          <w:t>(一)、建设周期</w:t>
        </w:r>
        <w:r>
          <w:tab/>
        </w:r>
        <w:r>
          <w:fldChar w:fldCharType="begin"/>
        </w:r>
        <w:r>
          <w:instrText xml:space="preserve"> PAGEREF _Toc30397 \h </w:instrText>
        </w:r>
        <w:r>
          <w:fldChar w:fldCharType="separate"/>
        </w:r>
        <w:r>
          <w:t>31</w:t>
        </w:r>
        <w:r>
          <w:fldChar w:fldCharType="end"/>
        </w:r>
      </w:hyperlink>
    </w:p>
    <w:p>
      <w:pPr>
        <w:pStyle w:val="TOC2"/>
        <w:tabs>
          <w:tab w:val="right" w:leader="dot" w:pos="8306"/>
        </w:tabs>
      </w:pPr>
      <w:hyperlink w:anchor="_Toc22501" w:history="1">
        <w:r>
          <w:rPr>
            <w:rFonts w:ascii="仿宋" w:eastAsia="仿宋" w:hAnsi="仿宋" w:cs="仿宋" w:hint="eastAsia"/>
            <w:lang w:eastAsia="zh-CN"/>
          </w:rPr>
          <w:t>(二)、建设进度</w:t>
        </w:r>
        <w:r>
          <w:tab/>
        </w:r>
        <w:r>
          <w:fldChar w:fldCharType="begin"/>
        </w:r>
        <w:r>
          <w:instrText xml:space="preserve"> PAGEREF _Toc22501 \h </w:instrText>
        </w:r>
        <w:r>
          <w:fldChar w:fldCharType="separate"/>
        </w:r>
        <w:r>
          <w:t>32</w:t>
        </w:r>
        <w:r>
          <w:fldChar w:fldCharType="end"/>
        </w:r>
      </w:hyperlink>
    </w:p>
    <w:p>
      <w:pPr>
        <w:pStyle w:val="TOC2"/>
        <w:tabs>
          <w:tab w:val="right" w:leader="dot" w:pos="8306"/>
        </w:tabs>
      </w:pPr>
      <w:hyperlink w:anchor="_Toc27146" w:history="1">
        <w:r>
          <w:rPr>
            <w:rFonts w:ascii="仿宋" w:eastAsia="仿宋" w:hAnsi="仿宋" w:cs="仿宋" w:hint="eastAsia"/>
            <w:lang w:eastAsia="zh-CN"/>
          </w:rPr>
          <w:t>(三)、进度安排注意事项</w:t>
        </w:r>
        <w:r>
          <w:tab/>
        </w:r>
        <w:r>
          <w:fldChar w:fldCharType="begin"/>
        </w:r>
        <w:r>
          <w:instrText xml:space="preserve"> PAGEREF _Toc27146 \h </w:instrText>
        </w:r>
        <w:r>
          <w:fldChar w:fldCharType="separate"/>
        </w:r>
        <w:r>
          <w:t>32</w:t>
        </w:r>
        <w:r>
          <w:fldChar w:fldCharType="end"/>
        </w:r>
      </w:hyperlink>
    </w:p>
    <w:p>
      <w:pPr>
        <w:pStyle w:val="TOC2"/>
        <w:tabs>
          <w:tab w:val="right" w:leader="dot" w:pos="8306"/>
        </w:tabs>
      </w:pPr>
      <w:hyperlink w:anchor="_Toc24818" w:history="1">
        <w:r>
          <w:rPr>
            <w:rFonts w:ascii="仿宋" w:eastAsia="仿宋" w:hAnsi="仿宋" w:cs="仿宋" w:hint="eastAsia"/>
            <w:lang w:eastAsia="zh-CN"/>
          </w:rPr>
          <w:t>(四)、人力资源配置</w:t>
        </w:r>
        <w:r>
          <w:tab/>
        </w:r>
        <w:r>
          <w:fldChar w:fldCharType="begin"/>
        </w:r>
        <w:r>
          <w:instrText xml:space="preserve"> PAGEREF _Toc24818 \h </w:instrText>
        </w:r>
        <w:r>
          <w:fldChar w:fldCharType="separate"/>
        </w:r>
        <w:r>
          <w:t>34</w:t>
        </w:r>
        <w:r>
          <w:fldChar w:fldCharType="end"/>
        </w:r>
      </w:hyperlink>
    </w:p>
    <w:p>
      <w:pPr>
        <w:pStyle w:val="TOC1"/>
        <w:tabs>
          <w:tab w:val="right" w:leader="dot" w:pos="8306"/>
        </w:tabs>
      </w:pPr>
      <w:hyperlink w:anchor="_Toc18853" w:history="1">
        <w:r>
          <w:rPr>
            <w:rFonts w:ascii="仿宋" w:eastAsia="仿宋" w:hAnsi="仿宋" w:cs="仿宋" w:hint="eastAsia"/>
            <w:lang w:eastAsia="zh-CN"/>
          </w:rPr>
          <w:t>十、整体厨房项目环境影响分析</w:t>
        </w:r>
        <w:r>
          <w:tab/>
        </w:r>
        <w:r>
          <w:fldChar w:fldCharType="begin"/>
        </w:r>
        <w:r>
          <w:instrText xml:space="preserve"> PAGEREF _Toc18853 \h </w:instrText>
        </w:r>
        <w:r>
          <w:fldChar w:fldCharType="separate"/>
        </w:r>
        <w:r>
          <w:t>35</w:t>
        </w:r>
        <w:r>
          <w:fldChar w:fldCharType="end"/>
        </w:r>
      </w:hyperlink>
    </w:p>
    <w:p>
      <w:pPr>
        <w:pStyle w:val="TOC2"/>
        <w:tabs>
          <w:tab w:val="right" w:leader="dot" w:pos="8306"/>
        </w:tabs>
      </w:pPr>
      <w:hyperlink w:anchor="_Toc26358" w:history="1">
        <w:r>
          <w:rPr>
            <w:rFonts w:ascii="仿宋" w:eastAsia="仿宋" w:hAnsi="仿宋" w:cs="仿宋" w:hint="eastAsia"/>
            <w:lang w:eastAsia="zh-CN"/>
          </w:rPr>
          <w:t>(一)、建设区域环境质量现状</w:t>
        </w:r>
        <w:r>
          <w:tab/>
        </w:r>
        <w:r>
          <w:fldChar w:fldCharType="begin"/>
        </w:r>
        <w:r>
          <w:instrText xml:space="preserve"> PAGEREF _Toc26358 \h </w:instrText>
        </w:r>
        <w:r>
          <w:fldChar w:fldCharType="separate"/>
        </w:r>
        <w:r>
          <w:t>35</w:t>
        </w:r>
        <w:r>
          <w:fldChar w:fldCharType="end"/>
        </w:r>
      </w:hyperlink>
    </w:p>
    <w:p>
      <w:pPr>
        <w:pStyle w:val="TOC2"/>
        <w:tabs>
          <w:tab w:val="right" w:leader="dot" w:pos="8306"/>
        </w:tabs>
      </w:pPr>
      <w:hyperlink w:anchor="_Toc2481" w:history="1">
        <w:r>
          <w:rPr>
            <w:rFonts w:ascii="仿宋" w:eastAsia="仿宋" w:hAnsi="仿宋" w:cs="仿宋" w:hint="eastAsia"/>
            <w:lang w:eastAsia="zh-CN"/>
          </w:rPr>
          <w:t>(二)、建设期环境保护</w:t>
        </w:r>
        <w:r>
          <w:tab/>
        </w:r>
        <w:r>
          <w:fldChar w:fldCharType="begin"/>
        </w:r>
        <w:r>
          <w:instrText xml:space="preserve"> PAGEREF _Toc2481 \h </w:instrText>
        </w:r>
        <w:r>
          <w:fldChar w:fldCharType="separate"/>
        </w:r>
        <w:r>
          <w:t>36</w:t>
        </w:r>
        <w:r>
          <w:fldChar w:fldCharType="end"/>
        </w:r>
      </w:hyperlink>
    </w:p>
    <w:p>
      <w:pPr>
        <w:pStyle w:val="TOC2"/>
        <w:tabs>
          <w:tab w:val="right" w:leader="dot" w:pos="8306"/>
        </w:tabs>
      </w:pPr>
      <w:hyperlink w:anchor="_Toc28328" w:history="1">
        <w:r>
          <w:rPr>
            <w:rFonts w:ascii="仿宋" w:eastAsia="仿宋" w:hAnsi="仿宋" w:cs="仿宋" w:hint="eastAsia"/>
            <w:lang w:eastAsia="zh-CN"/>
          </w:rPr>
          <w:t>(三)、运营期环境保护</w:t>
        </w:r>
        <w:r>
          <w:tab/>
        </w:r>
        <w:r>
          <w:fldChar w:fldCharType="begin"/>
        </w:r>
        <w:r>
          <w:instrText xml:space="preserve"> PAGEREF _Toc28328 \h </w:instrText>
        </w:r>
        <w:r>
          <w:fldChar w:fldCharType="separate"/>
        </w:r>
        <w:r>
          <w:t>38</w:t>
        </w:r>
        <w:r>
          <w:fldChar w:fldCharType="end"/>
        </w:r>
      </w:hyperlink>
    </w:p>
    <w:p>
      <w:pPr>
        <w:pStyle w:val="TOC2"/>
        <w:tabs>
          <w:tab w:val="right" w:leader="dot" w:pos="8306"/>
        </w:tabs>
      </w:pPr>
      <w:hyperlink w:anchor="_Toc24767" w:history="1">
        <w:r>
          <w:rPr>
            <w:rFonts w:ascii="仿宋" w:eastAsia="仿宋" w:hAnsi="仿宋" w:cs="仿宋" w:hint="eastAsia"/>
            <w:lang w:eastAsia="zh-CN"/>
          </w:rPr>
          <w:t>(四)、整体厨房项目建设对区域经济的影响</w:t>
        </w:r>
        <w:r>
          <w:tab/>
        </w:r>
        <w:r>
          <w:fldChar w:fldCharType="begin"/>
        </w:r>
        <w:r>
          <w:instrText xml:space="preserve"> PAGEREF _Toc24767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27" w:history="1">
        <w:r>
          <w:rPr>
            <w:rFonts w:ascii="仿宋" w:eastAsia="仿宋" w:hAnsi="仿宋" w:cs="仿宋" w:hint="eastAsia"/>
            <w:lang w:eastAsia="zh-CN"/>
          </w:rPr>
          <w:t>(五)、废弃物处理</w:t>
        </w:r>
        <w:r>
          <w:tab/>
        </w:r>
        <w:r>
          <w:fldChar w:fldCharType="begin"/>
        </w:r>
        <w:r>
          <w:instrText xml:space="preserve"> PAGEREF _Toc20027 \h </w:instrText>
        </w:r>
        <w:r>
          <w:fldChar w:fldCharType="separate"/>
        </w:r>
        <w:r>
          <w:t>41</w:t>
        </w:r>
        <w:r>
          <w:fldChar w:fldCharType="end"/>
        </w:r>
      </w:hyperlink>
    </w:p>
    <w:p>
      <w:pPr>
        <w:pStyle w:val="TOC2"/>
        <w:tabs>
          <w:tab w:val="right" w:leader="dot" w:pos="8306"/>
        </w:tabs>
      </w:pPr>
      <w:hyperlink w:anchor="_Toc1647" w:history="1">
        <w:r>
          <w:rPr>
            <w:rFonts w:ascii="仿宋" w:eastAsia="仿宋" w:hAnsi="仿宋" w:cs="仿宋" w:hint="eastAsia"/>
            <w:lang w:eastAsia="zh-CN"/>
          </w:rPr>
          <w:t>(六)、特殊环境影响分析</w:t>
        </w:r>
        <w:r>
          <w:tab/>
        </w:r>
        <w:r>
          <w:fldChar w:fldCharType="begin"/>
        </w:r>
        <w:r>
          <w:instrText xml:space="preserve"> PAGEREF _Toc1647 \h </w:instrText>
        </w:r>
        <w:r>
          <w:fldChar w:fldCharType="separate"/>
        </w:r>
        <w:r>
          <w:t>42</w:t>
        </w:r>
        <w:r>
          <w:fldChar w:fldCharType="end"/>
        </w:r>
      </w:hyperlink>
    </w:p>
    <w:p>
      <w:pPr>
        <w:pStyle w:val="TOC2"/>
        <w:tabs>
          <w:tab w:val="right" w:leader="dot" w:pos="8306"/>
        </w:tabs>
      </w:pPr>
      <w:hyperlink w:anchor="_Toc14345" w:history="1">
        <w:r>
          <w:rPr>
            <w:rFonts w:ascii="仿宋" w:eastAsia="仿宋" w:hAnsi="仿宋" w:cs="仿宋" w:hint="eastAsia"/>
            <w:lang w:eastAsia="zh-CN"/>
          </w:rPr>
          <w:t>(七)、清洁生产</w:t>
        </w:r>
        <w:r>
          <w:tab/>
        </w:r>
        <w:r>
          <w:fldChar w:fldCharType="begin"/>
        </w:r>
        <w:r>
          <w:instrText xml:space="preserve"> PAGEREF _Toc14345 \h </w:instrText>
        </w:r>
        <w:r>
          <w:fldChar w:fldCharType="separate"/>
        </w:r>
        <w:r>
          <w:t>43</w:t>
        </w:r>
        <w:r>
          <w:fldChar w:fldCharType="end"/>
        </w:r>
      </w:hyperlink>
    </w:p>
    <w:p>
      <w:pPr>
        <w:pStyle w:val="TOC2"/>
        <w:tabs>
          <w:tab w:val="right" w:leader="dot" w:pos="8306"/>
        </w:tabs>
      </w:pPr>
      <w:hyperlink w:anchor="_Toc16399" w:history="1">
        <w:r>
          <w:rPr>
            <w:rFonts w:ascii="仿宋" w:eastAsia="仿宋" w:hAnsi="仿宋" w:cs="仿宋" w:hint="eastAsia"/>
            <w:lang w:eastAsia="zh-CN"/>
          </w:rPr>
          <w:t>(八)、环境保护综合评价</w:t>
        </w:r>
        <w:r>
          <w:tab/>
        </w:r>
        <w:r>
          <w:fldChar w:fldCharType="begin"/>
        </w:r>
        <w:r>
          <w:instrText xml:space="preserve"> PAGEREF _Toc16399 \h </w:instrText>
        </w:r>
        <w:r>
          <w:fldChar w:fldCharType="separate"/>
        </w:r>
        <w:r>
          <w:t>44</w:t>
        </w:r>
        <w:r>
          <w:fldChar w:fldCharType="end"/>
        </w:r>
      </w:hyperlink>
    </w:p>
    <w:p>
      <w:pPr>
        <w:pStyle w:val="TOC1"/>
        <w:tabs>
          <w:tab w:val="right" w:leader="dot" w:pos="8306"/>
        </w:tabs>
      </w:pPr>
      <w:hyperlink w:anchor="_Toc3890" w:history="1">
        <w:r>
          <w:rPr>
            <w:rFonts w:ascii="仿宋" w:eastAsia="仿宋" w:hAnsi="仿宋" w:cs="仿宋" w:hint="eastAsia"/>
            <w:lang w:eastAsia="zh-CN"/>
          </w:rPr>
          <w:t>十一、整体厨房项目财务管理</w:t>
        </w:r>
        <w:r>
          <w:tab/>
        </w:r>
        <w:r>
          <w:fldChar w:fldCharType="begin"/>
        </w:r>
        <w:r>
          <w:instrText xml:space="preserve"> PAGEREF _Toc3890 \h </w:instrText>
        </w:r>
        <w:r>
          <w:fldChar w:fldCharType="separate"/>
        </w:r>
        <w:r>
          <w:t>46</w:t>
        </w:r>
        <w:r>
          <w:fldChar w:fldCharType="end"/>
        </w:r>
      </w:hyperlink>
    </w:p>
    <w:p>
      <w:pPr>
        <w:pStyle w:val="TOC2"/>
        <w:tabs>
          <w:tab w:val="right" w:leader="dot" w:pos="8306"/>
        </w:tabs>
      </w:pPr>
      <w:hyperlink w:anchor="_Toc29465" w:history="1">
        <w:r>
          <w:rPr>
            <w:rFonts w:ascii="仿宋" w:eastAsia="仿宋" w:hAnsi="仿宋" w:cs="仿宋" w:hint="eastAsia"/>
            <w:lang w:eastAsia="zh-CN"/>
          </w:rPr>
          <w:t>(一)、资金需求大</w:t>
        </w:r>
        <w:r>
          <w:tab/>
        </w:r>
        <w:r>
          <w:fldChar w:fldCharType="begin"/>
        </w:r>
        <w:r>
          <w:instrText xml:space="preserve"> PAGEREF _Toc29465 \h </w:instrText>
        </w:r>
        <w:r>
          <w:fldChar w:fldCharType="separate"/>
        </w:r>
        <w:r>
          <w:t>46</w:t>
        </w:r>
        <w:r>
          <w:fldChar w:fldCharType="end"/>
        </w:r>
      </w:hyperlink>
    </w:p>
    <w:p>
      <w:pPr>
        <w:pStyle w:val="TOC2"/>
        <w:tabs>
          <w:tab w:val="right" w:leader="dot" w:pos="8306"/>
        </w:tabs>
      </w:pPr>
      <w:hyperlink w:anchor="_Toc32415" w:history="1">
        <w:r>
          <w:rPr>
            <w:rFonts w:ascii="仿宋" w:eastAsia="仿宋" w:hAnsi="仿宋" w:cs="仿宋" w:hint="eastAsia"/>
            <w:lang w:eastAsia="zh-CN"/>
          </w:rPr>
          <w:t>(二)、研发周期长</w:t>
        </w:r>
        <w:r>
          <w:tab/>
        </w:r>
        <w:r>
          <w:fldChar w:fldCharType="begin"/>
        </w:r>
        <w:r>
          <w:instrText xml:space="preserve"> PAGEREF _Toc32415 \h </w:instrText>
        </w:r>
        <w:r>
          <w:fldChar w:fldCharType="separate"/>
        </w:r>
        <w:r>
          <w:t>47</w:t>
        </w:r>
        <w:r>
          <w:fldChar w:fldCharType="end"/>
        </w:r>
      </w:hyperlink>
    </w:p>
    <w:p>
      <w:pPr>
        <w:pStyle w:val="TOC2"/>
        <w:tabs>
          <w:tab w:val="right" w:leader="dot" w:pos="8306"/>
        </w:tabs>
      </w:pPr>
      <w:hyperlink w:anchor="_Toc29894" w:history="1">
        <w:r>
          <w:rPr>
            <w:rFonts w:ascii="仿宋" w:eastAsia="仿宋" w:hAnsi="仿宋" w:cs="仿宋" w:hint="eastAsia"/>
            <w:lang w:eastAsia="zh-CN"/>
          </w:rPr>
          <w:t>(三)、市场风险大</w:t>
        </w:r>
        <w:r>
          <w:tab/>
        </w:r>
        <w:r>
          <w:fldChar w:fldCharType="begin"/>
        </w:r>
        <w:r>
          <w:instrText xml:space="preserve"> PAGEREF _Toc29894 \h </w:instrText>
        </w:r>
        <w:r>
          <w:fldChar w:fldCharType="separate"/>
        </w:r>
        <w:r>
          <w:t>48</w:t>
        </w:r>
        <w:r>
          <w:fldChar w:fldCharType="end"/>
        </w:r>
      </w:hyperlink>
    </w:p>
    <w:p>
      <w:pPr>
        <w:pStyle w:val="TOC2"/>
        <w:tabs>
          <w:tab w:val="right" w:leader="dot" w:pos="8306"/>
        </w:tabs>
      </w:pPr>
      <w:hyperlink w:anchor="_Toc19669" w:history="1">
        <w:r>
          <w:rPr>
            <w:rFonts w:ascii="仿宋" w:eastAsia="仿宋" w:hAnsi="仿宋" w:cs="仿宋" w:hint="eastAsia"/>
            <w:lang w:eastAsia="zh-CN"/>
          </w:rPr>
          <w:t>(四)、利润率高</w:t>
        </w:r>
        <w:r>
          <w:tab/>
        </w:r>
        <w:r>
          <w:fldChar w:fldCharType="begin"/>
        </w:r>
        <w:r>
          <w:instrText xml:space="preserve"> PAGEREF _Toc19669 \h </w:instrText>
        </w:r>
        <w:r>
          <w:fldChar w:fldCharType="separate"/>
        </w:r>
        <w:r>
          <w:t>51</w:t>
        </w:r>
        <w:r>
          <w:fldChar w:fldCharType="end"/>
        </w:r>
      </w:hyperlink>
    </w:p>
    <w:p>
      <w:pPr>
        <w:pStyle w:val="TOC1"/>
        <w:tabs>
          <w:tab w:val="right" w:leader="dot" w:pos="8306"/>
        </w:tabs>
      </w:pPr>
      <w:hyperlink w:anchor="_Toc18190" w:history="1">
        <w:r>
          <w:rPr>
            <w:rFonts w:ascii="仿宋" w:eastAsia="仿宋" w:hAnsi="仿宋" w:cs="仿宋" w:hint="eastAsia"/>
            <w:lang w:eastAsia="zh-CN"/>
          </w:rPr>
          <w:t>十二、生产安全保护</w:t>
        </w:r>
        <w:r>
          <w:tab/>
        </w:r>
        <w:r>
          <w:fldChar w:fldCharType="begin"/>
        </w:r>
        <w:r>
          <w:instrText xml:space="preserve"> PAGEREF _Toc18190 \h </w:instrText>
        </w:r>
        <w:r>
          <w:fldChar w:fldCharType="separate"/>
        </w:r>
        <w:r>
          <w:t>53</w:t>
        </w:r>
        <w:r>
          <w:fldChar w:fldCharType="end"/>
        </w:r>
      </w:hyperlink>
    </w:p>
    <w:p>
      <w:pPr>
        <w:pStyle w:val="TOC2"/>
        <w:tabs>
          <w:tab w:val="right" w:leader="dot" w:pos="8306"/>
        </w:tabs>
      </w:pPr>
      <w:hyperlink w:anchor="_Toc31590" w:history="1">
        <w:r>
          <w:rPr>
            <w:rFonts w:ascii="仿宋" w:eastAsia="仿宋" w:hAnsi="仿宋" w:cs="仿宋" w:hint="eastAsia"/>
            <w:lang w:eastAsia="zh-CN"/>
          </w:rPr>
          <w:t>(一)、消防安全</w:t>
        </w:r>
        <w:r>
          <w:tab/>
        </w:r>
        <w:r>
          <w:fldChar w:fldCharType="begin"/>
        </w:r>
        <w:r>
          <w:instrText xml:space="preserve"> PAGEREF _Toc31590 \h </w:instrText>
        </w:r>
        <w:r>
          <w:fldChar w:fldCharType="separate"/>
        </w:r>
        <w:r>
          <w:t>53</w:t>
        </w:r>
        <w:r>
          <w:fldChar w:fldCharType="end"/>
        </w:r>
      </w:hyperlink>
    </w:p>
    <w:p>
      <w:pPr>
        <w:pStyle w:val="TOC2"/>
        <w:tabs>
          <w:tab w:val="right" w:leader="dot" w:pos="8306"/>
        </w:tabs>
      </w:pPr>
      <w:hyperlink w:anchor="_Toc14023" w:history="1">
        <w:r>
          <w:rPr>
            <w:rFonts w:ascii="仿宋" w:eastAsia="仿宋" w:hAnsi="仿宋" w:cs="仿宋" w:hint="eastAsia"/>
            <w:lang w:eastAsia="zh-CN"/>
          </w:rPr>
          <w:t>(二)、防火防爆总图布置措施</w:t>
        </w:r>
        <w:r>
          <w:tab/>
        </w:r>
        <w:r>
          <w:fldChar w:fldCharType="begin"/>
        </w:r>
        <w:r>
          <w:instrText xml:space="preserve"> PAGEREF _Toc14023 \h </w:instrText>
        </w:r>
        <w:r>
          <w:fldChar w:fldCharType="separate"/>
        </w:r>
        <w:r>
          <w:t>54</w:t>
        </w:r>
        <w:r>
          <w:fldChar w:fldCharType="end"/>
        </w:r>
      </w:hyperlink>
    </w:p>
    <w:p>
      <w:pPr>
        <w:pStyle w:val="TOC2"/>
        <w:tabs>
          <w:tab w:val="right" w:leader="dot" w:pos="8306"/>
        </w:tabs>
      </w:pPr>
      <w:hyperlink w:anchor="_Toc30484" w:history="1">
        <w:r>
          <w:rPr>
            <w:rFonts w:ascii="仿宋" w:eastAsia="仿宋" w:hAnsi="仿宋" w:cs="仿宋" w:hint="eastAsia"/>
            <w:lang w:eastAsia="zh-CN"/>
          </w:rPr>
          <w:t>(三)、自然灾害防范措施</w:t>
        </w:r>
        <w:r>
          <w:tab/>
        </w:r>
        <w:r>
          <w:fldChar w:fldCharType="begin"/>
        </w:r>
        <w:r>
          <w:instrText xml:space="preserve"> PAGEREF _Toc30484 \h </w:instrText>
        </w:r>
        <w:r>
          <w:fldChar w:fldCharType="separate"/>
        </w:r>
        <w:r>
          <w:t>55</w:t>
        </w:r>
        <w:r>
          <w:fldChar w:fldCharType="end"/>
        </w:r>
      </w:hyperlink>
    </w:p>
    <w:p>
      <w:pPr>
        <w:pStyle w:val="TOC2"/>
        <w:tabs>
          <w:tab w:val="right" w:leader="dot" w:pos="8306"/>
        </w:tabs>
      </w:pPr>
      <w:hyperlink w:anchor="_Toc11217" w:history="1">
        <w:r>
          <w:rPr>
            <w:rFonts w:ascii="仿宋" w:eastAsia="仿宋" w:hAnsi="仿宋" w:cs="仿宋" w:hint="eastAsia"/>
            <w:lang w:eastAsia="zh-CN"/>
          </w:rPr>
          <w:t>(四)、安全色及安全标志使用要求</w:t>
        </w:r>
        <w:r>
          <w:tab/>
        </w:r>
        <w:r>
          <w:fldChar w:fldCharType="begin"/>
        </w:r>
        <w:r>
          <w:instrText xml:space="preserve"> PAGEREF _Toc11217 \h </w:instrText>
        </w:r>
        <w:r>
          <w:fldChar w:fldCharType="separate"/>
        </w:r>
        <w:r>
          <w:t>56</w:t>
        </w:r>
        <w:r>
          <w:fldChar w:fldCharType="end"/>
        </w:r>
      </w:hyperlink>
    </w:p>
    <w:p>
      <w:pPr>
        <w:pStyle w:val="TOC2"/>
        <w:tabs>
          <w:tab w:val="right" w:leader="dot" w:pos="8306"/>
        </w:tabs>
      </w:pPr>
      <w:hyperlink w:anchor="_Toc1500" w:history="1">
        <w:r>
          <w:rPr>
            <w:rFonts w:ascii="仿宋" w:eastAsia="仿宋" w:hAnsi="仿宋" w:cs="仿宋" w:hint="eastAsia"/>
            <w:lang w:eastAsia="zh-CN"/>
          </w:rPr>
          <w:t>(五)、防尘防毒措施</w:t>
        </w:r>
        <w:r>
          <w:tab/>
        </w:r>
        <w:r>
          <w:fldChar w:fldCharType="begin"/>
        </w:r>
        <w:r>
          <w:instrText xml:space="preserve"> PAGEREF _Toc1500 \h </w:instrText>
        </w:r>
        <w:r>
          <w:fldChar w:fldCharType="separate"/>
        </w:r>
        <w:r>
          <w:t>57</w:t>
        </w:r>
        <w:r>
          <w:fldChar w:fldCharType="end"/>
        </w:r>
      </w:hyperlink>
    </w:p>
    <w:p>
      <w:pPr>
        <w:pStyle w:val="TOC2"/>
        <w:tabs>
          <w:tab w:val="right" w:leader="dot" w:pos="8306"/>
        </w:tabs>
      </w:pPr>
      <w:hyperlink w:anchor="_Toc17252" w:history="1">
        <w:r>
          <w:rPr>
            <w:rFonts w:ascii="仿宋" w:eastAsia="仿宋" w:hAnsi="仿宋" w:cs="仿宋" w:hint="eastAsia"/>
            <w:lang w:eastAsia="zh-CN"/>
          </w:rPr>
          <w:t>(六)、防静电、触电防护及防雷措施</w:t>
        </w:r>
        <w:r>
          <w:tab/>
        </w:r>
        <w:r>
          <w:fldChar w:fldCharType="begin"/>
        </w:r>
        <w:r>
          <w:instrText xml:space="preserve"> PAGEREF _Toc17252 \h </w:instrText>
        </w:r>
        <w:r>
          <w:fldChar w:fldCharType="separate"/>
        </w:r>
        <w:r>
          <w:t>58</w:t>
        </w:r>
        <w:r>
          <w:fldChar w:fldCharType="end"/>
        </w:r>
      </w:hyperlink>
    </w:p>
    <w:p>
      <w:pPr>
        <w:pStyle w:val="TOC2"/>
        <w:tabs>
          <w:tab w:val="right" w:leader="dot" w:pos="8306"/>
        </w:tabs>
      </w:pPr>
      <w:hyperlink w:anchor="_Toc19074" w:history="1">
        <w:r>
          <w:rPr>
            <w:rFonts w:ascii="仿宋" w:eastAsia="仿宋" w:hAnsi="仿宋" w:cs="仿宋" w:hint="eastAsia"/>
            <w:lang w:eastAsia="zh-CN"/>
          </w:rPr>
          <w:t>(七)、机械设备安全保障措施</w:t>
        </w:r>
        <w:r>
          <w:tab/>
        </w:r>
        <w:r>
          <w:fldChar w:fldCharType="begin"/>
        </w:r>
        <w:r>
          <w:instrText xml:space="preserve"> PAGEREF _Toc19074 \h </w:instrText>
        </w:r>
        <w:r>
          <w:fldChar w:fldCharType="separate"/>
        </w:r>
        <w:r>
          <w:t>59</w:t>
        </w:r>
        <w:r>
          <w:fldChar w:fldCharType="end"/>
        </w:r>
      </w:hyperlink>
    </w:p>
    <w:p>
      <w:pPr>
        <w:pStyle w:val="TOC1"/>
        <w:tabs>
          <w:tab w:val="right" w:leader="dot" w:pos="8306"/>
        </w:tabs>
      </w:pPr>
      <w:hyperlink w:anchor="_Toc19959" w:history="1">
        <w:r>
          <w:rPr>
            <w:rFonts w:ascii="仿宋" w:eastAsia="仿宋" w:hAnsi="仿宋" w:cs="仿宋" w:hint="eastAsia"/>
            <w:lang w:eastAsia="zh-CN"/>
          </w:rPr>
          <w:t>十三、整体厨房项目变更管理</w:t>
        </w:r>
        <w:r>
          <w:tab/>
        </w:r>
        <w:r>
          <w:fldChar w:fldCharType="begin"/>
        </w:r>
        <w:r>
          <w:instrText xml:space="preserve"> PAGEREF _Toc19959 \h </w:instrText>
        </w:r>
        <w:r>
          <w:fldChar w:fldCharType="separate"/>
        </w:r>
        <w:r>
          <w:t>60</w:t>
        </w:r>
        <w:r>
          <w:fldChar w:fldCharType="end"/>
        </w:r>
      </w:hyperlink>
    </w:p>
    <w:p>
      <w:pPr>
        <w:pStyle w:val="TOC2"/>
        <w:tabs>
          <w:tab w:val="right" w:leader="dot" w:pos="8306"/>
        </w:tabs>
      </w:pPr>
      <w:hyperlink w:anchor="_Toc12632" w:history="1">
        <w:r>
          <w:rPr>
            <w:rFonts w:ascii="仿宋" w:eastAsia="仿宋" w:hAnsi="仿宋" w:cs="仿宋" w:hint="eastAsia"/>
            <w:lang w:eastAsia="zh-CN"/>
          </w:rPr>
          <w:t>(一)、变更申请与评估</w:t>
        </w:r>
        <w:r>
          <w:tab/>
        </w:r>
        <w:r>
          <w:fldChar w:fldCharType="begin"/>
        </w:r>
        <w:r>
          <w:instrText xml:space="preserve"> PAGEREF _Toc12632 \h </w:instrText>
        </w:r>
        <w:r>
          <w:fldChar w:fldCharType="separate"/>
        </w:r>
        <w:r>
          <w:t>60</w:t>
        </w:r>
        <w:r>
          <w:fldChar w:fldCharType="end"/>
        </w:r>
      </w:hyperlink>
    </w:p>
    <w:p>
      <w:pPr>
        <w:pStyle w:val="TOC2"/>
        <w:tabs>
          <w:tab w:val="right" w:leader="dot" w:pos="8306"/>
        </w:tabs>
      </w:pPr>
      <w:hyperlink w:anchor="_Toc21864" w:history="1">
        <w:r>
          <w:rPr>
            <w:rFonts w:ascii="仿宋" w:eastAsia="仿宋" w:hAnsi="仿宋" w:cs="仿宋" w:hint="eastAsia"/>
            <w:lang w:eastAsia="zh-CN"/>
          </w:rPr>
          <w:t>(二)、变更实施与控制</w:t>
        </w:r>
        <w:r>
          <w:tab/>
        </w:r>
        <w:r>
          <w:fldChar w:fldCharType="begin"/>
        </w:r>
        <w:r>
          <w:instrText xml:space="preserve"> PAGEREF _Toc21864 \h </w:instrText>
        </w:r>
        <w:r>
          <w:fldChar w:fldCharType="separate"/>
        </w:r>
        <w:r>
          <w:t>61</w:t>
        </w:r>
        <w:r>
          <w:fldChar w:fldCharType="end"/>
        </w:r>
      </w:hyperlink>
    </w:p>
    <w:p>
      <w:pPr>
        <w:pStyle w:val="TOC1"/>
        <w:tabs>
          <w:tab w:val="right" w:leader="dot" w:pos="8306"/>
        </w:tabs>
      </w:pPr>
      <w:hyperlink w:anchor="_Toc30799" w:history="1">
        <w:r>
          <w:rPr>
            <w:rFonts w:ascii="仿宋" w:eastAsia="仿宋" w:hAnsi="仿宋" w:cs="仿宋" w:hint="eastAsia"/>
            <w:lang w:eastAsia="zh-CN"/>
          </w:rPr>
          <w:t>十四、质量管理体系</w:t>
        </w:r>
        <w:r>
          <w:tab/>
        </w:r>
        <w:r>
          <w:fldChar w:fldCharType="begin"/>
        </w:r>
        <w:r>
          <w:instrText xml:space="preserve"> PAGEREF _Toc30799 \h </w:instrText>
        </w:r>
        <w:r>
          <w:fldChar w:fldCharType="separate"/>
        </w:r>
        <w:r>
          <w:t>62</w:t>
        </w:r>
        <w:r>
          <w:fldChar w:fldCharType="end"/>
        </w:r>
      </w:hyperlink>
    </w:p>
    <w:p>
      <w:pPr>
        <w:pStyle w:val="TOC2"/>
        <w:tabs>
          <w:tab w:val="right" w:leader="dot" w:pos="8306"/>
        </w:tabs>
      </w:pPr>
      <w:hyperlink w:anchor="_Toc13636" w:history="1">
        <w:r>
          <w:rPr>
            <w:rFonts w:ascii="仿宋" w:eastAsia="仿宋" w:hAnsi="仿宋" w:cs="仿宋" w:hint="eastAsia"/>
            <w:lang w:eastAsia="zh-CN"/>
          </w:rPr>
          <w:t>(一)、质量目标与方针</w:t>
        </w:r>
        <w:r>
          <w:tab/>
        </w:r>
        <w:r>
          <w:fldChar w:fldCharType="begin"/>
        </w:r>
        <w:r>
          <w:instrText xml:space="preserve"> PAGEREF _Toc13636 \h </w:instrText>
        </w:r>
        <w:r>
          <w:fldChar w:fldCharType="separate"/>
        </w:r>
        <w:r>
          <w:t>62</w:t>
        </w:r>
        <w:r>
          <w:fldChar w:fldCharType="end"/>
        </w:r>
      </w:hyperlink>
    </w:p>
    <w:p>
      <w:pPr>
        <w:pStyle w:val="TOC2"/>
        <w:tabs>
          <w:tab w:val="right" w:leader="dot" w:pos="8306"/>
        </w:tabs>
      </w:pPr>
      <w:hyperlink w:anchor="_Toc21660" w:history="1">
        <w:r>
          <w:rPr>
            <w:rFonts w:ascii="仿宋" w:eastAsia="仿宋" w:hAnsi="仿宋" w:cs="仿宋" w:hint="eastAsia"/>
            <w:lang w:eastAsia="zh-CN"/>
          </w:rPr>
          <w:t>(二)、质量管理责任</w:t>
        </w:r>
        <w:r>
          <w:tab/>
        </w:r>
        <w:r>
          <w:fldChar w:fldCharType="begin"/>
        </w:r>
        <w:r>
          <w:instrText xml:space="preserve"> PAGEREF _Toc21660 \h </w:instrText>
        </w:r>
        <w:r>
          <w:fldChar w:fldCharType="separate"/>
        </w:r>
        <w:r>
          <w:t>63</w:t>
        </w:r>
        <w:r>
          <w:fldChar w:fldCharType="end"/>
        </w:r>
      </w:hyperlink>
    </w:p>
    <w:p>
      <w:pPr>
        <w:pStyle w:val="TOC2"/>
        <w:tabs>
          <w:tab w:val="right" w:leader="dot" w:pos="8306"/>
        </w:tabs>
      </w:pPr>
      <w:hyperlink w:anchor="_Toc24155" w:history="1">
        <w:r>
          <w:rPr>
            <w:rFonts w:ascii="仿宋" w:eastAsia="仿宋" w:hAnsi="仿宋" w:cs="仿宋" w:hint="eastAsia"/>
            <w:lang w:eastAsia="zh-CN"/>
          </w:rPr>
          <w:t>(三)、质量管理体系文件</w:t>
        </w:r>
        <w:r>
          <w:tab/>
        </w:r>
        <w:r>
          <w:fldChar w:fldCharType="begin"/>
        </w:r>
        <w:r>
          <w:instrText xml:space="preserve"> PAGEREF _Toc24155 \h </w:instrText>
        </w:r>
        <w:r>
          <w:fldChar w:fldCharType="separate"/>
        </w:r>
        <w:r>
          <w:t>64</w:t>
        </w:r>
        <w:r>
          <w:fldChar w:fldCharType="end"/>
        </w:r>
      </w:hyperlink>
    </w:p>
    <w:p>
      <w:pPr>
        <w:pStyle w:val="TOC2"/>
        <w:tabs>
          <w:tab w:val="right" w:leader="dot" w:pos="8306"/>
        </w:tabs>
      </w:pPr>
      <w:hyperlink w:anchor="_Toc2678" w:history="1">
        <w:r>
          <w:rPr>
            <w:rFonts w:ascii="仿宋" w:eastAsia="仿宋" w:hAnsi="仿宋" w:cs="仿宋" w:hint="eastAsia"/>
            <w:lang w:eastAsia="zh-CN"/>
          </w:rPr>
          <w:t>(四)、质量培训与教育</w:t>
        </w:r>
        <w:r>
          <w:tab/>
        </w:r>
        <w:r>
          <w:fldChar w:fldCharType="begin"/>
        </w:r>
        <w:r>
          <w:instrText xml:space="preserve"> PAGEREF _Toc2678 \h </w:instrText>
        </w:r>
        <w:r>
          <w:fldChar w:fldCharType="separate"/>
        </w:r>
        <w:r>
          <w:t>66</w:t>
        </w:r>
        <w:r>
          <w:fldChar w:fldCharType="end"/>
        </w:r>
      </w:hyperlink>
    </w:p>
    <w:p>
      <w:pPr>
        <w:pStyle w:val="TOC2"/>
        <w:tabs>
          <w:tab w:val="right" w:leader="dot" w:pos="8306"/>
        </w:tabs>
      </w:pPr>
      <w:hyperlink w:anchor="_Toc26641" w:history="1">
        <w:r>
          <w:rPr>
            <w:rFonts w:ascii="仿宋" w:eastAsia="仿宋" w:hAnsi="仿宋" w:cs="仿宋" w:hint="eastAsia"/>
            <w:lang w:eastAsia="zh-CN"/>
          </w:rPr>
          <w:t>(五)、质量审核与评价</w:t>
        </w:r>
        <w:r>
          <w:tab/>
        </w:r>
        <w:r>
          <w:fldChar w:fldCharType="begin"/>
        </w:r>
        <w:r>
          <w:instrText xml:space="preserve"> PAGEREF _Toc26641 \h </w:instrText>
        </w:r>
        <w:r>
          <w:fldChar w:fldCharType="separate"/>
        </w:r>
        <w:r>
          <w:t>67</w:t>
        </w:r>
        <w:r>
          <w:fldChar w:fldCharType="end"/>
        </w:r>
      </w:hyperlink>
    </w:p>
    <w:p>
      <w:pPr>
        <w:pStyle w:val="TOC2"/>
        <w:tabs>
          <w:tab w:val="right" w:leader="dot" w:pos="8306"/>
        </w:tabs>
      </w:pPr>
      <w:hyperlink w:anchor="_Toc12205" w:history="1">
        <w:r>
          <w:rPr>
            <w:rFonts w:ascii="仿宋" w:eastAsia="仿宋" w:hAnsi="仿宋" w:cs="仿宋" w:hint="eastAsia"/>
            <w:lang w:eastAsia="zh-CN"/>
          </w:rPr>
          <w:t>(六)、不符合与纠正措施</w:t>
        </w:r>
        <w:r>
          <w:tab/>
        </w:r>
        <w:r>
          <w:fldChar w:fldCharType="begin"/>
        </w:r>
        <w:r>
          <w:instrText xml:space="preserve"> PAGEREF _Toc12205 \h </w:instrText>
        </w:r>
        <w:r>
          <w:fldChar w:fldCharType="separate"/>
        </w:r>
        <w:r>
          <w:t>68</w:t>
        </w:r>
        <w:r>
          <w:fldChar w:fldCharType="end"/>
        </w:r>
      </w:hyperlink>
    </w:p>
    <w:p>
      <w:pPr>
        <w:pStyle w:val="TOC1"/>
        <w:tabs>
          <w:tab w:val="right" w:leader="dot" w:pos="8306"/>
        </w:tabs>
      </w:pPr>
      <w:hyperlink w:anchor="_Toc25857" w:history="1">
        <w:r>
          <w:rPr>
            <w:rFonts w:ascii="仿宋" w:eastAsia="仿宋" w:hAnsi="仿宋" w:cs="仿宋" w:hint="eastAsia"/>
            <w:lang w:eastAsia="zh-CN"/>
          </w:rPr>
          <w:t>十五、整体厨房项目治理与监督</w:t>
        </w:r>
        <w:r>
          <w:tab/>
        </w:r>
        <w:r>
          <w:fldChar w:fldCharType="begin"/>
        </w:r>
        <w:r>
          <w:instrText xml:space="preserve"> PAGEREF _Toc25857 \h </w:instrText>
        </w:r>
        <w:r>
          <w:fldChar w:fldCharType="separate"/>
        </w:r>
        <w:r>
          <w:t>69</w:t>
        </w:r>
        <w:r>
          <w:fldChar w:fldCharType="end"/>
        </w:r>
      </w:hyperlink>
    </w:p>
    <w:p>
      <w:pPr>
        <w:pStyle w:val="TOC2"/>
        <w:tabs>
          <w:tab w:val="right" w:leader="dot" w:pos="8306"/>
        </w:tabs>
      </w:pPr>
      <w:hyperlink w:anchor="_Toc22583" w:history="1">
        <w:r>
          <w:rPr>
            <w:rFonts w:ascii="仿宋" w:eastAsia="仿宋" w:hAnsi="仿宋" w:cs="仿宋" w:hint="eastAsia"/>
            <w:lang w:eastAsia="zh-CN"/>
          </w:rPr>
          <w:t>(一)、整体厨房项目治理结构</w:t>
        </w:r>
        <w:r>
          <w:tab/>
        </w:r>
        <w:r>
          <w:fldChar w:fldCharType="begin"/>
        </w:r>
        <w:r>
          <w:instrText xml:space="preserve"> PAGEREF _Toc22583 \h </w:instrText>
        </w:r>
        <w:r>
          <w:fldChar w:fldCharType="separate"/>
        </w:r>
        <w:r>
          <w:t>69</w:t>
        </w:r>
        <w:r>
          <w:fldChar w:fldCharType="end"/>
        </w:r>
      </w:hyperlink>
    </w:p>
    <w:p>
      <w:pPr>
        <w:pStyle w:val="TOC2"/>
        <w:tabs>
          <w:tab w:val="right" w:leader="dot" w:pos="8306"/>
        </w:tabs>
      </w:pPr>
      <w:hyperlink w:anchor="_Toc24048" w:history="1">
        <w:r>
          <w:rPr>
            <w:rFonts w:ascii="仿宋" w:eastAsia="仿宋" w:hAnsi="仿宋" w:cs="仿宋" w:hint="eastAsia"/>
            <w:lang w:eastAsia="zh-CN"/>
          </w:rPr>
          <w:t>(二)、监督与审计</w:t>
        </w:r>
        <w:r>
          <w:tab/>
        </w:r>
        <w:r>
          <w:fldChar w:fldCharType="begin"/>
        </w:r>
        <w:r>
          <w:instrText xml:space="preserve"> PAGEREF _Toc24048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937"/>
      <w:r>
        <w:rPr>
          <w:rFonts w:ascii="仿宋" w:eastAsia="仿宋" w:hAnsi="仿宋" w:cs="仿宋" w:hint="eastAsia"/>
          <w:sz w:val="28"/>
          <w:lang w:eastAsia="zh-CN"/>
        </w:rPr>
        <w:t>一、整体厨房项目文档管理</w:t>
      </w:r>
      <w:bookmarkEnd w:id="2"/>
    </w:p>
    <w:p>
      <w:pPr>
        <w:pStyle w:val="Heading2"/>
        <w:rPr>
          <w:rFonts w:ascii="仿宋" w:eastAsia="仿宋" w:hAnsi="仿宋" w:cs="仿宋" w:hint="eastAsia"/>
          <w:lang w:eastAsia="zh-CN"/>
        </w:rPr>
      </w:pPr>
      <w:bookmarkStart w:id="3" w:name="_Toc3081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整体厨房项目高度重视文档的质量和准确性，以支持整体厨房项目的各项活动和决策。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房项目文档的编制始于整体厨房项目计划的初期，我们制定了详细的文档编制计划，明确了每个文档的内容、格式和编写责任人。在整体厨房项目启动阶段，我们首先编制了整体厨房项目章程，明确定义了整体厨房项目的目标、范围、风险等关键要素。随后，整体厨房项目团队根据计划陆续编制了需求文档、设计文档、测试文档等各类文档，确保整体厨房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整体厨房项目管理中的重要环节，旨在确保整体厨房项目文档符合质量标准和整体厨房项目需求。在整体厨房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除了内部审查，我们还进行了外部审查，邀请整体厨房项目相关利益方和专业领域的专家对文档进行独立审查。这有助于获取更全面、客观的反馈，确保整体厨房项目文档不仅符合内部标准，也满足外部需求。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整体厨房项目在文档编制与审查方面建立了严格的管理机制，通过规范的流程和多维度的审查，确保整体厨房项目文档的质量、准确性和可靠性，为整体厨房项目的顺利推进提供了有力支持。</w:t>
      </w:r>
    </w:p>
    <w:p>
      <w:pPr>
        <w:pStyle w:val="Heading2"/>
        <w:ind w:firstLine="560" w:firstLineChars="200"/>
        <w:rPr>
          <w:rFonts w:ascii="仿宋" w:eastAsia="仿宋" w:hAnsi="仿宋" w:cs="仿宋" w:hint="eastAsia"/>
          <w:sz w:val="28"/>
          <w:lang w:eastAsia="zh-CN"/>
        </w:rPr>
      </w:pPr>
      <w:bookmarkStart w:id="4" w:name="_Toc29804"/>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在整体厨房项目中，我们致力于优化文档发布与分发过程，以确保信息的高效传递和团队间协作的顺畅进行。以下是我们采取的关键优化策略：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我们通过多渠道发布文档，包括电子邮件、整体厨房项目管理平台、内部网站等，以满足不同团队成员的偏好和需求。多渠道发布确保了信息的全面覆盖。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我们采用了精细的权限控制，确保只有授权人员可以访问敏感信息。这种安全措施保护了整体厨房项目文档的机密性，防止了未经授权的信息泄露。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916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文档存档与归档是整体厨房项目生命周期中一个至关重要的环节，直接关系到整体厨房项目信息的长期保存和历史记录的完整性。在整体厨房项目中，我们实施了一系列有效的文档存档与归档管理策略：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7671"/>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3724"/>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整体厨房项目的主要产品是XXXX，预计年产值为XXX万元。这一产品在市场中占据着重要的地位，其广泛的应用范围使得该整体厨房项目的市场前景非常广阔。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整体厨房项目的xxx产品作为重要的原材料之一，将在多个领域发挥关键作用。其在建筑、交通、能源等方面的广泛应用将为整个产业链提供强大的支持，形成产业协同效应。整体厨房项目的年产值XXX万XXX万XXX万万元不仅反映了其在市场上的巨大潜力，更预示着它对国民经济的积极贡献。这种关联度高、涉及面广的产业关系，使得该整体厨房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31071"/>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房项目总征地面积为XXXX平方米，相当于约XX.XX亩，其中净用地面积为XXXX平方米，红线范围内相当于约XX.XX亩。这一用地规模充分考虑了整体厨房项目的建设需求，保障了整体厨房项目在合适的空间内得以充分发展。整体厨房项目规划的总建筑面积为XXXX平方米，其中主体工程建设占XXXX平方米，计容建筑面积达XXXX平方米。预计建筑工程的投资将达到XXXX万元，为整体厨房项目的顺利推进提供了经济支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房项目计划购置的设备共计XXXX台（套），设备购置费用为XXXX万元。这一设备购置计划充分考虑到整体厨房项目的生产需求和技术要求，确保了整体厨房项目在生产运营中具备先进的技术装备和高效的生产能力。设备的合理配置将为整体厨房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房项目计划总投资为XXXX万元，预计年实现营业收入为XXXX万元。这一产能规模的设定旨在确保整体厨房项目能够在投资与回报之间取得平衡，实现长期可持续的发展。整体厨房项目的总投资充分考虑到各个方面的需求，包括用地建设、设备购置等多个环节，以确保整体厨房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29378"/>
      <w:r>
        <w:rPr>
          <w:rFonts w:ascii="仿宋" w:eastAsia="仿宋" w:hAnsi="仿宋" w:cs="仿宋" w:hint="eastAsia"/>
          <w:sz w:val="28"/>
          <w:lang w:eastAsia="zh-CN"/>
        </w:rPr>
        <w:t>三、整体厨房项目建设背景及必要性分析</w:t>
      </w:r>
      <w:bookmarkEnd w:id="9"/>
    </w:p>
    <w:p>
      <w:pPr>
        <w:pStyle w:val="Heading2"/>
        <w:rPr>
          <w:rFonts w:ascii="仿宋" w:eastAsia="仿宋" w:hAnsi="仿宋" w:cs="仿宋" w:hint="eastAsia"/>
          <w:lang w:eastAsia="zh-CN"/>
        </w:rPr>
      </w:pPr>
      <w:bookmarkStart w:id="10" w:name="_Toc1974"/>
      <w:r>
        <w:rPr>
          <w:rFonts w:ascii="仿宋" w:eastAsia="仿宋" w:hAnsi="仿宋" w:cs="仿宋" w:hint="eastAsia"/>
          <w:lang w:eastAsia="zh-CN"/>
        </w:rPr>
        <w:t>(一)、整体厨房项目背景分析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整体厨房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整体厨房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整体厨房项目在这个潮流中的定位。同时，我们将关注行业内涌现的新兴机遇，以便整体厨房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整体厨房项目提供了强大的发展动力。我们将聚焦于行业内最新的技术发展趋势，包括但不限于人工智能、大数据分析、物联网等领域。通过深度的技术研究，我们将确保整体厨房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整体厨房项目发展的源泉。我们将投入更多的精力对市场需求进行深入剖析，超越表面的需求，深入挖掘潜在的市场痛点和机遇。通过对市场需求的细致了解，整体厨房项目将更有针对性地设计解决方案，满足市场的多样化需求，从而更好地促进整体厨房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整体厨房项目战略至关重要。我们将对竞争态势进行更为深入的分析，包括但不限于市场份额、产品特点、客户满意度等多个维度。通过深度的竞争分析，整体厨房项目将能够更准确地把握市场脉搏，制定具有竞争力的整体厨房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整体厨房项目的发展具有直接的影响。我们将进行更为全面的法规和政策分析，了解行业发展中的潜在法律风险和合规挑战。通过充分了解和遵守相关法规，整体厨房项目将确保在法律框架内合法合规运营，为整体厨房项目的稳健发展提供有力支持。</w:t>
      </w:r>
    </w:p>
    <w:p>
      <w:pPr>
        <w:pStyle w:val="Heading2"/>
        <w:ind w:firstLine="560" w:firstLineChars="200"/>
        <w:rPr>
          <w:rFonts w:ascii="仿宋" w:eastAsia="仿宋" w:hAnsi="仿宋" w:cs="仿宋" w:hint="eastAsia"/>
          <w:sz w:val="28"/>
          <w:lang w:eastAsia="zh-CN"/>
        </w:rPr>
      </w:pPr>
      <w:bookmarkStart w:id="11" w:name="_Toc31093"/>
      <w:r>
        <w:rPr>
          <w:rFonts w:ascii="仿宋" w:eastAsia="仿宋" w:hAnsi="仿宋" w:cs="仿宋" w:hint="eastAsia"/>
          <w:sz w:val="28"/>
          <w:lang w:eastAsia="zh-CN"/>
        </w:rPr>
        <w:t>(二)、整体厨房项目建设必要性分析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房项目建设的迫切性源于对行业发展趋势的深刻洞察。我们正处于一个行业变革的时代，科技创新、数字化转型成为企业发展的关键动力。整体厨房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房项目建设不仅仅是为了跟上潮流，更是为了通过技术创新推动企业的持续发展。通过引入先进的技术和解决方案，整体厨房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整体厨房项目的建设成为必然选择，通过提高产品质量、拓展服务领域，从而在竞争中获得更多的机会。整体厨房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整体厨房项目建设的必要性体现在对客户需求更精准的满足。通过整体厨房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房项目建设的背后是对企业持续创新的追求。只有通过不断创新，企业才能在竞争中立于不败之地。整体厨房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3973"/>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7051"/>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整体厨房项目的技术管理特点体现在其创新导向。通过引入最先进的技术趋势和解决方案，整体厨房项目致力于提升科技含量、提高质量和效率水平。这意味着我们将采用最新的工具和方法，确保整体厨房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整体厨房项目技术管理的显著特征。通过整合不同领域的技术资源，我们实现了跨学科的协同工作。这有助于优化技术架构，提高整体效能。此外，整合性策略还促进了不同技术团队之间的紧密沟通和高效合作，确保整体厨房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整体厨房项目所采用的技术。通过不断优化技术方案，整体厨房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整体厨房项目团队将在整体厨房项目初期识别可能的技术风险，并采取相应的预防和应对措施。通过建立健全的风险评估机制，整体厨房项目能够在实施过程中及时发现并解决潜在的技术问题，保障整体厨房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整体厨房项目中，技术将成为整体厨房项目成功的有力支持。这一深度剖析揭示了技术管理在整体厨房项目实施中的关键作用，为整体厨房项目的技术基础奠定了坚实的基础。</w:t>
      </w:r>
    </w:p>
    <w:p>
      <w:pPr>
        <w:pStyle w:val="Heading2"/>
        <w:ind w:firstLine="560" w:firstLineChars="200"/>
        <w:rPr>
          <w:rFonts w:ascii="仿宋" w:eastAsia="仿宋" w:hAnsi="仿宋" w:cs="仿宋" w:hint="eastAsia"/>
          <w:sz w:val="28"/>
          <w:lang w:eastAsia="zh-CN"/>
        </w:rPr>
      </w:pPr>
      <w:bookmarkStart w:id="14" w:name="_Toc23896"/>
      <w:r>
        <w:rPr>
          <w:rFonts w:ascii="仿宋" w:eastAsia="仿宋" w:hAnsi="仿宋" w:cs="仿宋" w:hint="eastAsia"/>
          <w:sz w:val="28"/>
          <w:lang w:eastAsia="zh-CN"/>
        </w:rPr>
        <w:t>(二)、整体厨房项目工艺技术设计方案</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整体厨房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整体厨房项目将严格按照相关行业规范要求进行组织。通过有效控制产品质量，整体厨房项目将致力于为顾客提供优质的整体厨房项目产品和良好的服务。这体现了整体厨房项目对于生产活动合规性和质量标准的高度重视，为整体厨房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整体厨房项目注重生态效益和清洁生产原则。整体厨房项目建设将紧密结合地方特色经济发展，与社会经济发展规划和区域环境保护规划方案相协调一致。通过与当地区域自然生态系统的结合，整体厨房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整体厨房项目产品具有多样化的客户需求和个性化的特点。因此，整体厨房项目产品规格品种多样，且单批生产数量较小。为满足这一特点，整体厨房项目承办单位将建设先进的柔性制造生产线。通过广泛应用柔性制造技术，整体厨房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整体厨房项目采用的技术具有较高的技术含量和自动化水平，处于国内先进水平。这一技术选用不仅体现了对生产效率、质量和环境友好性的高标准要求，同时为整体厨房项目的可持续发展奠定了坚实的基础。</w:t>
      </w:r>
    </w:p>
    <w:p>
      <w:pPr>
        <w:pStyle w:val="Heading2"/>
        <w:ind w:firstLine="560" w:firstLineChars="200"/>
        <w:rPr>
          <w:rFonts w:ascii="仿宋" w:eastAsia="仿宋" w:hAnsi="仿宋" w:cs="仿宋" w:hint="eastAsia"/>
          <w:sz w:val="28"/>
          <w:lang w:eastAsia="zh-CN"/>
        </w:rPr>
      </w:pPr>
      <w:bookmarkStart w:id="15" w:name="_Toc13524"/>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为确保整体厨房项目的高效生产和技术实施，我们制定了一套精心设计的设备选型方案，以满足整体厨房项目生产、质量和环保的要求。该方案的主要特点如下：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整体厨房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针对整体厨房项目产品的多样性和小批量生产的特点，我们将建设柔性制造生产线。通过在设备选型中考虑柔性制造技术，可以灵活应对不同产品规格和生产需求，实现生产线的高度灵活性和适应性。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19174"/>
      <w:r>
        <w:rPr>
          <w:rFonts w:ascii="仿宋" w:eastAsia="仿宋" w:hAnsi="仿宋" w:cs="仿宋" w:hint="eastAsia"/>
          <w:sz w:val="28"/>
          <w:lang w:eastAsia="zh-CN"/>
        </w:rPr>
        <w:t>五、整体厨房项目建设单位说明</w:t>
      </w:r>
      <w:bookmarkEnd w:id="16"/>
    </w:p>
    <w:p>
      <w:pPr>
        <w:pStyle w:val="Heading2"/>
        <w:rPr>
          <w:rFonts w:ascii="仿宋" w:eastAsia="仿宋" w:hAnsi="仿宋" w:cs="仿宋" w:hint="eastAsia"/>
          <w:lang w:eastAsia="zh-CN"/>
        </w:rPr>
      </w:pPr>
      <w:bookmarkStart w:id="17" w:name="_Toc6540"/>
      <w:r>
        <w:rPr>
          <w:rFonts w:ascii="仿宋" w:eastAsia="仿宋" w:hAnsi="仿宋" w:cs="仿宋" w:hint="eastAsia"/>
          <w:lang w:eastAsia="zh-CN"/>
        </w:rPr>
        <w:t>(一)、整体厨房项目承办单位基本情况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976"/>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整体厨房项目承办单位的XXXX，我们着眼于实现可持续的经济效益。通过技术创新和解决方案的提供，公司预计在整体厨房项目执行期间将获得可观的收入增长。这一收入来源主要包括整体厨房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同时，我们注重成本控制和效率提升，以确保整体厨房项目的可持续盈利。透过精细的管理和资源优化，公司期望实现整体厨房项目利润最大化。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整体厨房项目实施进行全面的投资评估，包括整体厨房项目启动阶段的资金投入和后续运营成本。通过对整体厨房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整体厨房项目实施过程中具备足够的资金流动性，公司将进行详尽的现金流分析。这包括资金需求的合理预测、整体厨房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18636"/>
      <w:r>
        <w:rPr>
          <w:rFonts w:ascii="仿宋" w:eastAsia="仿宋" w:hAnsi="仿宋" w:cs="仿宋" w:hint="eastAsia"/>
          <w:sz w:val="28"/>
          <w:lang w:eastAsia="zh-CN"/>
        </w:rPr>
        <w:t>六、整体厨房项目概论</w:t>
      </w:r>
      <w:bookmarkEnd w:id="19"/>
    </w:p>
    <w:p>
      <w:pPr>
        <w:pStyle w:val="Heading2"/>
        <w:rPr>
          <w:rFonts w:ascii="仿宋" w:eastAsia="仿宋" w:hAnsi="仿宋" w:cs="仿宋" w:hint="eastAsia"/>
          <w:lang w:eastAsia="zh-CN"/>
        </w:rPr>
      </w:pPr>
      <w:bookmarkStart w:id="20" w:name="_Toc21755"/>
      <w:r>
        <w:rPr>
          <w:rFonts w:ascii="仿宋" w:eastAsia="仿宋" w:hAnsi="仿宋" w:cs="仿宋" w:hint="eastAsia"/>
          <w:lang w:eastAsia="zh-CN"/>
        </w:rPr>
        <w:t>(一)、整体厨房项目概况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https://d.book118.com/828060113111006044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整体厨房项目计划设计方案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2384E4C"/>
    <w:rsid w:val="12384E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28060113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2024-02-29T05:27:00Z</dcterms:created>
  <dcterms:modified xsi:type="dcterms:W3CDTF">2024-02-29T05:28:02Z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129F75C5E1FD4F9E9D73E7D7A05CE629_11</vt:lpwstr>
  </property>
  <property fmtid="{D5CDD505-2E9C-101B-9397-08002B2CF9AE}" pid="3" name="KSOProductBuildVer">
    <vt:lpwstr>2052-12.1.0.16388</vt:lpwstr>
  </property>
</Properties>
</file>