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35E38" w14:paraId="59385F6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5E38" w14:paraId="4A86899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5E38" w14:paraId="245286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5E38" w:rsidRPr="00F35E38" w14:paraId="4155FD84" w14:textId="6EDB561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35E38">
        <w:rPr>
          <w:rFonts w:ascii="宋体" w:eastAsia="宋体" w:hAnsi="宋体" w:hint="eastAsia"/>
          <w:b/>
          <w:sz w:val="60"/>
        </w:rPr>
        <w:t>环境监测专用仪器仪表项目指标评估报告</w:t>
      </w:r>
    </w:p>
    <w:p w:rsidR="00F35E38" w:rsidP="00F35E38" w14:paraId="774B5EA9" w14:textId="6C60317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35E38">
        <w:rPr>
          <w:rFonts w:ascii="仿宋" w:eastAsia="仿宋" w:hAnsi="仿宋" w:hint="eastAsia"/>
          <w:b/>
          <w:sz w:val="40"/>
        </w:rPr>
        <w:t>目录</w:t>
      </w:r>
    </w:p>
    <w:p w:rsidR="00F35E38" w14:paraId="761BC9D5" w14:textId="11C882F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35E38" w14:paraId="231AEA97" w14:textId="52C6A0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一、环境监测专用仪器仪表项目承办单位基本情况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35E38" w14:paraId="5AA66038" w14:textId="6170D0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35E38" w14:paraId="3BC63B7B" w14:textId="59E13C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35E38" w14:paraId="3EE4B02E" w14:textId="6DAF56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_Toc153893843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35E38" w14:paraId="6647AE06" w14:textId="256349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_Toc153893844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35E38" w14:paraId="66EC09CC" w14:textId="4130F2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_Toc153893845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35E38" w14:paraId="0840CD5A" w14:textId="68C912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_Toc153893846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35E38" w14:paraId="39129AEF" w14:textId="778933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35E38" w14:paraId="19CEA73B" w14:textId="4952DA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_Toc153893848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35E38" w14:paraId="27F24532" w14:textId="4A93AB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_Toc153893849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35E38" w14:paraId="145562F0" w14:textId="40DB28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_Toc153893850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35E38" w14:paraId="2AC14783" w14:textId="4E0A4F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_Toc153893851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35E38" w14:paraId="53E13A84" w14:textId="2681BD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_Toc153893852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35E38" w14:paraId="028EB033" w14:textId="4DE530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_Toc153893853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35E38" w14:paraId="370A4AA0" w14:textId="3D114D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(一)、环境监测专用仪器仪表项目选址原则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_Toc153893854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35E38" w14:paraId="20DDBB83" w14:textId="2D3965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_Toc153893855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35E38" w14:paraId="756F63D5" w14:textId="4A350E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_Toc153893856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35E38" w14:paraId="4D55DB03" w14:textId="4EBF7C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_Toc153893857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35E38" w14:paraId="71BFED03" w14:textId="55012D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(五)、环境监测专用仪器仪表项目选址综合评价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_Toc153893858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35E38" w14:paraId="6AF46DA5" w14:textId="287DDA7E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_Toc153893859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35E38" w14:paraId="3E1F3FF6" w14:textId="5B8874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_Toc153893860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35E38" w14:paraId="4FE5A54C" w14:textId="1E007D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(二)、环境监测专用仪器仪表项目技术工艺简要分析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_Toc153893861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35E38" w14:paraId="380321C9" w14:textId="661E31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_Toc153893862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35E38" w14:paraId="6B33F94E" w14:textId="2F4287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(四)、环境监测专用仪器仪表项目技术流程简述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_Toc153893863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35E38" w14:paraId="43F004A5" w14:textId="654BE3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_Toc153893864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35E38" w14:paraId="69EF0994" w14:textId="43FAB0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_Toc153893865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35E38" w14:paraId="124F523A" w14:textId="073800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_Toc153893866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35E38" w14:paraId="08123E49" w14:textId="6756C3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_Toc153893867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35E38" w14:paraId="3EEC2760" w14:textId="2A1A0A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(三)、环境监测专用仪器仪表项目盈利能力分析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_Toc153893868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35E38" w14:paraId="04AF51D7" w14:textId="2174EC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_Toc153893869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35E38" w14:paraId="54E34EEA" w14:textId="109778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_Toc153893870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35E38" w14:paraId="2F574E7C" w14:textId="0A56E9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_Toc153893871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35E38" w14:paraId="436ABEF7" w14:textId="6A5D1B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_Toc153893872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35E38" w14:paraId="712CF45A" w14:textId="38819F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_Toc153893873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35E38" w14:paraId="64A70CBD" w14:textId="4BC277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_Toc153893874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35E38" w14:paraId="77A0AC29" w14:textId="262993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_Toc153893875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F35E38" w14:paraId="69F9AA9C" w14:textId="61A18A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_Toc153893876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F35E38" w14:paraId="2A131D7B" w14:textId="3076B3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_Toc153893877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F35E38" w14:paraId="3A5EC65C" w14:textId="7AEF52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_Toc153893878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35E38" w14:paraId="60EC869F" w14:textId="222401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_Toc153893879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35E38" w14:paraId="6CF55B60" w14:textId="5E6BB4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_Toc153893880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35E38" w14:paraId="1BBF5502" w14:textId="5A1A3B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_Toc153893881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https://d.book118.com/828067047044006027</w:t>
        </w:r>
      </w:hyperlink>
    </w:p>
    <w:p w:rsidR="00F35E3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:rsidP="00132DA0" w14:paraId="24BFE5C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5E38" w14:paraId="30B4AAC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:rsidP="00132DA0" w14:paraId="70DDFE4B" w14:textId="0E6E1F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35E38" w14:paraId="3BD3637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14:paraId="5DF7E79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:rsidP="00132DA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5E3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:rsidP="00132DA0" w14:textId="0E6E1F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35E3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:rsidP="00132DA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5E3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:rsidP="00132DA0" w14:textId="0E6E1F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35E3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14:paraId="42A82B3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:rsidRPr="00F35E38" w:rsidP="00F35E38" w14:paraId="2B2FCC9A" w14:textId="0A7BF289">
    <w:pPr>
      <w:pStyle w:val="Header"/>
      <w:rPr>
        <w:rFonts w:ascii="仿宋" w:eastAsia="仿宋" w:hAnsi="仿宋"/>
      </w:rPr>
    </w:pPr>
    <w:r w:rsidRPr="00F35E38">
      <w:rPr>
        <w:rFonts w:ascii="仿宋" w:eastAsia="仿宋" w:hAnsi="仿宋" w:hint="eastAsia"/>
      </w:rPr>
      <w:t>环境监测专用仪器仪表项目指标评估报告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14:paraId="782B065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:rsidRPr="00F35E38" w:rsidP="00F35E38" w14:textId="0A7BF289">
    <w:pPr>
      <w:pStyle w:val="Header"/>
      <w:rPr>
        <w:rFonts w:ascii="仿宋" w:eastAsia="仿宋" w:hAnsi="仿宋"/>
      </w:rPr>
    </w:pPr>
    <w:r w:rsidRPr="00F35E38">
      <w:rPr>
        <w:rFonts w:ascii="仿宋" w:eastAsia="仿宋" w:hAnsi="仿宋" w:hint="eastAsia"/>
      </w:rPr>
      <w:t>环境监测专用仪器仪表项目指标评估报告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:rsidRPr="00F35E38" w:rsidP="00F35E38" w14:textId="0A7BF289">
    <w:pPr>
      <w:pStyle w:val="Header"/>
      <w:rPr>
        <w:rFonts w:ascii="仿宋" w:eastAsia="仿宋" w:hAnsi="仿宋"/>
      </w:rPr>
    </w:pPr>
    <w:r w:rsidRPr="00F35E38">
      <w:rPr>
        <w:rFonts w:ascii="仿宋" w:eastAsia="仿宋" w:hAnsi="仿宋" w:hint="eastAsia"/>
      </w:rPr>
      <w:t>环境监测专用仪器仪表项目指标评估报告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E3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38"/>
    <w:rsid w:val="00132DA0"/>
    <w:rsid w:val="00615EAB"/>
    <w:rsid w:val="00F35E3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CFDA2A"/>
  <w15:chartTrackingRefBased/>
  <w15:docId w15:val="{6E2D7E9B-2C9E-491D-B5FC-C713917D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35E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35E3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35E3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35E3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35E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35E3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35E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35E3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35E38"/>
  </w:style>
  <w:style w:type="paragraph" w:styleId="TOC1">
    <w:name w:val="toc 1"/>
    <w:basedOn w:val="Normal"/>
    <w:next w:val="Normal"/>
    <w:autoRedefine/>
    <w:uiPriority w:val="39"/>
    <w:unhideWhenUsed/>
    <w:rsid w:val="00F35E38"/>
  </w:style>
  <w:style w:type="paragraph" w:styleId="TOC2">
    <w:name w:val="toc 2"/>
    <w:basedOn w:val="Normal"/>
    <w:next w:val="Normal"/>
    <w:autoRedefine/>
    <w:uiPriority w:val="39"/>
    <w:unhideWhenUsed/>
    <w:rsid w:val="00F35E3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28067047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4260</Words>
  <Characters>24286</Characters>
  <Application>Microsoft Office Word</Application>
  <DocSecurity>0</DocSecurity>
  <Lines>202</Lines>
  <Paragraphs>56</Paragraphs>
  <ScaleCrop>false</ScaleCrop>
  <Company/>
  <LinksUpToDate>false</LinksUpToDate>
  <CharactersWithSpaces>28490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2023-12-19T07:56:00Z</dcterms:created>
  <dcterms:modified xsi:type="dcterms:W3CDTF">2023-12-19T07:57:00Z</dcterms:modified>
</cp:coreProperties>
</file>