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脱硝设备项目构思建设方案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67" w:history="1">
        <w:r>
          <w:rPr>
            <w:rFonts w:ascii="仿宋" w:eastAsia="仿宋" w:hAnsi="仿宋" w:cs="仿宋" w:hint="eastAsia"/>
            <w:lang w:eastAsia="zh-CN"/>
          </w:rPr>
          <w:t>前言</w:t>
        </w:r>
        <w:r>
          <w:tab/>
        </w:r>
        <w:r>
          <w:fldChar w:fldCharType="begin"/>
        </w:r>
        <w:r>
          <w:instrText xml:space="preserve"> PAGEREF _Toc12367 \h </w:instrText>
        </w:r>
        <w:r>
          <w:fldChar w:fldCharType="separate"/>
        </w:r>
        <w:r>
          <w:t>3</w:t>
        </w:r>
        <w:r>
          <w:fldChar w:fldCharType="end"/>
        </w:r>
      </w:hyperlink>
    </w:p>
    <w:p>
      <w:pPr>
        <w:pStyle w:val="TOC1"/>
        <w:tabs>
          <w:tab w:val="right" w:leader="dot" w:pos="8306"/>
        </w:tabs>
      </w:pPr>
      <w:hyperlink w:anchor="_Toc29075" w:history="1">
        <w:r>
          <w:rPr>
            <w:rFonts w:ascii="仿宋" w:eastAsia="仿宋" w:hAnsi="仿宋" w:cs="仿宋" w:hint="eastAsia"/>
            <w:lang w:eastAsia="zh-CN"/>
          </w:rPr>
          <w:t>一、环境和生态影响分析</w:t>
        </w:r>
        <w:r>
          <w:tab/>
        </w:r>
        <w:r>
          <w:fldChar w:fldCharType="begin"/>
        </w:r>
        <w:r>
          <w:instrText xml:space="preserve"> PAGEREF _Toc29075 \h </w:instrText>
        </w:r>
        <w:r>
          <w:fldChar w:fldCharType="separate"/>
        </w:r>
        <w:r>
          <w:t>3</w:t>
        </w:r>
        <w:r>
          <w:fldChar w:fldCharType="end"/>
        </w:r>
      </w:hyperlink>
    </w:p>
    <w:p>
      <w:pPr>
        <w:pStyle w:val="TOC2"/>
        <w:tabs>
          <w:tab w:val="right" w:leader="dot" w:pos="8306"/>
        </w:tabs>
      </w:pPr>
      <w:hyperlink w:anchor="_Toc21707" w:history="1">
        <w:r>
          <w:rPr>
            <w:rFonts w:ascii="仿宋" w:eastAsia="仿宋" w:hAnsi="仿宋" w:cs="仿宋" w:hint="eastAsia"/>
            <w:lang w:eastAsia="zh-CN"/>
          </w:rPr>
          <w:t>(一)、环境和生态现状</w:t>
        </w:r>
        <w:r>
          <w:tab/>
        </w:r>
        <w:r>
          <w:fldChar w:fldCharType="begin"/>
        </w:r>
        <w:r>
          <w:instrText xml:space="preserve"> PAGEREF _Toc21707 \h </w:instrText>
        </w:r>
        <w:r>
          <w:fldChar w:fldCharType="separate"/>
        </w:r>
        <w:r>
          <w:t>3</w:t>
        </w:r>
        <w:r>
          <w:fldChar w:fldCharType="end"/>
        </w:r>
      </w:hyperlink>
    </w:p>
    <w:p>
      <w:pPr>
        <w:pStyle w:val="TOC2"/>
        <w:tabs>
          <w:tab w:val="right" w:leader="dot" w:pos="8306"/>
        </w:tabs>
      </w:pPr>
      <w:hyperlink w:anchor="_Toc22601" w:history="1">
        <w:r>
          <w:rPr>
            <w:rFonts w:ascii="仿宋" w:eastAsia="仿宋" w:hAnsi="仿宋" w:cs="仿宋" w:hint="eastAsia"/>
            <w:lang w:eastAsia="zh-CN"/>
          </w:rPr>
          <w:t>(二)、生态环境影响分析</w:t>
        </w:r>
        <w:r>
          <w:tab/>
        </w:r>
        <w:r>
          <w:fldChar w:fldCharType="begin"/>
        </w:r>
        <w:r>
          <w:instrText xml:space="preserve"> PAGEREF _Toc22601 \h </w:instrText>
        </w:r>
        <w:r>
          <w:fldChar w:fldCharType="separate"/>
        </w:r>
        <w:r>
          <w:t>4</w:t>
        </w:r>
        <w:r>
          <w:fldChar w:fldCharType="end"/>
        </w:r>
      </w:hyperlink>
    </w:p>
    <w:p>
      <w:pPr>
        <w:pStyle w:val="TOC2"/>
        <w:tabs>
          <w:tab w:val="right" w:leader="dot" w:pos="8306"/>
        </w:tabs>
      </w:pPr>
      <w:hyperlink w:anchor="_Toc8137" w:history="1">
        <w:r>
          <w:rPr>
            <w:rFonts w:ascii="仿宋" w:eastAsia="仿宋" w:hAnsi="仿宋" w:cs="仿宋" w:hint="eastAsia"/>
            <w:lang w:eastAsia="zh-CN"/>
          </w:rPr>
          <w:t>(三)、生态环境保护措施</w:t>
        </w:r>
        <w:r>
          <w:tab/>
        </w:r>
        <w:r>
          <w:fldChar w:fldCharType="begin"/>
        </w:r>
        <w:r>
          <w:instrText xml:space="preserve"> PAGEREF _Toc8137 \h </w:instrText>
        </w:r>
        <w:r>
          <w:fldChar w:fldCharType="separate"/>
        </w:r>
        <w:r>
          <w:t>6</w:t>
        </w:r>
        <w:r>
          <w:fldChar w:fldCharType="end"/>
        </w:r>
      </w:hyperlink>
    </w:p>
    <w:p>
      <w:pPr>
        <w:pStyle w:val="TOC2"/>
        <w:tabs>
          <w:tab w:val="right" w:leader="dot" w:pos="8306"/>
        </w:tabs>
      </w:pPr>
      <w:hyperlink w:anchor="_Toc1807" w:history="1">
        <w:r>
          <w:rPr>
            <w:rFonts w:ascii="仿宋" w:eastAsia="仿宋" w:hAnsi="仿宋" w:cs="仿宋" w:hint="eastAsia"/>
            <w:lang w:eastAsia="zh-CN"/>
          </w:rPr>
          <w:t>(四)、地质灾害影响分析</w:t>
        </w:r>
        <w:r>
          <w:tab/>
        </w:r>
        <w:r>
          <w:fldChar w:fldCharType="begin"/>
        </w:r>
        <w:r>
          <w:instrText xml:space="preserve"> PAGEREF _Toc1807 \h </w:instrText>
        </w:r>
        <w:r>
          <w:fldChar w:fldCharType="separate"/>
        </w:r>
        <w:r>
          <w:t>7</w:t>
        </w:r>
        <w:r>
          <w:fldChar w:fldCharType="end"/>
        </w:r>
      </w:hyperlink>
    </w:p>
    <w:p>
      <w:pPr>
        <w:pStyle w:val="TOC2"/>
        <w:tabs>
          <w:tab w:val="right" w:leader="dot" w:pos="8306"/>
        </w:tabs>
      </w:pPr>
      <w:hyperlink w:anchor="_Toc15582" w:history="1">
        <w:r>
          <w:rPr>
            <w:rFonts w:ascii="仿宋" w:eastAsia="仿宋" w:hAnsi="仿宋" w:cs="仿宋" w:hint="eastAsia"/>
            <w:lang w:eastAsia="zh-CN"/>
          </w:rPr>
          <w:t>(五)、特殊环境影响</w:t>
        </w:r>
        <w:r>
          <w:tab/>
        </w:r>
        <w:r>
          <w:fldChar w:fldCharType="begin"/>
        </w:r>
        <w:r>
          <w:instrText xml:space="preserve"> PAGEREF _Toc15582 \h </w:instrText>
        </w:r>
        <w:r>
          <w:fldChar w:fldCharType="separate"/>
        </w:r>
        <w:r>
          <w:t>9</w:t>
        </w:r>
        <w:r>
          <w:fldChar w:fldCharType="end"/>
        </w:r>
      </w:hyperlink>
    </w:p>
    <w:p>
      <w:pPr>
        <w:pStyle w:val="TOC1"/>
        <w:tabs>
          <w:tab w:val="right" w:leader="dot" w:pos="8306"/>
        </w:tabs>
      </w:pPr>
      <w:hyperlink w:anchor="_Toc10682" w:history="1">
        <w:r>
          <w:rPr>
            <w:rFonts w:ascii="仿宋" w:eastAsia="仿宋" w:hAnsi="仿宋" w:cs="仿宋" w:hint="eastAsia"/>
            <w:lang w:eastAsia="zh-CN"/>
          </w:rPr>
          <w:t>二、脱硝设备项目概论</w:t>
        </w:r>
        <w:r>
          <w:tab/>
        </w:r>
        <w:r>
          <w:fldChar w:fldCharType="begin"/>
        </w:r>
        <w:r>
          <w:instrText xml:space="preserve"> PAGEREF _Toc10682 \h </w:instrText>
        </w:r>
        <w:r>
          <w:fldChar w:fldCharType="separate"/>
        </w:r>
        <w:r>
          <w:t>10</w:t>
        </w:r>
        <w:r>
          <w:fldChar w:fldCharType="end"/>
        </w:r>
      </w:hyperlink>
    </w:p>
    <w:p>
      <w:pPr>
        <w:pStyle w:val="TOC2"/>
        <w:tabs>
          <w:tab w:val="right" w:leader="dot" w:pos="8306"/>
        </w:tabs>
      </w:pPr>
      <w:hyperlink w:anchor="_Toc1213" w:history="1">
        <w:r>
          <w:rPr>
            <w:rFonts w:ascii="仿宋" w:eastAsia="仿宋" w:hAnsi="仿宋" w:cs="仿宋" w:hint="eastAsia"/>
            <w:lang w:eastAsia="zh-CN"/>
          </w:rPr>
          <w:t>(一)、项目申报单位概况</w:t>
        </w:r>
        <w:r>
          <w:tab/>
        </w:r>
        <w:r>
          <w:fldChar w:fldCharType="begin"/>
        </w:r>
        <w:r>
          <w:instrText xml:space="preserve"> PAGEREF _Toc1213 \h </w:instrText>
        </w:r>
        <w:r>
          <w:fldChar w:fldCharType="separate"/>
        </w:r>
        <w:r>
          <w:t>10</w:t>
        </w:r>
        <w:r>
          <w:fldChar w:fldCharType="end"/>
        </w:r>
      </w:hyperlink>
    </w:p>
    <w:p>
      <w:pPr>
        <w:pStyle w:val="TOC2"/>
        <w:tabs>
          <w:tab w:val="right" w:leader="dot" w:pos="8306"/>
        </w:tabs>
      </w:pPr>
      <w:hyperlink w:anchor="_Toc27038" w:history="1">
        <w:r>
          <w:rPr>
            <w:rFonts w:ascii="仿宋" w:eastAsia="仿宋" w:hAnsi="仿宋" w:cs="仿宋" w:hint="eastAsia"/>
            <w:lang w:eastAsia="zh-CN"/>
          </w:rPr>
          <w:t>(二)、项目概况</w:t>
        </w:r>
        <w:r>
          <w:tab/>
        </w:r>
        <w:r>
          <w:fldChar w:fldCharType="begin"/>
        </w:r>
        <w:r>
          <w:instrText xml:space="preserve"> PAGEREF _Toc27038 \h </w:instrText>
        </w:r>
        <w:r>
          <w:fldChar w:fldCharType="separate"/>
        </w:r>
        <w:r>
          <w:t>11</w:t>
        </w:r>
        <w:r>
          <w:fldChar w:fldCharType="end"/>
        </w:r>
      </w:hyperlink>
    </w:p>
    <w:p>
      <w:pPr>
        <w:pStyle w:val="TOC1"/>
        <w:tabs>
          <w:tab w:val="right" w:leader="dot" w:pos="8306"/>
        </w:tabs>
      </w:pPr>
      <w:hyperlink w:anchor="_Toc2347" w:history="1">
        <w:r>
          <w:rPr>
            <w:rFonts w:ascii="仿宋" w:eastAsia="仿宋" w:hAnsi="仿宋" w:cs="仿宋" w:hint="eastAsia"/>
            <w:lang w:eastAsia="zh-CN"/>
          </w:rPr>
          <w:t>三、背景、必要性分析</w:t>
        </w:r>
        <w:r>
          <w:tab/>
        </w:r>
        <w:r>
          <w:fldChar w:fldCharType="begin"/>
        </w:r>
        <w:r>
          <w:instrText xml:space="preserve"> PAGEREF _Toc2347 \h </w:instrText>
        </w:r>
        <w:r>
          <w:fldChar w:fldCharType="separate"/>
        </w:r>
        <w:r>
          <w:t>14</w:t>
        </w:r>
        <w:r>
          <w:fldChar w:fldCharType="end"/>
        </w:r>
      </w:hyperlink>
    </w:p>
    <w:p>
      <w:pPr>
        <w:pStyle w:val="TOC2"/>
        <w:tabs>
          <w:tab w:val="right" w:leader="dot" w:pos="8306"/>
        </w:tabs>
      </w:pPr>
      <w:hyperlink w:anchor="_Toc28712" w:history="1">
        <w:r>
          <w:rPr>
            <w:rFonts w:ascii="仿宋" w:eastAsia="仿宋" w:hAnsi="仿宋" w:cs="仿宋" w:hint="eastAsia"/>
            <w:lang w:eastAsia="zh-CN"/>
          </w:rPr>
          <w:t>(一)、项目建设背景</w:t>
        </w:r>
        <w:r>
          <w:tab/>
        </w:r>
        <w:r>
          <w:fldChar w:fldCharType="begin"/>
        </w:r>
        <w:r>
          <w:instrText xml:space="preserve"> PAGEREF _Toc28712 \h </w:instrText>
        </w:r>
        <w:r>
          <w:fldChar w:fldCharType="separate"/>
        </w:r>
        <w:r>
          <w:t>14</w:t>
        </w:r>
        <w:r>
          <w:fldChar w:fldCharType="end"/>
        </w:r>
      </w:hyperlink>
    </w:p>
    <w:p>
      <w:pPr>
        <w:pStyle w:val="TOC2"/>
        <w:tabs>
          <w:tab w:val="right" w:leader="dot" w:pos="8306"/>
        </w:tabs>
      </w:pPr>
      <w:hyperlink w:anchor="_Toc6579" w:history="1">
        <w:r>
          <w:rPr>
            <w:rFonts w:ascii="仿宋" w:eastAsia="仿宋" w:hAnsi="仿宋" w:cs="仿宋" w:hint="eastAsia"/>
            <w:lang w:eastAsia="zh-CN"/>
          </w:rPr>
          <w:t>(二)、必要性分析</w:t>
        </w:r>
        <w:r>
          <w:tab/>
        </w:r>
        <w:r>
          <w:fldChar w:fldCharType="begin"/>
        </w:r>
        <w:r>
          <w:instrText xml:space="preserve"> PAGEREF _Toc6579 \h </w:instrText>
        </w:r>
        <w:r>
          <w:fldChar w:fldCharType="separate"/>
        </w:r>
        <w:r>
          <w:t>15</w:t>
        </w:r>
        <w:r>
          <w:fldChar w:fldCharType="end"/>
        </w:r>
      </w:hyperlink>
    </w:p>
    <w:p>
      <w:pPr>
        <w:pStyle w:val="TOC2"/>
        <w:tabs>
          <w:tab w:val="right" w:leader="dot" w:pos="8306"/>
        </w:tabs>
      </w:pPr>
      <w:hyperlink w:anchor="_Toc13119" w:history="1">
        <w:r>
          <w:rPr>
            <w:rFonts w:ascii="仿宋" w:eastAsia="仿宋" w:hAnsi="仿宋" w:cs="仿宋" w:hint="eastAsia"/>
            <w:lang w:eastAsia="zh-CN"/>
          </w:rPr>
          <w:t>(三)、项目建设有利条件</w:t>
        </w:r>
        <w:r>
          <w:tab/>
        </w:r>
        <w:r>
          <w:fldChar w:fldCharType="begin"/>
        </w:r>
        <w:r>
          <w:instrText xml:space="preserve"> PAGEREF _Toc13119 \h </w:instrText>
        </w:r>
        <w:r>
          <w:fldChar w:fldCharType="separate"/>
        </w:r>
        <w:r>
          <w:t>16</w:t>
        </w:r>
        <w:r>
          <w:fldChar w:fldCharType="end"/>
        </w:r>
      </w:hyperlink>
    </w:p>
    <w:p>
      <w:pPr>
        <w:pStyle w:val="TOC1"/>
        <w:tabs>
          <w:tab w:val="right" w:leader="dot" w:pos="8306"/>
        </w:tabs>
      </w:pPr>
      <w:hyperlink w:anchor="_Toc20225" w:history="1">
        <w:r>
          <w:rPr>
            <w:rFonts w:ascii="仿宋" w:eastAsia="仿宋" w:hAnsi="仿宋" w:cs="仿宋" w:hint="eastAsia"/>
            <w:lang w:eastAsia="zh-CN"/>
          </w:rPr>
          <w:t>四、社会影响分析</w:t>
        </w:r>
        <w:r>
          <w:tab/>
        </w:r>
        <w:r>
          <w:fldChar w:fldCharType="begin"/>
        </w:r>
        <w:r>
          <w:instrText xml:space="preserve"> PAGEREF _Toc20225 \h </w:instrText>
        </w:r>
        <w:r>
          <w:fldChar w:fldCharType="separate"/>
        </w:r>
        <w:r>
          <w:t>18</w:t>
        </w:r>
        <w:r>
          <w:fldChar w:fldCharType="end"/>
        </w:r>
      </w:hyperlink>
    </w:p>
    <w:p>
      <w:pPr>
        <w:pStyle w:val="TOC2"/>
        <w:tabs>
          <w:tab w:val="right" w:leader="dot" w:pos="8306"/>
        </w:tabs>
      </w:pPr>
      <w:hyperlink w:anchor="_Toc440" w:history="1">
        <w:r>
          <w:rPr>
            <w:rFonts w:ascii="仿宋" w:eastAsia="仿宋" w:hAnsi="仿宋" w:cs="仿宋" w:hint="eastAsia"/>
            <w:lang w:eastAsia="zh-CN"/>
          </w:rPr>
          <w:t>(一)、社会影响效果分析</w:t>
        </w:r>
        <w:r>
          <w:tab/>
        </w:r>
        <w:r>
          <w:fldChar w:fldCharType="begin"/>
        </w:r>
        <w:r>
          <w:instrText xml:space="preserve"> PAGEREF _Toc440 \h </w:instrText>
        </w:r>
        <w:r>
          <w:fldChar w:fldCharType="separate"/>
        </w:r>
        <w:r>
          <w:t>18</w:t>
        </w:r>
        <w:r>
          <w:fldChar w:fldCharType="end"/>
        </w:r>
      </w:hyperlink>
    </w:p>
    <w:p>
      <w:pPr>
        <w:pStyle w:val="TOC2"/>
        <w:tabs>
          <w:tab w:val="right" w:leader="dot" w:pos="8306"/>
        </w:tabs>
      </w:pPr>
      <w:hyperlink w:anchor="_Toc23050" w:history="1">
        <w:r>
          <w:rPr>
            <w:rFonts w:ascii="仿宋" w:eastAsia="仿宋" w:hAnsi="仿宋" w:cs="仿宋" w:hint="eastAsia"/>
            <w:lang w:eastAsia="zh-CN"/>
          </w:rPr>
          <w:t>(二)、社会适应性分析</w:t>
        </w:r>
        <w:r>
          <w:tab/>
        </w:r>
        <w:r>
          <w:fldChar w:fldCharType="begin"/>
        </w:r>
        <w:r>
          <w:instrText xml:space="preserve"> PAGEREF _Toc23050 \h </w:instrText>
        </w:r>
        <w:r>
          <w:fldChar w:fldCharType="separate"/>
        </w:r>
        <w:r>
          <w:t>20</w:t>
        </w:r>
        <w:r>
          <w:fldChar w:fldCharType="end"/>
        </w:r>
      </w:hyperlink>
    </w:p>
    <w:p>
      <w:pPr>
        <w:pStyle w:val="TOC2"/>
        <w:tabs>
          <w:tab w:val="right" w:leader="dot" w:pos="8306"/>
        </w:tabs>
      </w:pPr>
      <w:hyperlink w:anchor="_Toc14434" w:history="1">
        <w:r>
          <w:rPr>
            <w:rFonts w:ascii="仿宋" w:eastAsia="仿宋" w:hAnsi="仿宋" w:cs="仿宋" w:hint="eastAsia"/>
            <w:lang w:eastAsia="zh-CN"/>
          </w:rPr>
          <w:t>(三)、社会风险及对策分析</w:t>
        </w:r>
        <w:r>
          <w:tab/>
        </w:r>
        <w:r>
          <w:fldChar w:fldCharType="begin"/>
        </w:r>
        <w:r>
          <w:instrText xml:space="preserve"> PAGEREF _Toc14434 \h </w:instrText>
        </w:r>
        <w:r>
          <w:fldChar w:fldCharType="separate"/>
        </w:r>
        <w:r>
          <w:t>22</w:t>
        </w:r>
        <w:r>
          <w:fldChar w:fldCharType="end"/>
        </w:r>
      </w:hyperlink>
    </w:p>
    <w:p>
      <w:pPr>
        <w:pStyle w:val="TOC1"/>
        <w:tabs>
          <w:tab w:val="right" w:leader="dot" w:pos="8306"/>
        </w:tabs>
      </w:pPr>
      <w:hyperlink w:anchor="_Toc32100" w:history="1">
        <w:r>
          <w:rPr>
            <w:rFonts w:ascii="仿宋" w:eastAsia="仿宋" w:hAnsi="仿宋" w:cs="仿宋" w:hint="eastAsia"/>
            <w:lang w:eastAsia="zh-CN"/>
          </w:rPr>
          <w:t>五、经济影响分析</w:t>
        </w:r>
        <w:r>
          <w:tab/>
        </w:r>
        <w:r>
          <w:fldChar w:fldCharType="begin"/>
        </w:r>
        <w:r>
          <w:instrText xml:space="preserve"> PAGEREF _Toc32100 \h </w:instrText>
        </w:r>
        <w:r>
          <w:fldChar w:fldCharType="separate"/>
        </w:r>
        <w:r>
          <w:t>25</w:t>
        </w:r>
        <w:r>
          <w:fldChar w:fldCharType="end"/>
        </w:r>
      </w:hyperlink>
    </w:p>
    <w:p>
      <w:pPr>
        <w:pStyle w:val="TOC2"/>
        <w:tabs>
          <w:tab w:val="right" w:leader="dot" w:pos="8306"/>
        </w:tabs>
      </w:pPr>
      <w:hyperlink w:anchor="_Toc3185" w:history="1">
        <w:r>
          <w:rPr>
            <w:rFonts w:ascii="仿宋" w:eastAsia="仿宋" w:hAnsi="仿宋" w:cs="仿宋" w:hint="eastAsia"/>
            <w:lang w:eastAsia="zh-CN"/>
          </w:rPr>
          <w:t>(一)、经济费用效益或费用效果分析</w:t>
        </w:r>
        <w:r>
          <w:tab/>
        </w:r>
        <w:r>
          <w:fldChar w:fldCharType="begin"/>
        </w:r>
        <w:r>
          <w:instrText xml:space="preserve"> PAGEREF _Toc3185 \h </w:instrText>
        </w:r>
        <w:r>
          <w:fldChar w:fldCharType="separate"/>
        </w:r>
        <w:r>
          <w:t>25</w:t>
        </w:r>
        <w:r>
          <w:fldChar w:fldCharType="end"/>
        </w:r>
      </w:hyperlink>
    </w:p>
    <w:p>
      <w:pPr>
        <w:pStyle w:val="TOC2"/>
        <w:tabs>
          <w:tab w:val="right" w:leader="dot" w:pos="8306"/>
        </w:tabs>
      </w:pPr>
      <w:hyperlink w:anchor="_Toc2689" w:history="1">
        <w:r>
          <w:rPr>
            <w:rFonts w:ascii="仿宋" w:eastAsia="仿宋" w:hAnsi="仿宋" w:cs="仿宋" w:hint="eastAsia"/>
            <w:lang w:eastAsia="zh-CN"/>
          </w:rPr>
          <w:t>(二)、行业影响分析</w:t>
        </w:r>
        <w:r>
          <w:tab/>
        </w:r>
        <w:r>
          <w:fldChar w:fldCharType="begin"/>
        </w:r>
        <w:r>
          <w:instrText xml:space="preserve"> PAGEREF _Toc2689 \h </w:instrText>
        </w:r>
        <w:r>
          <w:fldChar w:fldCharType="separate"/>
        </w:r>
        <w:r>
          <w:t>28</w:t>
        </w:r>
        <w:r>
          <w:fldChar w:fldCharType="end"/>
        </w:r>
      </w:hyperlink>
    </w:p>
    <w:p>
      <w:pPr>
        <w:pStyle w:val="TOC2"/>
        <w:tabs>
          <w:tab w:val="right" w:leader="dot" w:pos="8306"/>
        </w:tabs>
      </w:pPr>
      <w:hyperlink w:anchor="_Toc32343" w:history="1">
        <w:r>
          <w:rPr>
            <w:rFonts w:ascii="仿宋" w:eastAsia="仿宋" w:hAnsi="仿宋" w:cs="仿宋" w:hint="eastAsia"/>
            <w:lang w:eastAsia="zh-CN"/>
          </w:rPr>
          <w:t>(三)、区域经济影响分析</w:t>
        </w:r>
        <w:r>
          <w:tab/>
        </w:r>
        <w:r>
          <w:fldChar w:fldCharType="begin"/>
        </w:r>
        <w:r>
          <w:instrText xml:space="preserve"> PAGEREF _Toc32343 \h </w:instrText>
        </w:r>
        <w:r>
          <w:fldChar w:fldCharType="separate"/>
        </w:r>
        <w:r>
          <w:t>29</w:t>
        </w:r>
        <w:r>
          <w:fldChar w:fldCharType="end"/>
        </w:r>
      </w:hyperlink>
    </w:p>
    <w:p>
      <w:pPr>
        <w:pStyle w:val="TOC2"/>
        <w:tabs>
          <w:tab w:val="right" w:leader="dot" w:pos="8306"/>
        </w:tabs>
      </w:pPr>
      <w:hyperlink w:anchor="_Toc18863" w:history="1">
        <w:r>
          <w:rPr>
            <w:rFonts w:ascii="仿宋" w:eastAsia="仿宋" w:hAnsi="仿宋" w:cs="仿宋" w:hint="eastAsia"/>
            <w:lang w:eastAsia="zh-CN"/>
          </w:rPr>
          <w:t>(四)、宏观经济影响分析</w:t>
        </w:r>
        <w:r>
          <w:tab/>
        </w:r>
        <w:r>
          <w:fldChar w:fldCharType="begin"/>
        </w:r>
        <w:r>
          <w:instrText xml:space="preserve"> PAGEREF _Toc18863 \h </w:instrText>
        </w:r>
        <w:r>
          <w:fldChar w:fldCharType="separate"/>
        </w:r>
        <w:r>
          <w:t>30</w:t>
        </w:r>
        <w:r>
          <w:fldChar w:fldCharType="end"/>
        </w:r>
      </w:hyperlink>
    </w:p>
    <w:p>
      <w:pPr>
        <w:pStyle w:val="TOC1"/>
        <w:tabs>
          <w:tab w:val="right" w:leader="dot" w:pos="8306"/>
        </w:tabs>
      </w:pPr>
      <w:hyperlink w:anchor="_Toc24651" w:history="1">
        <w:r>
          <w:rPr>
            <w:rFonts w:ascii="仿宋" w:eastAsia="仿宋" w:hAnsi="仿宋" w:cs="仿宋" w:hint="eastAsia"/>
            <w:lang w:eastAsia="zh-CN"/>
          </w:rPr>
          <w:t>六、项目选址研究</w:t>
        </w:r>
        <w:r>
          <w:tab/>
        </w:r>
        <w:r>
          <w:fldChar w:fldCharType="begin"/>
        </w:r>
        <w:r>
          <w:instrText xml:space="preserve"> PAGEREF _Toc24651 \h </w:instrText>
        </w:r>
        <w:r>
          <w:fldChar w:fldCharType="separate"/>
        </w:r>
        <w:r>
          <w:t>32</w:t>
        </w:r>
        <w:r>
          <w:fldChar w:fldCharType="end"/>
        </w:r>
      </w:hyperlink>
    </w:p>
    <w:p>
      <w:pPr>
        <w:pStyle w:val="TOC2"/>
        <w:tabs>
          <w:tab w:val="right" w:leader="dot" w:pos="8306"/>
        </w:tabs>
      </w:pPr>
      <w:hyperlink w:anchor="_Toc11005" w:history="1">
        <w:r>
          <w:rPr>
            <w:rFonts w:ascii="仿宋" w:eastAsia="仿宋" w:hAnsi="仿宋" w:cs="仿宋" w:hint="eastAsia"/>
            <w:lang w:eastAsia="zh-CN"/>
          </w:rPr>
          <w:t>(一)、项目选址原则</w:t>
        </w:r>
        <w:r>
          <w:tab/>
        </w:r>
        <w:r>
          <w:fldChar w:fldCharType="begin"/>
        </w:r>
        <w:r>
          <w:instrText xml:space="preserve"> PAGEREF _Toc11005 \h </w:instrText>
        </w:r>
        <w:r>
          <w:fldChar w:fldCharType="separate"/>
        </w:r>
        <w:r>
          <w:t>32</w:t>
        </w:r>
        <w:r>
          <w:fldChar w:fldCharType="end"/>
        </w:r>
      </w:hyperlink>
    </w:p>
    <w:p>
      <w:pPr>
        <w:pStyle w:val="TOC2"/>
        <w:tabs>
          <w:tab w:val="right" w:leader="dot" w:pos="8306"/>
        </w:tabs>
      </w:pPr>
      <w:hyperlink w:anchor="_Toc30215" w:history="1">
        <w:r>
          <w:rPr>
            <w:rFonts w:ascii="仿宋" w:eastAsia="仿宋" w:hAnsi="仿宋" w:cs="仿宋" w:hint="eastAsia"/>
            <w:lang w:eastAsia="zh-CN"/>
          </w:rPr>
          <w:t>(二)、项目选址</w:t>
        </w:r>
        <w:r>
          <w:tab/>
        </w:r>
        <w:r>
          <w:fldChar w:fldCharType="begin"/>
        </w:r>
        <w:r>
          <w:instrText xml:space="preserve"> PAGEREF _Toc30215 \h </w:instrText>
        </w:r>
        <w:r>
          <w:fldChar w:fldCharType="separate"/>
        </w:r>
        <w:r>
          <w:t>35</w:t>
        </w:r>
        <w:r>
          <w:fldChar w:fldCharType="end"/>
        </w:r>
      </w:hyperlink>
    </w:p>
    <w:p>
      <w:pPr>
        <w:pStyle w:val="TOC2"/>
        <w:tabs>
          <w:tab w:val="right" w:leader="dot" w:pos="8306"/>
        </w:tabs>
      </w:pPr>
      <w:hyperlink w:anchor="_Toc20350" w:history="1">
        <w:r>
          <w:rPr>
            <w:rFonts w:ascii="仿宋" w:eastAsia="仿宋" w:hAnsi="仿宋" w:cs="仿宋" w:hint="eastAsia"/>
            <w:lang w:eastAsia="zh-CN"/>
          </w:rPr>
          <w:t>(三)、建设条件分析</w:t>
        </w:r>
        <w:r>
          <w:tab/>
        </w:r>
        <w:r>
          <w:fldChar w:fldCharType="begin"/>
        </w:r>
        <w:r>
          <w:instrText xml:space="preserve"> PAGEREF _Toc20350 \h </w:instrText>
        </w:r>
        <w:r>
          <w:fldChar w:fldCharType="separate"/>
        </w:r>
        <w:r>
          <w:t>37</w:t>
        </w:r>
        <w:r>
          <w:fldChar w:fldCharType="end"/>
        </w:r>
      </w:hyperlink>
    </w:p>
    <w:p>
      <w:pPr>
        <w:pStyle w:val="TOC2"/>
        <w:tabs>
          <w:tab w:val="right" w:leader="dot" w:pos="8306"/>
        </w:tabs>
      </w:pPr>
      <w:hyperlink w:anchor="_Toc8073" w:history="1">
        <w:r>
          <w:rPr>
            <w:rFonts w:ascii="仿宋" w:eastAsia="仿宋" w:hAnsi="仿宋" w:cs="仿宋" w:hint="eastAsia"/>
            <w:lang w:eastAsia="zh-CN"/>
          </w:rPr>
          <w:t>(四)、用地控制指标</w:t>
        </w:r>
        <w:r>
          <w:tab/>
        </w:r>
        <w:r>
          <w:fldChar w:fldCharType="begin"/>
        </w:r>
        <w:r>
          <w:instrText xml:space="preserve"> PAGEREF _Toc8073 \h </w:instrText>
        </w:r>
        <w:r>
          <w:fldChar w:fldCharType="separate"/>
        </w:r>
        <w:r>
          <w:t>38</w:t>
        </w:r>
        <w:r>
          <w:fldChar w:fldCharType="end"/>
        </w:r>
      </w:hyperlink>
    </w:p>
    <w:p>
      <w:pPr>
        <w:pStyle w:val="TOC2"/>
        <w:tabs>
          <w:tab w:val="right" w:leader="dot" w:pos="8306"/>
        </w:tabs>
      </w:pPr>
      <w:hyperlink w:anchor="_Toc13702" w:history="1">
        <w:r>
          <w:rPr>
            <w:rFonts w:ascii="仿宋" w:eastAsia="仿宋" w:hAnsi="仿宋" w:cs="仿宋" w:hint="eastAsia"/>
            <w:lang w:eastAsia="zh-CN"/>
          </w:rPr>
          <w:t>(五)、地总体要求</w:t>
        </w:r>
        <w:r>
          <w:tab/>
        </w:r>
        <w:r>
          <w:fldChar w:fldCharType="begin"/>
        </w:r>
        <w:r>
          <w:instrText xml:space="preserve"> PAGEREF _Toc13702 \h </w:instrText>
        </w:r>
        <w:r>
          <w:fldChar w:fldCharType="separate"/>
        </w:r>
        <w:r>
          <w:t>40</w:t>
        </w:r>
        <w:r>
          <w:fldChar w:fldCharType="end"/>
        </w:r>
      </w:hyperlink>
    </w:p>
    <w:p>
      <w:pPr>
        <w:pStyle w:val="TOC2"/>
        <w:tabs>
          <w:tab w:val="right" w:leader="dot" w:pos="8306"/>
        </w:tabs>
      </w:pPr>
      <w:hyperlink w:anchor="_Toc20194" w:history="1">
        <w:r>
          <w:rPr>
            <w:rFonts w:ascii="仿宋" w:eastAsia="仿宋" w:hAnsi="仿宋" w:cs="仿宋" w:hint="eastAsia"/>
            <w:lang w:eastAsia="zh-CN"/>
          </w:rPr>
          <w:t>(六)、节约用地措施</w:t>
        </w:r>
        <w:r>
          <w:tab/>
        </w:r>
        <w:r>
          <w:fldChar w:fldCharType="begin"/>
        </w:r>
        <w:r>
          <w:instrText xml:space="preserve"> PAGEREF _Toc20194 \h </w:instrText>
        </w:r>
        <w:r>
          <w:fldChar w:fldCharType="separate"/>
        </w:r>
        <w:r>
          <w:t>41</w:t>
        </w:r>
        <w:r>
          <w:fldChar w:fldCharType="end"/>
        </w:r>
      </w:hyperlink>
    </w:p>
    <w:p>
      <w:pPr>
        <w:pStyle w:val="TOC2"/>
        <w:tabs>
          <w:tab w:val="right" w:leader="dot" w:pos="8306"/>
        </w:tabs>
      </w:pPr>
      <w:hyperlink w:anchor="_Toc26570" w:history="1">
        <w:r>
          <w:rPr>
            <w:rFonts w:ascii="仿宋" w:eastAsia="仿宋" w:hAnsi="仿宋" w:cs="仿宋" w:hint="eastAsia"/>
            <w:lang w:eastAsia="zh-CN"/>
          </w:rPr>
          <w:t>(七)、选址综合评价</w:t>
        </w:r>
        <w:r>
          <w:tab/>
        </w:r>
        <w:r>
          <w:fldChar w:fldCharType="begin"/>
        </w:r>
        <w:r>
          <w:instrText xml:space="preserve"> PAGEREF _Toc26570 \h </w:instrText>
        </w:r>
        <w:r>
          <w:fldChar w:fldCharType="separate"/>
        </w:r>
        <w:r>
          <w:t>42</w:t>
        </w:r>
        <w:r>
          <w:fldChar w:fldCharType="end"/>
        </w:r>
      </w:hyperlink>
    </w:p>
    <w:p>
      <w:pPr>
        <w:pStyle w:val="TOC1"/>
        <w:tabs>
          <w:tab w:val="right" w:leader="dot" w:pos="8306"/>
        </w:tabs>
      </w:pPr>
      <w:hyperlink w:anchor="_Toc18761" w:history="1">
        <w:r>
          <w:rPr>
            <w:rFonts w:ascii="仿宋" w:eastAsia="仿宋" w:hAnsi="仿宋" w:cs="仿宋" w:hint="eastAsia"/>
            <w:lang w:eastAsia="zh-CN"/>
          </w:rPr>
          <w:t>七、经济效益与社会效益优化</w:t>
        </w:r>
        <w:r>
          <w:tab/>
        </w:r>
        <w:r>
          <w:fldChar w:fldCharType="begin"/>
        </w:r>
        <w:r>
          <w:instrText xml:space="preserve"> PAGEREF _Toc18761 \h </w:instrText>
        </w:r>
        <w:r>
          <w:fldChar w:fldCharType="separate"/>
        </w:r>
        <w:r>
          <w:t>43</w:t>
        </w:r>
        <w:r>
          <w:fldChar w:fldCharType="end"/>
        </w:r>
      </w:hyperlink>
    </w:p>
    <w:p>
      <w:pPr>
        <w:pStyle w:val="TOC2"/>
        <w:tabs>
          <w:tab w:val="right" w:leader="dot" w:pos="8306"/>
        </w:tabs>
      </w:pPr>
      <w:hyperlink w:anchor="_Toc20114" w:history="1">
        <w:r>
          <w:rPr>
            <w:rFonts w:ascii="仿宋" w:eastAsia="仿宋" w:hAnsi="仿宋" w:cs="仿宋" w:hint="eastAsia"/>
            <w:lang w:eastAsia="zh-CN"/>
          </w:rPr>
          <w:t>(一)、经济效益提升策略</w:t>
        </w:r>
        <w:r>
          <w:tab/>
        </w:r>
        <w:r>
          <w:fldChar w:fldCharType="begin"/>
        </w:r>
        <w:r>
          <w:instrText xml:space="preserve"> PAGEREF _Toc20114 \h </w:instrText>
        </w:r>
        <w:r>
          <w:fldChar w:fldCharType="separate"/>
        </w:r>
        <w:r>
          <w:t>43</w:t>
        </w:r>
        <w:r>
          <w:fldChar w:fldCharType="end"/>
        </w:r>
      </w:hyperlink>
    </w:p>
    <w:p>
      <w:pPr>
        <w:pStyle w:val="TOC2"/>
        <w:tabs>
          <w:tab w:val="right" w:leader="dot" w:pos="8306"/>
        </w:tabs>
      </w:pPr>
      <w:hyperlink w:anchor="_Toc30232" w:history="1">
        <w:r>
          <w:rPr>
            <w:rFonts w:ascii="仿宋" w:eastAsia="仿宋" w:hAnsi="仿宋" w:cs="仿宋" w:hint="eastAsia"/>
            <w:lang w:eastAsia="zh-CN"/>
          </w:rPr>
          <w:t>(二)、社会效益增强方案</w:t>
        </w:r>
        <w:r>
          <w:tab/>
        </w:r>
        <w:r>
          <w:fldChar w:fldCharType="begin"/>
        </w:r>
        <w:r>
          <w:instrText xml:space="preserve"> PAGEREF _Toc30232 \h </w:instrText>
        </w:r>
        <w:r>
          <w:fldChar w:fldCharType="separate"/>
        </w:r>
        <w:r>
          <w:t>45</w:t>
        </w:r>
        <w:r>
          <w:fldChar w:fldCharType="end"/>
        </w:r>
      </w:hyperlink>
    </w:p>
    <w:p>
      <w:pPr>
        <w:pStyle w:val="TOC1"/>
        <w:tabs>
          <w:tab w:val="right" w:leader="dot" w:pos="8306"/>
        </w:tabs>
      </w:pPr>
      <w:hyperlink w:anchor="_Toc31574" w:history="1">
        <w:r>
          <w:rPr>
            <w:rFonts w:ascii="仿宋" w:eastAsia="仿宋" w:hAnsi="仿宋" w:cs="仿宋" w:hint="eastAsia"/>
            <w:lang w:eastAsia="zh-CN"/>
          </w:rPr>
          <w:t>八、客户关系管理与市场拓展</w:t>
        </w:r>
        <w:r>
          <w:tab/>
        </w:r>
        <w:r>
          <w:fldChar w:fldCharType="begin"/>
        </w:r>
        <w:r>
          <w:instrText xml:space="preserve"> PAGEREF _Toc31574 \h </w:instrText>
        </w:r>
        <w:r>
          <w:fldChar w:fldCharType="separate"/>
        </w:r>
        <w:r>
          <w:t>45</w:t>
        </w:r>
        <w:r>
          <w:fldChar w:fldCharType="end"/>
        </w:r>
      </w:hyperlink>
    </w:p>
    <w:p>
      <w:pPr>
        <w:pStyle w:val="TOC2"/>
        <w:tabs>
          <w:tab w:val="right" w:leader="dot" w:pos="8306"/>
        </w:tabs>
      </w:pPr>
      <w:hyperlink w:anchor="_Toc21082" w:history="1">
        <w:r>
          <w:rPr>
            <w:rFonts w:ascii="仿宋" w:eastAsia="仿宋" w:hAnsi="仿宋" w:cs="仿宋" w:hint="eastAsia"/>
            <w:lang w:eastAsia="zh-CN"/>
          </w:rPr>
          <w:t>(一)、客户关系管理策略</w:t>
        </w:r>
        <w:r>
          <w:tab/>
        </w:r>
        <w:r>
          <w:fldChar w:fldCharType="begin"/>
        </w:r>
        <w:r>
          <w:instrText xml:space="preserve"> PAGEREF _Toc21082 \h </w:instrText>
        </w:r>
        <w:r>
          <w:fldChar w:fldCharType="separate"/>
        </w:r>
        <w:r>
          <w:t>45</w:t>
        </w:r>
        <w:r>
          <w:fldChar w:fldCharType="end"/>
        </w:r>
      </w:hyperlink>
    </w:p>
    <w:p>
      <w:pPr>
        <w:pStyle w:val="TOC2"/>
        <w:tabs>
          <w:tab w:val="right" w:leader="dot" w:pos="8306"/>
        </w:tabs>
      </w:pPr>
      <w:hyperlink w:anchor="_Toc19078" w:history="1">
        <w:r>
          <w:rPr>
            <w:rFonts w:ascii="仿宋" w:eastAsia="仿宋" w:hAnsi="仿宋" w:cs="仿宋" w:hint="eastAsia"/>
            <w:lang w:eastAsia="zh-CN"/>
          </w:rPr>
          <w:t>(二)、市场拓展方案</w:t>
        </w:r>
        <w:r>
          <w:tab/>
        </w:r>
        <w:r>
          <w:fldChar w:fldCharType="begin"/>
        </w:r>
        <w:r>
          <w:instrText xml:space="preserve"> PAGEREF _Toc19078 \h </w:instrText>
        </w:r>
        <w:r>
          <w:fldChar w:fldCharType="separate"/>
        </w:r>
        <w:r>
          <w:t>47</w:t>
        </w:r>
        <w:r>
          <w:fldChar w:fldCharType="end"/>
        </w:r>
      </w:hyperlink>
    </w:p>
    <w:p>
      <w:pPr>
        <w:pStyle w:val="TOC1"/>
        <w:tabs>
          <w:tab w:val="right" w:leader="dot" w:pos="8306"/>
        </w:tabs>
      </w:pPr>
      <w:hyperlink w:anchor="_Toc5644" w:history="1">
        <w:r>
          <w:rPr>
            <w:rFonts w:ascii="仿宋" w:eastAsia="仿宋" w:hAnsi="仿宋" w:cs="仿宋" w:hint="eastAsia"/>
            <w:lang w:eastAsia="zh-CN"/>
          </w:rPr>
          <w:t>九、环境保护与治理方案</w:t>
        </w:r>
        <w:r>
          <w:tab/>
        </w:r>
        <w:r>
          <w:fldChar w:fldCharType="begin"/>
        </w:r>
        <w:r>
          <w:instrText xml:space="preserve"> PAGEREF _Toc5644 \h </w:instrText>
        </w:r>
        <w:r>
          <w:fldChar w:fldCharType="separate"/>
        </w:r>
        <w:r>
          <w:t>48</w:t>
        </w:r>
        <w:r>
          <w:fldChar w:fldCharType="end"/>
        </w:r>
      </w:hyperlink>
    </w:p>
    <w:p>
      <w:pPr>
        <w:pStyle w:val="TOC2"/>
        <w:tabs>
          <w:tab w:val="right" w:leader="dot" w:pos="8306"/>
        </w:tabs>
      </w:pPr>
      <w:hyperlink w:anchor="_Toc21578" w:history="1">
        <w:r>
          <w:rPr>
            <w:rFonts w:ascii="仿宋" w:eastAsia="仿宋" w:hAnsi="仿宋" w:cs="仿宋" w:hint="eastAsia"/>
            <w:lang w:eastAsia="zh-CN"/>
          </w:rPr>
          <w:t>(一)、项目环境影响评估</w:t>
        </w:r>
        <w:r>
          <w:tab/>
        </w:r>
        <w:r>
          <w:fldChar w:fldCharType="begin"/>
        </w:r>
        <w:r>
          <w:instrText xml:space="preserve"> PAGEREF _Toc21578 \h </w:instrText>
        </w:r>
        <w:r>
          <w:fldChar w:fldCharType="separate"/>
        </w:r>
        <w:r>
          <w:t>48</w:t>
        </w:r>
        <w:r>
          <w:fldChar w:fldCharType="end"/>
        </w:r>
      </w:hyperlink>
    </w:p>
    <w:p>
      <w:pPr>
        <w:pStyle w:val="TOC2"/>
        <w:tabs>
          <w:tab w:val="right" w:leader="dot" w:pos="8306"/>
        </w:tabs>
      </w:pPr>
      <w:hyperlink w:anchor="_Toc16461" w:history="1">
        <w:r>
          <w:rPr>
            <w:rFonts w:ascii="仿宋" w:eastAsia="仿宋" w:hAnsi="仿宋" w:cs="仿宋" w:hint="eastAsia"/>
            <w:lang w:eastAsia="zh-CN"/>
          </w:rPr>
          <w:t>(二)、环境保护措施与治理方案</w:t>
        </w:r>
        <w:r>
          <w:tab/>
        </w:r>
        <w:r>
          <w:fldChar w:fldCharType="begin"/>
        </w:r>
        <w:r>
          <w:instrText xml:space="preserve"> PAGEREF _Toc16461 \h </w:instrText>
        </w:r>
        <w:r>
          <w:fldChar w:fldCharType="separate"/>
        </w:r>
        <w:r>
          <w:t>48</w:t>
        </w:r>
        <w:r>
          <w:fldChar w:fldCharType="end"/>
        </w:r>
      </w:hyperlink>
    </w:p>
    <w:p>
      <w:pPr>
        <w:pStyle w:val="TOC1"/>
        <w:tabs>
          <w:tab w:val="right" w:leader="dot" w:pos="8306"/>
        </w:tabs>
      </w:pPr>
      <w:hyperlink w:anchor="_Toc11386" w:history="1">
        <w:r>
          <w:rPr>
            <w:rFonts w:ascii="仿宋" w:eastAsia="仿宋" w:hAnsi="仿宋" w:cs="仿宋" w:hint="eastAsia"/>
            <w:lang w:eastAsia="zh-CN"/>
          </w:rPr>
          <w:t>十、项目实施与管理方案</w:t>
        </w:r>
        <w:r>
          <w:tab/>
        </w:r>
        <w:r>
          <w:fldChar w:fldCharType="begin"/>
        </w:r>
        <w:r>
          <w:instrText xml:space="preserve"> PAGEREF _Toc11386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8" w:history="1">
        <w:r>
          <w:rPr>
            <w:rFonts w:ascii="仿宋" w:eastAsia="仿宋" w:hAnsi="仿宋" w:cs="仿宋" w:hint="eastAsia"/>
            <w:lang w:eastAsia="zh-CN"/>
          </w:rPr>
          <w:t>(一)、项目实施计划</w:t>
        </w:r>
        <w:r>
          <w:tab/>
        </w:r>
        <w:r>
          <w:fldChar w:fldCharType="begin"/>
        </w:r>
        <w:r>
          <w:instrText xml:space="preserve"> PAGEREF _Toc10758 \h </w:instrText>
        </w:r>
        <w:r>
          <w:fldChar w:fldCharType="separate"/>
        </w:r>
        <w:r>
          <w:t>49</w:t>
        </w:r>
        <w:r>
          <w:fldChar w:fldCharType="end"/>
        </w:r>
      </w:hyperlink>
    </w:p>
    <w:p>
      <w:pPr>
        <w:pStyle w:val="TOC2"/>
        <w:tabs>
          <w:tab w:val="right" w:leader="dot" w:pos="8306"/>
        </w:tabs>
      </w:pPr>
      <w:hyperlink w:anchor="_Toc13086" w:history="1">
        <w:r>
          <w:rPr>
            <w:rFonts w:ascii="仿宋" w:eastAsia="仿宋" w:hAnsi="仿宋" w:cs="仿宋" w:hint="eastAsia"/>
            <w:lang w:eastAsia="zh-CN"/>
          </w:rPr>
          <w:t>(二)、项目组织机构与职责</w:t>
        </w:r>
        <w:r>
          <w:tab/>
        </w:r>
        <w:r>
          <w:fldChar w:fldCharType="begin"/>
        </w:r>
        <w:r>
          <w:instrText xml:space="preserve"> PAGEREF _Toc13086 \h </w:instrText>
        </w:r>
        <w:r>
          <w:fldChar w:fldCharType="separate"/>
        </w:r>
        <w:r>
          <w:t>50</w:t>
        </w:r>
        <w:r>
          <w:fldChar w:fldCharType="end"/>
        </w:r>
      </w:hyperlink>
    </w:p>
    <w:p>
      <w:pPr>
        <w:pStyle w:val="TOC2"/>
        <w:tabs>
          <w:tab w:val="right" w:leader="dot" w:pos="8306"/>
        </w:tabs>
      </w:pPr>
      <w:hyperlink w:anchor="_Toc31439" w:history="1">
        <w:r>
          <w:rPr>
            <w:rFonts w:ascii="仿宋" w:eastAsia="仿宋" w:hAnsi="仿宋" w:cs="仿宋" w:hint="eastAsia"/>
            <w:lang w:eastAsia="zh-CN"/>
          </w:rPr>
          <w:t>(三)、项目管理与监控体系</w:t>
        </w:r>
        <w:r>
          <w:tab/>
        </w:r>
        <w:r>
          <w:fldChar w:fldCharType="begin"/>
        </w:r>
        <w:r>
          <w:instrText xml:space="preserve"> PAGEREF _Toc31439 \h </w:instrText>
        </w:r>
        <w:r>
          <w:fldChar w:fldCharType="separate"/>
        </w:r>
        <w:r>
          <w:t>53</w:t>
        </w:r>
        <w:r>
          <w:fldChar w:fldCharType="end"/>
        </w:r>
      </w:hyperlink>
    </w:p>
    <w:p>
      <w:pPr>
        <w:pStyle w:val="TOC1"/>
        <w:tabs>
          <w:tab w:val="right" w:leader="dot" w:pos="8306"/>
        </w:tabs>
      </w:pPr>
      <w:hyperlink w:anchor="_Toc572" w:history="1">
        <w:r>
          <w:rPr>
            <w:rFonts w:ascii="仿宋" w:eastAsia="仿宋" w:hAnsi="仿宋" w:cs="仿宋" w:hint="eastAsia"/>
            <w:lang w:eastAsia="zh-CN"/>
          </w:rPr>
          <w:t>十一、土地利用与规划方案</w:t>
        </w:r>
        <w:r>
          <w:tab/>
        </w:r>
        <w:r>
          <w:fldChar w:fldCharType="begin"/>
        </w:r>
        <w:r>
          <w:instrText xml:space="preserve"> PAGEREF _Toc572 \h </w:instrText>
        </w:r>
        <w:r>
          <w:fldChar w:fldCharType="separate"/>
        </w:r>
        <w:r>
          <w:t>54</w:t>
        </w:r>
        <w:r>
          <w:fldChar w:fldCharType="end"/>
        </w:r>
      </w:hyperlink>
    </w:p>
    <w:p>
      <w:pPr>
        <w:pStyle w:val="TOC2"/>
        <w:tabs>
          <w:tab w:val="right" w:leader="dot" w:pos="8306"/>
        </w:tabs>
      </w:pPr>
      <w:hyperlink w:anchor="_Toc31271" w:history="1">
        <w:r>
          <w:rPr>
            <w:rFonts w:ascii="仿宋" w:eastAsia="仿宋" w:hAnsi="仿宋" w:cs="仿宋" w:hint="eastAsia"/>
            <w:lang w:eastAsia="zh-CN"/>
          </w:rPr>
          <w:t>(一)、项目用地情况分析</w:t>
        </w:r>
        <w:r>
          <w:tab/>
        </w:r>
        <w:r>
          <w:fldChar w:fldCharType="begin"/>
        </w:r>
        <w:r>
          <w:instrText xml:space="preserve"> PAGEREF _Toc31271 \h </w:instrText>
        </w:r>
        <w:r>
          <w:fldChar w:fldCharType="separate"/>
        </w:r>
        <w:r>
          <w:t>54</w:t>
        </w:r>
        <w:r>
          <w:fldChar w:fldCharType="end"/>
        </w:r>
      </w:hyperlink>
    </w:p>
    <w:p>
      <w:pPr>
        <w:pStyle w:val="TOC2"/>
        <w:tabs>
          <w:tab w:val="right" w:leader="dot" w:pos="8306"/>
        </w:tabs>
      </w:pPr>
      <w:hyperlink w:anchor="_Toc10938" w:history="1">
        <w:r>
          <w:rPr>
            <w:rFonts w:ascii="仿宋" w:eastAsia="仿宋" w:hAnsi="仿宋" w:cs="仿宋" w:hint="eastAsia"/>
            <w:lang w:eastAsia="zh-CN"/>
          </w:rPr>
          <w:t>(二)、土地利用规划方案</w:t>
        </w:r>
        <w:r>
          <w:tab/>
        </w:r>
        <w:r>
          <w:fldChar w:fldCharType="begin"/>
        </w:r>
        <w:r>
          <w:instrText xml:space="preserve"> PAGEREF _Toc10938 \h </w:instrText>
        </w:r>
        <w:r>
          <w:fldChar w:fldCharType="separate"/>
        </w:r>
        <w:r>
          <w:t>55</w:t>
        </w:r>
        <w:r>
          <w:fldChar w:fldCharType="end"/>
        </w:r>
      </w:hyperlink>
    </w:p>
    <w:p>
      <w:pPr>
        <w:pStyle w:val="TOC1"/>
        <w:tabs>
          <w:tab w:val="right" w:leader="dot" w:pos="8306"/>
        </w:tabs>
      </w:pPr>
      <w:hyperlink w:anchor="_Toc18230" w:history="1">
        <w:r>
          <w:rPr>
            <w:rFonts w:ascii="仿宋" w:eastAsia="仿宋" w:hAnsi="仿宋" w:cs="仿宋" w:hint="eastAsia"/>
            <w:lang w:eastAsia="zh-CN"/>
          </w:rPr>
          <w:t>十二、技术创新与产业升级</w:t>
        </w:r>
        <w:r>
          <w:tab/>
        </w:r>
        <w:r>
          <w:fldChar w:fldCharType="begin"/>
        </w:r>
        <w:r>
          <w:instrText xml:space="preserve"> PAGEREF _Toc18230 \h </w:instrText>
        </w:r>
        <w:r>
          <w:fldChar w:fldCharType="separate"/>
        </w:r>
        <w:r>
          <w:t>57</w:t>
        </w:r>
        <w:r>
          <w:fldChar w:fldCharType="end"/>
        </w:r>
      </w:hyperlink>
    </w:p>
    <w:p>
      <w:pPr>
        <w:pStyle w:val="TOC2"/>
        <w:tabs>
          <w:tab w:val="right" w:leader="dot" w:pos="8306"/>
        </w:tabs>
      </w:pPr>
      <w:hyperlink w:anchor="_Toc16792" w:history="1">
        <w:r>
          <w:rPr>
            <w:rFonts w:ascii="仿宋" w:eastAsia="仿宋" w:hAnsi="仿宋" w:cs="仿宋" w:hint="eastAsia"/>
            <w:lang w:eastAsia="zh-CN"/>
          </w:rPr>
          <w:t>(一)、技术创新方向与目标</w:t>
        </w:r>
        <w:r>
          <w:tab/>
        </w:r>
        <w:r>
          <w:fldChar w:fldCharType="begin"/>
        </w:r>
        <w:r>
          <w:instrText xml:space="preserve"> PAGEREF _Toc16792 \h </w:instrText>
        </w:r>
        <w:r>
          <w:fldChar w:fldCharType="separate"/>
        </w:r>
        <w:r>
          <w:t>57</w:t>
        </w:r>
        <w:r>
          <w:fldChar w:fldCharType="end"/>
        </w:r>
      </w:hyperlink>
    </w:p>
    <w:p>
      <w:pPr>
        <w:pStyle w:val="TOC2"/>
        <w:tabs>
          <w:tab w:val="right" w:leader="dot" w:pos="8306"/>
        </w:tabs>
      </w:pPr>
      <w:hyperlink w:anchor="_Toc5027" w:history="1">
        <w:r>
          <w:rPr>
            <w:rFonts w:ascii="仿宋" w:eastAsia="仿宋" w:hAnsi="仿宋" w:cs="仿宋" w:hint="eastAsia"/>
            <w:lang w:eastAsia="zh-CN"/>
          </w:rPr>
          <w:t>(二)、产业升级路径与措施</w:t>
        </w:r>
        <w:r>
          <w:tab/>
        </w:r>
        <w:r>
          <w:fldChar w:fldCharType="begin"/>
        </w:r>
        <w:r>
          <w:instrText xml:space="preserve"> PAGEREF _Toc5027 \h </w:instrText>
        </w:r>
        <w:r>
          <w:fldChar w:fldCharType="separate"/>
        </w:r>
        <w:r>
          <w:t>58</w:t>
        </w:r>
        <w:r>
          <w:fldChar w:fldCharType="end"/>
        </w:r>
      </w:hyperlink>
    </w:p>
    <w:p>
      <w:pPr>
        <w:pStyle w:val="TOC1"/>
        <w:tabs>
          <w:tab w:val="right" w:leader="dot" w:pos="8306"/>
        </w:tabs>
      </w:pPr>
      <w:hyperlink w:anchor="_Toc2012" w:history="1">
        <w:r>
          <w:rPr>
            <w:rFonts w:ascii="仿宋" w:eastAsia="仿宋" w:hAnsi="仿宋" w:cs="仿宋" w:hint="eastAsia"/>
            <w:lang w:eastAsia="zh-CN"/>
          </w:rPr>
          <w:t>十三、质量管理与控制</w:t>
        </w:r>
        <w:r>
          <w:tab/>
        </w:r>
        <w:r>
          <w:fldChar w:fldCharType="begin"/>
        </w:r>
        <w:r>
          <w:instrText xml:space="preserve"> PAGEREF _Toc2012 \h </w:instrText>
        </w:r>
        <w:r>
          <w:fldChar w:fldCharType="separate"/>
        </w:r>
        <w:r>
          <w:t>59</w:t>
        </w:r>
        <w:r>
          <w:fldChar w:fldCharType="end"/>
        </w:r>
      </w:hyperlink>
    </w:p>
    <w:p>
      <w:pPr>
        <w:pStyle w:val="TOC2"/>
        <w:tabs>
          <w:tab w:val="right" w:leader="dot" w:pos="8306"/>
        </w:tabs>
      </w:pPr>
      <w:hyperlink w:anchor="_Toc8793" w:history="1">
        <w:r>
          <w:rPr>
            <w:rFonts w:ascii="仿宋" w:eastAsia="仿宋" w:hAnsi="仿宋" w:cs="仿宋" w:hint="eastAsia"/>
            <w:lang w:eastAsia="zh-CN"/>
          </w:rPr>
          <w:t>(一)、质量管理体系建设</w:t>
        </w:r>
        <w:r>
          <w:tab/>
        </w:r>
        <w:r>
          <w:fldChar w:fldCharType="begin"/>
        </w:r>
        <w:r>
          <w:instrText xml:space="preserve"> PAGEREF _Toc8793 \h </w:instrText>
        </w:r>
        <w:r>
          <w:fldChar w:fldCharType="separate"/>
        </w:r>
        <w:r>
          <w:t>59</w:t>
        </w:r>
        <w:r>
          <w:fldChar w:fldCharType="end"/>
        </w:r>
      </w:hyperlink>
    </w:p>
    <w:p>
      <w:pPr>
        <w:pStyle w:val="TOC2"/>
        <w:tabs>
          <w:tab w:val="right" w:leader="dot" w:pos="8306"/>
        </w:tabs>
      </w:pPr>
      <w:hyperlink w:anchor="_Toc2775" w:history="1">
        <w:r>
          <w:rPr>
            <w:rFonts w:ascii="仿宋" w:eastAsia="仿宋" w:hAnsi="仿宋" w:cs="仿宋" w:hint="eastAsia"/>
            <w:lang w:eastAsia="zh-CN"/>
          </w:rPr>
          <w:t>(二)、质量控制措施</w:t>
        </w:r>
        <w:r>
          <w:tab/>
        </w:r>
        <w:r>
          <w:fldChar w:fldCharType="begin"/>
        </w:r>
        <w:r>
          <w:instrText xml:space="preserve"> PAGEREF _Toc2775 \h </w:instrText>
        </w:r>
        <w:r>
          <w:fldChar w:fldCharType="separate"/>
        </w:r>
        <w:r>
          <w:t>61</w:t>
        </w:r>
        <w:r>
          <w:fldChar w:fldCharType="end"/>
        </w:r>
      </w:hyperlink>
    </w:p>
    <w:p>
      <w:pPr>
        <w:pStyle w:val="TOC1"/>
        <w:tabs>
          <w:tab w:val="right" w:leader="dot" w:pos="8306"/>
        </w:tabs>
      </w:pPr>
      <w:hyperlink w:anchor="_Toc4394" w:history="1">
        <w:r>
          <w:rPr>
            <w:rFonts w:ascii="仿宋" w:eastAsia="仿宋" w:hAnsi="仿宋" w:cs="仿宋" w:hint="eastAsia"/>
            <w:lang w:eastAsia="zh-CN"/>
          </w:rPr>
          <w:t>十四、产业协同与集群发展</w:t>
        </w:r>
        <w:r>
          <w:tab/>
        </w:r>
        <w:r>
          <w:fldChar w:fldCharType="begin"/>
        </w:r>
        <w:r>
          <w:instrText xml:space="preserve"> PAGEREF _Toc4394 \h </w:instrText>
        </w:r>
        <w:r>
          <w:fldChar w:fldCharType="separate"/>
        </w:r>
        <w:r>
          <w:t>62</w:t>
        </w:r>
        <w:r>
          <w:fldChar w:fldCharType="end"/>
        </w:r>
      </w:hyperlink>
    </w:p>
    <w:p>
      <w:pPr>
        <w:pStyle w:val="TOC2"/>
        <w:tabs>
          <w:tab w:val="right" w:leader="dot" w:pos="8306"/>
        </w:tabs>
      </w:pPr>
      <w:hyperlink w:anchor="_Toc18361" w:history="1">
        <w:r>
          <w:rPr>
            <w:rFonts w:ascii="仿宋" w:eastAsia="仿宋" w:hAnsi="仿宋" w:cs="仿宋" w:hint="eastAsia"/>
            <w:lang w:eastAsia="zh-CN"/>
          </w:rPr>
          <w:t>(一)、产业协同机制建设</w:t>
        </w:r>
        <w:r>
          <w:tab/>
        </w:r>
        <w:r>
          <w:fldChar w:fldCharType="begin"/>
        </w:r>
        <w:r>
          <w:instrText xml:space="preserve"> PAGEREF _Toc18361 \h </w:instrText>
        </w:r>
        <w:r>
          <w:fldChar w:fldCharType="separate"/>
        </w:r>
        <w:r>
          <w:t>62</w:t>
        </w:r>
        <w:r>
          <w:fldChar w:fldCharType="end"/>
        </w:r>
      </w:hyperlink>
    </w:p>
    <w:p>
      <w:pPr>
        <w:pStyle w:val="TOC2"/>
        <w:tabs>
          <w:tab w:val="right" w:leader="dot" w:pos="8306"/>
        </w:tabs>
      </w:pPr>
      <w:hyperlink w:anchor="_Toc27813" w:history="1">
        <w:r>
          <w:rPr>
            <w:rFonts w:ascii="仿宋" w:eastAsia="仿宋" w:hAnsi="仿宋" w:cs="仿宋" w:hint="eastAsia"/>
            <w:lang w:eastAsia="zh-CN"/>
          </w:rPr>
          <w:t>(二)、产业集群培育与发展</w:t>
        </w:r>
        <w:r>
          <w:tab/>
        </w:r>
        <w:r>
          <w:fldChar w:fldCharType="begin"/>
        </w:r>
        <w:r>
          <w:instrText xml:space="preserve"> PAGEREF _Toc27813 \h </w:instrText>
        </w:r>
        <w:r>
          <w:fldChar w:fldCharType="separate"/>
        </w:r>
        <w:r>
          <w:t>63</w:t>
        </w:r>
        <w:r>
          <w:fldChar w:fldCharType="end"/>
        </w:r>
      </w:hyperlink>
    </w:p>
    <w:p>
      <w:pPr>
        <w:pStyle w:val="TOC1"/>
        <w:tabs>
          <w:tab w:val="right" w:leader="dot" w:pos="8306"/>
        </w:tabs>
      </w:pPr>
      <w:hyperlink w:anchor="_Toc29830" w:history="1">
        <w:r>
          <w:rPr>
            <w:rFonts w:ascii="仿宋" w:eastAsia="仿宋" w:hAnsi="仿宋" w:cs="仿宋" w:hint="eastAsia"/>
            <w:lang w:eastAsia="zh-CN"/>
          </w:rPr>
          <w:t>十五、人力资源管理与开发</w:t>
        </w:r>
        <w:r>
          <w:tab/>
        </w:r>
        <w:r>
          <w:fldChar w:fldCharType="begin"/>
        </w:r>
        <w:r>
          <w:instrText xml:space="preserve"> PAGEREF _Toc29830 \h </w:instrText>
        </w:r>
        <w:r>
          <w:fldChar w:fldCharType="separate"/>
        </w:r>
        <w:r>
          <w:t>64</w:t>
        </w:r>
        <w:r>
          <w:fldChar w:fldCharType="end"/>
        </w:r>
      </w:hyperlink>
    </w:p>
    <w:p>
      <w:pPr>
        <w:pStyle w:val="TOC2"/>
        <w:tabs>
          <w:tab w:val="right" w:leader="dot" w:pos="8306"/>
        </w:tabs>
      </w:pPr>
      <w:hyperlink w:anchor="_Toc18343" w:history="1">
        <w:r>
          <w:rPr>
            <w:rFonts w:ascii="仿宋" w:eastAsia="仿宋" w:hAnsi="仿宋" w:cs="仿宋" w:hint="eastAsia"/>
            <w:lang w:eastAsia="zh-CN"/>
          </w:rPr>
          <w:t>(一)、人力资源规划</w:t>
        </w:r>
        <w:r>
          <w:tab/>
        </w:r>
        <w:r>
          <w:fldChar w:fldCharType="begin"/>
        </w:r>
        <w:r>
          <w:instrText xml:space="preserve"> PAGEREF _Toc18343 \h </w:instrText>
        </w:r>
        <w:r>
          <w:fldChar w:fldCharType="separate"/>
        </w:r>
        <w:r>
          <w:t>64</w:t>
        </w:r>
        <w:r>
          <w:fldChar w:fldCharType="end"/>
        </w:r>
      </w:hyperlink>
    </w:p>
    <w:p>
      <w:pPr>
        <w:pStyle w:val="TOC2"/>
        <w:tabs>
          <w:tab w:val="right" w:leader="dot" w:pos="8306"/>
        </w:tabs>
      </w:pPr>
      <w:hyperlink w:anchor="_Toc25063" w:history="1">
        <w:r>
          <w:rPr>
            <w:rFonts w:ascii="仿宋" w:eastAsia="仿宋" w:hAnsi="仿宋" w:cs="仿宋" w:hint="eastAsia"/>
            <w:lang w:eastAsia="zh-CN"/>
          </w:rPr>
          <w:t>(二)、人力资源开发与培训</w:t>
        </w:r>
        <w:r>
          <w:tab/>
        </w:r>
        <w:r>
          <w:fldChar w:fldCharType="begin"/>
        </w:r>
        <w:r>
          <w:instrText xml:space="preserve"> PAGEREF _Toc25063 \h </w:instrText>
        </w:r>
        <w:r>
          <w:fldChar w:fldCharType="separate"/>
        </w:r>
        <w:r>
          <w:t>66</w:t>
        </w:r>
        <w:r>
          <w:fldChar w:fldCharType="end"/>
        </w:r>
      </w:hyperlink>
    </w:p>
    <w:p>
      <w:pPr>
        <w:pStyle w:val="TOC1"/>
        <w:tabs>
          <w:tab w:val="right" w:leader="dot" w:pos="8306"/>
        </w:tabs>
      </w:pPr>
      <w:hyperlink w:anchor="_Toc7277" w:history="1">
        <w:r>
          <w:rPr>
            <w:rFonts w:ascii="仿宋" w:eastAsia="仿宋" w:hAnsi="仿宋" w:cs="仿宋" w:hint="eastAsia"/>
            <w:lang w:eastAsia="zh-CN"/>
          </w:rPr>
          <w:t>十六、企业合规与伦理</w:t>
        </w:r>
        <w:r>
          <w:tab/>
        </w:r>
        <w:r>
          <w:fldChar w:fldCharType="begin"/>
        </w:r>
        <w:r>
          <w:instrText xml:space="preserve"> PAGEREF _Toc7277 \h </w:instrText>
        </w:r>
        <w:r>
          <w:fldChar w:fldCharType="separate"/>
        </w:r>
        <w:r>
          <w:t>68</w:t>
        </w:r>
        <w:r>
          <w:fldChar w:fldCharType="end"/>
        </w:r>
      </w:hyperlink>
    </w:p>
    <w:p>
      <w:pPr>
        <w:pStyle w:val="TOC2"/>
        <w:tabs>
          <w:tab w:val="right" w:leader="dot" w:pos="8306"/>
        </w:tabs>
      </w:pPr>
      <w:hyperlink w:anchor="_Toc17529" w:history="1">
        <w:r>
          <w:rPr>
            <w:rFonts w:ascii="仿宋" w:eastAsia="仿宋" w:hAnsi="仿宋" w:cs="仿宋" w:hint="eastAsia"/>
            <w:lang w:eastAsia="zh-CN"/>
          </w:rPr>
          <w:t>(一)、合规政策与程序</w:t>
        </w:r>
        <w:r>
          <w:tab/>
        </w:r>
        <w:r>
          <w:fldChar w:fldCharType="begin"/>
        </w:r>
        <w:r>
          <w:instrText xml:space="preserve"> PAGEREF _Toc17529 \h </w:instrText>
        </w:r>
        <w:r>
          <w:fldChar w:fldCharType="separate"/>
        </w:r>
        <w:r>
          <w:t>68</w:t>
        </w:r>
        <w:r>
          <w:fldChar w:fldCharType="end"/>
        </w:r>
      </w:hyperlink>
    </w:p>
    <w:p>
      <w:pPr>
        <w:pStyle w:val="TOC2"/>
        <w:tabs>
          <w:tab w:val="right" w:leader="dot" w:pos="8306"/>
        </w:tabs>
      </w:pPr>
      <w:hyperlink w:anchor="_Toc11053" w:history="1">
        <w:r>
          <w:rPr>
            <w:rFonts w:ascii="仿宋" w:eastAsia="仿宋" w:hAnsi="仿宋" w:cs="仿宋" w:hint="eastAsia"/>
            <w:lang w:eastAsia="zh-CN"/>
          </w:rPr>
          <w:t>(二)、伦理规范与培训</w:t>
        </w:r>
        <w:r>
          <w:tab/>
        </w:r>
        <w:r>
          <w:fldChar w:fldCharType="begin"/>
        </w:r>
        <w:r>
          <w:instrText xml:space="preserve"> PAGEREF _Toc11053 \h </w:instrText>
        </w:r>
        <w:r>
          <w:fldChar w:fldCharType="separate"/>
        </w:r>
        <w:r>
          <w:t>69</w:t>
        </w:r>
        <w:r>
          <w:fldChar w:fldCharType="end"/>
        </w:r>
      </w:hyperlink>
    </w:p>
    <w:p>
      <w:pPr>
        <w:pStyle w:val="TOC2"/>
        <w:tabs>
          <w:tab w:val="right" w:leader="dot" w:pos="8306"/>
        </w:tabs>
      </w:pPr>
      <w:hyperlink w:anchor="_Toc27002" w:history="1">
        <w:r>
          <w:rPr>
            <w:rFonts w:ascii="仿宋" w:eastAsia="仿宋" w:hAnsi="仿宋" w:cs="仿宋" w:hint="eastAsia"/>
            <w:lang w:eastAsia="zh-CN"/>
          </w:rPr>
          <w:t>(三)、合规风险评估</w:t>
        </w:r>
        <w:r>
          <w:tab/>
        </w:r>
        <w:r>
          <w:fldChar w:fldCharType="begin"/>
        </w:r>
        <w:r>
          <w:instrText xml:space="preserve"> PAGEREF _Toc27002 \h </w:instrText>
        </w:r>
        <w:r>
          <w:fldChar w:fldCharType="separate"/>
        </w:r>
        <w:r>
          <w:t>70</w:t>
        </w:r>
        <w:r>
          <w:fldChar w:fldCharType="end"/>
        </w:r>
      </w:hyperlink>
    </w:p>
    <w:p>
      <w:pPr>
        <w:pStyle w:val="TOC2"/>
        <w:tabs>
          <w:tab w:val="right" w:leader="dot" w:pos="8306"/>
        </w:tabs>
      </w:pPr>
      <w:hyperlink w:anchor="_Toc27266" w:history="1">
        <w:r>
          <w:rPr>
            <w:rFonts w:ascii="仿宋" w:eastAsia="仿宋" w:hAnsi="仿宋" w:cs="仿宋" w:hint="eastAsia"/>
            <w:lang w:eastAsia="zh-CN"/>
          </w:rPr>
          <w:t>(四)、合规监督与执行</w:t>
        </w:r>
        <w:r>
          <w:tab/>
        </w:r>
        <w:r>
          <w:fldChar w:fldCharType="begin"/>
        </w:r>
        <w:r>
          <w:instrText xml:space="preserve"> PAGEREF _Toc27266 \h </w:instrText>
        </w:r>
        <w:r>
          <w:fldChar w:fldCharType="separate"/>
        </w:r>
        <w:r>
          <w:t>71</w:t>
        </w:r>
        <w:r>
          <w:fldChar w:fldCharType="end"/>
        </w:r>
      </w:hyperlink>
    </w:p>
    <w:p>
      <w:pPr>
        <w:pStyle w:val="TOC1"/>
        <w:tabs>
          <w:tab w:val="right" w:leader="dot" w:pos="8306"/>
        </w:tabs>
      </w:pPr>
      <w:hyperlink w:anchor="_Toc14863" w:history="1">
        <w:r>
          <w:rPr>
            <w:rFonts w:ascii="仿宋" w:eastAsia="仿宋" w:hAnsi="仿宋" w:cs="仿宋" w:hint="eastAsia"/>
            <w:lang w:eastAsia="zh-CN"/>
          </w:rPr>
          <w:t>十七、设施与设备管理</w:t>
        </w:r>
        <w:r>
          <w:tab/>
        </w:r>
        <w:r>
          <w:fldChar w:fldCharType="begin"/>
        </w:r>
        <w:r>
          <w:instrText xml:space="preserve"> PAGEREF _Toc14863 \h </w:instrText>
        </w:r>
        <w:r>
          <w:fldChar w:fldCharType="separate"/>
        </w:r>
        <w:r>
          <w:t>72</w:t>
        </w:r>
        <w:r>
          <w:fldChar w:fldCharType="end"/>
        </w:r>
      </w:hyperlink>
    </w:p>
    <w:p>
      <w:pPr>
        <w:pStyle w:val="TOC2"/>
        <w:tabs>
          <w:tab w:val="right" w:leader="dot" w:pos="8306"/>
        </w:tabs>
      </w:pPr>
      <w:hyperlink w:anchor="_Toc46" w:history="1">
        <w:r>
          <w:rPr>
            <w:rFonts w:ascii="仿宋" w:eastAsia="仿宋" w:hAnsi="仿宋" w:cs="仿宋" w:hint="eastAsia"/>
            <w:lang w:eastAsia="zh-CN"/>
          </w:rPr>
          <w:t>(一)、设施规划与配置</w:t>
        </w:r>
        <w:r>
          <w:tab/>
        </w:r>
        <w:r>
          <w:fldChar w:fldCharType="begin"/>
        </w:r>
        <w:r>
          <w:instrText xml:space="preserve"> PAGEREF _Toc46 \h </w:instrText>
        </w:r>
        <w:r>
          <w:fldChar w:fldCharType="separate"/>
        </w:r>
        <w:r>
          <w:t>72</w:t>
        </w:r>
        <w:r>
          <w:fldChar w:fldCharType="end"/>
        </w:r>
      </w:hyperlink>
    </w:p>
    <w:p>
      <w:pPr>
        <w:pStyle w:val="TOC2"/>
        <w:tabs>
          <w:tab w:val="right" w:leader="dot" w:pos="8306"/>
        </w:tabs>
      </w:pPr>
      <w:hyperlink w:anchor="_Toc18798" w:history="1">
        <w:r>
          <w:rPr>
            <w:rFonts w:ascii="仿宋" w:eastAsia="仿宋" w:hAnsi="仿宋" w:cs="仿宋" w:hint="eastAsia"/>
            <w:lang w:eastAsia="zh-CN"/>
          </w:rPr>
          <w:t>(二)、设备采购与维护管理</w:t>
        </w:r>
        <w:r>
          <w:tab/>
        </w:r>
        <w:r>
          <w:fldChar w:fldCharType="begin"/>
        </w:r>
        <w:r>
          <w:instrText xml:space="preserve"> PAGEREF _Toc18798 \h </w:instrText>
        </w:r>
        <w:r>
          <w:fldChar w:fldCharType="separate"/>
        </w:r>
        <w:r>
          <w:t>73</w:t>
        </w:r>
        <w:r>
          <w:fldChar w:fldCharType="end"/>
        </w:r>
      </w:hyperlink>
    </w:p>
    <w:p>
      <w:pPr>
        <w:pStyle w:val="TOC2"/>
        <w:tabs>
          <w:tab w:val="right" w:leader="dot" w:pos="8306"/>
        </w:tabs>
      </w:pPr>
      <w:hyperlink w:anchor="_Toc11524" w:history="1">
        <w:r>
          <w:rPr>
            <w:rFonts w:ascii="仿宋" w:eastAsia="仿宋" w:hAnsi="仿宋" w:cs="仿宋" w:hint="eastAsia"/>
            <w:lang w:eastAsia="zh-CN"/>
          </w:rPr>
          <w:t>(三)、设施设备升级策略</w:t>
        </w:r>
        <w:r>
          <w:tab/>
        </w:r>
        <w:r>
          <w:fldChar w:fldCharType="begin"/>
        </w:r>
        <w:r>
          <w:instrText xml:space="preserve"> PAGEREF _Toc11524 \h </w:instrText>
        </w:r>
        <w:r>
          <w:fldChar w:fldCharType="separate"/>
        </w:r>
        <w:r>
          <w:t>73</w:t>
        </w:r>
        <w:r>
          <w:fldChar w:fldCharType="end"/>
        </w:r>
      </w:hyperlink>
    </w:p>
    <w:p>
      <w:pPr>
        <w:pStyle w:val="TOC1"/>
        <w:tabs>
          <w:tab w:val="right" w:leader="dot" w:pos="8306"/>
        </w:tabs>
      </w:pPr>
      <w:hyperlink w:anchor="_Toc19894" w:history="1">
        <w:r>
          <w:rPr>
            <w:rFonts w:ascii="仿宋" w:eastAsia="仿宋" w:hAnsi="仿宋" w:cs="仿宋" w:hint="eastAsia"/>
            <w:lang w:eastAsia="zh-CN"/>
          </w:rPr>
          <w:t>十八、项目施工方案</w:t>
        </w:r>
        <w:r>
          <w:tab/>
        </w:r>
        <w:r>
          <w:fldChar w:fldCharType="begin"/>
        </w:r>
        <w:r>
          <w:instrText xml:space="preserve"> PAGEREF _Toc19894 \h </w:instrText>
        </w:r>
        <w:r>
          <w:fldChar w:fldCharType="separate"/>
        </w:r>
        <w:r>
          <w:t>74</w:t>
        </w:r>
        <w:r>
          <w:fldChar w:fldCharType="end"/>
        </w:r>
      </w:hyperlink>
    </w:p>
    <w:p>
      <w:pPr>
        <w:pStyle w:val="TOC2"/>
        <w:tabs>
          <w:tab w:val="right" w:leader="dot" w:pos="8306"/>
        </w:tabs>
      </w:pPr>
      <w:hyperlink w:anchor="_Toc11503" w:history="1">
        <w:r>
          <w:rPr>
            <w:rFonts w:ascii="仿宋" w:eastAsia="仿宋" w:hAnsi="仿宋" w:cs="仿宋" w:hint="eastAsia"/>
            <w:lang w:eastAsia="zh-CN"/>
          </w:rPr>
          <w:t>(一)、施工组织设计</w:t>
        </w:r>
        <w:r>
          <w:tab/>
        </w:r>
        <w:r>
          <w:fldChar w:fldCharType="begin"/>
        </w:r>
        <w:r>
          <w:instrText xml:space="preserve"> PAGEREF _Toc11503 \h </w:instrText>
        </w:r>
        <w:r>
          <w:fldChar w:fldCharType="separate"/>
        </w:r>
        <w:r>
          <w:t>74</w:t>
        </w:r>
        <w:r>
          <w:fldChar w:fldCharType="end"/>
        </w:r>
      </w:hyperlink>
    </w:p>
    <w:p>
      <w:pPr>
        <w:pStyle w:val="TOC2"/>
        <w:tabs>
          <w:tab w:val="right" w:leader="dot" w:pos="8306"/>
        </w:tabs>
      </w:pPr>
      <w:hyperlink w:anchor="_Toc8261" w:history="1">
        <w:r>
          <w:rPr>
            <w:rFonts w:ascii="仿宋" w:eastAsia="仿宋" w:hAnsi="仿宋" w:cs="仿宋" w:hint="eastAsia"/>
            <w:lang w:eastAsia="zh-CN"/>
          </w:rPr>
          <w:t>(二)、施工工艺与技术路线</w:t>
        </w:r>
        <w:r>
          <w:tab/>
        </w:r>
        <w:r>
          <w:fldChar w:fldCharType="begin"/>
        </w:r>
        <w:r>
          <w:instrText xml:space="preserve"> PAGEREF _Toc8261 \h </w:instrText>
        </w:r>
        <w:r>
          <w:fldChar w:fldCharType="separate"/>
        </w:r>
        <w:r>
          <w:t>76</w:t>
        </w:r>
        <w:r>
          <w:fldChar w:fldCharType="end"/>
        </w:r>
      </w:hyperlink>
    </w:p>
    <w:p>
      <w:pPr>
        <w:pStyle w:val="TOC2"/>
        <w:tabs>
          <w:tab w:val="right" w:leader="dot" w:pos="8306"/>
        </w:tabs>
      </w:pPr>
      <w:hyperlink w:anchor="_Toc21623" w:history="1">
        <w:r>
          <w:rPr>
            <w:rFonts w:ascii="仿宋" w:eastAsia="仿宋" w:hAnsi="仿宋" w:cs="仿宋" w:hint="eastAsia"/>
            <w:lang w:eastAsia="zh-CN"/>
          </w:rPr>
          <w:t>(三)、关键节点施工计划</w:t>
        </w:r>
        <w:r>
          <w:tab/>
        </w:r>
        <w:r>
          <w:fldChar w:fldCharType="begin"/>
        </w:r>
        <w:r>
          <w:instrText xml:space="preserve"> PAGEREF _Toc21623 \h </w:instrText>
        </w:r>
        <w:r>
          <w:fldChar w:fldCharType="separate"/>
        </w:r>
        <w:r>
          <w:t>77</w:t>
        </w:r>
        <w:r>
          <w:fldChar w:fldCharType="end"/>
        </w:r>
      </w:hyperlink>
    </w:p>
    <w:p>
      <w:pPr>
        <w:pStyle w:val="TOC2"/>
        <w:tabs>
          <w:tab w:val="right" w:leader="dot" w:pos="8306"/>
        </w:tabs>
      </w:pPr>
      <w:hyperlink w:anchor="_Toc2482" w:history="1">
        <w:r>
          <w:rPr>
            <w:rFonts w:ascii="仿宋" w:eastAsia="仿宋" w:hAnsi="仿宋" w:cs="仿宋" w:hint="eastAsia"/>
            <w:lang w:eastAsia="zh-CN"/>
          </w:rPr>
          <w:t>(四)、施工现场管理</w:t>
        </w:r>
        <w:r>
          <w:tab/>
        </w:r>
        <w:r>
          <w:fldChar w:fldCharType="begin"/>
        </w:r>
        <w:r>
          <w:instrText xml:space="preserve"> PAGEREF _Toc2482 \h </w:instrText>
        </w:r>
        <w:r>
          <w:fldChar w:fldCharType="separate"/>
        </w:r>
        <w:r>
          <w:t>79</w:t>
        </w:r>
        <w:r>
          <w:fldChar w:fldCharType="end"/>
        </w:r>
      </w:hyperlink>
    </w:p>
    <w:p>
      <w:pPr>
        <w:pStyle w:val="TOC1"/>
        <w:tabs>
          <w:tab w:val="right" w:leader="dot" w:pos="8306"/>
        </w:tabs>
      </w:pPr>
      <w:hyperlink w:anchor="_Toc16184" w:history="1">
        <w:r>
          <w:rPr>
            <w:rFonts w:ascii="仿宋" w:eastAsia="仿宋" w:hAnsi="仿宋" w:cs="仿宋" w:hint="eastAsia"/>
            <w:lang w:eastAsia="zh-CN"/>
          </w:rPr>
          <w:t>十九、成果转化与推广应用</w:t>
        </w:r>
        <w:r>
          <w:tab/>
        </w:r>
        <w:r>
          <w:fldChar w:fldCharType="begin"/>
        </w:r>
        <w:r>
          <w:instrText xml:space="preserve"> PAGEREF _Toc16184 \h </w:instrText>
        </w:r>
        <w:r>
          <w:fldChar w:fldCharType="separate"/>
        </w:r>
        <w:r>
          <w:t>81</w:t>
        </w:r>
        <w:r>
          <w:fldChar w:fldCharType="end"/>
        </w:r>
      </w:hyperlink>
    </w:p>
    <w:p>
      <w:pPr>
        <w:pStyle w:val="TOC2"/>
        <w:tabs>
          <w:tab w:val="right" w:leader="dot" w:pos="8306"/>
        </w:tabs>
      </w:pPr>
      <w:hyperlink w:anchor="_Toc32496" w:history="1">
        <w:r>
          <w:rPr>
            <w:rFonts w:ascii="仿宋" w:eastAsia="仿宋" w:hAnsi="仿宋" w:cs="仿宋" w:hint="eastAsia"/>
            <w:lang w:eastAsia="zh-CN"/>
          </w:rPr>
          <w:t>(一)、成果转化策略制定</w:t>
        </w:r>
        <w:r>
          <w:tab/>
        </w:r>
        <w:r>
          <w:fldChar w:fldCharType="begin"/>
        </w:r>
        <w:r>
          <w:instrText xml:space="preserve"> PAGEREF _Toc32496 \h </w:instrText>
        </w:r>
        <w:r>
          <w:fldChar w:fldCharType="separate"/>
        </w:r>
        <w:r>
          <w:t>81</w:t>
        </w:r>
        <w:r>
          <w:fldChar w:fldCharType="end"/>
        </w:r>
      </w:hyperlink>
    </w:p>
    <w:p>
      <w:pPr>
        <w:pStyle w:val="TOC2"/>
        <w:tabs>
          <w:tab w:val="right" w:leader="dot" w:pos="8306"/>
        </w:tabs>
      </w:pPr>
      <w:hyperlink w:anchor="_Toc16153" w:history="1">
        <w:r>
          <w:rPr>
            <w:rFonts w:ascii="仿宋" w:eastAsia="仿宋" w:hAnsi="仿宋" w:cs="仿宋" w:hint="eastAsia"/>
            <w:lang w:eastAsia="zh-CN"/>
          </w:rPr>
          <w:t>(二)、成果推广应用方案</w:t>
        </w:r>
        <w:r>
          <w:tab/>
        </w:r>
        <w:r>
          <w:fldChar w:fldCharType="begin"/>
        </w:r>
        <w:r>
          <w:instrText xml:space="preserve"> PAGEREF _Toc16153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07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70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60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脱硝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脱硝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脱硝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13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0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在脱硝设备项目启动前，将进行一系列深入的地质调查，包括钻探和土壤取样，以深入了解项目区域的地层结构和土壤组成。特别是对于土壤的承载能力和地下水位的深度进行详细评估。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完成初始的地质风险评估后，脱硝设备项目将安装长期地质监测设备，如倾斜仪、裂缝计和地下水位计，以持续监测地质条件的变化。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58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682"/>
      <w:r>
        <w:rPr>
          <w:rFonts w:ascii="仿宋" w:eastAsia="仿宋" w:hAnsi="仿宋" w:cs="仿宋" w:hint="eastAsia"/>
          <w:sz w:val="28"/>
          <w:lang w:eastAsia="zh-CN"/>
        </w:rPr>
        <w:t>二、脱硝设备项目概论</w:t>
      </w:r>
      <w:bookmarkEnd w:id="8"/>
    </w:p>
    <w:p>
      <w:pPr>
        <w:pStyle w:val="Heading2"/>
        <w:rPr>
          <w:rFonts w:ascii="仿宋" w:eastAsia="仿宋" w:hAnsi="仿宋" w:cs="仿宋" w:hint="eastAsia"/>
          <w:lang w:eastAsia="zh-CN"/>
        </w:rPr>
      </w:pPr>
      <w:bookmarkStart w:id="9" w:name="_Toc1213"/>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脱硝设备项目的申报单位是“XXX实业发展公司”，这是一家在其所处行业内备受尊敬的企业。公司自成立以来，通过其在脱硝设备项目中表现出的创新精神和卓越执行力，在市场上赢得了显著的地位。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该公司的法定代表人秦XX，在脱硝设备项目及其他多个行业领域中都有着显著的贡献。秦XX以其出色的领导才能和敏锐的商业洞察力，带领公司在脱硝设备项目等多个领域实现了持续的成长和成功。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脱硝设备项目的重要合作伙伴。公司专注于[行业名称]领域，以创新作为驱动力，不断推动技术进步和市场扩张。在脱硝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脱硝设备项目中展现了强劲的增长和稳定的财务表现。公司通过有效的策略，在脱硝设备项目中扩大了其市场份额并增强了盈利能力。同时，公司积极承担社会责任，参与各类社会公益项目，增强了其在脱硝设备项目中的品牌形象和社会影响力。</w:t>
      </w:r>
    </w:p>
    <w:p>
      <w:pPr>
        <w:pStyle w:val="Heading2"/>
        <w:ind w:firstLine="560" w:firstLineChars="200"/>
        <w:rPr>
          <w:rFonts w:ascii="仿宋" w:eastAsia="仿宋" w:hAnsi="仿宋" w:cs="仿宋" w:hint="eastAsia"/>
          <w:sz w:val="28"/>
          <w:lang w:eastAsia="zh-CN"/>
        </w:rPr>
      </w:pPr>
      <w:bookmarkStart w:id="10" w:name="_Toc27038"/>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https://d.book118.com/828101063106006036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脱硝设备项目构思建设方案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C31E1"/>
    <w:rsid w:val="74CC31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101063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2024-02-03T05:40:00Z</dcterms:created>
  <dcterms:modified xsi:type="dcterms:W3CDTF">2024-02-03T05:41:11Z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507092ADF012492294B8221782BD9387_11</vt:lpwstr>
  </property>
  <property fmtid="{D5CDD505-2E9C-101B-9397-08002B2CF9AE}" pid="3" name="KSOProductBuildVer">
    <vt:lpwstr>2052-12.1.0.16250</vt:lpwstr>
  </property>
</Properties>
</file>