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4B2F" w14:paraId="291766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4B2F" w14:paraId="6B795D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4B2F" w14:paraId="538754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4B2F" w:rsidRPr="007F4B2F" w14:paraId="4F03AE37" w14:textId="4B995A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4B2F">
        <w:rPr>
          <w:rFonts w:ascii="宋体" w:eastAsia="宋体" w:hAnsi="宋体" w:hint="eastAsia"/>
          <w:b/>
          <w:sz w:val="60"/>
        </w:rPr>
        <w:t>行李秤行业项目可行性分析报告</w:t>
      </w:r>
    </w:p>
    <w:p w:rsidR="007F4B2F" w:rsidP="007F4B2F" w14:paraId="2D37DC9F" w14:textId="6D00B3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4B2F">
        <w:rPr>
          <w:rFonts w:ascii="仿宋" w:eastAsia="仿宋" w:hAnsi="仿宋" w:hint="eastAsia"/>
          <w:b/>
          <w:sz w:val="40"/>
        </w:rPr>
        <w:t>目录</w:t>
      </w:r>
    </w:p>
    <w:p w:rsidR="007F4B2F" w14:paraId="4A1AF8DA" w14:textId="7ED047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F4B2F" w14:paraId="07C99E3D" w14:textId="26317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4B2F" w14:paraId="5CC831DF" w14:textId="5F4D2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4B2F" w14:paraId="072E1C32" w14:textId="6D070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4B2F" w14:paraId="0EFC5806" w14:textId="6F89A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4B2F" w14:paraId="01C997F4" w14:textId="606ED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4B2F" w14:paraId="2DD720D7" w14:textId="39890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4B2F" w14:paraId="3113B099" w14:textId="00451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(二)、商业模式创新对行李秤项目价值的影响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4B2F" w14:paraId="5B6ABBEA" w14:textId="68052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F4B2F" w14:paraId="28B7F426" w14:textId="4B346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三、行李秤项目综合评价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4B2F" w14:paraId="341E1E1D" w14:textId="3C5E3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(一)、行李秤项目建设期总体设计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4B2F" w14:paraId="0275FCE1" w14:textId="47AF8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(二)、行李秤项目实施保障措施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4B2F" w14:paraId="0372FC03" w14:textId="1142D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4B2F" w14:paraId="6D3AC260" w14:textId="0E821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4B2F" w14:paraId="023FD20F" w14:textId="0EC51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F4B2F" w14:paraId="656A3116" w14:textId="430DD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4B2F" w14:paraId="35E9F635" w14:textId="309EC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4B2F" w14:paraId="6B97183B" w14:textId="5879D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4B2F" w14:paraId="1E898C7E" w14:textId="3D62B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(二)、行李秤项目的技术难点及解决方案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4B2F" w14:paraId="1DDF7765" w14:textId="1E9F3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F4B2F" w14:paraId="20F42B52" w14:textId="4C73A0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_Toc156479177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https://d.book118.com/828107060030006030</w:t>
        </w:r>
      </w:hyperlink>
    </w:p>
    <w:p w:rsidR="007F4B2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P="008E7209" w14:paraId="14B76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4B2F" w14:paraId="0AEE22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P="008E7209" w14:paraId="5AECEFDF" w14:textId="79D40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4B2F" w14:paraId="627721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paraId="4C3B7A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P="008E7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4B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P="008E7209" w14:textId="79D40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4B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paraId="142EEB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RPr="007F4B2F" w:rsidP="007F4B2F" w14:paraId="76B92977" w14:textId="4D8BD5DB">
    <w:pPr>
      <w:pStyle w:val="Header"/>
      <w:rPr>
        <w:rFonts w:ascii="仿宋" w:eastAsia="仿宋" w:hAnsi="仿宋"/>
      </w:rPr>
    </w:pPr>
    <w:r w:rsidRPr="007F4B2F">
      <w:rPr>
        <w:rFonts w:ascii="仿宋" w:eastAsia="仿宋" w:hAnsi="仿宋" w:hint="eastAsia"/>
      </w:rPr>
      <w:t>行李秤可行性报告</w:t>
    </w:r>
    <w:r w:rsidRPr="007F4B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paraId="0622BA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:rsidRPr="007F4B2F" w:rsidP="007F4B2F" w14:textId="4D8BD5DB">
    <w:pPr>
      <w:pStyle w:val="Header"/>
      <w:rPr>
        <w:rFonts w:ascii="仿宋" w:eastAsia="仿宋" w:hAnsi="仿宋"/>
      </w:rPr>
    </w:pPr>
    <w:r w:rsidRPr="007F4B2F">
      <w:rPr>
        <w:rFonts w:ascii="仿宋" w:eastAsia="仿宋" w:hAnsi="仿宋" w:hint="eastAsia"/>
      </w:rPr>
      <w:t>行李秤可行性报告</w:t>
    </w:r>
    <w:r w:rsidRPr="007F4B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B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B2F"/>
    <w:rsid w:val="007F4B2F"/>
    <w:rsid w:val="008E72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5A17E4"/>
  <w15:chartTrackingRefBased/>
  <w15:docId w15:val="{875F3B0A-31E3-40FC-A1BA-81F8F6E1D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4B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4B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4B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4B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4B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4B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4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4B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4B2F"/>
  </w:style>
  <w:style w:type="paragraph" w:styleId="TOC1">
    <w:name w:val="toc 1"/>
    <w:basedOn w:val="Normal"/>
    <w:next w:val="Normal"/>
    <w:autoRedefine/>
    <w:uiPriority w:val="39"/>
    <w:unhideWhenUsed/>
    <w:rsid w:val="007F4B2F"/>
  </w:style>
  <w:style w:type="paragraph" w:styleId="TOC2">
    <w:name w:val="toc 2"/>
    <w:basedOn w:val="Normal"/>
    <w:next w:val="Normal"/>
    <w:autoRedefine/>
    <w:uiPriority w:val="39"/>
    <w:unhideWhenUsed/>
    <w:rsid w:val="007F4B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8107060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3813</Words>
  <Characters>21740</Characters>
  <Application>Microsoft Office Word</Application>
  <DocSecurity>0</DocSecurity>
  <Lines>181</Lines>
  <Paragraphs>51</Paragraphs>
  <ScaleCrop>false</ScaleCrop>
  <Company/>
  <LinksUpToDate>false</LinksUpToDate>
  <CharactersWithSpaces>25502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2024-01-18T06:05:00Z</dcterms:created>
  <dcterms:modified xsi:type="dcterms:W3CDTF">2024-01-18T06:05:00Z</dcterms:modified>
</cp:coreProperties>
</file>