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667A" w:rsidP="00F4667A">
      <w:pPr>
        <w:pStyle w:val="Heading1"/>
        <w:shd w:val="clear" w:color="auto" w:fill="FFFFFF"/>
        <w:spacing w:before="0" w:beforeAutospacing="0" w:after="300" w:afterAutospacing="0" w:line="480" w:lineRule="atLeast"/>
        <w:rPr>
          <w:rFonts w:ascii="΢ȭхڢ, ڌ墬 Verdana" w:eastAsia="΢ȭхڢ, ڌ墬 Verdana" w:hint="eastAsia"/>
          <w:sz w:val="36"/>
          <w:szCs w:val="36"/>
        </w:rPr>
      </w:pPr>
      <w:r>
        <w:rPr>
          <w:rFonts w:ascii="΢ȭхڢ, ڌ墬 Verdana" w:eastAsia="΢ȭхڢ, ڌ墬 Verdana" w:hint="eastAsia"/>
          <w:b w:val="0"/>
          <w:bCs w:val="0"/>
          <w:sz w:val="36"/>
          <w:szCs w:val="36"/>
        </w:rPr>
        <w:t>施工总承包管理</w:t>
      </w:r>
    </w:p>
    <w:p w:rsidR="00F4667A" w:rsidP="00F4667A">
      <w:pPr>
        <w:pStyle w:val="Heading1"/>
        <w:shd w:val="clear" w:color="auto" w:fill="FFFFFF"/>
        <w:spacing w:before="0" w:beforeAutospacing="0" w:after="300" w:afterAutospacing="0" w:line="480" w:lineRule="atLeast"/>
        <w:rPr>
          <w:rFonts w:ascii="΢ȭхڢ, ڌ墬 Verdana" w:eastAsia="΢ȭхڢ, ڌ墬 Verdana"/>
          <w:sz w:val="36"/>
          <w:szCs w:val="36"/>
        </w:rPr>
      </w:pPr>
      <w:r>
        <w:rPr>
          <w:rFonts w:hint="eastAsia"/>
          <w:color w:val="333333"/>
          <w:sz w:val="21"/>
          <w:szCs w:val="21"/>
        </w:rPr>
        <w:t>施工总承包管理模式的英文名称是</w:t>
      </w:r>
      <w:r>
        <w:rPr>
          <w:rFonts w:hint="eastAsia"/>
          <w:color w:val="333333"/>
          <w:sz w:val="21"/>
          <w:szCs w:val="21"/>
        </w:rPr>
        <w:t>“</w:t>
      </w:r>
      <w:r>
        <w:rPr>
          <w:rFonts w:hint="eastAsia"/>
          <w:color w:val="333333"/>
          <w:sz w:val="21"/>
          <w:szCs w:val="21"/>
        </w:rPr>
        <w:t>ManagingCongtractor〞，简称</w:t>
      </w:r>
      <w:r>
        <w:rPr>
          <w:rFonts w:hint="eastAsia"/>
          <w:color w:val="333333"/>
          <w:sz w:val="21"/>
          <w:szCs w:val="21"/>
        </w:rPr>
        <w:t>“</w:t>
      </w:r>
      <w:r>
        <w:rPr>
          <w:rFonts w:hint="eastAsia"/>
          <w:color w:val="333333"/>
          <w:sz w:val="21"/>
          <w:szCs w:val="21"/>
        </w:rPr>
        <w:t>MC〞，</w:t>
      </w:r>
      <w:r>
        <w:rPr>
          <w:rFonts w:hint="eastAsia"/>
          <w:color w:val="333333"/>
          <w:sz w:val="21"/>
          <w:szCs w:val="21"/>
        </w:rPr>
        <w:t>“</w:t>
      </w:r>
      <w:r>
        <w:rPr>
          <w:rFonts w:hint="eastAsia"/>
          <w:color w:val="333333"/>
          <w:sz w:val="21"/>
          <w:szCs w:val="21"/>
        </w:rPr>
        <w:t xml:space="preserve">管理型承包〞。它不同于施工总承包模式。采用该模式时，业主与某个具有丰富施工管理经验的单位或者多个单位组成的联合体或合作体签订施工总承包管理协议，由其负责整个工程的施工组织与管理。 </w:t>
        <w:br/>
        <w:t>　　一般情况下，施工总承包管理单位不参与具体工程的施工，而具体工程的施工需要再进行分包单位的招标与发包，把具体工程的施工任务分包给分包商来完成。但有时施工总承包管理单位也想承当局部具体工程的施工，这时它也可以参加该局部工程的投标，通过竞争取得施工任务</w:t>
      </w:r>
    </w:p>
    <w:p w:rsidR="00F4667A" w:rsidP="00F4667A">
      <w:pPr>
        <w:pStyle w:val="Heading2"/>
        <w:pBdr>
          <w:bottom w:val="single" w:sz="4" w:space="4" w:color="DEDFE1"/>
        </w:pBdr>
        <w:shd w:val="clear" w:color="auto" w:fill="FFFFFF"/>
        <w:spacing w:before="0" w:beforeAutospacing="0" w:after="0" w:afterAutospacing="0" w:line="288" w:lineRule="atLeast"/>
        <w:rPr>
          <w:spacing w:val="6"/>
          <w:sz w:val="22"/>
          <w:szCs w:val="22"/>
        </w:rPr>
      </w:pPr>
      <w:bookmarkStart w:id="0" w:name="1"/>
      <w:bookmarkEnd w:id="0"/>
      <w:r>
        <w:rPr>
          <w:rStyle w:val="headline-content2"/>
          <w:spacing w:val="6"/>
          <w:sz w:val="22"/>
          <w:szCs w:val="22"/>
        </w:rPr>
        <w:t>定义</w:t>
      </w:r>
    </w:p>
    <w:p w:rsidR="00F4667A" w:rsidP="00F4667A">
      <w:pPr>
        <w:shd w:val="clear" w:color="auto" w:fill="FFFFFF"/>
        <w:spacing w:line="288" w:lineRule="atLeast"/>
        <w:rPr>
          <w:spacing w:val="6"/>
          <w:sz w:val="24"/>
        </w:rPr>
      </w:pPr>
      <w:r>
        <w:rPr>
          <w:spacing w:val="6"/>
        </w:rPr>
        <w:t xml:space="preserve">　　施工总承包管理模式〔Managing Contractor〕：是指业主方委托一个施工单位或由多个施工单位组成的施工联合体或施工合作体作为施工总包管理单位，业主方另委托其他施工单位作为分包单位进行施工。一般情况下，施工总承包管理单位不参与具体工程的施工，但如施工总承包管理单位也想承当局部工程的施工，它也可以参加该局部工程的投标，通过竞争取得施工任务。 </w:t>
      </w:r>
    </w:p>
    <w:p w:rsidR="00F4667A" w:rsidP="00F4667A">
      <w:pPr>
        <w:pStyle w:val="Heading2"/>
        <w:pBdr>
          <w:bottom w:val="single" w:sz="4" w:space="4" w:color="DEDFE1"/>
        </w:pBdr>
        <w:shd w:val="clear" w:color="auto" w:fill="FFFFFF"/>
        <w:spacing w:before="0" w:beforeAutospacing="0" w:after="0" w:afterAutospacing="0" w:line="288" w:lineRule="atLeast"/>
        <w:rPr>
          <w:spacing w:val="6"/>
          <w:sz w:val="22"/>
          <w:szCs w:val="22"/>
        </w:rPr>
      </w:pPr>
      <w:r>
        <w:rPr>
          <w:b w:val="0"/>
          <w:bCs w:val="0"/>
          <w:spacing w:val="6"/>
          <w:sz w:val="14"/>
          <w:szCs w:val="14"/>
        </w:rPr>
        <w:t>编辑本段</w:t>
      </w:r>
      <w:bookmarkStart w:id="1" w:name="2"/>
      <w:bookmarkEnd w:id="1"/>
      <w:r>
        <w:rPr>
          <w:rStyle w:val="headline-content2"/>
          <w:spacing w:val="6"/>
          <w:sz w:val="22"/>
          <w:szCs w:val="22"/>
        </w:rPr>
        <w:t>总承包模式的特点</w:t>
      </w:r>
    </w:p>
    <w:p w:rsidR="00F4667A" w:rsidP="00F4667A">
      <w:pPr>
        <w:shd w:val="clear" w:color="auto" w:fill="FFFFFF"/>
        <w:spacing w:line="288" w:lineRule="atLeast"/>
        <w:rPr>
          <w:spacing w:val="6"/>
          <w:sz w:val="24"/>
        </w:rPr>
      </w:pPr>
      <w:r>
        <w:rPr>
          <w:b/>
          <w:bCs/>
          <w:spacing w:val="6"/>
        </w:rPr>
        <w:t>1.投资控制方面</w:t>
      </w:r>
    </w:p>
    <w:p w:rsidR="00F4667A" w:rsidP="00F4667A">
      <w:pPr>
        <w:shd w:val="clear" w:color="auto" w:fill="FFFFFF"/>
        <w:spacing w:line="288" w:lineRule="atLeast"/>
        <w:rPr>
          <w:spacing w:val="6"/>
        </w:rPr>
      </w:pPr>
      <w:r>
        <w:rPr>
          <w:spacing w:val="6"/>
        </w:rPr>
        <w:t xml:space="preserve">　　一局部施工图完成后，业主就可以单独或与施工总承包管理单位共同进行该局部工程的招标，分包合同的投标报价和合同价以施工图为依据。 </w:t>
      </w:r>
    </w:p>
    <w:p w:rsidR="00F4667A" w:rsidP="00F4667A">
      <w:pPr>
        <w:shd w:val="clear" w:color="auto" w:fill="FFFFFF"/>
        <w:spacing w:line="288" w:lineRule="atLeast"/>
        <w:rPr>
          <w:spacing w:val="6"/>
        </w:rPr>
      </w:pPr>
      <w:r>
        <w:rPr>
          <w:spacing w:val="6"/>
        </w:rPr>
        <w:t xml:space="preserve">　　在进行对施工总承包管理单位的招标时，只确定施工总承包管理费，而不确定工程造价，这可能成为业主控制总投资的风险。 </w:t>
      </w:r>
    </w:p>
    <w:p w:rsidR="00F4667A" w:rsidP="00F4667A">
      <w:pPr>
        <w:shd w:val="clear" w:color="auto" w:fill="FFFFFF"/>
        <w:spacing w:line="288" w:lineRule="atLeast"/>
        <w:rPr>
          <w:spacing w:val="6"/>
        </w:rPr>
      </w:pPr>
      <w:r>
        <w:rPr>
          <w:spacing w:val="6"/>
        </w:rPr>
        <w:t xml:space="preserve">　　多数情况下，由业主方与分包人直接签约，这样有可能增加业主方的风险。 </w:t>
      </w:r>
    </w:p>
    <w:p w:rsidR="00F4667A" w:rsidP="00F4667A">
      <w:pPr>
        <w:shd w:val="clear" w:color="auto" w:fill="FFFFFF"/>
        <w:spacing w:line="288" w:lineRule="atLeast"/>
        <w:rPr>
          <w:spacing w:val="6"/>
        </w:rPr>
      </w:pPr>
      <w:r>
        <w:rPr>
          <w:b/>
          <w:bCs/>
          <w:spacing w:val="6"/>
        </w:rPr>
        <w:t>2.进度控制方面</w:t>
      </w:r>
    </w:p>
    <w:p w:rsidR="00F4667A" w:rsidP="00F4667A">
      <w:pPr>
        <w:shd w:val="clear" w:color="auto" w:fill="FFFFFF"/>
        <w:spacing w:line="288" w:lineRule="atLeast"/>
        <w:rPr>
          <w:spacing w:val="6"/>
        </w:rPr>
      </w:pPr>
      <w:r>
        <w:rPr>
          <w:spacing w:val="6"/>
        </w:rPr>
        <w:t xml:space="preserve">　　不需要等待于施工图设计完成后在进行施工总承包管理的招标，分包合同的招标也可以提前，这样就有利于提前开工，有利于缩短建设周期。 </w:t>
      </w:r>
    </w:p>
    <w:p w:rsidR="00F4667A" w:rsidP="00F4667A">
      <w:pPr>
        <w:shd w:val="clear" w:color="auto" w:fill="FFFFFF"/>
        <w:spacing w:line="288" w:lineRule="atLeast"/>
        <w:rPr>
          <w:spacing w:val="6"/>
        </w:rPr>
      </w:pPr>
      <w:r>
        <w:rPr>
          <w:b/>
          <w:bCs/>
          <w:spacing w:val="6"/>
        </w:rPr>
        <w:t>3.质量控制方面</w:t>
      </w:r>
    </w:p>
    <w:p w:rsidR="00F4667A" w:rsidP="00F4667A">
      <w:pPr>
        <w:shd w:val="clear" w:color="auto" w:fill="FFFFFF"/>
        <w:spacing w:line="288" w:lineRule="atLeast"/>
        <w:rPr>
          <w:spacing w:val="6"/>
        </w:rPr>
      </w:pPr>
      <w:r>
        <w:rPr>
          <w:spacing w:val="6"/>
        </w:rPr>
        <w:t xml:space="preserve">　　对分包人的质量控制由施工总承包管理单位进行。 </w:t>
      </w:r>
    </w:p>
    <w:p w:rsidR="00F4667A" w:rsidP="00F4667A">
      <w:pPr>
        <w:shd w:val="clear" w:color="auto" w:fill="FFFFFF"/>
        <w:spacing w:line="288" w:lineRule="atLeast"/>
        <w:rPr>
          <w:spacing w:val="6"/>
        </w:rPr>
      </w:pPr>
      <w:r>
        <w:rPr>
          <w:spacing w:val="6"/>
        </w:rPr>
        <w:t xml:space="preserve">　　分包工程任务符合质量控制的“他人控制〞原那么，对质量控制有利。 </w:t>
      </w:r>
    </w:p>
    <w:p w:rsidR="00F4667A" w:rsidP="00F4667A">
      <w:pPr>
        <w:shd w:val="clear" w:color="auto" w:fill="FFFFFF"/>
        <w:spacing w:line="288" w:lineRule="atLeast"/>
        <w:rPr>
          <w:spacing w:val="6"/>
        </w:rPr>
      </w:pPr>
      <w:r>
        <w:rPr>
          <w:spacing w:val="6"/>
        </w:rPr>
        <w:t xml:space="preserve">　　各分包之间的关系可由施工总承包管理单位负责，这样就可以减轻业主方管理的工作量。 </w:t>
      </w:r>
    </w:p>
    <w:p w:rsidR="00F4667A" w:rsidP="00F4667A">
      <w:pPr>
        <w:shd w:val="clear" w:color="auto" w:fill="FFFFFF"/>
        <w:spacing w:line="288" w:lineRule="atLeast"/>
        <w:rPr>
          <w:spacing w:val="6"/>
        </w:rPr>
      </w:pPr>
      <w:r>
        <w:rPr>
          <w:b/>
          <w:bCs/>
          <w:spacing w:val="6"/>
        </w:rPr>
        <w:t>4.合同管理方面</w:t>
      </w:r>
    </w:p>
    <w:p w:rsidR="00F4667A" w:rsidP="00F4667A">
      <w:pPr>
        <w:shd w:val="clear" w:color="auto" w:fill="FFFFFF"/>
        <w:spacing w:line="288" w:lineRule="atLeast"/>
        <w:rPr>
          <w:spacing w:val="6"/>
        </w:rPr>
      </w:pPr>
      <w:r>
        <w:rPr>
          <w:spacing w:val="6"/>
        </w:rPr>
        <w:t xml:space="preserve">　　一般情况下，所有分包合同的招投标、合同谈判以及签约工作均由业主方负责，业主方的招标及合同管理工作量较大。 </w:t>
      </w:r>
    </w:p>
    <w:p w:rsidR="00F4667A" w:rsidP="00F4667A">
      <w:pPr>
        <w:shd w:val="clear" w:color="auto" w:fill="FFFFFF"/>
        <w:spacing w:line="288" w:lineRule="atLeast"/>
        <w:rPr>
          <w:spacing w:val="6"/>
        </w:rPr>
      </w:pPr>
      <w:r>
        <w:rPr>
          <w:spacing w:val="6"/>
        </w:rPr>
        <w:t xml:space="preserve">　　对于分包人的工程款支付可由施工总包管理单位支付或由业主直接支付，前者有利于施工总包管理单位对分包人的管理。 </w:t>
      </w:r>
    </w:p>
    <w:p w:rsidR="00F4667A" w:rsidP="00F4667A">
      <w:pPr>
        <w:shd w:val="clear" w:color="auto" w:fill="FFFFFF"/>
        <w:spacing w:line="288" w:lineRule="atLeast"/>
        <w:rPr>
          <w:spacing w:val="6"/>
        </w:rPr>
      </w:pPr>
      <w:r>
        <w:rPr>
          <w:b/>
          <w:bCs/>
          <w:spacing w:val="6"/>
        </w:rPr>
        <w:t>5.组织与协调方面</w:t>
      </w:r>
    </w:p>
    <w:p w:rsidR="00F4667A" w:rsidP="00F4667A">
      <w:pPr>
        <w:shd w:val="clear" w:color="auto" w:fill="FFFFFF"/>
        <w:spacing w:line="288" w:lineRule="atLeast"/>
        <w:rPr>
          <w:spacing w:val="6"/>
        </w:rPr>
      </w:pPr>
      <w:r>
        <w:rPr>
          <w:spacing w:val="6"/>
        </w:rPr>
        <w:t xml:space="preserve">　　由施工总承包管理单位负责对所有分包人的管理及组织协调，这样就大大减轻业主方的工作。这是采用施工总承包管理模式的根本出发点。 </w:t>
      </w:r>
    </w:p>
    <w:p w:rsidR="00F4667A" w:rsidP="00F4667A">
      <w:pPr>
        <w:pStyle w:val="Heading2"/>
        <w:pBdr>
          <w:bottom w:val="single" w:sz="4" w:space="4" w:color="DEDFE1"/>
        </w:pBdr>
        <w:shd w:val="clear" w:color="auto" w:fill="FFFFFF"/>
        <w:spacing w:before="0" w:beforeAutospacing="0" w:after="0" w:afterAutospacing="0" w:line="288" w:lineRule="atLeast"/>
        <w:rPr>
          <w:spacing w:val="6"/>
          <w:sz w:val="22"/>
          <w:szCs w:val="22"/>
        </w:rPr>
      </w:pPr>
      <w:r>
        <w:rPr>
          <w:b w:val="0"/>
          <w:bCs w:val="0"/>
          <w:spacing w:val="6"/>
          <w:sz w:val="14"/>
          <w:szCs w:val="14"/>
        </w:rPr>
        <w:t>编辑本段</w:t>
      </w:r>
      <w:bookmarkStart w:id="2" w:name="3"/>
      <w:bookmarkEnd w:id="2"/>
      <w:r>
        <w:rPr>
          <w:rStyle w:val="headline-content2"/>
          <w:spacing w:val="6"/>
          <w:sz w:val="22"/>
          <w:szCs w:val="22"/>
        </w:rPr>
        <w:t>施工总承包管理与施工总承包模式的区别比拟</w:t>
      </w:r>
    </w:p>
    <w:p w:rsidR="00F4667A" w:rsidP="00F4667A">
      <w:pPr>
        <w:shd w:val="clear" w:color="auto" w:fill="FFFFFF"/>
        <w:spacing w:line="288" w:lineRule="atLeast"/>
        <w:rPr>
          <w:spacing w:val="6"/>
          <w:sz w:val="24"/>
        </w:rPr>
        <w:sectPr w:rsidSect="00AA3159">
          <w:pgSz w:w="11906" w:h="16838"/>
          <w:pgMar w:top="1162" w:right="1270" w:bottom="1162" w:left="1230" w:header="851" w:footer="992" w:gutter="0"/>
          <w:cols w:space="425"/>
          <w:docGrid w:type="lines" w:linePitch="312"/>
        </w:sectPr>
      </w:pPr>
      <w:r>
        <w:rPr>
          <w:b/>
          <w:bCs/>
          <w:spacing w:val="6"/>
        </w:rPr>
        <w:t>1.工程开展程序不同</w:t>
      </w:r>
      <w:r>
        <w:rPr>
          <w:spacing w:val="6"/>
        </w:rPr>
        <w:t xml:space="preserve"> 施工总承包模式的工作程序是：先进性建设工程的设计，待施工图设计结束后再进行施工总承包投标，然后再进行施工。而如果采用施工总承包管理模式，施工总承包管理单位的招标可以不依赖完整的施工图，当完成一局部施工图就可以对其进行招标，施工总承包管理模式可以在很大程度上缩短建设周期。 </w:t>
      </w:r>
    </w:p>
    <w:p w:rsidR="00F4667A" w:rsidP="00F4667A">
      <w:pPr>
        <w:pStyle w:val="Heading1"/>
        <w:shd w:val="clear" w:color="auto" w:fill="FFFFFF"/>
        <w:spacing w:before="0" w:beforeAutospacing="0" w:after="300" w:afterAutospacing="0" w:line="480" w:lineRule="atLeast"/>
        <w:rPr>
          <w:rFonts w:ascii="΢ȭхڢ, ڌ墬 Verdana" w:eastAsia="΢ȭхڢ, ڌ墬 Verdana" w:hint="eastAsia"/>
          <w:sz w:val="36"/>
          <w:szCs w:val="36"/>
        </w:rPr>
      </w:pPr>
      <w:r>
        <w:rPr>
          <w:rFonts w:ascii="΢ȭхڢ, ڌ墬 Verdana" w:eastAsia="΢ȭхڢ, ڌ墬 Verdana" w:hint="eastAsia"/>
          <w:b w:val="0"/>
          <w:bCs w:val="0"/>
          <w:sz w:val="36"/>
          <w:szCs w:val="36"/>
        </w:rPr>
        <w:t>施工总承包管理</w:t>
      </w:r>
    </w:p>
    <w:p w:rsidR="00F4667A" w:rsidP="00F4667A">
      <w:pPr>
        <w:pStyle w:val="Heading1"/>
        <w:shd w:val="clear" w:color="auto" w:fill="FFFFFF"/>
        <w:spacing w:before="0" w:beforeAutospacing="0" w:after="300" w:afterAutospacing="0" w:line="480" w:lineRule="atLeast"/>
        <w:rPr>
          <w:rFonts w:ascii="΢ȭхڢ, ڌ墬 Verdana" w:eastAsia="΢ȭхڢ, ڌ墬 Verdana"/>
          <w:sz w:val="36"/>
          <w:szCs w:val="36"/>
        </w:rPr>
      </w:pPr>
      <w:r>
        <w:rPr>
          <w:rFonts w:hint="eastAsia"/>
          <w:color w:val="333333"/>
          <w:sz w:val="21"/>
          <w:szCs w:val="21"/>
        </w:rPr>
        <w:t>施工总承包管理模式的英文名称是</w:t>
      </w:r>
      <w:r>
        <w:rPr>
          <w:rFonts w:hint="eastAsia"/>
          <w:color w:val="333333"/>
          <w:sz w:val="21"/>
          <w:szCs w:val="21"/>
        </w:rPr>
        <w:t>“</w:t>
      </w:r>
      <w:r>
        <w:rPr>
          <w:rFonts w:hint="eastAsia"/>
          <w:color w:val="333333"/>
          <w:sz w:val="21"/>
          <w:szCs w:val="21"/>
        </w:rPr>
        <w:t>ManagingCongtractor〞，简称</w:t>
      </w:r>
      <w:r>
        <w:rPr>
          <w:rFonts w:hint="eastAsia"/>
          <w:color w:val="333333"/>
          <w:sz w:val="21"/>
          <w:szCs w:val="21"/>
        </w:rPr>
        <w:t>“</w:t>
      </w:r>
      <w:r>
        <w:rPr>
          <w:rFonts w:hint="eastAsia"/>
          <w:color w:val="333333"/>
          <w:sz w:val="21"/>
          <w:szCs w:val="21"/>
        </w:rPr>
        <w:t>MC〞，</w:t>
      </w:r>
      <w:r>
        <w:rPr>
          <w:rFonts w:hint="eastAsia"/>
          <w:color w:val="333333"/>
          <w:sz w:val="21"/>
          <w:szCs w:val="21"/>
        </w:rPr>
        <w:t>“</w:t>
      </w:r>
      <w:r>
        <w:rPr>
          <w:rFonts w:hint="eastAsia"/>
          <w:color w:val="333333"/>
          <w:sz w:val="21"/>
          <w:szCs w:val="21"/>
        </w:rPr>
        <w:t xml:space="preserve">管理型承包〞。它不同于施工总承包模式。采用该模式时，业主与某个具有丰富施工管理经验的单位或者多个单位组成的联合体或合作体签订施工总承包管理协议，由其负责整个工程的施工组织与管理。 </w:t>
        <w:br/>
        <w:t>　　一般情况下，施工总承包管理单位不参与具体工程的施工，而具体工程的施工需要再进行分包单位的招标与发包，把具体工程的施工任务分包给分包商来完成。但有时施工总承包管理单位也想承当局部具体工程的施工，这时它也可以参加该局部工程的投标，通过竞争取得施工任务</w:t>
      </w:r>
    </w:p>
    <w:p w:rsidR="00F4667A" w:rsidP="00F4667A">
      <w:pPr>
        <w:pStyle w:val="Heading2"/>
        <w:pBdr>
          <w:bottom w:val="single" w:sz="4" w:space="4" w:color="DEDFE1"/>
        </w:pBdr>
        <w:shd w:val="clear" w:color="auto" w:fill="FFFFFF"/>
        <w:spacing w:before="0" w:beforeAutospacing="0" w:after="0" w:afterAutospacing="0" w:line="288" w:lineRule="atLeast"/>
        <w:rPr>
          <w:spacing w:val="6"/>
          <w:sz w:val="22"/>
          <w:szCs w:val="22"/>
        </w:rPr>
      </w:pPr>
      <w:bookmarkStart w:id="3" w:name="1_0"/>
      <w:bookmarkEnd w:id="3"/>
      <w:r>
        <w:rPr>
          <w:rStyle w:val="headline-content2"/>
          <w:spacing w:val="6"/>
          <w:sz w:val="22"/>
          <w:szCs w:val="22"/>
        </w:rPr>
        <w:t>定义</w:t>
      </w:r>
    </w:p>
    <w:p w:rsidR="00F4667A" w:rsidP="00F4667A">
      <w:pPr>
        <w:shd w:val="clear" w:color="auto" w:fill="FFFFFF"/>
        <w:spacing w:line="288" w:lineRule="atLeast"/>
        <w:rPr>
          <w:spacing w:val="6"/>
          <w:sz w:val="24"/>
        </w:rPr>
      </w:pPr>
      <w:r>
        <w:rPr>
          <w:spacing w:val="6"/>
        </w:rPr>
        <w:t xml:space="preserve">　　施工总承包管理模式〔Managing Contractor〕：是指业主方委托一个施工单位或由多个施工单位组成的施工联合体或施工合作体作为施工总包管理单位，业主方另委托其他施工单位作为分包单位进行施工。一般情况下，施工总承包管理单位不参与具体工程的施工，但如施工总承包管理单位也想承当局部工程的施工，它也可以参加该局部工程的投标，通过竞争取得施工任务。 </w:t>
      </w:r>
    </w:p>
    <w:p w:rsidR="00F4667A" w:rsidP="00F4667A">
      <w:pPr>
        <w:pStyle w:val="Heading2"/>
        <w:pBdr>
          <w:bottom w:val="single" w:sz="4" w:space="4" w:color="DEDFE1"/>
        </w:pBdr>
        <w:shd w:val="clear" w:color="auto" w:fill="FFFFFF"/>
        <w:spacing w:before="0" w:beforeAutospacing="0" w:after="0" w:afterAutospacing="0" w:line="288" w:lineRule="atLeast"/>
        <w:rPr>
          <w:spacing w:val="6"/>
          <w:sz w:val="22"/>
          <w:szCs w:val="22"/>
        </w:rPr>
      </w:pPr>
      <w:r>
        <w:rPr>
          <w:b w:val="0"/>
          <w:bCs w:val="0"/>
          <w:spacing w:val="6"/>
          <w:sz w:val="14"/>
          <w:szCs w:val="14"/>
        </w:rPr>
        <w:t>编辑本段</w:t>
      </w:r>
      <w:bookmarkStart w:id="4" w:name="2_0"/>
      <w:bookmarkEnd w:id="4"/>
      <w:r>
        <w:rPr>
          <w:rStyle w:val="headline-content2"/>
          <w:spacing w:val="6"/>
          <w:sz w:val="22"/>
          <w:szCs w:val="22"/>
        </w:rPr>
        <w:t>总承包模式的特点</w:t>
      </w:r>
    </w:p>
    <w:p w:rsidR="00F4667A" w:rsidP="00F4667A">
      <w:pPr>
        <w:shd w:val="clear" w:color="auto" w:fill="FFFFFF"/>
        <w:spacing w:line="288" w:lineRule="atLeast"/>
        <w:rPr>
          <w:spacing w:val="6"/>
          <w:sz w:val="24"/>
        </w:rPr>
      </w:pPr>
      <w:r>
        <w:rPr>
          <w:b/>
          <w:bCs/>
          <w:spacing w:val="6"/>
        </w:rPr>
        <w:t>1.投资控制方面</w:t>
      </w:r>
    </w:p>
    <w:p w:rsidR="00F4667A" w:rsidP="00F4667A">
      <w:pPr>
        <w:shd w:val="clear" w:color="auto" w:fill="FFFFFF"/>
        <w:spacing w:line="288" w:lineRule="atLeast"/>
        <w:rPr>
          <w:spacing w:val="6"/>
        </w:rPr>
      </w:pPr>
      <w:r>
        <w:rPr>
          <w:spacing w:val="6"/>
        </w:rPr>
        <w:t xml:space="preserve">　　一局部施工图完成后，业主就可以单独或与施工总承包管理单位共同进行该局部工程的招标，分包合同的投标报价和合同价以施工图为依据。 </w:t>
      </w:r>
    </w:p>
    <w:p w:rsidR="00F4667A" w:rsidP="00F4667A">
      <w:pPr>
        <w:shd w:val="clear" w:color="auto" w:fill="FFFFFF"/>
        <w:spacing w:line="288" w:lineRule="atLeast"/>
        <w:rPr>
          <w:spacing w:val="6"/>
        </w:rPr>
      </w:pPr>
      <w:r>
        <w:rPr>
          <w:spacing w:val="6"/>
        </w:rPr>
        <w:t xml:space="preserve">　　在进行对施工总承包管理单位的招标时，只确定施工总承包管理费，而不确定工程造价，这可能成为业主控制总投资的风险。 </w:t>
      </w:r>
    </w:p>
    <w:p w:rsidR="00F4667A" w:rsidP="00F4667A">
      <w:pPr>
        <w:shd w:val="clear" w:color="auto" w:fill="FFFFFF"/>
        <w:spacing w:line="288" w:lineRule="atLeast"/>
        <w:rPr>
          <w:spacing w:val="6"/>
        </w:rPr>
      </w:pPr>
      <w:r>
        <w:rPr>
          <w:spacing w:val="6"/>
        </w:rPr>
        <w:t xml:space="preserve">　　多数情况下，由业主方与分包人直接签约，这样有可能增加业主方的风险。 </w:t>
      </w:r>
    </w:p>
    <w:p w:rsidR="00F4667A" w:rsidP="00F4667A">
      <w:pPr>
        <w:shd w:val="clear" w:color="auto" w:fill="FFFFFF"/>
        <w:spacing w:line="288" w:lineRule="atLeast"/>
        <w:rPr>
          <w:spacing w:val="6"/>
        </w:rPr>
      </w:pPr>
      <w:r>
        <w:rPr>
          <w:b/>
          <w:bCs/>
          <w:spacing w:val="6"/>
        </w:rPr>
        <w:t>2.进度控制方面</w:t>
      </w:r>
    </w:p>
    <w:p w:rsidR="00F4667A" w:rsidP="00F4667A">
      <w:pPr>
        <w:shd w:val="clear" w:color="auto" w:fill="FFFFFF"/>
        <w:spacing w:line="288" w:lineRule="atLeast"/>
        <w:rPr>
          <w:spacing w:val="6"/>
        </w:rPr>
      </w:pPr>
      <w:r>
        <w:rPr>
          <w:spacing w:val="6"/>
        </w:rPr>
        <w:t xml:space="preserve">　　不需要等待于施工图设计完成后在进行施工总承包管理的招标，分包合同的招标也可以提前，这样就有利于提前开工，有利于缩短建设周期。 </w:t>
      </w:r>
    </w:p>
    <w:p w:rsidR="00F4667A" w:rsidP="00F4667A">
      <w:pPr>
        <w:shd w:val="clear" w:color="auto" w:fill="FFFFFF"/>
        <w:spacing w:line="288" w:lineRule="atLeast"/>
        <w:rPr>
          <w:spacing w:val="6"/>
        </w:rPr>
      </w:pPr>
      <w:r>
        <w:rPr>
          <w:b/>
          <w:bCs/>
          <w:spacing w:val="6"/>
        </w:rPr>
        <w:t>3.质量控制方面</w:t>
      </w:r>
    </w:p>
    <w:p w:rsidR="00F4667A" w:rsidP="00F4667A">
      <w:pPr>
        <w:shd w:val="clear" w:color="auto" w:fill="FFFFFF"/>
        <w:spacing w:line="288" w:lineRule="atLeast"/>
        <w:rPr>
          <w:spacing w:val="6"/>
        </w:rPr>
      </w:pPr>
      <w:r>
        <w:rPr>
          <w:spacing w:val="6"/>
        </w:rPr>
        <w:t xml:space="preserve">　　对分包人的质量控制由施工总承包管理单位进行。 </w:t>
      </w:r>
    </w:p>
    <w:p w:rsidR="00F4667A" w:rsidP="00F4667A">
      <w:pPr>
        <w:shd w:val="clear" w:color="auto" w:fill="FFFFFF"/>
        <w:spacing w:line="288" w:lineRule="atLeast"/>
        <w:rPr>
          <w:spacing w:val="6"/>
        </w:rPr>
      </w:pPr>
      <w:r>
        <w:rPr>
          <w:spacing w:val="6"/>
        </w:rPr>
        <w:t xml:space="preserve">　　分包工程任务符合质量控制的“他人控制〞原那么，对质量控制有利。 </w:t>
      </w:r>
    </w:p>
    <w:p w:rsidR="00F4667A" w:rsidP="00F4667A">
      <w:pPr>
        <w:shd w:val="clear" w:color="auto" w:fill="FFFFFF"/>
        <w:spacing w:line="288" w:lineRule="atLeast"/>
        <w:rPr>
          <w:spacing w:val="6"/>
        </w:rPr>
      </w:pPr>
      <w:r>
        <w:rPr>
          <w:spacing w:val="6"/>
        </w:rPr>
        <w:t xml:space="preserve">　　各分包之间的关系可由施工总承包管理单位负责，这样就可以减轻业主方管理的工作量。 </w:t>
      </w:r>
    </w:p>
    <w:p w:rsidR="00F4667A" w:rsidP="00F4667A">
      <w:pPr>
        <w:shd w:val="clear" w:color="auto" w:fill="FFFFFF"/>
        <w:spacing w:line="288" w:lineRule="atLeast"/>
        <w:rPr>
          <w:spacing w:val="6"/>
        </w:rPr>
      </w:pPr>
      <w:r>
        <w:rPr>
          <w:b/>
          <w:bCs/>
          <w:spacing w:val="6"/>
        </w:rPr>
        <w:t>4.合同管理方面</w:t>
      </w:r>
    </w:p>
    <w:p w:rsidR="00F4667A" w:rsidP="00F4667A">
      <w:pPr>
        <w:shd w:val="clear" w:color="auto" w:fill="FFFFFF"/>
        <w:spacing w:line="288" w:lineRule="atLeast"/>
        <w:rPr>
          <w:spacing w:val="6"/>
        </w:rPr>
      </w:pPr>
      <w:r>
        <w:rPr>
          <w:spacing w:val="6"/>
        </w:rPr>
        <w:t xml:space="preserve">　　一般情况下，所有分包合同的招投标、合同谈判以及签约工作均由业主方负责，业主方的招标及合同管理工作量较大。 </w:t>
      </w:r>
    </w:p>
    <w:p w:rsidR="00F4667A" w:rsidP="00F4667A">
      <w:pPr>
        <w:shd w:val="clear" w:color="auto" w:fill="FFFFFF"/>
        <w:spacing w:line="288" w:lineRule="atLeast"/>
        <w:rPr>
          <w:spacing w:val="6"/>
        </w:rPr>
      </w:pPr>
      <w:r>
        <w:rPr>
          <w:spacing w:val="6"/>
        </w:rPr>
        <w:t xml:space="preserve">　　对于分包人的工程款支付可由施工总包管理单位支付或由业主直接支付，前者有利于施工总包管理单位对分包人的管理。 </w:t>
      </w:r>
    </w:p>
    <w:p w:rsidR="00F4667A" w:rsidP="00F4667A">
      <w:pPr>
        <w:shd w:val="clear" w:color="auto" w:fill="FFFFFF"/>
        <w:spacing w:line="288" w:lineRule="atLeast"/>
        <w:rPr>
          <w:spacing w:val="6"/>
        </w:rPr>
      </w:pPr>
      <w:r>
        <w:rPr>
          <w:b/>
          <w:bCs/>
          <w:spacing w:val="6"/>
        </w:rPr>
        <w:t>5.组织与协调方面</w:t>
      </w:r>
    </w:p>
    <w:p w:rsidR="00F4667A" w:rsidP="00F4667A">
      <w:pPr>
        <w:shd w:val="clear" w:color="auto" w:fill="FFFFFF"/>
        <w:spacing w:line="288" w:lineRule="atLeast"/>
        <w:rPr>
          <w:spacing w:val="6"/>
        </w:rPr>
      </w:pPr>
      <w:r>
        <w:rPr>
          <w:spacing w:val="6"/>
        </w:rPr>
        <w:t xml:space="preserve">　　由施工总承包管理单位负责对所有分包人的管理及组织协调，这样就大大减轻业主方的工作。这是采用施工总承包管理模式的根本出发点。 </w:t>
      </w:r>
    </w:p>
    <w:p w:rsidR="00F4667A" w:rsidP="00F4667A">
      <w:pPr>
        <w:pStyle w:val="Heading2"/>
        <w:pBdr>
          <w:bottom w:val="single" w:sz="4" w:space="4" w:color="DEDFE1"/>
        </w:pBdr>
        <w:shd w:val="clear" w:color="auto" w:fill="FFFFFF"/>
        <w:spacing w:before="0" w:beforeAutospacing="0" w:after="0" w:afterAutospacing="0" w:line="288" w:lineRule="atLeast"/>
        <w:rPr>
          <w:spacing w:val="6"/>
          <w:sz w:val="22"/>
          <w:szCs w:val="22"/>
        </w:rPr>
      </w:pPr>
      <w:r>
        <w:rPr>
          <w:b w:val="0"/>
          <w:bCs w:val="0"/>
          <w:spacing w:val="6"/>
          <w:sz w:val="14"/>
          <w:szCs w:val="14"/>
        </w:rPr>
        <w:t>编辑本段</w:t>
      </w:r>
      <w:bookmarkStart w:id="5" w:name="3_0"/>
      <w:bookmarkEnd w:id="5"/>
      <w:r>
        <w:rPr>
          <w:rStyle w:val="headline-content2"/>
          <w:spacing w:val="6"/>
          <w:sz w:val="22"/>
          <w:szCs w:val="22"/>
        </w:rPr>
        <w:t>施工总承包管理与施工总承包模式的区别比拟</w:t>
      </w:r>
    </w:p>
    <w:p w:rsidR="00F4667A" w:rsidP="00F4667A">
      <w:pPr>
        <w:shd w:val="clear" w:color="auto" w:fill="FFFFFF"/>
        <w:spacing w:line="288" w:lineRule="atLeast"/>
        <w:rPr>
          <w:spacing w:val="6"/>
          <w:sz w:val="24"/>
        </w:rPr>
        <w:sectPr w:rsidSect="00AA3159">
          <w:pgSz w:w="11906" w:h="16838"/>
          <w:pgMar w:top="1162" w:right="1270" w:bottom="1162" w:left="1230" w:header="851" w:footer="992" w:gutter="0"/>
          <w:cols w:space="425"/>
          <w:docGrid w:type="lines" w:linePitch="312"/>
        </w:sectPr>
      </w:pPr>
      <w:r>
        <w:rPr>
          <w:b/>
          <w:bCs/>
          <w:spacing w:val="6"/>
        </w:rPr>
        <w:t>1.工程开展程序不同</w:t>
      </w:r>
      <w:r>
        <w:rPr>
          <w:spacing w:val="6"/>
        </w:rPr>
        <w:t xml:space="preserve"> 施工总承包模式的工作程序是：先进性建设工程的设计，待施工图设计结束后再进行施工总承包投标，然后再进行施工。而如果采用施工总承包管理模式，施工总承包管理单位的招标可以不依赖完整的施工图，当完成一局部施工图就可以对其进行招标，施工总承包管理模式可以在很大程度上缩短建设周期。 </w:t>
      </w:r>
    </w:p>
    <w:p w:rsidR="00F4667A" w:rsidP="00F4667A">
      <w:pPr>
        <w:pStyle w:val="Heading1"/>
        <w:shd w:val="clear" w:color="auto" w:fill="FFFFFF"/>
        <w:spacing w:before="0" w:beforeAutospacing="0" w:after="300" w:afterAutospacing="0" w:line="480" w:lineRule="atLeast"/>
        <w:rPr>
          <w:rFonts w:ascii="΢ȭхڢ, ڌ墬 Verdana" w:eastAsia="΢ȭхڢ, ڌ墬 Verdana" w:hint="eastAsia"/>
          <w:sz w:val="36"/>
          <w:szCs w:val="36"/>
        </w:rPr>
      </w:pPr>
      <w:r>
        <w:rPr>
          <w:rFonts w:ascii="΢ȭхڢ, ڌ墬 Verdana" w:eastAsia="΢ȭхڢ, ڌ墬 Verdana" w:hint="eastAsia"/>
          <w:b w:val="0"/>
          <w:bCs w:val="0"/>
          <w:sz w:val="36"/>
          <w:szCs w:val="36"/>
        </w:rPr>
        <w:t>施工总承包管理</w:t>
      </w:r>
    </w:p>
    <w:p w:rsidR="00F4667A" w:rsidP="00F4667A">
      <w:pPr>
        <w:pStyle w:val="Heading1"/>
        <w:shd w:val="clear" w:color="auto" w:fill="FFFFFF"/>
        <w:spacing w:before="0" w:beforeAutospacing="0" w:after="300" w:afterAutospacing="0" w:line="480" w:lineRule="atLeast"/>
        <w:rPr>
          <w:rFonts w:ascii="΢ȭхڢ, ڌ墬 Verdana" w:eastAsia="΢ȭхڢ, ڌ墬 Verdana"/>
          <w:sz w:val="36"/>
          <w:szCs w:val="36"/>
        </w:rPr>
      </w:pPr>
      <w:r>
        <w:rPr>
          <w:rFonts w:hint="eastAsia"/>
          <w:color w:val="333333"/>
          <w:sz w:val="21"/>
          <w:szCs w:val="21"/>
        </w:rPr>
        <w:t>施工总承包管理模式的英文名称是</w:t>
      </w:r>
      <w:r>
        <w:rPr>
          <w:rFonts w:hint="eastAsia"/>
          <w:color w:val="333333"/>
          <w:sz w:val="21"/>
          <w:szCs w:val="21"/>
        </w:rPr>
        <w:t>“</w:t>
      </w:r>
      <w:r>
        <w:rPr>
          <w:rFonts w:hint="eastAsia"/>
          <w:color w:val="333333"/>
          <w:sz w:val="21"/>
          <w:szCs w:val="21"/>
        </w:rPr>
        <w:t>ManagingCongtractor〞，简称</w:t>
      </w:r>
      <w:r>
        <w:rPr>
          <w:rFonts w:hint="eastAsia"/>
          <w:color w:val="333333"/>
          <w:sz w:val="21"/>
          <w:szCs w:val="21"/>
        </w:rPr>
        <w:t>“</w:t>
      </w:r>
      <w:r>
        <w:rPr>
          <w:rFonts w:hint="eastAsia"/>
          <w:color w:val="333333"/>
          <w:sz w:val="21"/>
          <w:szCs w:val="21"/>
        </w:rPr>
        <w:t>MC〞，</w:t>
      </w:r>
      <w:r>
        <w:rPr>
          <w:rFonts w:hint="eastAsia"/>
          <w:color w:val="333333"/>
          <w:sz w:val="21"/>
          <w:szCs w:val="21"/>
        </w:rPr>
        <w:t>“</w:t>
      </w:r>
      <w:r>
        <w:rPr>
          <w:rFonts w:hint="eastAsia"/>
          <w:color w:val="333333"/>
          <w:sz w:val="21"/>
          <w:szCs w:val="21"/>
        </w:rPr>
        <w:t xml:space="preserve">管理型承包〞。它不同于施工总承包模式。采用该模式时，业主与某个具有丰富施工管理经验的单位或者多个单位组成的联合体或合作体签订施工总承包管理协议，由其负责整个工程的施工组织与管理。 </w:t>
        <w:br/>
        <w:t>　　一般情况下，施工总承包管理单位不参与具体工程的施工，而具体工程的施工需要再进行分包单位的招标与发包，把具体工程的施工任务分包给分包商来完成。但有时施工总承包管理单位也想承当局部具体工程的施工，这时它也可以参加该局部工程的投标，通过竞争取得施工任务</w:t>
      </w:r>
    </w:p>
    <w:p w:rsidR="00F4667A" w:rsidP="00F4667A">
      <w:pPr>
        <w:pStyle w:val="Heading2"/>
        <w:pBdr>
          <w:bottom w:val="single" w:sz="4" w:space="4" w:color="DEDFE1"/>
        </w:pBdr>
        <w:shd w:val="clear" w:color="auto" w:fill="FFFFFF"/>
        <w:spacing w:before="0" w:beforeAutospacing="0" w:after="0" w:afterAutospacing="0" w:line="288" w:lineRule="atLeast"/>
        <w:rPr>
          <w:spacing w:val="6"/>
          <w:sz w:val="22"/>
          <w:szCs w:val="22"/>
        </w:rPr>
      </w:pPr>
      <w:bookmarkStart w:id="6" w:name="1_1"/>
      <w:bookmarkEnd w:id="6"/>
      <w:r>
        <w:rPr>
          <w:rStyle w:val="headline-content2"/>
          <w:spacing w:val="6"/>
          <w:sz w:val="22"/>
          <w:szCs w:val="22"/>
        </w:rPr>
        <w:t>定义</w:t>
      </w:r>
    </w:p>
    <w:p w:rsidR="00F4667A" w:rsidP="00F4667A">
      <w:pPr>
        <w:shd w:val="clear" w:color="auto" w:fill="FFFFFF"/>
        <w:spacing w:line="288" w:lineRule="atLeast"/>
        <w:rPr>
          <w:spacing w:val="6"/>
          <w:sz w:val="24"/>
        </w:rPr>
      </w:pPr>
      <w:r>
        <w:rPr>
          <w:spacing w:val="6"/>
        </w:rPr>
        <w:t xml:space="preserve">　　施工总承包管理模式〔Managing Contractor〕：是指业主方委托一个施工单位或由多个施工单位组成的施工联合体或施工合作体作为施工总包管理单位，业主方另委托其他施工单位作为分包单位进行施工。一般情况下，施工总承包管理单位不参与具体工程的施工，但如施工总承包管理单位也想承当局部工程的施工，它也可以参加该局部工程的投标，通过竞争取得施工任务。 </w:t>
      </w:r>
    </w:p>
    <w:p w:rsidR="00F4667A" w:rsidP="00F4667A">
      <w:pPr>
        <w:pStyle w:val="Heading2"/>
        <w:pBdr>
          <w:bottom w:val="single" w:sz="4" w:space="4" w:color="DEDFE1"/>
        </w:pBdr>
        <w:shd w:val="clear" w:color="auto" w:fill="FFFFFF"/>
        <w:spacing w:before="0" w:beforeAutospacing="0" w:after="0" w:afterAutospacing="0" w:line="288" w:lineRule="atLeast"/>
        <w:rPr>
          <w:spacing w:val="6"/>
          <w:sz w:val="22"/>
          <w:szCs w:val="22"/>
        </w:rPr>
      </w:pPr>
      <w:r>
        <w:rPr>
          <w:b w:val="0"/>
          <w:bCs w:val="0"/>
          <w:spacing w:val="6"/>
          <w:sz w:val="14"/>
          <w:szCs w:val="14"/>
        </w:rPr>
        <w:t>编辑本段</w:t>
      </w:r>
      <w:bookmarkStart w:id="7" w:name="2_1"/>
      <w:bookmarkEnd w:id="7"/>
      <w:r>
        <w:rPr>
          <w:rStyle w:val="headline-content2"/>
          <w:spacing w:val="6"/>
          <w:sz w:val="22"/>
          <w:szCs w:val="22"/>
        </w:rPr>
        <w:t>总承包模式的特点</w:t>
      </w:r>
    </w:p>
    <w:p w:rsidR="00F4667A" w:rsidP="00F4667A">
      <w:pPr>
        <w:shd w:val="clear" w:color="auto" w:fill="FFFFFF"/>
        <w:spacing w:line="288" w:lineRule="atLeast"/>
        <w:rPr>
          <w:spacing w:val="6"/>
          <w:sz w:val="24"/>
        </w:rPr>
      </w:pPr>
      <w:r>
        <w:rPr>
          <w:b/>
          <w:bCs/>
          <w:spacing w:val="6"/>
        </w:rPr>
        <w:t>1.投资控制方面</w:t>
      </w:r>
    </w:p>
    <w:p w:rsidR="00F4667A" w:rsidP="00F4667A">
      <w:pPr>
        <w:shd w:val="clear" w:color="auto" w:fill="FFFFFF"/>
        <w:spacing w:line="288" w:lineRule="atLeast"/>
        <w:rPr>
          <w:spacing w:val="6"/>
        </w:rPr>
      </w:pPr>
      <w:r>
        <w:rPr>
          <w:spacing w:val="6"/>
        </w:rPr>
        <w:t xml:space="preserve">　　一局部施工图完成后，业主就可以单独或与施工总承包管理单位共同进行该局部工程的招标，分包合同的投标报价和合同价以施工图为依据。 </w:t>
      </w:r>
    </w:p>
    <w:p w:rsidR="00F4667A" w:rsidP="00F4667A">
      <w:pPr>
        <w:shd w:val="clear" w:color="auto" w:fill="FFFFFF"/>
        <w:spacing w:line="288" w:lineRule="atLeast"/>
        <w:rPr>
          <w:spacing w:val="6"/>
        </w:rPr>
      </w:pPr>
      <w:r>
        <w:rPr>
          <w:spacing w:val="6"/>
        </w:rPr>
        <w:t xml:space="preserve">　　在进行对施工总承包管理单位的招标时，只确定施工总承包管理费，而不确定工程造价，这可能成为业主控制总投资的风险。 </w:t>
      </w:r>
    </w:p>
    <w:p w:rsidR="00F4667A" w:rsidP="00F4667A">
      <w:pPr>
        <w:shd w:val="clear" w:color="auto" w:fill="FFFFFF"/>
        <w:spacing w:line="288" w:lineRule="atLeast"/>
        <w:rPr>
          <w:spacing w:val="6"/>
        </w:rPr>
      </w:pPr>
      <w:r>
        <w:rPr>
          <w:spacing w:val="6"/>
        </w:rPr>
        <w:t xml:space="preserve">　　多数情况下，由业主方与分包人直接签约，这样有可能增加业主方的风险。 </w:t>
      </w:r>
    </w:p>
    <w:p w:rsidR="00F4667A" w:rsidP="00F4667A">
      <w:pPr>
        <w:shd w:val="clear" w:color="auto" w:fill="FFFFFF"/>
        <w:spacing w:line="288" w:lineRule="atLeast"/>
        <w:rPr>
          <w:spacing w:val="6"/>
        </w:rPr>
      </w:pPr>
      <w:r>
        <w:rPr>
          <w:b/>
          <w:bCs/>
          <w:spacing w:val="6"/>
        </w:rPr>
        <w:t>2.进度控制方面</w:t>
      </w:r>
    </w:p>
    <w:p w:rsidR="00F4667A" w:rsidP="00F4667A">
      <w:pPr>
        <w:shd w:val="clear" w:color="auto" w:fill="FFFFFF"/>
        <w:spacing w:line="288" w:lineRule="atLeast"/>
        <w:rPr>
          <w:spacing w:val="6"/>
        </w:rPr>
      </w:pPr>
      <w:r>
        <w:rPr>
          <w:spacing w:val="6"/>
        </w:rPr>
        <w:t xml:space="preserve">　　不需要等待于施工图设计完成后在进行施工总承包管理的招标，分包合同的招标也可以提前，这样就有利于提前开工，有利于缩短建设周期。 </w:t>
      </w:r>
    </w:p>
    <w:p w:rsidR="00F4667A" w:rsidP="00F4667A">
      <w:pPr>
        <w:shd w:val="clear" w:color="auto" w:fill="FFFFFF"/>
        <w:spacing w:line="288" w:lineRule="atLeast"/>
        <w:rPr>
          <w:spacing w:val="6"/>
        </w:rPr>
      </w:pPr>
      <w:r>
        <w:rPr>
          <w:b/>
          <w:bCs/>
          <w:spacing w:val="6"/>
        </w:rPr>
        <w:t>3.质量控制方面</w:t>
      </w:r>
    </w:p>
    <w:p w:rsidR="00F4667A" w:rsidP="00F4667A">
      <w:pPr>
        <w:shd w:val="clear" w:color="auto" w:fill="FFFFFF"/>
        <w:spacing w:line="288" w:lineRule="atLeast"/>
        <w:rPr>
          <w:spacing w:val="6"/>
        </w:rPr>
      </w:pPr>
      <w:r>
        <w:rPr>
          <w:spacing w:val="6"/>
        </w:rPr>
        <w:t xml:space="preserve">　　对分包人的质量控制由施工总承包管理单位进行。 </w:t>
      </w:r>
    </w:p>
    <w:p w:rsidR="00F4667A" w:rsidP="00F4667A">
      <w:pPr>
        <w:shd w:val="clear" w:color="auto" w:fill="FFFFFF"/>
        <w:spacing w:line="288" w:lineRule="atLeast"/>
        <w:rPr>
          <w:spacing w:val="6"/>
        </w:rPr>
      </w:pPr>
      <w:r>
        <w:rPr>
          <w:spacing w:val="6"/>
        </w:rPr>
        <w:t xml:space="preserve">　　分包工程任务符合质量控制的“他人控制〞原那么，对质量控制有利。 </w:t>
      </w:r>
    </w:p>
    <w:p w:rsidR="00F4667A" w:rsidP="00F4667A">
      <w:pPr>
        <w:shd w:val="clear" w:color="auto" w:fill="FFFFFF"/>
        <w:spacing w:line="288" w:lineRule="atLeast"/>
        <w:rPr>
          <w:spacing w:val="6"/>
        </w:rPr>
      </w:pPr>
      <w:r>
        <w:rPr>
          <w:spacing w:val="6"/>
        </w:rPr>
        <w:t xml:space="preserve">　　各分包之间的关系可由施工总承包管理单位负责，这样就可以减轻业主方管理的工作量。 </w:t>
      </w:r>
    </w:p>
    <w:p w:rsidR="00F4667A" w:rsidP="00F4667A">
      <w:pPr>
        <w:shd w:val="clear" w:color="auto" w:fill="FFFFFF"/>
        <w:spacing w:line="288" w:lineRule="atLeast"/>
        <w:rPr>
          <w:spacing w:val="6"/>
        </w:rPr>
      </w:pPr>
      <w:r>
        <w:rPr>
          <w:b/>
          <w:bCs/>
          <w:spacing w:val="6"/>
        </w:rPr>
        <w:t>4.合同管理方面</w:t>
      </w:r>
    </w:p>
    <w:p w:rsidR="00F4667A" w:rsidP="00F4667A">
      <w:pPr>
        <w:shd w:val="clear" w:color="auto" w:fill="FFFFFF"/>
        <w:spacing w:line="288" w:lineRule="atLeast"/>
        <w:rPr>
          <w:spacing w:val="6"/>
        </w:rPr>
      </w:pPr>
      <w:r>
        <w:rPr>
          <w:spacing w:val="6"/>
        </w:rPr>
        <w:t xml:space="preserve">　　一般情况下，所有分包合同的招投标、合同谈判以及签约工作均由业主方负责，业主方的招标及合同管理工作量较大。 </w:t>
      </w:r>
    </w:p>
    <w:p w:rsidR="00F4667A" w:rsidP="00F4667A">
      <w:pPr>
        <w:shd w:val="clear" w:color="auto" w:fill="FFFFFF"/>
        <w:spacing w:line="288" w:lineRule="atLeast"/>
        <w:rPr>
          <w:spacing w:val="6"/>
        </w:rPr>
      </w:pPr>
      <w:r>
        <w:rPr>
          <w:spacing w:val="6"/>
        </w:rPr>
        <w:t xml:space="preserve">　　对于分包人的工程款支付可由施工总包管理单位支付或由业主直接支付，前者有利于施工总包管理单位对分包人的管理。 </w:t>
      </w:r>
    </w:p>
    <w:p w:rsidR="00F4667A" w:rsidP="00F4667A">
      <w:pPr>
        <w:shd w:val="clear" w:color="auto" w:fill="FFFFFF"/>
        <w:spacing w:line="288" w:lineRule="atLeast"/>
        <w:rPr>
          <w:spacing w:val="6"/>
        </w:rPr>
      </w:pPr>
      <w:r>
        <w:rPr>
          <w:b/>
          <w:bCs/>
          <w:spacing w:val="6"/>
        </w:rPr>
        <w:t>5.组织与协调方面</w:t>
      </w:r>
    </w:p>
    <w:p w:rsidR="00F4667A" w:rsidP="00F4667A">
      <w:pPr>
        <w:shd w:val="clear" w:color="auto" w:fill="FFFFFF"/>
        <w:spacing w:line="288" w:lineRule="atLeast"/>
        <w:rPr>
          <w:spacing w:val="6"/>
        </w:rPr>
      </w:pPr>
      <w:r>
        <w:rPr>
          <w:spacing w:val="6"/>
        </w:rPr>
        <w:t xml:space="preserve">　　由施工总承包管理单位负责对所有分包人的管理及组织协调，这样就大大减轻业主方的工作。这是采用施工总承包管理模式的根本出发点。 </w:t>
      </w:r>
    </w:p>
    <w:p w:rsidR="00F4667A" w:rsidP="00F4667A">
      <w:pPr>
        <w:pStyle w:val="Heading2"/>
        <w:pBdr>
          <w:bottom w:val="single" w:sz="4" w:space="4" w:color="DEDFE1"/>
        </w:pBdr>
        <w:shd w:val="clear" w:color="auto" w:fill="FFFFFF"/>
        <w:spacing w:before="0" w:beforeAutospacing="0" w:after="0" w:afterAutospacing="0" w:line="288" w:lineRule="atLeast"/>
        <w:rPr>
          <w:spacing w:val="6"/>
          <w:sz w:val="22"/>
          <w:szCs w:val="22"/>
        </w:rPr>
      </w:pPr>
      <w:r>
        <w:rPr>
          <w:b w:val="0"/>
          <w:bCs w:val="0"/>
          <w:spacing w:val="6"/>
          <w:sz w:val="14"/>
          <w:szCs w:val="14"/>
        </w:rPr>
        <w:t>编辑本段</w:t>
      </w:r>
      <w:bookmarkStart w:id="8" w:name="3_1"/>
      <w:bookmarkEnd w:id="8"/>
      <w:r>
        <w:rPr>
          <w:rStyle w:val="headline-content2"/>
          <w:spacing w:val="6"/>
          <w:sz w:val="22"/>
          <w:szCs w:val="22"/>
        </w:rPr>
        <w:t>施工总承包管理与施工总承包模式的区别比拟</w:t>
      </w:r>
    </w:p>
    <w:p w:rsidR="00F4667A" w:rsidP="00F4667A">
      <w:pPr>
        <w:shd w:val="clear" w:color="auto" w:fill="FFFFFF"/>
        <w:spacing w:line="288" w:lineRule="atLeast"/>
        <w:rPr>
          <w:spacing w:val="6"/>
          <w:sz w:val="24"/>
        </w:rPr>
        <w:sectPr w:rsidSect="00AA3159">
          <w:pgSz w:w="11906" w:h="16838"/>
          <w:pgMar w:top="1162" w:right="1270" w:bottom="1162" w:left="1230" w:header="851" w:footer="992" w:gutter="0"/>
          <w:cols w:space="425"/>
          <w:docGrid w:type="lines" w:linePitch="312"/>
        </w:sectPr>
      </w:pPr>
      <w:r>
        <w:rPr>
          <w:b/>
          <w:bCs/>
          <w:spacing w:val="6"/>
        </w:rPr>
        <w:t>1.工程开展程序不同</w:t>
      </w:r>
      <w:r>
        <w:rPr>
          <w:spacing w:val="6"/>
        </w:rPr>
        <w:t xml:space="preserve"> 施工总承包模式的工作程序是：先进性建设工程的设计，待施工图设计结束后再进行施工总承包投标，然后再进行施工。而如果采用施工总承包管理模式，施工总承包管理单位的招标可以不依赖完整的施工图，当完成一局部施工图就可以对其进行招标，施工总承包管理模式可以在很大程度上缩短建设周期。 </w:t>
      </w:r>
    </w:p>
    <w:p w:rsidR="00F4667A" w:rsidP="00F4667A">
      <w:pPr>
        <w:shd w:val="clear" w:color="auto" w:fill="FFFFFF"/>
        <w:spacing w:line="288" w:lineRule="atLeast"/>
        <w:rPr>
          <w:spacing w:val="6"/>
        </w:rPr>
      </w:pPr>
      <w:r>
        <w:rPr>
          <w:b/>
          <w:bCs/>
          <w:spacing w:val="6"/>
        </w:rPr>
        <w:t>2.合同关系</w:t>
      </w:r>
    </w:p>
    <w:p w:rsidR="00F4667A" w:rsidP="00F4667A">
      <w:pPr>
        <w:shd w:val="clear" w:color="auto" w:fill="FFFFFF"/>
        <w:spacing w:line="288" w:lineRule="atLeast"/>
        <w:rPr>
          <w:spacing w:val="6"/>
        </w:rPr>
      </w:pPr>
      <w:r>
        <w:rPr>
          <w:spacing w:val="6"/>
        </w:rPr>
        <w:t xml:space="preserve">　　施工总承包管理模式的合同关系有两种可能，即业主与分包单位直接签订合同或者由施工总承包管理单位与分包签订合同。而采用施工总承包模式时，由施工总承包单位与分包单位直接签订合同。 </w:t>
      </w:r>
    </w:p>
    <w:p w:rsidR="00F4667A" w:rsidP="00F4667A">
      <w:pPr>
        <w:shd w:val="clear" w:color="auto" w:fill="FFFFFF"/>
        <w:spacing w:line="288" w:lineRule="atLeast"/>
        <w:rPr>
          <w:spacing w:val="6"/>
        </w:rPr>
      </w:pPr>
      <w:r>
        <w:rPr>
          <w:b/>
          <w:bCs/>
          <w:spacing w:val="6"/>
        </w:rPr>
        <w:t>3.分包单位的选择和认可</w:t>
      </w:r>
    </w:p>
    <w:p w:rsidR="00F4667A" w:rsidP="00F4667A">
      <w:pPr>
        <w:shd w:val="clear" w:color="auto" w:fill="FFFFFF"/>
        <w:spacing w:line="288" w:lineRule="atLeast"/>
        <w:rPr>
          <w:spacing w:val="6"/>
        </w:rPr>
      </w:pPr>
      <w:r>
        <w:rPr>
          <w:spacing w:val="6"/>
        </w:rPr>
        <w:t xml:space="preserve">　　一般情况下，当采用施工总承包管理模式时，分包合同由业主与分包单位直接签订，但每一个分包人的选择和每一个分包合同的签订都要经过施工总承包管理单位的认可，因为施工总承包管理单位要承当施工总体管理和目标控制的人物和责任。而当采用施工总承包模式时，分包单位由施工总承包单位选择，由业主认可。 </w:t>
      </w:r>
    </w:p>
    <w:p w:rsidR="00F4667A" w:rsidP="00F4667A">
      <w:pPr>
        <w:shd w:val="clear" w:color="auto" w:fill="FFFFFF"/>
        <w:spacing w:line="288" w:lineRule="atLeast"/>
        <w:rPr>
          <w:spacing w:val="6"/>
        </w:rPr>
      </w:pPr>
      <w:r>
        <w:rPr>
          <w:b/>
          <w:bCs/>
          <w:spacing w:val="6"/>
        </w:rPr>
        <w:t>4.对分包单位的付款</w:t>
      </w:r>
    </w:p>
    <w:p w:rsidR="00F4667A" w:rsidP="00F4667A">
      <w:pPr>
        <w:shd w:val="clear" w:color="auto" w:fill="FFFFFF"/>
        <w:spacing w:line="288" w:lineRule="atLeast"/>
        <w:rPr>
          <w:spacing w:val="6"/>
        </w:rPr>
      </w:pPr>
      <w:r>
        <w:rPr>
          <w:spacing w:val="6"/>
        </w:rPr>
        <w:t xml:space="preserve">　　对各个分包单位的工程款项可以通过施工总承包管理单位支付，也可以由业主直接支付。如果有业主直接支付，需要经过施工总承包管理单位的认可。而当采用施工总承包模式时，对各个分包单位的工程款项，一般由施工总承包单位负责支付。 </w:t>
      </w:r>
    </w:p>
    <w:p w:rsidR="00F4667A" w:rsidP="00F4667A">
      <w:pPr>
        <w:shd w:val="clear" w:color="auto" w:fill="FFFFFF"/>
        <w:spacing w:line="288" w:lineRule="atLeast"/>
        <w:rPr>
          <w:spacing w:val="6"/>
        </w:rPr>
      </w:pPr>
      <w:r>
        <w:rPr>
          <w:b/>
          <w:bCs/>
          <w:spacing w:val="6"/>
        </w:rPr>
        <w:t>5.对分包单位的管理和效劳</w:t>
      </w:r>
    </w:p>
    <w:p w:rsidR="00F4667A" w:rsidP="00F4667A">
      <w:pPr>
        <w:shd w:val="clear" w:color="auto" w:fill="FFFFFF"/>
        <w:spacing w:line="288" w:lineRule="atLeast"/>
        <w:rPr>
          <w:spacing w:val="6"/>
        </w:rPr>
      </w:pPr>
      <w:r>
        <w:rPr>
          <w:spacing w:val="6"/>
        </w:rPr>
        <w:t xml:space="preserve">　　施工总承包管理单位和施工总承包单位一样，既要负责对现场施工的总体管理和协调，也要负责向分包人提供相应的配合施工效劳。对于施工总承包管理单位或施工总承包单位提供的某些设施和条件，如搭设脚手架、临时用房等，如果分包人需要使用，那么应由双方协商所支付的费用。 </w:t>
      </w:r>
    </w:p>
    <w:p w:rsidR="00F4667A" w:rsidP="00F4667A">
      <w:pPr>
        <w:shd w:val="clear" w:color="auto" w:fill="FFFFFF"/>
        <w:spacing w:line="288" w:lineRule="atLeast"/>
        <w:rPr>
          <w:spacing w:val="6"/>
        </w:rPr>
      </w:pPr>
      <w:r>
        <w:rPr>
          <w:b/>
          <w:bCs/>
          <w:spacing w:val="6"/>
        </w:rPr>
        <w:t>6.施工总承包管理的合同价格</w:t>
      </w:r>
    </w:p>
    <w:p w:rsidR="00F4667A" w:rsidP="00F4667A">
      <w:pPr>
        <w:shd w:val="clear" w:color="auto" w:fill="FFFFFF"/>
        <w:spacing w:line="288" w:lineRule="atLeast"/>
        <w:rPr>
          <w:spacing w:val="6"/>
        </w:rPr>
      </w:pPr>
      <w:r>
        <w:rPr>
          <w:spacing w:val="6"/>
        </w:rPr>
        <w:t>　　施工总承包管理合同中一般只确定施工总承包管理费用〔通常是按工程建设安装工程造价的一定百分比计取〕，而不需要确定建筑安装工程造价，这也是施工总承包管理模式的招标可以不依赖于施工图纸出齐的原因之一。分包合同一般采用单价合同或总价合同。</w:t>
      </w:r>
    </w:p>
    <w:p w:rsidR="00F4667A" w:rsidP="00F4667A">
      <w:pPr>
        <w:widowControl/>
        <w:shd w:val="clear" w:color="auto" w:fill="F5FDFF"/>
        <w:spacing w:line="264" w:lineRule="atLeast"/>
        <w:jc w:val="left"/>
        <w:rPr>
          <w:rFonts w:ascii="Arial" w:hAnsi="Arial" w:cs="Arial" w:hint="eastAsia"/>
          <w:b/>
          <w:bCs/>
          <w:color w:val="000000"/>
          <w:kern w:val="0"/>
          <w:sz w:val="17"/>
        </w:rPr>
      </w:pPr>
      <w:r>
        <w:rPr>
          <w:rFonts w:ascii="Arial" w:hAnsi="Arial" w:cs="Arial" w:hint="eastAsia"/>
          <w:b/>
          <w:bCs/>
          <w:color w:val="000000"/>
          <w:kern w:val="0"/>
          <w:sz w:val="17"/>
        </w:rPr>
        <w:t>施工总承包管理模式的特点</w:t>
      </w:r>
    </w:p>
    <w:p w:rsidR="00F4667A" w:rsidRPr="0062456D" w:rsidP="00F4667A">
      <w:pPr>
        <w:widowControl/>
        <w:shd w:val="clear" w:color="auto" w:fill="F5FDFF"/>
        <w:spacing w:line="264" w:lineRule="atLeast"/>
        <w:jc w:val="left"/>
        <w:rPr>
          <w:rFonts w:ascii="Arial" w:hAnsi="Arial" w:cs="Arial"/>
          <w:color w:val="000000"/>
          <w:kern w:val="0"/>
          <w:sz w:val="17"/>
          <w:szCs w:val="17"/>
        </w:rPr>
      </w:pPr>
      <w:r w:rsidRPr="0062456D">
        <w:rPr>
          <w:rFonts w:ascii="Arial" w:hAnsi="Arial" w:cs="Arial"/>
          <w:b/>
          <w:bCs/>
          <w:color w:val="000000"/>
          <w:kern w:val="0"/>
          <w:sz w:val="17"/>
        </w:rPr>
        <w:t xml:space="preserve">1．费用控制 </w:t>
      </w:r>
      <w:r w:rsidRPr="0062456D">
        <w:rPr>
          <w:rFonts w:ascii="Arial" w:hAnsi="Arial" w:cs="Arial"/>
          <w:color w:val="000000"/>
          <w:kern w:val="0"/>
          <w:sz w:val="17"/>
          <w:szCs w:val="17"/>
        </w:rPr>
        <w:t xml:space="preserve">　　〔1〕某一局部工程的施工图完成后，由业主单独或与施工总承包管理单位共同进行该局部工程的招标，分包合同的投标报价较有依据； </w:t>
        <w:br/>
        <w:t xml:space="preserve">　　〔2〕每一局部工程的施工，发包的都可以通过招标选择最好的施工单位承包，获得最低的报价，对降低工程造价有利； </w:t>
        <w:br/>
        <w:t xml:space="preserve">　　〔3〕在进行对施工总承包管理单位的招标时，只确定总承包管理费，没有合同总造价，是业主承当的风险之一； </w:t>
        <w:br/>
        <w:t xml:space="preserve">　　〔4〕多数情况下，由业主方与分包人直接签约，加大了业主方的风险。 </w:t>
      </w:r>
      <w:r w:rsidRPr="0062456D">
        <w:rPr>
          <w:rFonts w:ascii="Arial" w:hAnsi="Arial" w:cs="Arial"/>
          <w:color w:val="000000"/>
          <w:kern w:val="0"/>
          <w:sz w:val="17"/>
        </w:rPr>
        <w:t>来源：</w:t>
      </w:r>
      <w:r w:rsidRPr="0062456D">
        <w:rPr>
          <w:rFonts w:ascii="Arial" w:hAnsi="Arial" w:cs="Arial"/>
          <w:b/>
          <w:bCs/>
          <w:color w:val="000000"/>
          <w:kern w:val="0"/>
          <w:sz w:val="17"/>
        </w:rPr>
        <w:t xml:space="preserve">　2．进度控制 </w:t>
      </w:r>
      <w:r w:rsidRPr="0062456D">
        <w:rPr>
          <w:rFonts w:ascii="Arial" w:hAnsi="Arial" w:cs="Arial"/>
          <w:color w:val="000000"/>
          <w:kern w:val="0"/>
          <w:sz w:val="17"/>
          <w:szCs w:val="17"/>
        </w:rPr>
        <w:t xml:space="preserve">　　对施工总承包管理单位的招标不依赖于施工图设计，可以提前到初步设计阶段进行。而对分包单位的招标依据该局部工程的施工图，与施工总承包模式相比也可以提前，从而可以提前开工，缩短建设周期。 </w:t>
        <w:br/>
        <w:t xml:space="preserve">　　施工总进度方案的编制、控制和协调由施工总承包管理单位负责，而工程总进度方案的编制、控制和协调，以及设计施工、供货之间的进度方案协调由业主负责。 </w:t>
        <w:br/>
        <w:t>　</w:t>
      </w:r>
      <w:r w:rsidRPr="0062456D">
        <w:rPr>
          <w:rFonts w:ascii="Arial" w:hAnsi="Arial" w:cs="Arial"/>
          <w:b/>
          <w:bCs/>
          <w:color w:val="000000"/>
          <w:kern w:val="0"/>
          <w:sz w:val="17"/>
        </w:rPr>
        <w:t xml:space="preserve">　3．质量控制 </w:t>
      </w:r>
      <w:r w:rsidRPr="0062456D">
        <w:rPr>
          <w:rFonts w:ascii="Arial" w:hAnsi="Arial" w:cs="Arial"/>
          <w:color w:val="000000"/>
          <w:kern w:val="0"/>
          <w:sz w:val="17"/>
          <w:szCs w:val="17"/>
        </w:rPr>
        <w:t xml:space="preserve">　　〔1〕对分包人的质量控制主要由施工总承包管理单位进行； </w:t>
        <w:br/>
        <w:t xml:space="preserve">　　〔2〕对分包单位来说，也有来自其他分包单位的横向控制，符合质量控制上的“他人控制〞原那么，对质量控制有利； </w:t>
        <w:br/>
        <w:t xml:space="preserve">　　〔3〕各分包合同交界面的定义由施工总承包管理单位负责，减轻了业主方的工作量。 </w:t>
        <w:br/>
        <w:t>　　</w:t>
      </w:r>
      <w:r w:rsidRPr="0062456D">
        <w:rPr>
          <w:rFonts w:ascii="Arial" w:hAnsi="Arial" w:cs="Arial"/>
          <w:b/>
          <w:bCs/>
          <w:color w:val="000000"/>
          <w:kern w:val="0"/>
          <w:sz w:val="17"/>
        </w:rPr>
        <w:t xml:space="preserve">4．合同管理 </w:t>
      </w:r>
      <w:r w:rsidRPr="0062456D">
        <w:rPr>
          <w:rFonts w:ascii="Arial" w:hAnsi="Arial" w:cs="Arial"/>
          <w:color w:val="000000"/>
          <w:kern w:val="0"/>
          <w:sz w:val="17"/>
          <w:szCs w:val="17"/>
        </w:rPr>
        <w:t xml:space="preserve">　　一般情况下，所有分包含同的招投标、合同谈判、签约工作由业主负责，业主方的招标及合同管理工作量大，对业主不利； </w:t>
        <w:br/>
        <w:t xml:space="preserve">　　对分包人的工程款支付又可分为总承包管理单位支付和业主直接支付两种形式，前者对于加大总包管理单位对分包单位管理的力度更有利。 </w:t>
        <w:br/>
        <w:t>　</w:t>
      </w:r>
      <w:r w:rsidRPr="0062456D">
        <w:rPr>
          <w:rFonts w:ascii="Arial" w:hAnsi="Arial" w:cs="Arial"/>
          <w:b/>
          <w:bCs/>
          <w:color w:val="000000"/>
          <w:kern w:val="0"/>
          <w:sz w:val="17"/>
        </w:rPr>
        <w:t xml:space="preserve">　5．组织与协调 </w:t>
      </w:r>
      <w:r w:rsidRPr="0062456D">
        <w:rPr>
          <w:rFonts w:ascii="Arial" w:hAnsi="Arial" w:cs="Arial"/>
          <w:color w:val="000000"/>
          <w:kern w:val="0"/>
          <w:sz w:val="17"/>
          <w:szCs w:val="17"/>
        </w:rPr>
        <w:t xml:space="preserve">　　由施工总承包管理单位负责对所有分包人的管理及组织协调，大大减轻业主的工作。这是采用施工总承包管理模式的根本出发点。 </w:t>
        <w:br/>
        <w:t xml:space="preserve">　　与分包单位的合同一般由业主签订，一定程度上削弱了施工总承包管理单位对分包单位管理的力度。 </w:t>
      </w:r>
      <w:r w:rsidRPr="0062456D">
        <w:rPr>
          <w:rFonts w:ascii="Arial" w:hAnsi="Arial" w:cs="Arial"/>
          <w:color w:val="F5FDFF"/>
          <w:kern w:val="0"/>
          <w:sz w:val="17"/>
          <w:szCs w:val="17"/>
        </w:rPr>
        <w:t>来源:考试大_</w:t>
      </w:r>
      <w:r w:rsidRPr="0062456D">
        <w:rPr>
          <w:rFonts w:ascii="Arial" w:hAnsi="Arial" w:cs="Arial"/>
          <w:color w:val="F5FDFF"/>
          <w:kern w:val="0"/>
          <w:sz w:val="17"/>
        </w:rPr>
        <w:t>二级建造师考试</w:t>
      </w:r>
    </w:p>
    <w:p w:rsidR="00F4667A" w:rsidRPr="0047430D" w:rsidP="00F4667A">
      <w:pPr>
        <w:widowControl/>
        <w:wordWrap w:val="0"/>
        <w:spacing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2"/>
          <w:cols w:space="425"/>
          <w:titlePg w:val="0"/>
          <w:docGrid w:type="lines" w:linePitch="312"/>
        </w:sectPr>
      </w:pPr>
    </w:p>
    <w:p w:rsidR="00F4667A" w:rsidRPr="0047430D" w:rsidP="00F4667A">
      <w:pPr>
        <w:widowControl/>
        <w:wordWrap w:val="0"/>
        <w:spacing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3"/>
          <w:cols w:space="425"/>
          <w:titlePg w:val="0"/>
          <w:docGrid w:type="lines" w:linePitch="312"/>
        </w:sectPr>
      </w:pPr>
      <w:r w:rsidRPr="0047430D">
        <w:rPr>
          <w:rFonts w:ascii="宋体" w:hAnsi="宋体" w:cs="宋体"/>
          <w:color w:val="2F577B"/>
          <w:kern w:val="0"/>
          <w:sz w:val="17"/>
          <w:szCs w:val="17"/>
        </w:rPr>
        <w:t>工程总承包的主要特点在于设计与施工一体化；承包方通过总承包要获取最大利润，利润在于收入和支出的差，除控制在采购、施工安装的分包和现场本钱以外，重要环节在于设计，因为从造价控制的角度来讲，关键在于设计阶段〔含前期〕，因此总承包的关键环节就是设计管理，做好设计优化管理和限额设计管理；具体到冶金工程，具体可参照下文。 </w:t>
        <w:br/>
        <w:t>目  录</w:t>
        <w:br/>
        <w:t>1</w:t>
      </w:r>
      <w:r w:rsidRPr="0047430D">
        <w:rPr>
          <w:rFonts w:ascii="宋体" w:hAnsi="宋体" w:cs="宋体"/>
          <w:color w:val="2F577B"/>
          <w:kern w:val="0"/>
          <w:sz w:val="17"/>
          <w:szCs w:val="17"/>
        </w:rPr>
        <w:t xml:space="preserve"> 总 那么</w:t>
      </w:r>
      <w:r w:rsidRPr="0047430D">
        <w:rPr>
          <w:rFonts w:ascii="宋体" w:hAnsi="宋体" w:cs="宋体"/>
          <w:color w:val="2F577B"/>
          <w:kern w:val="0"/>
          <w:sz w:val="17"/>
          <w:szCs w:val="17"/>
        </w:rPr>
        <w:t xml:space="preserve"> 1</w:t>
        <w:br/>
        <w:t>2</w:t>
      </w:r>
      <w:r w:rsidRPr="0047430D">
        <w:rPr>
          <w:rFonts w:ascii="宋体" w:hAnsi="宋体" w:cs="宋体"/>
          <w:color w:val="2F577B"/>
          <w:kern w:val="0"/>
          <w:sz w:val="17"/>
          <w:szCs w:val="17"/>
        </w:rPr>
        <w:t xml:space="preserve"> 工程组织与管理</w:t>
      </w:r>
      <w:r w:rsidRPr="0047430D">
        <w:rPr>
          <w:rFonts w:ascii="宋体" w:hAnsi="宋体" w:cs="宋体"/>
          <w:color w:val="2F577B"/>
          <w:kern w:val="0"/>
          <w:sz w:val="17"/>
          <w:szCs w:val="17"/>
        </w:rPr>
        <w:t xml:space="preserve"> 5</w:t>
        <w:br/>
        <w:t>2.1</w:t>
      </w:r>
      <w:r w:rsidRPr="0047430D">
        <w:rPr>
          <w:rFonts w:ascii="宋体" w:hAnsi="宋体" w:cs="宋体"/>
          <w:color w:val="2F577B"/>
          <w:kern w:val="0"/>
          <w:sz w:val="17"/>
          <w:szCs w:val="17"/>
        </w:rPr>
        <w:t xml:space="preserve"> 概述……………….</w:t>
      </w:r>
      <w:r w:rsidRPr="0047430D">
        <w:rPr>
          <w:rFonts w:ascii="宋体" w:hAnsi="宋体" w:cs="宋体"/>
          <w:color w:val="2F577B"/>
          <w:kern w:val="0"/>
          <w:sz w:val="17"/>
          <w:szCs w:val="17"/>
        </w:rPr>
        <w:t xml:space="preserve"> 5</w:t>
        <w:br/>
        <w:t>2.2</w:t>
      </w:r>
      <w:r w:rsidRPr="0047430D">
        <w:rPr>
          <w:rFonts w:ascii="宋体" w:hAnsi="宋体" w:cs="宋体"/>
          <w:color w:val="2F577B"/>
          <w:kern w:val="0"/>
          <w:sz w:val="17"/>
          <w:szCs w:val="17"/>
        </w:rPr>
        <w:t xml:space="preserve"> 典型的工程工作分解结构〔WBS〕</w:t>
      </w:r>
      <w:r w:rsidRPr="0047430D">
        <w:rPr>
          <w:rFonts w:ascii="宋体" w:hAnsi="宋体" w:cs="宋体"/>
          <w:color w:val="2F577B"/>
          <w:kern w:val="0"/>
          <w:sz w:val="17"/>
          <w:szCs w:val="17"/>
        </w:rPr>
        <w:t xml:space="preserve"> 5</w:t>
        <w:br/>
        <w:t>2.3</w:t>
      </w:r>
      <w:r w:rsidRPr="0047430D">
        <w:rPr>
          <w:rFonts w:ascii="宋体" w:hAnsi="宋体" w:cs="宋体"/>
          <w:color w:val="2F577B"/>
          <w:kern w:val="0"/>
          <w:sz w:val="17"/>
          <w:szCs w:val="17"/>
        </w:rPr>
        <w:t xml:space="preserve"> 工程组组织分解结构〔OBS〕</w:t>
      </w:r>
      <w:r w:rsidRPr="0047430D">
        <w:rPr>
          <w:rFonts w:ascii="宋体" w:hAnsi="宋体" w:cs="宋体"/>
          <w:color w:val="2F577B"/>
          <w:kern w:val="0"/>
          <w:sz w:val="17"/>
          <w:szCs w:val="17"/>
        </w:rPr>
        <w:t xml:space="preserve"> 8</w:t>
        <w:br/>
        <w:t>2.4</w:t>
      </w:r>
      <w:r w:rsidRPr="0047430D">
        <w:rPr>
          <w:rFonts w:ascii="宋体" w:hAnsi="宋体" w:cs="宋体"/>
          <w:color w:val="2F577B"/>
          <w:kern w:val="0"/>
          <w:sz w:val="17"/>
          <w:szCs w:val="17"/>
        </w:rPr>
        <w:t xml:space="preserve"> 工程组组织机构</w:t>
      </w:r>
      <w:r w:rsidRPr="0047430D">
        <w:rPr>
          <w:rFonts w:ascii="宋体" w:hAnsi="宋体" w:cs="宋体"/>
          <w:color w:val="2F577B"/>
          <w:kern w:val="0"/>
          <w:sz w:val="17"/>
          <w:szCs w:val="17"/>
        </w:rPr>
        <w:t xml:space="preserve"> 11</w:t>
        <w:br/>
      </w:r>
      <w:smartTag w:uri="urn:schemas-microsoft-com:office:smarttags" w:element="chsdate">
        <w:smartTagPr>
          <w:attr w:name="Day" w:val="30"/>
          <w:attr w:name="IsLunarDate" w:val="False"/>
          <w:attr w:name="IsROCDate" w:val="False"/>
          <w:attr w:name="Month" w:val="12"/>
          <w:attr w:name="Year" w:val="1899"/>
        </w:smartTagPr>
      </w:smartTag>
      <w:r w:rsidRPr="0047430D">
        <w:rPr>
          <w:rFonts w:ascii="宋体" w:hAnsi="宋体" w:cs="宋体"/>
          <w:color w:val="2F577B"/>
          <w:kern w:val="0"/>
          <w:sz w:val="17"/>
          <w:szCs w:val="17"/>
        </w:rPr>
        <w:t xml:space="preserve"> 设计组织机构设</w:t>
      </w:r>
      <w:r w:rsidRPr="0047430D">
        <w:rPr>
          <w:rFonts w:ascii="宋体" w:hAnsi="宋体" w:cs="宋体"/>
          <w:color w:val="2F577B"/>
          <w:kern w:val="0"/>
          <w:sz w:val="17"/>
          <w:szCs w:val="17"/>
        </w:rPr>
        <w:t>置</w:t>
      </w:r>
      <w:r w:rsidRPr="0047430D">
        <w:rPr>
          <w:rFonts w:ascii="宋体" w:hAnsi="宋体" w:cs="宋体"/>
          <w:color w:val="2F577B"/>
          <w:kern w:val="0"/>
          <w:sz w:val="17"/>
          <w:szCs w:val="17"/>
        </w:rPr>
        <w:t xml:space="preserve"> 15</w:t>
        <w:br/>
        <w:t>2.4.2</w:t>
      </w:r>
      <w:r w:rsidRPr="0047430D">
        <w:rPr>
          <w:rFonts w:ascii="宋体" w:hAnsi="宋体" w:cs="宋体"/>
          <w:color w:val="2F577B"/>
          <w:kern w:val="0"/>
          <w:sz w:val="17"/>
          <w:szCs w:val="17"/>
        </w:rPr>
        <w:t xml:space="preserve"> 工程的设计组织</w:t>
      </w:r>
      <w:r w:rsidRPr="0047430D">
        <w:rPr>
          <w:rFonts w:ascii="宋体" w:hAnsi="宋体" w:cs="宋体"/>
          <w:color w:val="2F577B"/>
          <w:kern w:val="0"/>
          <w:sz w:val="17"/>
          <w:szCs w:val="17"/>
        </w:rPr>
        <w:t xml:space="preserve"> 16</w:t>
        <w:br/>
        <w:t>2.4.3</w:t>
      </w:r>
      <w:r w:rsidRPr="0047430D">
        <w:rPr>
          <w:rFonts w:ascii="宋体" w:hAnsi="宋体" w:cs="宋体"/>
          <w:color w:val="2F577B"/>
          <w:kern w:val="0"/>
          <w:sz w:val="17"/>
          <w:szCs w:val="17"/>
        </w:rPr>
        <w:t xml:space="preserve"> 设计工作的矩阵式管理</w:t>
      </w:r>
      <w:r w:rsidRPr="0047430D">
        <w:rPr>
          <w:rFonts w:ascii="宋体" w:hAnsi="宋体" w:cs="宋体"/>
          <w:color w:val="2F577B"/>
          <w:kern w:val="0"/>
          <w:sz w:val="17"/>
          <w:szCs w:val="17"/>
        </w:rPr>
        <w:t xml:space="preserve"> 16</w:t>
        <w:br/>
        <w:t>2.4.4</w:t>
      </w:r>
      <w:r w:rsidRPr="0047430D">
        <w:rPr>
          <w:rFonts w:ascii="宋体" w:hAnsi="宋体" w:cs="宋体"/>
          <w:color w:val="2F577B"/>
          <w:kern w:val="0"/>
          <w:sz w:val="17"/>
          <w:szCs w:val="17"/>
        </w:rPr>
        <w:t xml:space="preserve"> 采购组组织机构</w:t>
      </w:r>
      <w:r w:rsidRPr="0047430D">
        <w:rPr>
          <w:rFonts w:ascii="宋体" w:hAnsi="宋体" w:cs="宋体"/>
          <w:color w:val="2F577B"/>
          <w:kern w:val="0"/>
          <w:sz w:val="17"/>
          <w:szCs w:val="17"/>
        </w:rPr>
        <w:t xml:space="preserve"> 19</w:t>
        <w:br/>
        <w:t>2.4.5</w:t>
      </w:r>
      <w:r w:rsidRPr="0047430D">
        <w:rPr>
          <w:rFonts w:ascii="宋体" w:hAnsi="宋体" w:cs="宋体"/>
          <w:color w:val="2F577B"/>
          <w:kern w:val="0"/>
          <w:sz w:val="17"/>
          <w:szCs w:val="17"/>
        </w:rPr>
        <w:t xml:space="preserve"> 施工组组织机构</w:t>
      </w:r>
      <w:r w:rsidRPr="0047430D">
        <w:rPr>
          <w:rFonts w:ascii="宋体" w:hAnsi="宋体" w:cs="宋体"/>
          <w:color w:val="2F577B"/>
          <w:kern w:val="0"/>
          <w:sz w:val="17"/>
          <w:szCs w:val="17"/>
        </w:rPr>
        <w:t xml:space="preserve"> 20</w:t>
        <w:br/>
        <w:t>2.4.6</w:t>
      </w:r>
      <w:r w:rsidRPr="0047430D">
        <w:rPr>
          <w:rFonts w:ascii="宋体" w:hAnsi="宋体" w:cs="宋体"/>
          <w:color w:val="2F577B"/>
          <w:kern w:val="0"/>
          <w:sz w:val="17"/>
          <w:szCs w:val="17"/>
        </w:rPr>
        <w:t xml:space="preserve"> 开车阶段现场管理组织机构</w:t>
      </w:r>
      <w:r w:rsidRPr="0047430D">
        <w:rPr>
          <w:rFonts w:ascii="宋体" w:hAnsi="宋体" w:cs="宋体"/>
          <w:color w:val="2F577B"/>
          <w:kern w:val="0"/>
          <w:sz w:val="17"/>
          <w:szCs w:val="17"/>
        </w:rPr>
        <w:t xml:space="preserve"> 22</w:t>
        <w:br/>
        <w:t>2.5</w:t>
      </w:r>
      <w:r w:rsidRPr="0047430D">
        <w:rPr>
          <w:rFonts w:ascii="宋体" w:hAnsi="宋体" w:cs="宋体"/>
          <w:color w:val="2F577B"/>
          <w:kern w:val="0"/>
          <w:sz w:val="17"/>
          <w:szCs w:val="17"/>
        </w:rPr>
        <w:t xml:space="preserve"> 工程组各岗位的主要职责和任务</w:t>
      </w:r>
      <w:r w:rsidRPr="0047430D">
        <w:rPr>
          <w:rFonts w:ascii="宋体" w:hAnsi="宋体" w:cs="宋体"/>
          <w:color w:val="2F577B"/>
          <w:kern w:val="0"/>
          <w:sz w:val="17"/>
          <w:szCs w:val="17"/>
        </w:rPr>
        <w:t xml:space="preserve"> 24</w:t>
        <w:br/>
        <w:t>2.5.1</w:t>
      </w:r>
      <w:r w:rsidRPr="0047430D">
        <w:rPr>
          <w:rFonts w:ascii="宋体" w:hAnsi="宋体" w:cs="宋体"/>
          <w:color w:val="2F577B"/>
          <w:kern w:val="0"/>
          <w:sz w:val="17"/>
          <w:szCs w:val="17"/>
        </w:rPr>
        <w:t xml:space="preserve"> 工程经理的主要职责和任务</w:t>
      </w:r>
      <w:r w:rsidRPr="0047430D">
        <w:rPr>
          <w:rFonts w:ascii="宋体" w:hAnsi="宋体" w:cs="宋体"/>
          <w:color w:val="2F577B"/>
          <w:kern w:val="0"/>
          <w:sz w:val="17"/>
          <w:szCs w:val="17"/>
        </w:rPr>
        <w:t xml:space="preserve"> 24</w:t>
        <w:br/>
        <w:t>2.5.2</w:t>
      </w:r>
      <w:r w:rsidRPr="0047430D">
        <w:rPr>
          <w:rFonts w:ascii="宋体" w:hAnsi="宋体" w:cs="宋体"/>
          <w:color w:val="2F577B"/>
          <w:kern w:val="0"/>
          <w:sz w:val="17"/>
          <w:szCs w:val="17"/>
        </w:rPr>
        <w:t xml:space="preserve"> 控制经理主要职责和任务</w:t>
      </w:r>
      <w:r w:rsidRPr="0047430D">
        <w:rPr>
          <w:rFonts w:ascii="宋体" w:hAnsi="宋体" w:cs="宋体"/>
          <w:color w:val="2F577B"/>
          <w:kern w:val="0"/>
          <w:sz w:val="17"/>
          <w:szCs w:val="17"/>
        </w:rPr>
        <w:t xml:space="preserve"> 26</w:t>
        <w:br/>
        <w:t>2.5.3</w:t>
      </w:r>
      <w:r w:rsidRPr="0047430D">
        <w:rPr>
          <w:rFonts w:ascii="宋体" w:hAnsi="宋体" w:cs="宋体"/>
          <w:color w:val="2F577B"/>
          <w:kern w:val="0"/>
          <w:sz w:val="17"/>
          <w:szCs w:val="17"/>
        </w:rPr>
        <w:t xml:space="preserve"> 方案工程师的主要职责和任务</w:t>
      </w:r>
      <w:r w:rsidRPr="0047430D">
        <w:rPr>
          <w:rFonts w:ascii="宋体" w:hAnsi="宋体" w:cs="宋体"/>
          <w:color w:val="2F577B"/>
          <w:kern w:val="0"/>
          <w:sz w:val="17"/>
          <w:szCs w:val="17"/>
        </w:rPr>
        <w:t xml:space="preserve"> 27</w:t>
        <w:br/>
        <w:t>2.5.4</w:t>
      </w:r>
      <w:r w:rsidRPr="0047430D">
        <w:rPr>
          <w:rFonts w:ascii="宋体" w:hAnsi="宋体" w:cs="宋体"/>
          <w:color w:val="2F577B"/>
          <w:kern w:val="0"/>
          <w:sz w:val="17"/>
          <w:szCs w:val="17"/>
        </w:rPr>
        <w:t xml:space="preserve"> 工程估算师的主要职责和任务</w:t>
      </w:r>
      <w:r w:rsidRPr="0047430D">
        <w:rPr>
          <w:rFonts w:ascii="宋体" w:hAnsi="宋体" w:cs="宋体"/>
          <w:color w:val="2F577B"/>
          <w:kern w:val="0"/>
          <w:sz w:val="17"/>
          <w:szCs w:val="17"/>
        </w:rPr>
        <w:t xml:space="preserve"> 28</w:t>
        <w:br/>
        <w:t>2.5.5</w:t>
      </w:r>
      <w:r w:rsidRPr="0047430D">
        <w:rPr>
          <w:rFonts w:ascii="宋体" w:hAnsi="宋体" w:cs="宋体"/>
          <w:color w:val="2F577B"/>
          <w:kern w:val="0"/>
          <w:sz w:val="17"/>
          <w:szCs w:val="17"/>
        </w:rPr>
        <w:t xml:space="preserve"> 费用控制工程师的主要职责和任务</w:t>
      </w:r>
      <w:r w:rsidRPr="0047430D">
        <w:rPr>
          <w:rFonts w:ascii="宋体" w:hAnsi="宋体" w:cs="宋体"/>
          <w:color w:val="2F577B"/>
          <w:kern w:val="0"/>
          <w:sz w:val="17"/>
          <w:szCs w:val="17"/>
        </w:rPr>
        <w:t xml:space="preserve"> 28</w:t>
        <w:br/>
        <w:t>2.5.6</w:t>
      </w:r>
      <w:r w:rsidRPr="0047430D">
        <w:rPr>
          <w:rFonts w:ascii="宋体" w:hAnsi="宋体" w:cs="宋体"/>
          <w:color w:val="2F577B"/>
          <w:kern w:val="0"/>
          <w:sz w:val="17"/>
          <w:szCs w:val="17"/>
        </w:rPr>
        <w:t xml:space="preserve"> 材料控制工程师的主要职责和任务</w:t>
      </w:r>
      <w:r w:rsidRPr="0047430D">
        <w:rPr>
          <w:rFonts w:ascii="宋体" w:hAnsi="宋体" w:cs="宋体"/>
          <w:color w:val="2F577B"/>
          <w:kern w:val="0"/>
          <w:sz w:val="17"/>
          <w:szCs w:val="17"/>
        </w:rPr>
        <w:t xml:space="preserve"> 29</w:t>
        <w:br/>
        <w:t>2.5.7</w:t>
      </w:r>
      <w:r w:rsidRPr="0047430D">
        <w:rPr>
          <w:rFonts w:ascii="宋体" w:hAnsi="宋体" w:cs="宋体"/>
          <w:color w:val="2F577B"/>
          <w:kern w:val="0"/>
          <w:sz w:val="17"/>
          <w:szCs w:val="17"/>
        </w:rPr>
        <w:t xml:space="preserve"> 合同控制工程师的主要职责和任务</w:t>
      </w:r>
      <w:r w:rsidRPr="0047430D">
        <w:rPr>
          <w:rFonts w:ascii="宋体" w:hAnsi="宋体" w:cs="宋体"/>
          <w:color w:val="2F577B"/>
          <w:kern w:val="0"/>
          <w:sz w:val="17"/>
          <w:szCs w:val="17"/>
        </w:rPr>
        <w:t xml:space="preserve"> 30</w:t>
        <w:br/>
        <w:t>2.5.8</w:t>
      </w:r>
      <w:r w:rsidRPr="0047430D">
        <w:rPr>
          <w:rFonts w:ascii="宋体" w:hAnsi="宋体" w:cs="宋体"/>
          <w:color w:val="2F577B"/>
          <w:kern w:val="0"/>
          <w:sz w:val="17"/>
          <w:szCs w:val="17"/>
        </w:rPr>
        <w:t xml:space="preserve"> 平安工程师的主要职责和任务</w:t>
      </w:r>
      <w:r w:rsidRPr="0047430D">
        <w:rPr>
          <w:rFonts w:ascii="宋体" w:hAnsi="宋体" w:cs="宋体"/>
          <w:color w:val="2F577B"/>
          <w:kern w:val="0"/>
          <w:sz w:val="17"/>
          <w:szCs w:val="17"/>
        </w:rPr>
        <w:t xml:space="preserve"> 31</w:t>
        <w:br/>
        <w:t>2.5.9</w:t>
      </w:r>
      <w:r w:rsidRPr="0047430D">
        <w:rPr>
          <w:rFonts w:ascii="宋体" w:hAnsi="宋体" w:cs="宋体"/>
          <w:color w:val="2F577B"/>
          <w:kern w:val="0"/>
          <w:sz w:val="17"/>
          <w:szCs w:val="17"/>
        </w:rPr>
        <w:t xml:space="preserve"> 质量保证工程师的主要职责和任务</w:t>
      </w:r>
      <w:r w:rsidRPr="0047430D">
        <w:rPr>
          <w:rFonts w:ascii="宋体" w:hAnsi="宋体" w:cs="宋体"/>
          <w:color w:val="2F577B"/>
          <w:kern w:val="0"/>
          <w:sz w:val="17"/>
          <w:szCs w:val="17"/>
        </w:rPr>
        <w:t xml:space="preserve"> 31</w:t>
        <w:br/>
        <w:t>2.5.10</w:t>
      </w:r>
      <w:r w:rsidRPr="0047430D">
        <w:rPr>
          <w:rFonts w:ascii="宋体" w:hAnsi="宋体" w:cs="宋体"/>
          <w:color w:val="2F577B"/>
          <w:kern w:val="0"/>
          <w:sz w:val="17"/>
          <w:szCs w:val="17"/>
        </w:rPr>
        <w:t xml:space="preserve"> 设计经理的主要职责和任务</w:t>
      </w:r>
      <w:r w:rsidRPr="0047430D">
        <w:rPr>
          <w:rFonts w:ascii="宋体" w:hAnsi="宋体" w:cs="宋体"/>
          <w:color w:val="2F577B"/>
          <w:kern w:val="0"/>
          <w:sz w:val="17"/>
          <w:szCs w:val="17"/>
        </w:rPr>
        <w:t xml:space="preserve"> 32</w:t>
        <w:br/>
        <w:t>2.5.11</w:t>
      </w:r>
      <w:r w:rsidRPr="0047430D">
        <w:rPr>
          <w:rFonts w:ascii="宋体" w:hAnsi="宋体" w:cs="宋体"/>
          <w:color w:val="2F577B"/>
          <w:kern w:val="0"/>
          <w:sz w:val="17"/>
          <w:szCs w:val="17"/>
        </w:rPr>
        <w:t xml:space="preserve"> 采购经理的主要职责和任务</w:t>
      </w:r>
      <w:r w:rsidRPr="0047430D">
        <w:rPr>
          <w:rFonts w:ascii="宋体" w:hAnsi="宋体" w:cs="宋体"/>
          <w:color w:val="2F577B"/>
          <w:kern w:val="0"/>
          <w:sz w:val="17"/>
          <w:szCs w:val="17"/>
        </w:rPr>
        <w:t xml:space="preserve"> 34</w:t>
        <w:br/>
        <w:t>2.5.12</w:t>
      </w:r>
      <w:r w:rsidRPr="0047430D">
        <w:rPr>
          <w:rFonts w:ascii="宋体" w:hAnsi="宋体" w:cs="宋体"/>
          <w:color w:val="2F577B"/>
          <w:kern w:val="0"/>
          <w:sz w:val="17"/>
          <w:szCs w:val="17"/>
        </w:rPr>
        <w:t xml:space="preserve"> 现场经理的主要职责和任务</w:t>
      </w:r>
      <w:r w:rsidRPr="0047430D">
        <w:rPr>
          <w:rFonts w:ascii="宋体" w:hAnsi="宋体" w:cs="宋体"/>
          <w:color w:val="2F577B"/>
          <w:kern w:val="0"/>
          <w:sz w:val="17"/>
          <w:szCs w:val="17"/>
        </w:rPr>
        <w:t xml:space="preserve"> 35</w:t>
        <w:br/>
        <w:t>2.5.13</w:t>
      </w:r>
      <w:r w:rsidRPr="0047430D">
        <w:rPr>
          <w:rFonts w:ascii="宋体" w:hAnsi="宋体" w:cs="宋体"/>
          <w:color w:val="2F577B"/>
          <w:kern w:val="0"/>
          <w:sz w:val="17"/>
          <w:szCs w:val="17"/>
        </w:rPr>
        <w:t xml:space="preserve"> 施工经理的主要职责和任务</w:t>
      </w:r>
      <w:r w:rsidRPr="0047430D">
        <w:rPr>
          <w:rFonts w:ascii="宋体" w:hAnsi="宋体" w:cs="宋体"/>
          <w:color w:val="2F577B"/>
          <w:kern w:val="0"/>
          <w:sz w:val="17"/>
          <w:szCs w:val="17"/>
        </w:rPr>
        <w:t xml:space="preserve"> 35</w:t>
        <w:br/>
        <w:t>2.5.14</w:t>
      </w:r>
      <w:r w:rsidRPr="0047430D">
        <w:rPr>
          <w:rFonts w:ascii="宋体" w:hAnsi="宋体" w:cs="宋体"/>
          <w:color w:val="2F577B"/>
          <w:kern w:val="0"/>
          <w:sz w:val="17"/>
          <w:szCs w:val="17"/>
        </w:rPr>
        <w:t xml:space="preserve"> 开车经理的主要职责和任务</w:t>
      </w:r>
      <w:r w:rsidRPr="0047430D">
        <w:rPr>
          <w:rFonts w:ascii="宋体" w:hAnsi="宋体" w:cs="宋体"/>
          <w:color w:val="2F577B"/>
          <w:kern w:val="0"/>
          <w:sz w:val="17"/>
          <w:szCs w:val="17"/>
        </w:rPr>
        <w:t xml:space="preserve"> 36</w:t>
        <w:br/>
        <w:t>2.6</w:t>
      </w:r>
      <w:r w:rsidRPr="0047430D">
        <w:rPr>
          <w:rFonts w:ascii="宋体" w:hAnsi="宋体" w:cs="宋体"/>
          <w:color w:val="2F577B"/>
          <w:kern w:val="0"/>
          <w:sz w:val="17"/>
          <w:szCs w:val="17"/>
        </w:rPr>
        <w:t xml:space="preserve"> 工程职责分工表</w:t>
      </w:r>
      <w:r w:rsidRPr="0047430D">
        <w:rPr>
          <w:rFonts w:ascii="宋体" w:hAnsi="宋体" w:cs="宋体"/>
          <w:color w:val="2F577B"/>
          <w:kern w:val="0"/>
          <w:sz w:val="17"/>
          <w:szCs w:val="17"/>
        </w:rPr>
        <w:t xml:space="preserve"> 38</w:t>
        <w:br/>
        <w:t>3</w:t>
      </w:r>
      <w:r w:rsidRPr="0047430D">
        <w:rPr>
          <w:rFonts w:ascii="宋体" w:hAnsi="宋体" w:cs="宋体"/>
          <w:color w:val="2F577B"/>
          <w:kern w:val="0"/>
          <w:sz w:val="17"/>
          <w:szCs w:val="17"/>
        </w:rPr>
        <w:t xml:space="preserve"> 工程招标与投标</w:t>
      </w:r>
      <w:r w:rsidRPr="0047430D">
        <w:rPr>
          <w:rFonts w:ascii="宋体" w:hAnsi="宋体" w:cs="宋体"/>
          <w:color w:val="2F577B"/>
          <w:kern w:val="0"/>
          <w:sz w:val="17"/>
          <w:szCs w:val="17"/>
        </w:rPr>
        <w:t xml:space="preserve"> 35</w:t>
        <w:br/>
        <w:t>3.1</w:t>
      </w:r>
      <w:r w:rsidRPr="0047430D">
        <w:rPr>
          <w:rFonts w:ascii="宋体" w:hAnsi="宋体" w:cs="宋体"/>
          <w:color w:val="2F577B"/>
          <w:kern w:val="0"/>
          <w:sz w:val="17"/>
          <w:szCs w:val="17"/>
        </w:rPr>
        <w:t xml:space="preserve"> 工程招标</w:t>
      </w:r>
      <w:r w:rsidRPr="0047430D">
        <w:rPr>
          <w:rFonts w:ascii="宋体" w:hAnsi="宋体" w:cs="宋体"/>
          <w:color w:val="2F577B"/>
          <w:kern w:val="0"/>
          <w:sz w:val="17"/>
          <w:szCs w:val="17"/>
        </w:rPr>
        <w:t xml:space="preserve"> 35</w:t>
        <w:br/>
        <w:t>3.1.1</w:t>
      </w:r>
      <w:r w:rsidRPr="0047430D">
        <w:rPr>
          <w:rFonts w:ascii="宋体" w:hAnsi="宋体" w:cs="宋体"/>
          <w:color w:val="2F577B"/>
          <w:kern w:val="0"/>
          <w:sz w:val="17"/>
          <w:szCs w:val="17"/>
        </w:rPr>
        <w:t xml:space="preserve"> 概述</w:t>
      </w:r>
      <w:r w:rsidRPr="0047430D">
        <w:rPr>
          <w:rFonts w:ascii="宋体" w:hAnsi="宋体" w:cs="宋体"/>
          <w:color w:val="2F577B"/>
          <w:kern w:val="0"/>
          <w:sz w:val="17"/>
          <w:szCs w:val="17"/>
        </w:rPr>
        <w:t xml:space="preserve"> 35</w:t>
        <w:br/>
        <w:t>3.1.2</w:t>
      </w:r>
      <w:r w:rsidRPr="0047430D">
        <w:rPr>
          <w:rFonts w:ascii="宋体" w:hAnsi="宋体" w:cs="宋体"/>
          <w:color w:val="2F577B"/>
          <w:kern w:val="0"/>
          <w:sz w:val="17"/>
          <w:szCs w:val="17"/>
        </w:rPr>
        <w:t xml:space="preserve"> 招标程序</w:t>
      </w:r>
      <w:r w:rsidRPr="0047430D">
        <w:rPr>
          <w:rFonts w:ascii="宋体" w:hAnsi="宋体" w:cs="宋体"/>
          <w:color w:val="2F577B"/>
          <w:kern w:val="0"/>
          <w:sz w:val="17"/>
          <w:szCs w:val="17"/>
        </w:rPr>
        <w:t xml:space="preserve"> 35</w:t>
        <w:br/>
        <w:t>3.2</w:t>
      </w:r>
      <w:r w:rsidRPr="0047430D">
        <w:rPr>
          <w:rFonts w:ascii="宋体" w:hAnsi="宋体" w:cs="宋体"/>
          <w:color w:val="2F577B"/>
          <w:kern w:val="0"/>
          <w:sz w:val="17"/>
          <w:szCs w:val="17"/>
        </w:rPr>
        <w:t xml:space="preserve"> 工程投标</w:t>
      </w:r>
      <w:r w:rsidRPr="0047430D">
        <w:rPr>
          <w:rFonts w:ascii="宋体" w:hAnsi="宋体" w:cs="宋体"/>
          <w:color w:val="2F577B"/>
          <w:kern w:val="0"/>
          <w:sz w:val="17"/>
          <w:szCs w:val="17"/>
        </w:rPr>
        <w:t xml:space="preserve"> 39</w:t>
        <w:br/>
        <w:t>3.2.1</w:t>
      </w:r>
      <w:r w:rsidRPr="0047430D">
        <w:rPr>
          <w:rFonts w:ascii="宋体" w:hAnsi="宋体" w:cs="宋体"/>
          <w:color w:val="2F577B"/>
          <w:kern w:val="0"/>
          <w:sz w:val="17"/>
          <w:szCs w:val="17"/>
        </w:rPr>
        <w:t xml:space="preserve"> 概述</w:t>
      </w:r>
      <w:r w:rsidRPr="0047430D">
        <w:rPr>
          <w:rFonts w:ascii="宋体" w:hAnsi="宋体" w:cs="宋体"/>
          <w:color w:val="2F577B"/>
          <w:kern w:val="0"/>
          <w:sz w:val="17"/>
          <w:szCs w:val="17"/>
        </w:rPr>
        <w:t xml:space="preserve"> 39</w:t>
        <w:br/>
        <w:t>3.2.2</w:t>
      </w:r>
      <w:r w:rsidRPr="0047430D">
        <w:rPr>
          <w:rFonts w:ascii="宋体" w:hAnsi="宋体" w:cs="宋体"/>
          <w:color w:val="2F577B"/>
          <w:kern w:val="0"/>
          <w:sz w:val="17"/>
          <w:szCs w:val="17"/>
        </w:rPr>
        <w:t xml:space="preserve"> 工程报价文件的组成</w:t>
      </w:r>
      <w:r w:rsidRPr="0047430D">
        <w:rPr>
          <w:rFonts w:ascii="宋体" w:hAnsi="宋体" w:cs="宋体"/>
          <w:color w:val="2F577B"/>
          <w:kern w:val="0"/>
          <w:sz w:val="17"/>
          <w:szCs w:val="17"/>
        </w:rPr>
        <w:t xml:space="preserve"> 39</w:t>
        <w:br/>
        <w:t>3.2.3</w:t>
      </w:r>
      <w:r w:rsidRPr="0047430D">
        <w:rPr>
          <w:rFonts w:ascii="宋体" w:hAnsi="宋体" w:cs="宋体"/>
          <w:color w:val="2F577B"/>
          <w:kern w:val="0"/>
          <w:sz w:val="17"/>
          <w:szCs w:val="17"/>
        </w:rPr>
        <w:t xml:space="preserve"> 工程报价文件编制工作程序</w:t>
      </w:r>
      <w:r w:rsidRPr="0047430D">
        <w:rPr>
          <w:rFonts w:ascii="宋体" w:hAnsi="宋体" w:cs="宋体"/>
          <w:color w:val="2F577B"/>
          <w:kern w:val="0"/>
          <w:sz w:val="17"/>
          <w:szCs w:val="17"/>
        </w:rPr>
        <w:t xml:space="preserve"> 40</w:t>
        <w:br/>
        <w:t>3.2.4</w:t>
      </w:r>
      <w:r w:rsidRPr="0047430D">
        <w:rPr>
          <w:rFonts w:ascii="宋体" w:hAnsi="宋体" w:cs="宋体"/>
          <w:color w:val="2F577B"/>
          <w:kern w:val="0"/>
          <w:sz w:val="17"/>
          <w:szCs w:val="17"/>
        </w:rPr>
        <w:t xml:space="preserve"> 编制报价方案</w:t>
      </w:r>
      <w:r w:rsidRPr="0047430D">
        <w:rPr>
          <w:rFonts w:ascii="宋体" w:hAnsi="宋体" w:cs="宋体"/>
          <w:color w:val="2F577B"/>
          <w:kern w:val="0"/>
          <w:sz w:val="17"/>
          <w:szCs w:val="17"/>
        </w:rPr>
        <w:t xml:space="preserve"> 42</w:t>
        <w:br/>
        <w:t>3.2.5</w:t>
      </w:r>
      <w:r w:rsidRPr="0047430D">
        <w:rPr>
          <w:rFonts w:ascii="宋体" w:hAnsi="宋体" w:cs="宋体"/>
          <w:color w:val="2F577B"/>
          <w:kern w:val="0"/>
          <w:sz w:val="17"/>
          <w:szCs w:val="17"/>
        </w:rPr>
        <w:t xml:space="preserve"> 分包方案和分包协调会</w:t>
      </w:r>
      <w:r w:rsidRPr="0047430D">
        <w:rPr>
          <w:rFonts w:ascii="宋体" w:hAnsi="宋体" w:cs="宋体"/>
          <w:color w:val="2F577B"/>
          <w:kern w:val="0"/>
          <w:sz w:val="17"/>
          <w:szCs w:val="17"/>
        </w:rPr>
        <w:t xml:space="preserve"> 44</w:t>
        <w:br/>
        <w:t>3.2.6</w:t>
      </w:r>
      <w:r w:rsidRPr="0047430D">
        <w:rPr>
          <w:rFonts w:ascii="宋体" w:hAnsi="宋体" w:cs="宋体"/>
          <w:color w:val="2F577B"/>
          <w:kern w:val="0"/>
          <w:sz w:val="17"/>
          <w:szCs w:val="17"/>
        </w:rPr>
        <w:t xml:space="preserve"> 报价开工会议</w:t>
      </w:r>
      <w:r w:rsidRPr="0047430D">
        <w:rPr>
          <w:rFonts w:ascii="宋体" w:hAnsi="宋体" w:cs="宋体"/>
          <w:color w:val="2F577B"/>
          <w:kern w:val="0"/>
          <w:sz w:val="17"/>
          <w:szCs w:val="17"/>
        </w:rPr>
        <w:t xml:space="preserve"> 44</w:t>
        <w:br/>
        <w:t>3.2.7</w:t>
      </w:r>
      <w:r w:rsidRPr="0047430D">
        <w:rPr>
          <w:rFonts w:ascii="宋体" w:hAnsi="宋体" w:cs="宋体"/>
          <w:color w:val="2F577B"/>
          <w:kern w:val="0"/>
          <w:sz w:val="17"/>
          <w:szCs w:val="17"/>
        </w:rPr>
        <w:t xml:space="preserve"> 价格委员会审查</w:t>
      </w:r>
      <w:r w:rsidRPr="0047430D">
        <w:rPr>
          <w:rFonts w:ascii="宋体" w:hAnsi="宋体" w:cs="宋体"/>
          <w:color w:val="2F577B"/>
          <w:kern w:val="0"/>
          <w:sz w:val="17"/>
          <w:szCs w:val="17"/>
        </w:rPr>
        <w:t xml:space="preserve"> 45</w:t>
        <w:br/>
        <w:t>3.3</w:t>
      </w:r>
      <w:r w:rsidRPr="0047430D">
        <w:rPr>
          <w:rFonts w:ascii="宋体" w:hAnsi="宋体" w:cs="宋体"/>
          <w:color w:val="2F577B"/>
          <w:kern w:val="0"/>
          <w:sz w:val="17"/>
          <w:szCs w:val="17"/>
        </w:rPr>
        <w:t xml:space="preserve"> 报价估算</w:t>
      </w:r>
      <w:r w:rsidRPr="0047430D">
        <w:rPr>
          <w:rFonts w:ascii="宋体" w:hAnsi="宋体" w:cs="宋体"/>
          <w:color w:val="2F577B"/>
          <w:kern w:val="0"/>
          <w:sz w:val="17"/>
          <w:szCs w:val="17"/>
        </w:rPr>
        <w:t xml:space="preserve"> 45</w:t>
        <w:br/>
        <w:t>3.3.1</w:t>
      </w:r>
      <w:r w:rsidRPr="0047430D">
        <w:rPr>
          <w:rFonts w:ascii="宋体" w:hAnsi="宋体" w:cs="宋体"/>
          <w:color w:val="2F577B"/>
          <w:kern w:val="0"/>
          <w:sz w:val="17"/>
          <w:szCs w:val="17"/>
        </w:rPr>
        <w:t xml:space="preserve"> 报价估算的编制</w:t>
      </w:r>
      <w:r w:rsidRPr="0047430D">
        <w:rPr>
          <w:rFonts w:ascii="宋体" w:hAnsi="宋体" w:cs="宋体"/>
          <w:color w:val="2F577B"/>
          <w:kern w:val="0"/>
          <w:sz w:val="17"/>
          <w:szCs w:val="17"/>
        </w:rPr>
        <w:t xml:space="preserve"> 45</w:t>
        <w:br/>
        <w:t>3.3.2</w:t>
      </w:r>
      <w:r w:rsidRPr="0047430D">
        <w:rPr>
          <w:rFonts w:ascii="宋体" w:hAnsi="宋体" w:cs="宋体"/>
          <w:color w:val="2F577B"/>
          <w:kern w:val="0"/>
          <w:sz w:val="17"/>
          <w:szCs w:val="17"/>
        </w:rPr>
        <w:t xml:space="preserve"> 报价估算的组成</w:t>
      </w:r>
      <w:r w:rsidRPr="0047430D">
        <w:rPr>
          <w:rFonts w:ascii="宋体" w:hAnsi="宋体" w:cs="宋体"/>
          <w:color w:val="2F577B"/>
          <w:kern w:val="0"/>
          <w:sz w:val="17"/>
          <w:szCs w:val="17"/>
        </w:rPr>
        <w:t xml:space="preserve"> 46</w:t>
        <w:br/>
        <w:t>3.3.3</w:t>
      </w:r>
      <w:r w:rsidRPr="0047430D">
        <w:rPr>
          <w:rFonts w:ascii="宋体" w:hAnsi="宋体" w:cs="宋体"/>
          <w:color w:val="2F577B"/>
          <w:kern w:val="0"/>
          <w:sz w:val="17"/>
          <w:szCs w:val="17"/>
        </w:rPr>
        <w:t xml:space="preserve"> 开口价和固定价的报价估算</w:t>
      </w:r>
      <w:r w:rsidRPr="0047430D">
        <w:rPr>
          <w:rFonts w:ascii="宋体" w:hAnsi="宋体" w:cs="宋体"/>
          <w:color w:val="2F577B"/>
          <w:kern w:val="0"/>
          <w:sz w:val="17"/>
          <w:szCs w:val="17"/>
        </w:rPr>
        <w:t xml:space="preserve"> 46</w:t>
        <w:br/>
        <w:t>3.3.4</w:t>
      </w:r>
      <w:r w:rsidRPr="0047430D">
        <w:rPr>
          <w:rFonts w:ascii="宋体" w:hAnsi="宋体" w:cs="宋体"/>
          <w:color w:val="2F577B"/>
          <w:kern w:val="0"/>
          <w:sz w:val="17"/>
          <w:szCs w:val="17"/>
        </w:rPr>
        <w:t xml:space="preserve"> 风险分析</w:t>
      </w:r>
    </w:p>
    <w:p w:rsidR="00F4667A" w:rsidRPr="0047430D" w:rsidP="00F4667A">
      <w:pPr>
        <w:widowControl/>
        <w:wordWrap w:val="0"/>
        <w:spacing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4"/>
          <w:cols w:space="425"/>
          <w:titlePg w:val="0"/>
          <w:docGrid w:type="lines" w:linePitch="312"/>
        </w:sectPr>
      </w:pPr>
      <w:r w:rsidRPr="0047430D">
        <w:rPr>
          <w:rFonts w:ascii="宋体" w:hAnsi="宋体" w:cs="宋体"/>
          <w:color w:val="2F577B"/>
          <w:kern w:val="0"/>
          <w:sz w:val="17"/>
          <w:szCs w:val="17"/>
        </w:rPr>
        <w:t xml:space="preserve"> 46</w:t>
        <w:br/>
        <w:t>3.3.5</w:t>
      </w:r>
      <w:r w:rsidRPr="0047430D">
        <w:rPr>
          <w:rFonts w:ascii="宋体" w:hAnsi="宋体" w:cs="宋体"/>
          <w:color w:val="2F577B"/>
          <w:kern w:val="0"/>
          <w:sz w:val="17"/>
          <w:szCs w:val="17"/>
        </w:rPr>
        <w:t xml:space="preserve"> 未可预见费</w:t>
      </w:r>
      <w:r w:rsidRPr="0047430D">
        <w:rPr>
          <w:rFonts w:ascii="宋体" w:hAnsi="宋体" w:cs="宋体"/>
          <w:color w:val="2F577B"/>
          <w:kern w:val="0"/>
          <w:sz w:val="17"/>
          <w:szCs w:val="17"/>
        </w:rPr>
        <w:t xml:space="preserve"> 46</w:t>
        <w:br/>
        <w:t>4</w:t>
      </w:r>
      <w:r w:rsidRPr="0047430D">
        <w:rPr>
          <w:rFonts w:ascii="宋体" w:hAnsi="宋体" w:cs="宋体"/>
          <w:color w:val="2F577B"/>
          <w:kern w:val="0"/>
          <w:sz w:val="17"/>
          <w:szCs w:val="17"/>
        </w:rPr>
        <w:t xml:space="preserve"> 工程管理实施根本程序</w:t>
      </w:r>
      <w:r w:rsidRPr="0047430D">
        <w:rPr>
          <w:rFonts w:ascii="宋体" w:hAnsi="宋体" w:cs="宋体"/>
          <w:color w:val="2F577B"/>
          <w:kern w:val="0"/>
          <w:sz w:val="17"/>
          <w:szCs w:val="17"/>
        </w:rPr>
        <w:t xml:space="preserve"> 47</w:t>
        <w:br/>
        <w:t>4.1</w:t>
      </w:r>
      <w:r w:rsidRPr="0047430D">
        <w:rPr>
          <w:rFonts w:ascii="宋体" w:hAnsi="宋体" w:cs="宋体"/>
          <w:color w:val="2F577B"/>
          <w:kern w:val="0"/>
          <w:sz w:val="17"/>
          <w:szCs w:val="17"/>
        </w:rPr>
        <w:t xml:space="preserve"> 组织工程组编制工程管理方案与工程实施方案</w:t>
      </w:r>
      <w:r w:rsidRPr="0047430D">
        <w:rPr>
          <w:rFonts w:ascii="宋体" w:hAnsi="宋体" w:cs="宋体"/>
          <w:color w:val="2F577B"/>
          <w:kern w:val="0"/>
          <w:sz w:val="17"/>
          <w:szCs w:val="17"/>
        </w:rPr>
        <w:t xml:space="preserve"> 47</w:t>
        <w:br/>
        <w:t>4.2</w:t>
      </w:r>
      <w:r w:rsidRPr="0047430D">
        <w:rPr>
          <w:rFonts w:ascii="宋体" w:hAnsi="宋体" w:cs="宋体"/>
          <w:color w:val="2F577B"/>
          <w:kern w:val="0"/>
          <w:sz w:val="17"/>
          <w:szCs w:val="17"/>
        </w:rPr>
        <w:t xml:space="preserve"> 工程内部开工(报告)会议</w:t>
      </w:r>
      <w:r w:rsidRPr="0047430D">
        <w:rPr>
          <w:rFonts w:ascii="宋体" w:hAnsi="宋体" w:cs="宋体"/>
          <w:color w:val="2F577B"/>
          <w:kern w:val="0"/>
          <w:sz w:val="17"/>
          <w:szCs w:val="17"/>
        </w:rPr>
        <w:t xml:space="preserve"> 47</w:t>
        <w:br/>
        <w:t>4.3</w:t>
      </w:r>
      <w:r w:rsidRPr="0047430D">
        <w:rPr>
          <w:rFonts w:ascii="宋体" w:hAnsi="宋体" w:cs="宋体"/>
          <w:color w:val="2F577B"/>
          <w:kern w:val="0"/>
          <w:sz w:val="17"/>
          <w:szCs w:val="17"/>
        </w:rPr>
        <w:t xml:space="preserve"> 工程设计</w:t>
      </w:r>
      <w:r w:rsidRPr="0047430D">
        <w:rPr>
          <w:rFonts w:ascii="宋体" w:hAnsi="宋体" w:cs="宋体"/>
          <w:color w:val="2F577B"/>
          <w:kern w:val="0"/>
          <w:sz w:val="17"/>
          <w:szCs w:val="17"/>
        </w:rPr>
        <w:t xml:space="preserve"> 48</w:t>
        <w:br/>
        <w:t>4.4</w:t>
      </w:r>
      <w:r w:rsidRPr="0047430D">
        <w:rPr>
          <w:rFonts w:ascii="宋体" w:hAnsi="宋体" w:cs="宋体"/>
          <w:color w:val="2F577B"/>
          <w:kern w:val="0"/>
          <w:sz w:val="17"/>
          <w:szCs w:val="17"/>
        </w:rPr>
        <w:t xml:space="preserve"> 设备、材料的采购</w:t>
      </w:r>
      <w:r w:rsidRPr="0047430D">
        <w:rPr>
          <w:rFonts w:ascii="宋体" w:hAnsi="宋体" w:cs="宋体"/>
          <w:color w:val="2F577B"/>
          <w:kern w:val="0"/>
          <w:sz w:val="17"/>
          <w:szCs w:val="17"/>
        </w:rPr>
        <w:t xml:space="preserve"> 48</w:t>
        <w:br/>
        <w:t>4.5</w:t>
      </w:r>
      <w:r w:rsidRPr="0047430D">
        <w:rPr>
          <w:rFonts w:ascii="宋体" w:hAnsi="宋体" w:cs="宋体"/>
          <w:color w:val="2F577B"/>
          <w:kern w:val="0"/>
          <w:sz w:val="17"/>
          <w:szCs w:val="17"/>
        </w:rPr>
        <w:t xml:space="preserve"> 施工 ……………………………………………………………………..50</w:t>
        <w:br/>
        <w:t>4.6</w:t>
      </w:r>
      <w:r w:rsidRPr="0047430D">
        <w:rPr>
          <w:rFonts w:ascii="宋体" w:hAnsi="宋体" w:cs="宋体"/>
          <w:color w:val="2F577B"/>
          <w:kern w:val="0"/>
          <w:sz w:val="17"/>
          <w:szCs w:val="17"/>
        </w:rPr>
        <w:t xml:space="preserve"> 试车准备和工程验收</w:t>
      </w:r>
      <w:r w:rsidRPr="0047430D">
        <w:rPr>
          <w:rFonts w:ascii="宋体" w:hAnsi="宋体" w:cs="宋体"/>
          <w:color w:val="2F577B"/>
          <w:kern w:val="0"/>
          <w:sz w:val="17"/>
          <w:szCs w:val="17"/>
        </w:rPr>
        <w:t xml:space="preserve"> 52</w:t>
        <w:br/>
        <w:t>4.7</w:t>
      </w:r>
      <w:r w:rsidRPr="0047430D">
        <w:rPr>
          <w:rFonts w:ascii="宋体" w:hAnsi="宋体" w:cs="宋体"/>
          <w:color w:val="2F577B"/>
          <w:kern w:val="0"/>
          <w:sz w:val="17"/>
          <w:szCs w:val="17"/>
        </w:rPr>
        <w:t xml:space="preserve"> 工程结束</w:t>
      </w:r>
      <w:r w:rsidRPr="0047430D">
        <w:rPr>
          <w:rFonts w:ascii="宋体" w:hAnsi="宋体" w:cs="宋体"/>
          <w:color w:val="2F577B"/>
          <w:kern w:val="0"/>
          <w:sz w:val="17"/>
          <w:szCs w:val="17"/>
        </w:rPr>
        <w:t xml:space="preserve"> 53</w:t>
        <w:br/>
        <w:t>4.8</w:t>
      </w:r>
      <w:r w:rsidRPr="0047430D">
        <w:rPr>
          <w:rFonts w:ascii="宋体" w:hAnsi="宋体" w:cs="宋体"/>
          <w:color w:val="2F577B"/>
          <w:kern w:val="0"/>
          <w:sz w:val="17"/>
          <w:szCs w:val="17"/>
        </w:rPr>
        <w:t xml:space="preserve"> 总结及回访</w:t>
      </w:r>
      <w:r w:rsidRPr="0047430D">
        <w:rPr>
          <w:rFonts w:ascii="宋体" w:hAnsi="宋体" w:cs="宋体"/>
          <w:color w:val="2F577B"/>
          <w:kern w:val="0"/>
          <w:sz w:val="17"/>
          <w:szCs w:val="17"/>
        </w:rPr>
        <w:t xml:space="preserve"> 53</w:t>
        <w:br/>
        <w:t>5</w:t>
      </w:r>
      <w:r w:rsidRPr="0047430D">
        <w:rPr>
          <w:rFonts w:ascii="宋体" w:hAnsi="宋体" w:cs="宋体"/>
          <w:color w:val="2F577B"/>
          <w:kern w:val="0"/>
          <w:sz w:val="17"/>
          <w:szCs w:val="17"/>
        </w:rPr>
        <w:t xml:space="preserve"> 工程阶段管理的主要内容</w:t>
      </w:r>
      <w:r w:rsidRPr="0047430D">
        <w:rPr>
          <w:rFonts w:ascii="宋体" w:hAnsi="宋体" w:cs="宋体"/>
          <w:color w:val="2F577B"/>
          <w:kern w:val="0"/>
          <w:sz w:val="17"/>
          <w:szCs w:val="17"/>
        </w:rPr>
        <w:t xml:space="preserve"> 54</w:t>
        <w:br/>
        <w:t>5.1</w:t>
      </w:r>
      <w:r w:rsidRPr="0047430D">
        <w:rPr>
          <w:rFonts w:ascii="宋体" w:hAnsi="宋体" w:cs="宋体"/>
          <w:color w:val="2F577B"/>
          <w:kern w:val="0"/>
          <w:sz w:val="17"/>
          <w:szCs w:val="17"/>
        </w:rPr>
        <w:t xml:space="preserve"> 工程开始</w:t>
      </w:r>
      <w:r w:rsidRPr="0047430D">
        <w:rPr>
          <w:rFonts w:ascii="宋体" w:hAnsi="宋体" w:cs="宋体"/>
          <w:color w:val="2F577B"/>
          <w:kern w:val="0"/>
          <w:sz w:val="17"/>
          <w:szCs w:val="17"/>
        </w:rPr>
        <w:t xml:space="preserve"> 54</w:t>
        <w:br/>
        <w:t>5.1.1</w:t>
      </w:r>
      <w:r w:rsidRPr="0047430D">
        <w:rPr>
          <w:rFonts w:ascii="宋体" w:hAnsi="宋体" w:cs="宋体"/>
          <w:color w:val="2F577B"/>
          <w:kern w:val="0"/>
          <w:sz w:val="17"/>
          <w:szCs w:val="17"/>
        </w:rPr>
        <w:t xml:space="preserve"> 审阅合同文件</w:t>
      </w:r>
      <w:r w:rsidRPr="0047430D">
        <w:rPr>
          <w:rFonts w:ascii="宋体" w:hAnsi="宋体" w:cs="宋体"/>
          <w:color w:val="2F577B"/>
          <w:kern w:val="0"/>
          <w:sz w:val="17"/>
          <w:szCs w:val="17"/>
        </w:rPr>
        <w:t xml:space="preserve"> 54</w:t>
        <w:br/>
        <w:t>5.1.2</w:t>
      </w:r>
      <w:r w:rsidRPr="0047430D">
        <w:rPr>
          <w:rFonts w:ascii="宋体" w:hAnsi="宋体" w:cs="宋体"/>
          <w:color w:val="2F577B"/>
          <w:kern w:val="0"/>
          <w:sz w:val="17"/>
          <w:szCs w:val="17"/>
        </w:rPr>
        <w:t xml:space="preserve"> 建立与业主联系的渠道</w:t>
      </w:r>
      <w:r w:rsidRPr="0047430D">
        <w:rPr>
          <w:rFonts w:ascii="宋体" w:hAnsi="宋体" w:cs="宋体"/>
          <w:color w:val="2F577B"/>
          <w:kern w:val="0"/>
          <w:sz w:val="17"/>
          <w:szCs w:val="17"/>
        </w:rPr>
        <w:t xml:space="preserve"> 54</w:t>
        <w:br/>
        <w:t>5.1.3</w:t>
      </w:r>
      <w:r w:rsidRPr="0047430D">
        <w:rPr>
          <w:rFonts w:ascii="宋体" w:hAnsi="宋体" w:cs="宋体"/>
          <w:color w:val="2F577B"/>
          <w:kern w:val="0"/>
          <w:sz w:val="17"/>
          <w:szCs w:val="17"/>
        </w:rPr>
        <w:t xml:space="preserve"> 与业主举行工程开工会议</w:t>
      </w:r>
      <w:r w:rsidRPr="0047430D">
        <w:rPr>
          <w:rFonts w:ascii="宋体" w:hAnsi="宋体" w:cs="宋体"/>
          <w:color w:val="2F577B"/>
          <w:kern w:val="0"/>
          <w:sz w:val="17"/>
          <w:szCs w:val="17"/>
        </w:rPr>
        <w:t xml:space="preserve"> 54</w:t>
        <w:br/>
        <w:t>5.1.4</w:t>
      </w:r>
      <w:r w:rsidRPr="0047430D">
        <w:rPr>
          <w:rFonts w:ascii="宋体" w:hAnsi="宋体" w:cs="宋体"/>
          <w:color w:val="2F577B"/>
          <w:kern w:val="0"/>
          <w:sz w:val="17"/>
          <w:szCs w:val="17"/>
        </w:rPr>
        <w:t xml:space="preserve"> 建立工程帐目编码</w:t>
      </w:r>
      <w:r w:rsidRPr="0047430D">
        <w:rPr>
          <w:rFonts w:ascii="宋体" w:hAnsi="宋体" w:cs="宋体"/>
          <w:color w:val="2F577B"/>
          <w:kern w:val="0"/>
          <w:sz w:val="17"/>
          <w:szCs w:val="17"/>
        </w:rPr>
        <w:t xml:space="preserve"> 55</w:t>
        <w:br/>
        <w:t>5.1.5</w:t>
      </w:r>
      <w:r w:rsidRPr="0047430D">
        <w:rPr>
          <w:rFonts w:ascii="宋体" w:hAnsi="宋体" w:cs="宋体"/>
          <w:color w:val="2F577B"/>
          <w:kern w:val="0"/>
          <w:sz w:val="17"/>
          <w:szCs w:val="17"/>
        </w:rPr>
        <w:t xml:space="preserve"> 编制工程实施方案</w:t>
      </w:r>
      <w:r w:rsidRPr="0047430D">
        <w:rPr>
          <w:rFonts w:ascii="宋体" w:hAnsi="宋体" w:cs="宋体"/>
          <w:color w:val="2F577B"/>
          <w:kern w:val="0"/>
          <w:sz w:val="17"/>
          <w:szCs w:val="17"/>
        </w:rPr>
        <w:t xml:space="preserve"> 55</w:t>
        <w:br/>
        <w:t>5.1.6</w:t>
      </w:r>
      <w:r w:rsidRPr="0047430D">
        <w:rPr>
          <w:rFonts w:ascii="宋体" w:hAnsi="宋体" w:cs="宋体"/>
          <w:color w:val="2F577B"/>
          <w:kern w:val="0"/>
          <w:sz w:val="17"/>
          <w:szCs w:val="17"/>
        </w:rPr>
        <w:t xml:space="preserve"> 确定工程组织机构</w:t>
      </w:r>
      <w:r w:rsidRPr="0047430D">
        <w:rPr>
          <w:rFonts w:ascii="宋体" w:hAnsi="宋体" w:cs="宋体"/>
          <w:color w:val="2F577B"/>
          <w:kern w:val="0"/>
          <w:sz w:val="17"/>
          <w:szCs w:val="17"/>
        </w:rPr>
        <w:t xml:space="preserve"> 55</w:t>
        <w:br/>
        <w:t>5.1.7</w:t>
      </w:r>
      <w:r w:rsidRPr="0047430D">
        <w:rPr>
          <w:rFonts w:ascii="宋体" w:hAnsi="宋体" w:cs="宋体"/>
          <w:color w:val="2F577B"/>
          <w:kern w:val="0"/>
          <w:sz w:val="17"/>
          <w:szCs w:val="17"/>
        </w:rPr>
        <w:t xml:space="preserve"> 举行公司内部工程开工会议</w:t>
      </w:r>
      <w:r w:rsidRPr="0047430D">
        <w:rPr>
          <w:rFonts w:ascii="宋体" w:hAnsi="宋体" w:cs="宋体"/>
          <w:color w:val="2F577B"/>
          <w:kern w:val="0"/>
          <w:sz w:val="17"/>
          <w:szCs w:val="17"/>
        </w:rPr>
        <w:t xml:space="preserve"> 55</w:t>
        <w:br/>
        <w:t>5.1.8</w:t>
      </w:r>
      <w:r w:rsidRPr="0047430D">
        <w:rPr>
          <w:rFonts w:ascii="宋体" w:hAnsi="宋体" w:cs="宋体"/>
          <w:color w:val="2F577B"/>
          <w:kern w:val="0"/>
          <w:sz w:val="17"/>
          <w:szCs w:val="17"/>
        </w:rPr>
        <w:t xml:space="preserve"> 编制并发表工程设计数据</w:t>
      </w:r>
      <w:r w:rsidRPr="0047430D">
        <w:rPr>
          <w:rFonts w:ascii="宋体" w:hAnsi="宋体" w:cs="宋体"/>
          <w:color w:val="2F577B"/>
          <w:kern w:val="0"/>
          <w:sz w:val="17"/>
          <w:szCs w:val="17"/>
        </w:rPr>
        <w:t xml:space="preserve"> 55</w:t>
        <w:br/>
        <w:t>5.1.9</w:t>
      </w:r>
      <w:r w:rsidRPr="0047430D">
        <w:rPr>
          <w:rFonts w:ascii="宋体" w:hAnsi="宋体" w:cs="宋体"/>
          <w:color w:val="2F577B"/>
          <w:kern w:val="0"/>
          <w:sz w:val="17"/>
          <w:szCs w:val="17"/>
        </w:rPr>
        <w:t xml:space="preserve"> 开展工艺设计</w:t>
      </w:r>
      <w:r w:rsidRPr="0047430D">
        <w:rPr>
          <w:rFonts w:ascii="宋体" w:hAnsi="宋体" w:cs="宋体"/>
          <w:color w:val="2F577B"/>
          <w:kern w:val="0"/>
          <w:sz w:val="17"/>
          <w:szCs w:val="17"/>
        </w:rPr>
        <w:t xml:space="preserve"> 56</w:t>
        <w:br/>
        <w:t>5.1.10</w:t>
      </w:r>
      <w:r w:rsidRPr="0047430D">
        <w:rPr>
          <w:rFonts w:ascii="宋体" w:hAnsi="宋体" w:cs="宋体"/>
          <w:color w:val="2F577B"/>
          <w:kern w:val="0"/>
          <w:sz w:val="17"/>
          <w:szCs w:val="17"/>
        </w:rPr>
        <w:t xml:space="preserve"> 编制工程协调程序</w:t>
      </w:r>
      <w:r w:rsidRPr="0047430D">
        <w:rPr>
          <w:rFonts w:ascii="宋体" w:hAnsi="宋体" w:cs="宋体"/>
          <w:color w:val="2F577B"/>
          <w:kern w:val="0"/>
          <w:sz w:val="17"/>
          <w:szCs w:val="17"/>
        </w:rPr>
        <w:t xml:space="preserve"> 56</w:t>
        <w:br/>
        <w:t>5.1.11</w:t>
      </w:r>
      <w:r w:rsidRPr="0047430D">
        <w:rPr>
          <w:rFonts w:ascii="宋体" w:hAnsi="宋体" w:cs="宋体"/>
          <w:color w:val="2F577B"/>
          <w:kern w:val="0"/>
          <w:sz w:val="17"/>
          <w:szCs w:val="17"/>
        </w:rPr>
        <w:t xml:space="preserve"> 工程初期的初步估算</w:t>
      </w:r>
      <w:r w:rsidRPr="0047430D">
        <w:rPr>
          <w:rFonts w:ascii="宋体" w:hAnsi="宋体" w:cs="宋体"/>
          <w:color w:val="2F577B"/>
          <w:kern w:val="0"/>
          <w:sz w:val="17"/>
          <w:szCs w:val="17"/>
        </w:rPr>
        <w:t xml:space="preserve"> 56</w:t>
        <w:br/>
        <w:t>5.1.12</w:t>
      </w:r>
      <w:r w:rsidRPr="0047430D">
        <w:rPr>
          <w:rFonts w:ascii="宋体" w:hAnsi="宋体" w:cs="宋体"/>
          <w:color w:val="2F577B"/>
          <w:kern w:val="0"/>
          <w:sz w:val="17"/>
          <w:szCs w:val="17"/>
        </w:rPr>
        <w:t xml:space="preserve"> 发表初步的工程进度方案</w:t>
      </w:r>
      <w:r w:rsidRPr="0047430D">
        <w:rPr>
          <w:rFonts w:ascii="宋体" w:hAnsi="宋体" w:cs="宋体"/>
          <w:color w:val="2F577B"/>
          <w:kern w:val="0"/>
          <w:sz w:val="17"/>
          <w:szCs w:val="17"/>
        </w:rPr>
        <w:t xml:space="preserve"> 56</w:t>
        <w:br/>
        <w:t>5.1.13</w:t>
      </w:r>
      <w:r w:rsidRPr="0047430D">
        <w:rPr>
          <w:rFonts w:ascii="宋体" w:hAnsi="宋体" w:cs="宋体"/>
          <w:color w:val="2F577B"/>
          <w:kern w:val="0"/>
          <w:sz w:val="17"/>
          <w:szCs w:val="17"/>
        </w:rPr>
        <w:t xml:space="preserve"> 审核工程设计方案</w:t>
      </w:r>
      <w:r w:rsidRPr="0047430D">
        <w:rPr>
          <w:rFonts w:ascii="宋体" w:hAnsi="宋体" w:cs="宋体"/>
          <w:color w:val="2F577B"/>
          <w:kern w:val="0"/>
          <w:sz w:val="17"/>
          <w:szCs w:val="17"/>
        </w:rPr>
        <w:t xml:space="preserve"> 56</w:t>
        <w:br/>
        <w:t>5.1.14</w:t>
      </w:r>
      <w:r w:rsidRPr="0047430D">
        <w:rPr>
          <w:rFonts w:ascii="宋体" w:hAnsi="宋体" w:cs="宋体"/>
          <w:color w:val="2F577B"/>
          <w:kern w:val="0"/>
          <w:sz w:val="17"/>
          <w:szCs w:val="17"/>
        </w:rPr>
        <w:t xml:space="preserve"> 审核采购方案</w:t>
      </w:r>
      <w:r w:rsidRPr="0047430D">
        <w:rPr>
          <w:rFonts w:ascii="宋体" w:hAnsi="宋体" w:cs="宋体"/>
          <w:color w:val="2F577B"/>
          <w:kern w:val="0"/>
          <w:sz w:val="17"/>
          <w:szCs w:val="17"/>
        </w:rPr>
        <w:t xml:space="preserve"> 57</w:t>
        <w:br/>
        <w:t>5.1.15</w:t>
      </w:r>
      <w:r w:rsidRPr="0047430D">
        <w:rPr>
          <w:rFonts w:ascii="宋体" w:hAnsi="宋体" w:cs="宋体"/>
          <w:color w:val="2F577B"/>
          <w:kern w:val="0"/>
          <w:sz w:val="17"/>
          <w:szCs w:val="17"/>
        </w:rPr>
        <w:t xml:space="preserve"> 审核施工方案</w:t>
      </w:r>
      <w:r w:rsidRPr="0047430D">
        <w:rPr>
          <w:rFonts w:ascii="宋体" w:hAnsi="宋体" w:cs="宋体"/>
          <w:color w:val="2F577B"/>
          <w:kern w:val="0"/>
          <w:sz w:val="17"/>
          <w:szCs w:val="17"/>
        </w:rPr>
        <w:t xml:space="preserve"> 57</w:t>
        <w:br/>
        <w:t>5.2</w:t>
      </w:r>
      <w:r w:rsidRPr="0047430D">
        <w:rPr>
          <w:rFonts w:ascii="宋体" w:hAnsi="宋体" w:cs="宋体"/>
          <w:color w:val="2F577B"/>
          <w:kern w:val="0"/>
          <w:sz w:val="17"/>
          <w:szCs w:val="17"/>
        </w:rPr>
        <w:t xml:space="preserve"> 工程设计</w:t>
      </w:r>
      <w:r w:rsidRPr="0047430D">
        <w:rPr>
          <w:rFonts w:ascii="宋体" w:hAnsi="宋体" w:cs="宋体"/>
          <w:color w:val="2F577B"/>
          <w:kern w:val="0"/>
          <w:sz w:val="17"/>
          <w:szCs w:val="17"/>
        </w:rPr>
        <w:t xml:space="preserve"> 57</w:t>
        <w:br/>
        <w:t>5.2.1</w:t>
      </w:r>
      <w:r w:rsidRPr="0047430D">
        <w:rPr>
          <w:rFonts w:ascii="宋体" w:hAnsi="宋体" w:cs="宋体"/>
          <w:color w:val="2F577B"/>
          <w:kern w:val="0"/>
          <w:sz w:val="17"/>
          <w:szCs w:val="17"/>
        </w:rPr>
        <w:t xml:space="preserve"> 前期阶段</w:t>
      </w:r>
      <w:r w:rsidRPr="0047430D">
        <w:rPr>
          <w:rFonts w:ascii="宋体" w:hAnsi="宋体" w:cs="宋体"/>
          <w:color w:val="2F577B"/>
          <w:kern w:val="0"/>
          <w:sz w:val="17"/>
          <w:szCs w:val="17"/>
        </w:rPr>
        <w:t xml:space="preserve"> 57</w:t>
        <w:br/>
        <w:t>5.2.2</w:t>
      </w:r>
      <w:r w:rsidRPr="0047430D">
        <w:rPr>
          <w:rFonts w:ascii="宋体" w:hAnsi="宋体" w:cs="宋体"/>
          <w:color w:val="2F577B"/>
          <w:kern w:val="0"/>
          <w:sz w:val="17"/>
          <w:szCs w:val="17"/>
        </w:rPr>
        <w:t xml:space="preserve"> 实施阶段</w:t>
      </w:r>
      <w:r w:rsidRPr="0047430D">
        <w:rPr>
          <w:rFonts w:ascii="宋体" w:hAnsi="宋体" w:cs="宋体"/>
          <w:color w:val="2F577B"/>
          <w:kern w:val="0"/>
          <w:sz w:val="17"/>
          <w:szCs w:val="17"/>
        </w:rPr>
        <w:t xml:space="preserve"> 58</w:t>
        <w:br/>
        <w:t>5.2.3</w:t>
      </w:r>
      <w:r w:rsidRPr="0047430D">
        <w:rPr>
          <w:rFonts w:ascii="宋体" w:hAnsi="宋体" w:cs="宋体"/>
          <w:color w:val="2F577B"/>
          <w:kern w:val="0"/>
          <w:sz w:val="17"/>
          <w:szCs w:val="17"/>
        </w:rPr>
        <w:t xml:space="preserve"> 设计各阶段的任务</w:t>
      </w:r>
      <w:r w:rsidRPr="0047430D">
        <w:rPr>
          <w:rFonts w:ascii="宋体" w:hAnsi="宋体" w:cs="宋体"/>
          <w:color w:val="2F577B"/>
          <w:kern w:val="0"/>
          <w:sz w:val="17"/>
          <w:szCs w:val="17"/>
        </w:rPr>
        <w:t xml:space="preserve"> 59</w:t>
        <w:br/>
        <w:t>5.3</w:t>
      </w:r>
      <w:r w:rsidRPr="0047430D">
        <w:rPr>
          <w:rFonts w:ascii="宋体" w:hAnsi="宋体" w:cs="宋体"/>
          <w:color w:val="2F577B"/>
          <w:kern w:val="0"/>
          <w:sz w:val="17"/>
          <w:szCs w:val="17"/>
        </w:rPr>
        <w:t xml:space="preserve"> 工程设计数据</w:t>
      </w:r>
      <w:r w:rsidRPr="0047430D">
        <w:rPr>
          <w:rFonts w:ascii="宋体" w:hAnsi="宋体" w:cs="宋体"/>
          <w:color w:val="2F577B"/>
          <w:kern w:val="0"/>
          <w:sz w:val="17"/>
          <w:szCs w:val="17"/>
        </w:rPr>
        <w:t xml:space="preserve"> 62</w:t>
        <w:br/>
        <w:t>5.4</w:t>
      </w:r>
      <w:r w:rsidRPr="0047430D">
        <w:rPr>
          <w:rFonts w:ascii="宋体" w:hAnsi="宋体" w:cs="宋体"/>
          <w:color w:val="2F577B"/>
          <w:kern w:val="0"/>
          <w:sz w:val="17"/>
          <w:szCs w:val="17"/>
        </w:rPr>
        <w:t xml:space="preserve"> 采购…………………………….</w:t>
      </w:r>
      <w:r w:rsidRPr="0047430D">
        <w:rPr>
          <w:rFonts w:ascii="宋体" w:hAnsi="宋体" w:cs="宋体"/>
          <w:color w:val="2F577B"/>
          <w:kern w:val="0"/>
          <w:sz w:val="17"/>
          <w:szCs w:val="17"/>
        </w:rPr>
        <w:t xml:space="preserve"> 63</w:t>
        <w:br/>
        <w:t>5.4.1</w:t>
      </w:r>
      <w:r w:rsidRPr="0047430D">
        <w:rPr>
          <w:rFonts w:ascii="宋体" w:hAnsi="宋体" w:cs="宋体"/>
          <w:color w:val="2F577B"/>
          <w:kern w:val="0"/>
          <w:sz w:val="17"/>
          <w:szCs w:val="17"/>
        </w:rPr>
        <w:t xml:space="preserve"> 采购活动根本程序</w:t>
      </w:r>
      <w:r w:rsidRPr="0047430D">
        <w:rPr>
          <w:rFonts w:ascii="宋体" w:hAnsi="宋体" w:cs="宋体"/>
          <w:color w:val="2F577B"/>
          <w:kern w:val="0"/>
          <w:sz w:val="17"/>
          <w:szCs w:val="17"/>
        </w:rPr>
        <w:t xml:space="preserve"> 64</w:t>
        <w:br/>
        <w:t>5.4.2</w:t>
      </w:r>
      <w:r w:rsidRPr="0047430D">
        <w:rPr>
          <w:rFonts w:ascii="宋体" w:hAnsi="宋体" w:cs="宋体"/>
          <w:color w:val="2F577B"/>
          <w:kern w:val="0"/>
          <w:sz w:val="17"/>
          <w:szCs w:val="17"/>
        </w:rPr>
        <w:t xml:space="preserve"> 工程采购原那么</w:t>
      </w:r>
      <w:r w:rsidRPr="0047430D">
        <w:rPr>
          <w:rFonts w:ascii="宋体" w:hAnsi="宋体" w:cs="宋体"/>
          <w:color w:val="2F577B"/>
          <w:kern w:val="0"/>
          <w:sz w:val="17"/>
          <w:szCs w:val="17"/>
        </w:rPr>
        <w:t xml:space="preserve"> 64</w:t>
        <w:br/>
        <w:t>5.4.3</w:t>
      </w:r>
      <w:r w:rsidRPr="0047430D">
        <w:rPr>
          <w:rFonts w:ascii="宋体" w:hAnsi="宋体" w:cs="宋体"/>
          <w:color w:val="2F577B"/>
          <w:kern w:val="0"/>
          <w:sz w:val="17"/>
          <w:szCs w:val="17"/>
        </w:rPr>
        <w:t xml:space="preserve"> 工程采购工作根本过程</w:t>
      </w:r>
      <w:r w:rsidRPr="0047430D">
        <w:rPr>
          <w:rFonts w:ascii="宋体" w:hAnsi="宋体" w:cs="宋体"/>
          <w:color w:val="2F577B"/>
          <w:kern w:val="0"/>
          <w:sz w:val="17"/>
          <w:szCs w:val="17"/>
        </w:rPr>
        <w:t xml:space="preserve"> 66</w:t>
        <w:br/>
        <w:t>5.5</w:t>
      </w:r>
      <w:r w:rsidRPr="0047430D">
        <w:rPr>
          <w:rFonts w:ascii="宋体" w:hAnsi="宋体" w:cs="宋体"/>
          <w:color w:val="2F577B"/>
          <w:kern w:val="0"/>
          <w:sz w:val="17"/>
          <w:szCs w:val="17"/>
        </w:rPr>
        <w:t xml:space="preserve"> 施工管理</w:t>
      </w:r>
      <w:r w:rsidRPr="0047430D">
        <w:rPr>
          <w:rFonts w:ascii="宋体" w:hAnsi="宋体" w:cs="宋体"/>
          <w:color w:val="2F577B"/>
          <w:kern w:val="0"/>
          <w:sz w:val="17"/>
          <w:szCs w:val="17"/>
        </w:rPr>
        <w:t xml:space="preserve"> 69</w:t>
        <w:br/>
        <w:t>5.5.1</w:t>
      </w:r>
      <w:r w:rsidRPr="0047430D">
        <w:rPr>
          <w:rFonts w:ascii="宋体" w:hAnsi="宋体" w:cs="宋体"/>
          <w:color w:val="2F577B"/>
          <w:kern w:val="0"/>
          <w:sz w:val="17"/>
          <w:szCs w:val="17"/>
        </w:rPr>
        <w:t xml:space="preserve"> 现场工程组的组织机构</w:t>
      </w:r>
      <w:r w:rsidRPr="0047430D">
        <w:rPr>
          <w:rFonts w:ascii="宋体" w:hAnsi="宋体" w:cs="宋体"/>
          <w:color w:val="2F577B"/>
          <w:kern w:val="0"/>
          <w:sz w:val="17"/>
          <w:szCs w:val="17"/>
        </w:rPr>
        <w:t xml:space="preserve"> 70</w:t>
        <w:br/>
        <w:t>5.5.2</w:t>
      </w:r>
      <w:r w:rsidRPr="0047430D">
        <w:rPr>
          <w:rFonts w:ascii="宋体" w:hAnsi="宋体" w:cs="宋体"/>
          <w:color w:val="2F577B"/>
          <w:kern w:val="0"/>
          <w:sz w:val="17"/>
          <w:szCs w:val="17"/>
        </w:rPr>
        <w:t xml:space="preserve"> 施工管理各阶段的主要任务</w:t>
      </w:r>
      <w:r w:rsidRPr="0047430D">
        <w:rPr>
          <w:rFonts w:ascii="宋体" w:hAnsi="宋体" w:cs="宋体"/>
          <w:color w:val="2F577B"/>
          <w:kern w:val="0"/>
          <w:sz w:val="17"/>
          <w:szCs w:val="17"/>
        </w:rPr>
        <w:t xml:space="preserve"> 70</w:t>
        <w:br/>
        <w:t>5.5.3</w:t>
      </w:r>
      <w:r w:rsidRPr="0047430D">
        <w:rPr>
          <w:rFonts w:ascii="宋体" w:hAnsi="宋体" w:cs="宋体"/>
          <w:color w:val="2F577B"/>
          <w:kern w:val="0"/>
          <w:sz w:val="17"/>
          <w:szCs w:val="17"/>
        </w:rPr>
        <w:t xml:space="preserve"> 施工管理规划的编制</w:t>
      </w:r>
      <w:r w:rsidRPr="0047430D">
        <w:rPr>
          <w:rFonts w:ascii="宋体" w:hAnsi="宋体" w:cs="宋体"/>
          <w:color w:val="2F577B"/>
          <w:kern w:val="0"/>
          <w:sz w:val="17"/>
          <w:szCs w:val="17"/>
        </w:rPr>
        <w:t xml:space="preserve"> 71</w:t>
        <w:br/>
        <w:t>5.5.4</w:t>
      </w:r>
      <w:r w:rsidRPr="0047430D">
        <w:rPr>
          <w:rFonts w:ascii="宋体" w:hAnsi="宋体" w:cs="宋体"/>
          <w:color w:val="2F577B"/>
          <w:kern w:val="0"/>
          <w:sz w:val="17"/>
          <w:szCs w:val="17"/>
        </w:rPr>
        <w:t xml:space="preserve"> 施工分包</w:t>
      </w:r>
      <w:r w:rsidRPr="0047430D">
        <w:rPr>
          <w:rFonts w:ascii="宋体" w:hAnsi="宋体" w:cs="宋体"/>
          <w:color w:val="2F577B"/>
          <w:kern w:val="0"/>
          <w:sz w:val="17"/>
          <w:szCs w:val="17"/>
        </w:rPr>
        <w:t xml:space="preserve"> 72</w:t>
        <w:br/>
        <w:t>5.5.5</w:t>
      </w:r>
      <w:r w:rsidRPr="0047430D">
        <w:rPr>
          <w:rFonts w:ascii="宋体" w:hAnsi="宋体" w:cs="宋体"/>
          <w:color w:val="2F577B"/>
          <w:kern w:val="0"/>
          <w:sz w:val="17"/>
          <w:szCs w:val="17"/>
        </w:rPr>
        <w:t xml:space="preserve"> 施工进度控制</w:t>
      </w:r>
      <w:r w:rsidRPr="0047430D">
        <w:rPr>
          <w:rFonts w:ascii="宋体" w:hAnsi="宋体" w:cs="宋体"/>
          <w:color w:val="2F577B"/>
          <w:kern w:val="0"/>
          <w:sz w:val="17"/>
          <w:szCs w:val="17"/>
        </w:rPr>
        <w:t xml:space="preserve"> 72</w:t>
        <w:br/>
        <w:t>5.5.6</w:t>
      </w:r>
      <w:r w:rsidRPr="0047430D">
        <w:rPr>
          <w:rFonts w:ascii="宋体" w:hAnsi="宋体" w:cs="宋体"/>
          <w:color w:val="2F577B"/>
          <w:kern w:val="0"/>
          <w:sz w:val="17"/>
          <w:szCs w:val="17"/>
        </w:rPr>
        <w:t xml:space="preserve"> 施工费用控制</w:t>
      </w:r>
      <w:r w:rsidRPr="0047430D">
        <w:rPr>
          <w:rFonts w:ascii="宋体" w:hAnsi="宋体" w:cs="宋体"/>
          <w:color w:val="2F577B"/>
          <w:kern w:val="0"/>
          <w:sz w:val="17"/>
          <w:szCs w:val="17"/>
        </w:rPr>
        <w:t xml:space="preserve"> 72</w:t>
        <w:br/>
        <w:t>5.5.7</w:t>
      </w:r>
      <w:r w:rsidRPr="0047430D">
        <w:rPr>
          <w:rFonts w:ascii="宋体" w:hAnsi="宋体" w:cs="宋体"/>
          <w:color w:val="2F577B"/>
          <w:kern w:val="0"/>
          <w:sz w:val="17"/>
          <w:szCs w:val="17"/>
        </w:rPr>
        <w:t xml:space="preserve"> 施工质量控制</w:t>
      </w:r>
      <w:r w:rsidRPr="0047430D">
        <w:rPr>
          <w:rFonts w:ascii="宋体" w:hAnsi="宋体" w:cs="宋体"/>
          <w:color w:val="2F577B"/>
          <w:kern w:val="0"/>
          <w:sz w:val="17"/>
          <w:szCs w:val="17"/>
        </w:rPr>
        <w:t xml:space="preserve"> 72</w:t>
        <w:br/>
        <w:t>5.5.8</w:t>
      </w:r>
      <w:r w:rsidRPr="0047430D">
        <w:rPr>
          <w:rFonts w:ascii="宋体" w:hAnsi="宋体" w:cs="宋体"/>
          <w:color w:val="2F577B"/>
          <w:kern w:val="0"/>
          <w:sz w:val="17"/>
          <w:szCs w:val="17"/>
        </w:rPr>
        <w:t xml:space="preserve"> 施工技术管理</w:t>
      </w:r>
      <w:r w:rsidRPr="0047430D">
        <w:rPr>
          <w:rFonts w:ascii="宋体" w:hAnsi="宋体" w:cs="宋体"/>
          <w:color w:val="2F577B"/>
          <w:kern w:val="0"/>
          <w:sz w:val="17"/>
          <w:szCs w:val="17"/>
        </w:rPr>
        <w:t xml:space="preserve"> 72</w:t>
        <w:br/>
        <w:t>5.5.9</w:t>
      </w:r>
      <w:r w:rsidRPr="0047430D">
        <w:rPr>
          <w:rFonts w:ascii="宋体" w:hAnsi="宋体" w:cs="宋体"/>
          <w:color w:val="2F577B"/>
          <w:kern w:val="0"/>
          <w:sz w:val="17"/>
          <w:szCs w:val="17"/>
        </w:rPr>
        <w:t xml:space="preserve"> 施工材料控制</w:t>
      </w:r>
    </w:p>
    <w:p w:rsidR="00F4667A" w:rsidRPr="0047430D" w:rsidP="00F4667A">
      <w:pPr>
        <w:widowControl/>
        <w:wordWrap w:val="0"/>
        <w:spacing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5"/>
          <w:cols w:space="425"/>
          <w:titlePg w:val="0"/>
          <w:docGrid w:type="lines" w:linePitch="312"/>
        </w:sectPr>
      </w:pPr>
      <w:r w:rsidRPr="0047430D">
        <w:rPr>
          <w:rFonts w:ascii="宋体" w:hAnsi="宋体" w:cs="宋体"/>
          <w:color w:val="2F577B"/>
          <w:kern w:val="0"/>
          <w:sz w:val="17"/>
          <w:szCs w:val="17"/>
        </w:rPr>
        <w:t xml:space="preserve"> 72</w:t>
        <w:br/>
        <w:t>5.5.10</w:t>
      </w:r>
      <w:r w:rsidRPr="0047430D">
        <w:rPr>
          <w:rFonts w:ascii="宋体" w:hAnsi="宋体" w:cs="宋体"/>
          <w:color w:val="2F577B"/>
          <w:kern w:val="0"/>
          <w:sz w:val="17"/>
          <w:szCs w:val="17"/>
        </w:rPr>
        <w:t xml:space="preserve"> 施工平安管理</w:t>
      </w:r>
      <w:r w:rsidRPr="0047430D">
        <w:rPr>
          <w:rFonts w:ascii="宋体" w:hAnsi="宋体" w:cs="宋体"/>
          <w:color w:val="2F577B"/>
          <w:kern w:val="0"/>
          <w:sz w:val="17"/>
          <w:szCs w:val="17"/>
        </w:rPr>
        <w:t xml:space="preserve"> 73</w:t>
        <w:br/>
        <w:t>5.5.11</w:t>
      </w:r>
      <w:r w:rsidRPr="0047430D">
        <w:rPr>
          <w:rFonts w:ascii="宋体" w:hAnsi="宋体" w:cs="宋体"/>
          <w:color w:val="2F577B"/>
          <w:kern w:val="0"/>
          <w:sz w:val="17"/>
          <w:szCs w:val="17"/>
        </w:rPr>
        <w:t xml:space="preserve"> 施工管理组织协调</w:t>
      </w:r>
      <w:r w:rsidRPr="0047430D">
        <w:rPr>
          <w:rFonts w:ascii="宋体" w:hAnsi="宋体" w:cs="宋体"/>
          <w:color w:val="2F577B"/>
          <w:kern w:val="0"/>
          <w:sz w:val="17"/>
          <w:szCs w:val="17"/>
        </w:rPr>
        <w:t xml:space="preserve"> 73</w:t>
        <w:br/>
        <w:t>5.5.12</w:t>
      </w:r>
      <w:r w:rsidRPr="0047430D">
        <w:rPr>
          <w:rFonts w:ascii="宋体" w:hAnsi="宋体" w:cs="宋体"/>
          <w:color w:val="2F577B"/>
          <w:kern w:val="0"/>
          <w:sz w:val="17"/>
          <w:szCs w:val="17"/>
        </w:rPr>
        <w:t xml:space="preserve"> 文明施工管理</w:t>
      </w:r>
      <w:r w:rsidRPr="0047430D">
        <w:rPr>
          <w:rFonts w:ascii="宋体" w:hAnsi="宋体" w:cs="宋体"/>
          <w:color w:val="2F577B"/>
          <w:kern w:val="0"/>
          <w:sz w:val="17"/>
          <w:szCs w:val="17"/>
        </w:rPr>
        <w:t xml:space="preserve"> 73</w:t>
        <w:br/>
        <w:t>5.5.13</w:t>
      </w:r>
      <w:r w:rsidRPr="0047430D">
        <w:rPr>
          <w:rFonts w:ascii="宋体" w:hAnsi="宋体" w:cs="宋体"/>
          <w:color w:val="2F577B"/>
          <w:kern w:val="0"/>
          <w:sz w:val="17"/>
          <w:szCs w:val="17"/>
        </w:rPr>
        <w:t xml:space="preserve"> 施工分包合同管理</w:t>
      </w:r>
      <w:r w:rsidRPr="0047430D">
        <w:rPr>
          <w:rFonts w:ascii="宋体" w:hAnsi="宋体" w:cs="宋体"/>
          <w:color w:val="2F577B"/>
          <w:kern w:val="0"/>
          <w:sz w:val="17"/>
          <w:szCs w:val="17"/>
        </w:rPr>
        <w:t xml:space="preserve"> 73</w:t>
        <w:br/>
        <w:t>5.5.14</w:t>
      </w:r>
      <w:r w:rsidRPr="0047430D">
        <w:rPr>
          <w:rFonts w:ascii="宋体" w:hAnsi="宋体" w:cs="宋体"/>
          <w:color w:val="2F577B"/>
          <w:kern w:val="0"/>
          <w:sz w:val="17"/>
          <w:szCs w:val="17"/>
        </w:rPr>
        <w:t xml:space="preserve"> 施工文件和资料管理</w:t>
      </w:r>
      <w:r w:rsidRPr="0047430D">
        <w:rPr>
          <w:rFonts w:ascii="宋体" w:hAnsi="宋体" w:cs="宋体"/>
          <w:color w:val="2F577B"/>
          <w:kern w:val="0"/>
          <w:sz w:val="17"/>
          <w:szCs w:val="17"/>
        </w:rPr>
        <w:t xml:space="preserve"> 73</w:t>
        <w:br/>
        <w:t>5.6</w:t>
      </w:r>
      <w:r w:rsidRPr="0047430D">
        <w:rPr>
          <w:rFonts w:ascii="宋体" w:hAnsi="宋体" w:cs="宋体"/>
          <w:color w:val="2F577B"/>
          <w:kern w:val="0"/>
          <w:sz w:val="17"/>
          <w:szCs w:val="17"/>
        </w:rPr>
        <w:t xml:space="preserve"> 中间交接</w:t>
      </w:r>
      <w:r w:rsidRPr="0047430D">
        <w:rPr>
          <w:rFonts w:ascii="宋体" w:hAnsi="宋体" w:cs="宋体"/>
          <w:color w:val="2F577B"/>
          <w:kern w:val="0"/>
          <w:sz w:val="17"/>
          <w:szCs w:val="17"/>
        </w:rPr>
        <w:t xml:space="preserve"> 73</w:t>
        <w:br/>
        <w:t>5.6.1</w:t>
      </w:r>
      <w:r w:rsidRPr="0047430D">
        <w:rPr>
          <w:rFonts w:ascii="宋体" w:hAnsi="宋体" w:cs="宋体"/>
          <w:color w:val="2F577B"/>
          <w:kern w:val="0"/>
          <w:sz w:val="17"/>
          <w:szCs w:val="17"/>
        </w:rPr>
        <w:t xml:space="preserve"> 工程中间交接应具备的条件：</w:t>
      </w:r>
      <w:r w:rsidRPr="0047430D">
        <w:rPr>
          <w:rFonts w:ascii="宋体" w:hAnsi="宋体" w:cs="宋体"/>
          <w:color w:val="2F577B"/>
          <w:kern w:val="0"/>
          <w:sz w:val="17"/>
          <w:szCs w:val="17"/>
        </w:rPr>
        <w:t xml:space="preserve"> 73</w:t>
        <w:br/>
        <w:t>5.6.2</w:t>
      </w:r>
      <w:r w:rsidRPr="0047430D">
        <w:rPr>
          <w:rFonts w:ascii="宋体" w:hAnsi="宋体" w:cs="宋体"/>
          <w:color w:val="2F577B"/>
          <w:kern w:val="0"/>
          <w:sz w:val="17"/>
          <w:szCs w:val="17"/>
        </w:rPr>
        <w:t xml:space="preserve"> 工程中间交接的内容：</w:t>
      </w:r>
      <w:r w:rsidRPr="0047430D">
        <w:rPr>
          <w:rFonts w:ascii="宋体" w:hAnsi="宋体" w:cs="宋体"/>
          <w:color w:val="2F577B"/>
          <w:kern w:val="0"/>
          <w:sz w:val="17"/>
          <w:szCs w:val="17"/>
        </w:rPr>
        <w:t xml:space="preserve"> 74</w:t>
        <w:br/>
        <w:t>5.7</w:t>
      </w:r>
      <w:r w:rsidRPr="0047430D">
        <w:rPr>
          <w:rFonts w:ascii="宋体" w:hAnsi="宋体" w:cs="宋体"/>
          <w:color w:val="2F577B"/>
          <w:kern w:val="0"/>
          <w:sz w:val="17"/>
          <w:szCs w:val="17"/>
        </w:rPr>
        <w:t xml:space="preserve"> 开车效劳</w:t>
      </w:r>
      <w:r w:rsidRPr="0047430D">
        <w:rPr>
          <w:rFonts w:ascii="宋体" w:hAnsi="宋体" w:cs="宋体"/>
          <w:color w:val="2F577B"/>
          <w:kern w:val="0"/>
          <w:sz w:val="17"/>
          <w:szCs w:val="17"/>
        </w:rPr>
        <w:t xml:space="preserve"> 74</w:t>
        <w:br/>
        <w:t>5.7.1</w:t>
      </w:r>
      <w:r w:rsidRPr="0047430D">
        <w:rPr>
          <w:rFonts w:ascii="宋体" w:hAnsi="宋体" w:cs="宋体"/>
          <w:color w:val="2F577B"/>
          <w:kern w:val="0"/>
          <w:sz w:val="17"/>
          <w:szCs w:val="17"/>
        </w:rPr>
        <w:t xml:space="preserve"> 开车效劳概述</w:t>
      </w:r>
      <w:r w:rsidRPr="0047430D">
        <w:rPr>
          <w:rFonts w:ascii="宋体" w:hAnsi="宋体" w:cs="宋体"/>
          <w:color w:val="2F577B"/>
          <w:kern w:val="0"/>
          <w:sz w:val="17"/>
          <w:szCs w:val="17"/>
        </w:rPr>
        <w:t xml:space="preserve"> 74</w:t>
        <w:br/>
        <w:t>5.7.2</w:t>
      </w:r>
      <w:r w:rsidRPr="0047430D">
        <w:rPr>
          <w:rFonts w:ascii="宋体" w:hAnsi="宋体" w:cs="宋体"/>
          <w:color w:val="2F577B"/>
          <w:kern w:val="0"/>
          <w:sz w:val="17"/>
          <w:szCs w:val="17"/>
        </w:rPr>
        <w:t xml:space="preserve"> 试车的阶段划分</w:t>
      </w:r>
      <w:r w:rsidRPr="0047430D">
        <w:rPr>
          <w:rFonts w:ascii="宋体" w:hAnsi="宋体" w:cs="宋体"/>
          <w:color w:val="2F577B"/>
          <w:kern w:val="0"/>
          <w:sz w:val="17"/>
          <w:szCs w:val="17"/>
        </w:rPr>
        <w:t xml:space="preserve"> 75</w:t>
        <w:br/>
        <w:t>5.7.3</w:t>
      </w:r>
      <w:r w:rsidRPr="0047430D">
        <w:rPr>
          <w:rFonts w:ascii="宋体" w:hAnsi="宋体" w:cs="宋体"/>
          <w:color w:val="2F577B"/>
          <w:kern w:val="0"/>
          <w:sz w:val="17"/>
          <w:szCs w:val="17"/>
        </w:rPr>
        <w:t xml:space="preserve"> 试车的组织机构</w:t>
      </w:r>
      <w:r w:rsidRPr="0047430D">
        <w:rPr>
          <w:rFonts w:ascii="宋体" w:hAnsi="宋体" w:cs="宋体"/>
          <w:color w:val="2F577B"/>
          <w:kern w:val="0"/>
          <w:sz w:val="17"/>
          <w:szCs w:val="17"/>
        </w:rPr>
        <w:t xml:space="preserve"> 75</w:t>
        <w:br/>
        <w:t>5.8</w:t>
      </w:r>
      <w:r w:rsidRPr="0047430D">
        <w:rPr>
          <w:rFonts w:ascii="宋体" w:hAnsi="宋体" w:cs="宋体"/>
          <w:color w:val="2F577B"/>
          <w:kern w:val="0"/>
          <w:sz w:val="17"/>
          <w:szCs w:val="17"/>
        </w:rPr>
        <w:t xml:space="preserve"> 考核验收</w:t>
      </w:r>
      <w:r w:rsidRPr="0047430D">
        <w:rPr>
          <w:rFonts w:ascii="宋体" w:hAnsi="宋体" w:cs="宋体"/>
          <w:color w:val="2F577B"/>
          <w:kern w:val="0"/>
          <w:sz w:val="17"/>
          <w:szCs w:val="17"/>
        </w:rPr>
        <w:t xml:space="preserve"> 77</w:t>
        <w:br/>
        <w:t>5.8.1</w:t>
      </w:r>
      <w:r w:rsidRPr="0047430D">
        <w:rPr>
          <w:rFonts w:ascii="宋体" w:hAnsi="宋体" w:cs="宋体"/>
          <w:color w:val="2F577B"/>
          <w:kern w:val="0"/>
          <w:sz w:val="17"/>
          <w:szCs w:val="17"/>
        </w:rPr>
        <w:t xml:space="preserve"> 生产考核应具备的条件</w:t>
      </w:r>
      <w:r w:rsidRPr="0047430D">
        <w:rPr>
          <w:rFonts w:ascii="宋体" w:hAnsi="宋体" w:cs="宋体"/>
          <w:color w:val="2F577B"/>
          <w:kern w:val="0"/>
          <w:sz w:val="17"/>
          <w:szCs w:val="17"/>
        </w:rPr>
        <w:t xml:space="preserve"> 77</w:t>
        <w:br/>
        <w:t>5.8.2</w:t>
      </w:r>
      <w:r w:rsidRPr="0047430D">
        <w:rPr>
          <w:rFonts w:ascii="宋体" w:hAnsi="宋体" w:cs="宋体"/>
          <w:color w:val="2F577B"/>
          <w:kern w:val="0"/>
          <w:sz w:val="17"/>
          <w:szCs w:val="17"/>
        </w:rPr>
        <w:t xml:space="preserve"> 考核与验收</w:t>
      </w:r>
      <w:r w:rsidRPr="0047430D">
        <w:rPr>
          <w:rFonts w:ascii="宋体" w:hAnsi="宋体" w:cs="宋体"/>
          <w:color w:val="2F577B"/>
          <w:kern w:val="0"/>
          <w:sz w:val="17"/>
          <w:szCs w:val="17"/>
        </w:rPr>
        <w:t xml:space="preserve"> 77</w:t>
        <w:br/>
        <w:t>6</w:t>
      </w:r>
      <w:r w:rsidRPr="0047430D">
        <w:rPr>
          <w:rFonts w:ascii="宋体" w:hAnsi="宋体" w:cs="宋体"/>
          <w:color w:val="2F577B"/>
          <w:kern w:val="0"/>
          <w:sz w:val="17"/>
          <w:szCs w:val="17"/>
        </w:rPr>
        <w:t xml:space="preserve"> 工程统筹控制的主要内容</w:t>
      </w:r>
      <w:r w:rsidRPr="0047430D">
        <w:rPr>
          <w:rFonts w:ascii="宋体" w:hAnsi="宋体" w:cs="宋体"/>
          <w:color w:val="2F577B"/>
          <w:kern w:val="0"/>
          <w:sz w:val="17"/>
          <w:szCs w:val="17"/>
        </w:rPr>
        <w:t xml:space="preserve"> 79</w:t>
        <w:br/>
        <w:t>6.1</w:t>
      </w:r>
      <w:r w:rsidRPr="0047430D">
        <w:rPr>
          <w:rFonts w:ascii="宋体" w:hAnsi="宋体" w:cs="宋体"/>
          <w:color w:val="2F577B"/>
          <w:kern w:val="0"/>
          <w:sz w:val="17"/>
          <w:szCs w:val="17"/>
        </w:rPr>
        <w:t xml:space="preserve"> 方案与进度控制</w:t>
      </w:r>
      <w:r w:rsidRPr="0047430D">
        <w:rPr>
          <w:rFonts w:ascii="宋体" w:hAnsi="宋体" w:cs="宋体"/>
          <w:color w:val="2F577B"/>
          <w:kern w:val="0"/>
          <w:sz w:val="17"/>
          <w:szCs w:val="17"/>
        </w:rPr>
        <w:t xml:space="preserve"> 81</w:t>
        <w:br/>
        <w:t>6.1.1</w:t>
      </w:r>
      <w:r w:rsidRPr="0047430D">
        <w:rPr>
          <w:rFonts w:ascii="宋体" w:hAnsi="宋体" w:cs="宋体"/>
          <w:color w:val="2F577B"/>
          <w:kern w:val="0"/>
          <w:sz w:val="17"/>
          <w:szCs w:val="17"/>
        </w:rPr>
        <w:t xml:space="preserve"> 方案的分级</w:t>
      </w:r>
      <w:r w:rsidRPr="0047430D">
        <w:rPr>
          <w:rFonts w:ascii="宋体" w:hAnsi="宋体" w:cs="宋体"/>
          <w:color w:val="2F577B"/>
          <w:kern w:val="0"/>
          <w:sz w:val="17"/>
          <w:szCs w:val="17"/>
        </w:rPr>
        <w:t xml:space="preserve"> 81</w:t>
        <w:br/>
        <w:t>6.1.2</w:t>
      </w:r>
      <w:r w:rsidRPr="0047430D">
        <w:rPr>
          <w:rFonts w:ascii="宋体" w:hAnsi="宋体" w:cs="宋体"/>
          <w:color w:val="2F577B"/>
          <w:kern w:val="0"/>
          <w:sz w:val="17"/>
          <w:szCs w:val="17"/>
        </w:rPr>
        <w:t xml:space="preserve"> 方案与进度控制责任</w:t>
      </w:r>
      <w:r w:rsidRPr="0047430D">
        <w:rPr>
          <w:rFonts w:ascii="宋体" w:hAnsi="宋体" w:cs="宋体"/>
          <w:color w:val="2F577B"/>
          <w:kern w:val="0"/>
          <w:sz w:val="17"/>
          <w:szCs w:val="17"/>
        </w:rPr>
        <w:t xml:space="preserve"> 88</w:t>
        <w:br/>
        <w:t>6.1.3</w:t>
      </w:r>
      <w:r w:rsidRPr="0047430D">
        <w:rPr>
          <w:rFonts w:ascii="宋体" w:hAnsi="宋体" w:cs="宋体"/>
          <w:color w:val="2F577B"/>
          <w:kern w:val="0"/>
          <w:sz w:val="17"/>
          <w:szCs w:val="17"/>
        </w:rPr>
        <w:t xml:space="preserve"> 方案编制和进度控制原那么</w:t>
      </w:r>
      <w:r w:rsidRPr="0047430D">
        <w:rPr>
          <w:rFonts w:ascii="宋体" w:hAnsi="宋体" w:cs="宋体"/>
          <w:color w:val="2F577B"/>
          <w:kern w:val="0"/>
          <w:sz w:val="17"/>
          <w:szCs w:val="17"/>
        </w:rPr>
        <w:t xml:space="preserve"> 88</w:t>
        <w:br/>
        <w:t>6.1.4</w:t>
      </w:r>
      <w:r w:rsidRPr="0047430D">
        <w:rPr>
          <w:rFonts w:ascii="宋体" w:hAnsi="宋体" w:cs="宋体"/>
          <w:color w:val="2F577B"/>
          <w:kern w:val="0"/>
          <w:sz w:val="17"/>
          <w:szCs w:val="17"/>
        </w:rPr>
        <w:t xml:space="preserve"> 编制工程进度方案的主要环节</w:t>
      </w:r>
      <w:r w:rsidRPr="0047430D">
        <w:rPr>
          <w:rFonts w:ascii="宋体" w:hAnsi="宋体" w:cs="宋体"/>
          <w:color w:val="2F577B"/>
          <w:kern w:val="0"/>
          <w:sz w:val="17"/>
          <w:szCs w:val="17"/>
        </w:rPr>
        <w:t xml:space="preserve"> 89</w:t>
        <w:br/>
        <w:t>6.1.5</w:t>
      </w:r>
      <w:r w:rsidRPr="0047430D">
        <w:rPr>
          <w:rFonts w:ascii="宋体" w:hAnsi="宋体" w:cs="宋体"/>
          <w:color w:val="2F577B"/>
          <w:kern w:val="0"/>
          <w:sz w:val="17"/>
          <w:szCs w:val="17"/>
        </w:rPr>
        <w:t xml:space="preserve"> 工程总进度方案</w:t>
      </w:r>
      <w:r w:rsidRPr="0047430D">
        <w:rPr>
          <w:rFonts w:ascii="宋体" w:hAnsi="宋体" w:cs="宋体"/>
          <w:color w:val="2F577B"/>
          <w:kern w:val="0"/>
          <w:sz w:val="17"/>
          <w:szCs w:val="17"/>
        </w:rPr>
        <w:t xml:space="preserve"> 89</w:t>
        <w:br/>
        <w:t>6.1.6</w:t>
      </w:r>
      <w:r w:rsidRPr="0047430D">
        <w:rPr>
          <w:rFonts w:ascii="宋体" w:hAnsi="宋体" w:cs="宋体"/>
          <w:color w:val="2F577B"/>
          <w:kern w:val="0"/>
          <w:sz w:val="17"/>
          <w:szCs w:val="17"/>
        </w:rPr>
        <w:t xml:space="preserve"> 装置〔分区、单元〕主进度方案</w:t>
      </w:r>
      <w:r w:rsidRPr="0047430D">
        <w:rPr>
          <w:rFonts w:ascii="宋体" w:hAnsi="宋体" w:cs="宋体"/>
          <w:color w:val="2F577B"/>
          <w:kern w:val="0"/>
          <w:sz w:val="17"/>
          <w:szCs w:val="17"/>
        </w:rPr>
        <w:t xml:space="preserve"> 90</w:t>
        <w:br/>
        <w:t>6.1.7</w:t>
      </w:r>
      <w:r w:rsidRPr="0047430D">
        <w:rPr>
          <w:rFonts w:ascii="宋体" w:hAnsi="宋体" w:cs="宋体"/>
          <w:color w:val="2F577B"/>
          <w:kern w:val="0"/>
          <w:sz w:val="17"/>
          <w:szCs w:val="17"/>
        </w:rPr>
        <w:t xml:space="preserve"> 设计进度方案</w:t>
      </w:r>
      <w:r w:rsidRPr="0047430D">
        <w:rPr>
          <w:rFonts w:ascii="宋体" w:hAnsi="宋体" w:cs="宋体"/>
          <w:color w:val="2F577B"/>
          <w:kern w:val="0"/>
          <w:sz w:val="17"/>
          <w:szCs w:val="17"/>
        </w:rPr>
        <w:t xml:space="preserve"> 90</w:t>
        <w:br/>
        <w:t>6.1.8</w:t>
      </w:r>
      <w:r w:rsidRPr="0047430D">
        <w:rPr>
          <w:rFonts w:ascii="宋体" w:hAnsi="宋体" w:cs="宋体"/>
          <w:color w:val="2F577B"/>
          <w:kern w:val="0"/>
          <w:sz w:val="17"/>
          <w:szCs w:val="17"/>
        </w:rPr>
        <w:t xml:space="preserve"> 采购进度方案</w:t>
      </w:r>
      <w:r w:rsidRPr="0047430D">
        <w:rPr>
          <w:rFonts w:ascii="宋体" w:hAnsi="宋体" w:cs="宋体"/>
          <w:color w:val="2F577B"/>
          <w:kern w:val="0"/>
          <w:sz w:val="17"/>
          <w:szCs w:val="17"/>
        </w:rPr>
        <w:t xml:space="preserve"> 90</w:t>
        <w:br/>
        <w:t>6.1.9</w:t>
      </w:r>
      <w:r w:rsidRPr="0047430D">
        <w:rPr>
          <w:rFonts w:ascii="宋体" w:hAnsi="宋体" w:cs="宋体"/>
          <w:color w:val="2F577B"/>
          <w:kern w:val="0"/>
          <w:sz w:val="17"/>
          <w:szCs w:val="17"/>
        </w:rPr>
        <w:t xml:space="preserve"> 施工进度方案</w:t>
      </w:r>
      <w:r w:rsidRPr="0047430D">
        <w:rPr>
          <w:rFonts w:ascii="宋体" w:hAnsi="宋体" w:cs="宋体"/>
          <w:color w:val="2F577B"/>
          <w:kern w:val="0"/>
          <w:sz w:val="17"/>
          <w:szCs w:val="17"/>
        </w:rPr>
        <w:t xml:space="preserve"> 91</w:t>
        <w:br/>
        <w:t>6.1.10</w:t>
      </w:r>
      <w:r w:rsidRPr="0047430D">
        <w:rPr>
          <w:rFonts w:ascii="宋体" w:hAnsi="宋体" w:cs="宋体"/>
          <w:color w:val="2F577B"/>
          <w:kern w:val="0"/>
          <w:sz w:val="17"/>
          <w:szCs w:val="17"/>
        </w:rPr>
        <w:t xml:space="preserve"> 开车进度方案</w:t>
      </w:r>
      <w:r w:rsidRPr="0047430D">
        <w:rPr>
          <w:rFonts w:ascii="宋体" w:hAnsi="宋体" w:cs="宋体"/>
          <w:color w:val="2F577B"/>
          <w:kern w:val="0"/>
          <w:sz w:val="17"/>
          <w:szCs w:val="17"/>
        </w:rPr>
        <w:t xml:space="preserve"> 91</w:t>
        <w:br/>
        <w:t>6.2</w:t>
      </w:r>
      <w:r w:rsidRPr="0047430D">
        <w:rPr>
          <w:rFonts w:ascii="宋体" w:hAnsi="宋体" w:cs="宋体"/>
          <w:color w:val="2F577B"/>
          <w:kern w:val="0"/>
          <w:sz w:val="17"/>
          <w:szCs w:val="17"/>
        </w:rPr>
        <w:t xml:space="preserve"> 费用控制</w:t>
      </w:r>
      <w:r w:rsidRPr="0047430D">
        <w:rPr>
          <w:rFonts w:ascii="宋体" w:hAnsi="宋体" w:cs="宋体"/>
          <w:color w:val="2F577B"/>
          <w:kern w:val="0"/>
          <w:sz w:val="17"/>
          <w:szCs w:val="17"/>
        </w:rPr>
        <w:t xml:space="preserve"> 92</w:t>
        <w:br/>
        <w:t>6.2.1</w:t>
      </w:r>
      <w:r w:rsidRPr="0047430D">
        <w:rPr>
          <w:rFonts w:ascii="宋体" w:hAnsi="宋体" w:cs="宋体"/>
          <w:color w:val="2F577B"/>
          <w:kern w:val="0"/>
          <w:sz w:val="17"/>
          <w:szCs w:val="17"/>
        </w:rPr>
        <w:t xml:space="preserve"> 组织</w:t>
      </w:r>
      <w:r w:rsidRPr="0047430D">
        <w:rPr>
          <w:rFonts w:ascii="宋体" w:hAnsi="宋体" w:cs="宋体"/>
          <w:color w:val="2F577B"/>
          <w:kern w:val="0"/>
          <w:sz w:val="17"/>
          <w:szCs w:val="17"/>
        </w:rPr>
        <w:t xml:space="preserve"> 92</w:t>
        <w:br/>
        <w:t>6.2.2</w:t>
      </w:r>
      <w:r w:rsidRPr="0047430D">
        <w:rPr>
          <w:rFonts w:ascii="宋体" w:hAnsi="宋体" w:cs="宋体"/>
          <w:color w:val="2F577B"/>
          <w:kern w:val="0"/>
          <w:sz w:val="17"/>
          <w:szCs w:val="17"/>
        </w:rPr>
        <w:t xml:space="preserve"> 估算及费用控制职责</w:t>
      </w:r>
      <w:r w:rsidRPr="0047430D">
        <w:rPr>
          <w:rFonts w:ascii="宋体" w:hAnsi="宋体" w:cs="宋体"/>
          <w:color w:val="2F577B"/>
          <w:kern w:val="0"/>
          <w:sz w:val="17"/>
          <w:szCs w:val="17"/>
        </w:rPr>
        <w:t xml:space="preserve"> 92</w:t>
        <w:br/>
        <w:t>6.2.3</w:t>
      </w:r>
      <w:r w:rsidRPr="0047430D">
        <w:rPr>
          <w:rFonts w:ascii="宋体" w:hAnsi="宋体" w:cs="宋体"/>
          <w:color w:val="2F577B"/>
          <w:kern w:val="0"/>
          <w:sz w:val="17"/>
          <w:szCs w:val="17"/>
        </w:rPr>
        <w:t xml:space="preserve"> 费用控制的根本步骤</w:t>
      </w:r>
      <w:r w:rsidRPr="0047430D">
        <w:rPr>
          <w:rFonts w:ascii="宋体" w:hAnsi="宋体" w:cs="宋体"/>
          <w:color w:val="2F577B"/>
          <w:kern w:val="0"/>
          <w:sz w:val="17"/>
          <w:szCs w:val="17"/>
        </w:rPr>
        <w:t xml:space="preserve"> 94</w:t>
        <w:br/>
        <w:t>6.2.4</w:t>
      </w:r>
      <w:r w:rsidRPr="0047430D">
        <w:rPr>
          <w:rFonts w:ascii="宋体" w:hAnsi="宋体" w:cs="宋体"/>
          <w:color w:val="2F577B"/>
          <w:kern w:val="0"/>
          <w:sz w:val="17"/>
          <w:szCs w:val="17"/>
        </w:rPr>
        <w:t xml:space="preserve"> 工程工程费用构成及费用编码</w:t>
      </w:r>
      <w:r w:rsidRPr="0047430D">
        <w:rPr>
          <w:rFonts w:ascii="宋体" w:hAnsi="宋体" w:cs="宋体"/>
          <w:color w:val="2F577B"/>
          <w:kern w:val="0"/>
          <w:sz w:val="17"/>
          <w:szCs w:val="17"/>
        </w:rPr>
        <w:t xml:space="preserve"> 94</w:t>
        <w:br/>
        <w:t>6.2.5</w:t>
      </w:r>
      <w:r w:rsidRPr="0047430D">
        <w:rPr>
          <w:rFonts w:ascii="宋体" w:hAnsi="宋体" w:cs="宋体"/>
          <w:color w:val="2F577B"/>
          <w:kern w:val="0"/>
          <w:sz w:val="17"/>
          <w:szCs w:val="17"/>
        </w:rPr>
        <w:t xml:space="preserve"> 估算的划分及作用</w:t>
      </w:r>
      <w:r w:rsidRPr="0047430D">
        <w:rPr>
          <w:rFonts w:ascii="宋体" w:hAnsi="宋体" w:cs="宋体"/>
          <w:color w:val="2F577B"/>
          <w:kern w:val="0"/>
          <w:sz w:val="17"/>
          <w:szCs w:val="17"/>
        </w:rPr>
        <w:t xml:space="preserve"> 96</w:t>
        <w:br/>
        <w:t>6.2.6</w:t>
      </w:r>
      <w:r w:rsidRPr="0047430D">
        <w:rPr>
          <w:rFonts w:ascii="宋体" w:hAnsi="宋体" w:cs="宋体"/>
          <w:color w:val="2F577B"/>
          <w:kern w:val="0"/>
          <w:sz w:val="17"/>
          <w:szCs w:val="17"/>
        </w:rPr>
        <w:t xml:space="preserve"> 报价估算</w:t>
      </w:r>
      <w:r w:rsidRPr="0047430D">
        <w:rPr>
          <w:rFonts w:ascii="宋体" w:hAnsi="宋体" w:cs="宋体"/>
          <w:color w:val="2F577B"/>
          <w:kern w:val="0"/>
          <w:sz w:val="17"/>
          <w:szCs w:val="17"/>
        </w:rPr>
        <w:t xml:space="preserve"> 97</w:t>
        <w:br/>
        <w:t>6.2.7</w:t>
      </w:r>
      <w:r w:rsidRPr="0047430D">
        <w:rPr>
          <w:rFonts w:ascii="宋体" w:hAnsi="宋体" w:cs="宋体"/>
          <w:color w:val="2F577B"/>
          <w:kern w:val="0"/>
          <w:sz w:val="17"/>
          <w:szCs w:val="17"/>
        </w:rPr>
        <w:t xml:space="preserve"> 初期控制估算</w:t>
      </w:r>
      <w:r w:rsidRPr="0047430D">
        <w:rPr>
          <w:rFonts w:ascii="宋体" w:hAnsi="宋体" w:cs="宋体"/>
          <w:color w:val="2F577B"/>
          <w:kern w:val="0"/>
          <w:sz w:val="17"/>
          <w:szCs w:val="17"/>
        </w:rPr>
        <w:t xml:space="preserve"> 97</w:t>
        <w:br/>
        <w:t>6.2.8</w:t>
      </w:r>
      <w:r w:rsidRPr="0047430D">
        <w:rPr>
          <w:rFonts w:ascii="宋体" w:hAnsi="宋体" w:cs="宋体"/>
          <w:color w:val="2F577B"/>
          <w:kern w:val="0"/>
          <w:sz w:val="17"/>
          <w:szCs w:val="17"/>
        </w:rPr>
        <w:t xml:space="preserve"> 批准的控制估算</w:t>
      </w:r>
      <w:r w:rsidRPr="0047430D">
        <w:rPr>
          <w:rFonts w:ascii="宋体" w:hAnsi="宋体" w:cs="宋体"/>
          <w:color w:val="2F577B"/>
          <w:kern w:val="0"/>
          <w:sz w:val="17"/>
          <w:szCs w:val="17"/>
        </w:rPr>
        <w:t xml:space="preserve"> 97</w:t>
        <w:br/>
        <w:t>6.2.9</w:t>
      </w:r>
      <w:r w:rsidRPr="0047430D">
        <w:rPr>
          <w:rFonts w:ascii="宋体" w:hAnsi="宋体" w:cs="宋体"/>
          <w:color w:val="2F577B"/>
          <w:kern w:val="0"/>
          <w:sz w:val="17"/>
          <w:szCs w:val="17"/>
        </w:rPr>
        <w:t xml:space="preserve"> 首次核定估算</w:t>
      </w:r>
      <w:r w:rsidRPr="0047430D">
        <w:rPr>
          <w:rFonts w:ascii="宋体" w:hAnsi="宋体" w:cs="宋体"/>
          <w:color w:val="2F577B"/>
          <w:kern w:val="0"/>
          <w:sz w:val="17"/>
          <w:szCs w:val="17"/>
        </w:rPr>
        <w:t xml:space="preserve"> 97</w:t>
        <w:br/>
        <w:t>6.2.10</w:t>
      </w:r>
      <w:r w:rsidRPr="0047430D">
        <w:rPr>
          <w:rFonts w:ascii="宋体" w:hAnsi="宋体" w:cs="宋体"/>
          <w:color w:val="2F577B"/>
          <w:kern w:val="0"/>
          <w:sz w:val="17"/>
          <w:szCs w:val="17"/>
        </w:rPr>
        <w:t xml:space="preserve"> 二次核定估算</w:t>
      </w:r>
      <w:r w:rsidRPr="0047430D">
        <w:rPr>
          <w:rFonts w:ascii="宋体" w:hAnsi="宋体" w:cs="宋体"/>
          <w:color w:val="2F577B"/>
          <w:kern w:val="0"/>
          <w:sz w:val="17"/>
          <w:szCs w:val="17"/>
        </w:rPr>
        <w:t xml:space="preserve"> 97</w:t>
        <w:br/>
        <w:t>6.2.11</w:t>
      </w:r>
      <w:r w:rsidRPr="0047430D">
        <w:rPr>
          <w:rFonts w:ascii="宋体" w:hAnsi="宋体" w:cs="宋体"/>
          <w:color w:val="2F577B"/>
          <w:kern w:val="0"/>
          <w:sz w:val="17"/>
          <w:szCs w:val="17"/>
        </w:rPr>
        <w:t xml:space="preserve"> 费用报告</w:t>
      </w:r>
      <w:r w:rsidRPr="0047430D">
        <w:rPr>
          <w:rFonts w:ascii="宋体" w:hAnsi="宋体" w:cs="宋体"/>
          <w:color w:val="2F577B"/>
          <w:kern w:val="0"/>
          <w:sz w:val="17"/>
          <w:szCs w:val="17"/>
        </w:rPr>
        <w:t xml:space="preserve"> 98</w:t>
        <w:br/>
        <w:t>6.3</w:t>
      </w:r>
      <w:r w:rsidRPr="0047430D">
        <w:rPr>
          <w:rFonts w:ascii="宋体" w:hAnsi="宋体" w:cs="宋体"/>
          <w:color w:val="2F577B"/>
          <w:kern w:val="0"/>
          <w:sz w:val="17"/>
          <w:szCs w:val="17"/>
        </w:rPr>
        <w:t xml:space="preserve"> 质量控制</w:t>
      </w:r>
      <w:r w:rsidRPr="0047430D">
        <w:rPr>
          <w:rFonts w:ascii="宋体" w:hAnsi="宋体" w:cs="宋体"/>
          <w:color w:val="2F577B"/>
          <w:kern w:val="0"/>
          <w:sz w:val="17"/>
          <w:szCs w:val="17"/>
        </w:rPr>
        <w:t xml:space="preserve"> 98</w:t>
        <w:br/>
        <w:t>6.3.1</w:t>
      </w:r>
      <w:r w:rsidRPr="0047430D">
        <w:rPr>
          <w:rFonts w:ascii="宋体" w:hAnsi="宋体" w:cs="宋体"/>
          <w:color w:val="2F577B"/>
          <w:kern w:val="0"/>
          <w:sz w:val="17"/>
          <w:szCs w:val="17"/>
        </w:rPr>
        <w:t xml:space="preserve"> 概述</w:t>
      </w:r>
      <w:r w:rsidRPr="0047430D">
        <w:rPr>
          <w:rFonts w:ascii="宋体" w:hAnsi="宋体" w:cs="宋体"/>
          <w:color w:val="2F577B"/>
          <w:kern w:val="0"/>
          <w:sz w:val="17"/>
          <w:szCs w:val="17"/>
        </w:rPr>
        <w:t xml:space="preserve"> 98</w:t>
        <w:br/>
        <w:t>6.3.2</w:t>
      </w:r>
      <w:r w:rsidRPr="0047430D">
        <w:rPr>
          <w:rFonts w:ascii="宋体" w:hAnsi="宋体" w:cs="宋体"/>
          <w:color w:val="2F577B"/>
          <w:kern w:val="0"/>
          <w:sz w:val="17"/>
          <w:szCs w:val="17"/>
        </w:rPr>
        <w:t xml:space="preserve"> 公司质量体系特点和公司质量体系文件的根本层次</w:t>
      </w:r>
      <w:r w:rsidRPr="0047430D">
        <w:rPr>
          <w:rFonts w:ascii="宋体" w:hAnsi="宋体" w:cs="宋体"/>
          <w:color w:val="2F577B"/>
          <w:kern w:val="0"/>
          <w:sz w:val="17"/>
          <w:szCs w:val="17"/>
        </w:rPr>
        <w:t xml:space="preserve"> 98</w:t>
        <w:br/>
        <w:t>6.3.3</w:t>
      </w:r>
      <w:r w:rsidRPr="0047430D">
        <w:rPr>
          <w:rFonts w:ascii="宋体" w:hAnsi="宋体" w:cs="宋体"/>
          <w:color w:val="2F577B"/>
          <w:kern w:val="0"/>
          <w:sz w:val="17"/>
          <w:szCs w:val="17"/>
        </w:rPr>
        <w:t xml:space="preserve"> 公司质量体系与工程质量体系的关系</w:t>
      </w:r>
      <w:r w:rsidRPr="0047430D">
        <w:rPr>
          <w:rFonts w:ascii="宋体" w:hAnsi="宋体" w:cs="宋体"/>
          <w:color w:val="2F577B"/>
          <w:kern w:val="0"/>
          <w:sz w:val="17"/>
          <w:szCs w:val="17"/>
        </w:rPr>
        <w:t xml:space="preserve"> 100</w:t>
        <w:br/>
        <w:t>6.3.4</w:t>
      </w:r>
      <w:r w:rsidRPr="0047430D">
        <w:rPr>
          <w:rFonts w:ascii="宋体" w:hAnsi="宋体" w:cs="宋体"/>
          <w:color w:val="2F577B"/>
          <w:kern w:val="0"/>
          <w:sz w:val="17"/>
          <w:szCs w:val="17"/>
        </w:rPr>
        <w:t xml:space="preserve"> 公司质量管理组织</w:t>
      </w:r>
      <w:r w:rsidRPr="0047430D">
        <w:rPr>
          <w:rFonts w:ascii="宋体" w:hAnsi="宋体" w:cs="宋体"/>
          <w:color w:val="2F577B"/>
          <w:kern w:val="0"/>
          <w:sz w:val="17"/>
          <w:szCs w:val="17"/>
        </w:rPr>
        <w:t xml:space="preserve"> 100</w:t>
        <w:br/>
        <w:t>6.3.5</w:t>
      </w:r>
      <w:r w:rsidRPr="0047430D">
        <w:rPr>
          <w:rFonts w:ascii="宋体" w:hAnsi="宋体" w:cs="宋体"/>
          <w:color w:val="2F577B"/>
          <w:kern w:val="0"/>
          <w:sz w:val="17"/>
          <w:szCs w:val="17"/>
        </w:rPr>
        <w:t xml:space="preserve"> 质量和质量控制职责</w:t>
      </w:r>
      <w:r w:rsidRPr="0047430D">
        <w:rPr>
          <w:rFonts w:ascii="宋体" w:hAnsi="宋体" w:cs="宋体"/>
          <w:color w:val="2F577B"/>
          <w:kern w:val="0"/>
          <w:sz w:val="17"/>
          <w:szCs w:val="17"/>
        </w:rPr>
        <w:t xml:space="preserve"> 101</w:t>
        <w:br/>
        <w:t>6.3.6</w:t>
      </w:r>
      <w:r w:rsidRPr="0047430D">
        <w:rPr>
          <w:rFonts w:ascii="宋体" w:hAnsi="宋体" w:cs="宋体"/>
          <w:color w:val="2F577B"/>
          <w:kern w:val="0"/>
          <w:sz w:val="17"/>
          <w:szCs w:val="17"/>
        </w:rPr>
        <w:t xml:space="preserve"> 设计、采购与施工质量控制</w:t>
      </w:r>
    </w:p>
    <w:p w:rsidR="00F4667A" w:rsidRPr="0047430D" w:rsidP="00F4667A">
      <w:pPr>
        <w:widowControl/>
        <w:wordWrap w:val="0"/>
        <w:spacing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6"/>
          <w:cols w:space="425"/>
          <w:titlePg w:val="0"/>
          <w:docGrid w:type="lines" w:linePitch="312"/>
        </w:sectPr>
      </w:pPr>
      <w:r w:rsidRPr="0047430D">
        <w:rPr>
          <w:rFonts w:ascii="宋体" w:hAnsi="宋体" w:cs="宋体"/>
          <w:color w:val="2F577B"/>
          <w:kern w:val="0"/>
          <w:sz w:val="17"/>
          <w:szCs w:val="17"/>
        </w:rPr>
        <w:t xml:space="preserve"> 101</w:t>
        <w:br/>
        <w:t>6.4</w:t>
      </w:r>
      <w:r w:rsidRPr="0047430D">
        <w:rPr>
          <w:rFonts w:ascii="宋体" w:hAnsi="宋体" w:cs="宋体"/>
          <w:color w:val="2F577B"/>
          <w:kern w:val="0"/>
          <w:sz w:val="17"/>
          <w:szCs w:val="17"/>
        </w:rPr>
        <w:t xml:space="preserve"> 工程材料控制</w:t>
      </w:r>
      <w:r w:rsidRPr="0047430D">
        <w:rPr>
          <w:rFonts w:ascii="宋体" w:hAnsi="宋体" w:cs="宋体"/>
          <w:color w:val="2F577B"/>
          <w:kern w:val="0"/>
          <w:sz w:val="17"/>
          <w:szCs w:val="17"/>
        </w:rPr>
        <w:t xml:space="preserve"> 101</w:t>
        <w:br/>
        <w:t>6.4.1</w:t>
      </w:r>
      <w:r w:rsidRPr="0047430D">
        <w:rPr>
          <w:rFonts w:ascii="宋体" w:hAnsi="宋体" w:cs="宋体"/>
          <w:color w:val="2F577B"/>
          <w:kern w:val="0"/>
          <w:sz w:val="17"/>
          <w:szCs w:val="17"/>
        </w:rPr>
        <w:t xml:space="preserve"> 材料控制的根本程序</w:t>
      </w:r>
      <w:r w:rsidRPr="0047430D">
        <w:rPr>
          <w:rFonts w:ascii="宋体" w:hAnsi="宋体" w:cs="宋体"/>
          <w:color w:val="2F577B"/>
          <w:kern w:val="0"/>
          <w:sz w:val="17"/>
          <w:szCs w:val="17"/>
        </w:rPr>
        <w:t xml:space="preserve"> 102</w:t>
        <w:br/>
        <w:t>6.4.2</w:t>
      </w:r>
      <w:r w:rsidRPr="0047430D">
        <w:rPr>
          <w:rFonts w:ascii="宋体" w:hAnsi="宋体" w:cs="宋体"/>
          <w:color w:val="2F577B"/>
          <w:kern w:val="0"/>
          <w:sz w:val="17"/>
          <w:szCs w:val="17"/>
        </w:rPr>
        <w:t xml:space="preserve"> 材料控制的根本职责</w:t>
      </w:r>
      <w:r w:rsidRPr="0047430D">
        <w:rPr>
          <w:rFonts w:ascii="宋体" w:hAnsi="宋体" w:cs="宋体"/>
          <w:color w:val="2F577B"/>
          <w:kern w:val="0"/>
          <w:sz w:val="17"/>
          <w:szCs w:val="17"/>
        </w:rPr>
        <w:t xml:space="preserve"> 102</w:t>
        <w:br/>
        <w:t>6.5</w:t>
      </w:r>
      <w:r w:rsidRPr="0047430D">
        <w:rPr>
          <w:rFonts w:ascii="宋体" w:hAnsi="宋体" w:cs="宋体"/>
          <w:color w:val="2F577B"/>
          <w:kern w:val="0"/>
          <w:sz w:val="17"/>
          <w:szCs w:val="17"/>
        </w:rPr>
        <w:t xml:space="preserve"> 工程合同控制</w:t>
      </w:r>
      <w:r w:rsidRPr="0047430D">
        <w:rPr>
          <w:rFonts w:ascii="宋体" w:hAnsi="宋体" w:cs="宋体"/>
          <w:color w:val="2F577B"/>
          <w:kern w:val="0"/>
          <w:sz w:val="17"/>
          <w:szCs w:val="17"/>
        </w:rPr>
        <w:t xml:space="preserve"> 104</w:t>
        <w:br/>
        <w:t>6.6</w:t>
      </w:r>
      <w:r w:rsidRPr="0047430D">
        <w:rPr>
          <w:rFonts w:ascii="宋体" w:hAnsi="宋体" w:cs="宋体"/>
          <w:color w:val="2F577B"/>
          <w:kern w:val="0"/>
          <w:sz w:val="17"/>
          <w:szCs w:val="17"/>
        </w:rPr>
        <w:t xml:space="preserve"> 工程实施中变更的控制</w:t>
      </w:r>
      <w:r w:rsidRPr="0047430D">
        <w:rPr>
          <w:rFonts w:ascii="宋体" w:hAnsi="宋体" w:cs="宋体"/>
          <w:color w:val="2F577B"/>
          <w:kern w:val="0"/>
          <w:sz w:val="17"/>
          <w:szCs w:val="17"/>
        </w:rPr>
        <w:t xml:space="preserve"> 109</w:t>
        <w:br/>
        <w:t>6.6.1</w:t>
      </w:r>
      <w:r w:rsidRPr="0047430D">
        <w:rPr>
          <w:rFonts w:ascii="宋体" w:hAnsi="宋体" w:cs="宋体"/>
          <w:color w:val="2F577B"/>
          <w:kern w:val="0"/>
          <w:sz w:val="17"/>
          <w:szCs w:val="17"/>
        </w:rPr>
        <w:t xml:space="preserve"> 变更的分类</w:t>
      </w:r>
      <w:r w:rsidRPr="0047430D">
        <w:rPr>
          <w:rFonts w:ascii="宋体" w:hAnsi="宋体" w:cs="宋体"/>
          <w:color w:val="2F577B"/>
          <w:kern w:val="0"/>
          <w:sz w:val="17"/>
          <w:szCs w:val="17"/>
        </w:rPr>
        <w:t xml:space="preserve"> 109</w:t>
        <w:br/>
        <w:t>6.6.2</w:t>
      </w:r>
      <w:r w:rsidRPr="0047430D">
        <w:rPr>
          <w:rFonts w:ascii="宋体" w:hAnsi="宋体" w:cs="宋体"/>
          <w:color w:val="2F577B"/>
          <w:kern w:val="0"/>
          <w:sz w:val="17"/>
          <w:szCs w:val="17"/>
        </w:rPr>
        <w:t xml:space="preserve"> 非设计原因变更的实施与控制</w:t>
      </w:r>
      <w:r w:rsidRPr="0047430D">
        <w:rPr>
          <w:rFonts w:ascii="宋体" w:hAnsi="宋体" w:cs="宋体"/>
          <w:color w:val="2F577B"/>
          <w:kern w:val="0"/>
          <w:sz w:val="17"/>
          <w:szCs w:val="17"/>
        </w:rPr>
        <w:t xml:space="preserve"> 110</w:t>
        <w:br/>
        <w:t>6.6.3</w:t>
      </w:r>
      <w:r w:rsidRPr="0047430D">
        <w:rPr>
          <w:rFonts w:ascii="宋体" w:hAnsi="宋体" w:cs="宋体"/>
          <w:color w:val="2F577B"/>
          <w:kern w:val="0"/>
          <w:sz w:val="17"/>
          <w:szCs w:val="17"/>
        </w:rPr>
        <w:t xml:space="preserve"> 设计原因变更的实施与控制</w:t>
      </w:r>
      <w:r w:rsidRPr="0047430D">
        <w:rPr>
          <w:rFonts w:ascii="宋体" w:hAnsi="宋体" w:cs="宋体"/>
          <w:color w:val="2F577B"/>
          <w:kern w:val="0"/>
          <w:sz w:val="17"/>
          <w:szCs w:val="17"/>
        </w:rPr>
        <w:t xml:space="preserve"> 111</w:t>
        <w:br/>
        <w:t>6.6.4</w:t>
      </w:r>
      <w:r w:rsidRPr="0047430D">
        <w:rPr>
          <w:rFonts w:ascii="宋体" w:hAnsi="宋体" w:cs="宋体"/>
          <w:color w:val="2F577B"/>
          <w:kern w:val="0"/>
          <w:sz w:val="17"/>
          <w:szCs w:val="17"/>
        </w:rPr>
        <w:t xml:space="preserve"> 变更费用的审批权限</w:t>
      </w:r>
      <w:r w:rsidRPr="0047430D">
        <w:rPr>
          <w:rFonts w:ascii="宋体" w:hAnsi="宋体" w:cs="宋体"/>
          <w:color w:val="2F577B"/>
          <w:kern w:val="0"/>
          <w:sz w:val="17"/>
          <w:szCs w:val="17"/>
        </w:rPr>
        <w:t xml:space="preserve"> 113</w:t>
        <w:br/>
        <w:t>7</w:t>
      </w:r>
      <w:r w:rsidRPr="0047430D">
        <w:rPr>
          <w:rFonts w:ascii="宋体" w:hAnsi="宋体" w:cs="宋体"/>
          <w:color w:val="2F577B"/>
          <w:kern w:val="0"/>
          <w:sz w:val="17"/>
          <w:szCs w:val="17"/>
        </w:rPr>
        <w:t xml:space="preserve"> 工程健康平安与环境管理</w:t>
      </w:r>
      <w:r w:rsidRPr="0047430D">
        <w:rPr>
          <w:rFonts w:ascii="宋体" w:hAnsi="宋体" w:cs="宋体"/>
          <w:color w:val="2F577B"/>
          <w:kern w:val="0"/>
          <w:sz w:val="17"/>
          <w:szCs w:val="17"/>
        </w:rPr>
        <w:t xml:space="preserve"> 116</w:t>
        <w:br/>
        <w:t>7.1</w:t>
      </w:r>
      <w:r w:rsidRPr="0047430D">
        <w:rPr>
          <w:rFonts w:ascii="宋体" w:hAnsi="宋体" w:cs="宋体"/>
          <w:color w:val="2F577B"/>
          <w:kern w:val="0"/>
          <w:sz w:val="17"/>
          <w:szCs w:val="17"/>
        </w:rPr>
        <w:t xml:space="preserve"> 概述………………………………………………………………………116</w:t>
        <w:br/>
        <w:t>7.1.1</w:t>
      </w:r>
      <w:r w:rsidRPr="0047430D">
        <w:rPr>
          <w:rFonts w:ascii="宋体" w:hAnsi="宋体" w:cs="宋体"/>
          <w:color w:val="2F577B"/>
          <w:kern w:val="0"/>
          <w:sz w:val="17"/>
          <w:szCs w:val="17"/>
        </w:rPr>
        <w:t xml:space="preserve"> HSE管理定义</w:t>
      </w:r>
      <w:r w:rsidRPr="0047430D">
        <w:rPr>
          <w:rFonts w:ascii="宋体" w:hAnsi="宋体" w:cs="宋体"/>
          <w:color w:val="2F577B"/>
          <w:kern w:val="0"/>
          <w:sz w:val="17"/>
          <w:szCs w:val="17"/>
        </w:rPr>
        <w:t xml:space="preserve"> 116</w:t>
        <w:br/>
        <w:t>7.1.2</w:t>
      </w:r>
      <w:r w:rsidRPr="0047430D">
        <w:rPr>
          <w:rFonts w:ascii="宋体" w:hAnsi="宋体" w:cs="宋体"/>
          <w:color w:val="2F577B"/>
          <w:kern w:val="0"/>
          <w:sz w:val="17"/>
          <w:szCs w:val="17"/>
        </w:rPr>
        <w:t xml:space="preserve"> HSE管理的重要意义</w:t>
      </w:r>
      <w:r w:rsidRPr="0047430D">
        <w:rPr>
          <w:rFonts w:ascii="宋体" w:hAnsi="宋体" w:cs="宋体"/>
          <w:color w:val="2F577B"/>
          <w:kern w:val="0"/>
          <w:sz w:val="17"/>
          <w:szCs w:val="17"/>
        </w:rPr>
        <w:t xml:space="preserve"> 116</w:t>
        <w:br/>
        <w:t>7.1.3</w:t>
      </w:r>
      <w:r w:rsidRPr="0047430D">
        <w:rPr>
          <w:rFonts w:ascii="宋体" w:hAnsi="宋体" w:cs="宋体"/>
          <w:color w:val="2F577B"/>
          <w:kern w:val="0"/>
          <w:sz w:val="17"/>
          <w:szCs w:val="17"/>
        </w:rPr>
        <w:t xml:space="preserve"> HSE管理的特殊性</w:t>
      </w:r>
      <w:r w:rsidRPr="0047430D">
        <w:rPr>
          <w:rFonts w:ascii="宋体" w:hAnsi="宋体" w:cs="宋体"/>
          <w:color w:val="2F577B"/>
          <w:kern w:val="0"/>
          <w:sz w:val="17"/>
          <w:szCs w:val="17"/>
        </w:rPr>
        <w:t xml:space="preserve"> 116</w:t>
        <w:br/>
        <w:t>7.2</w:t>
      </w:r>
      <w:r w:rsidRPr="0047430D">
        <w:rPr>
          <w:rFonts w:ascii="宋体" w:hAnsi="宋体" w:cs="宋体"/>
          <w:color w:val="2F577B"/>
          <w:kern w:val="0"/>
          <w:sz w:val="17"/>
          <w:szCs w:val="17"/>
        </w:rPr>
        <w:t xml:space="preserve"> 工程HSE管理体制与职责</w:t>
      </w:r>
      <w:r w:rsidRPr="0047430D">
        <w:rPr>
          <w:rFonts w:ascii="宋体" w:hAnsi="宋体" w:cs="宋体"/>
          <w:color w:val="2F577B"/>
          <w:kern w:val="0"/>
          <w:sz w:val="17"/>
          <w:szCs w:val="17"/>
        </w:rPr>
        <w:t xml:space="preserve"> 116</w:t>
        <w:br/>
        <w:t>7.2.1</w:t>
      </w:r>
      <w:r w:rsidRPr="0047430D">
        <w:rPr>
          <w:rFonts w:ascii="宋体" w:hAnsi="宋体" w:cs="宋体"/>
          <w:color w:val="2F577B"/>
          <w:kern w:val="0"/>
          <w:sz w:val="17"/>
          <w:szCs w:val="17"/>
        </w:rPr>
        <w:t xml:space="preserve"> HSE管理体制</w:t>
      </w:r>
      <w:r w:rsidRPr="0047430D">
        <w:rPr>
          <w:rFonts w:ascii="宋体" w:hAnsi="宋体" w:cs="宋体"/>
          <w:color w:val="2F577B"/>
          <w:kern w:val="0"/>
          <w:sz w:val="17"/>
          <w:szCs w:val="17"/>
        </w:rPr>
        <w:t xml:space="preserve"> 116</w:t>
        <w:br/>
        <w:t>7.2.2</w:t>
      </w:r>
      <w:r w:rsidRPr="0047430D">
        <w:rPr>
          <w:rFonts w:ascii="宋体" w:hAnsi="宋体" w:cs="宋体"/>
          <w:color w:val="2F577B"/>
          <w:kern w:val="0"/>
          <w:sz w:val="17"/>
          <w:szCs w:val="17"/>
        </w:rPr>
        <w:t xml:space="preserve"> HSE管理职责</w:t>
      </w:r>
      <w:r w:rsidRPr="0047430D">
        <w:rPr>
          <w:rFonts w:ascii="宋体" w:hAnsi="宋体" w:cs="宋体"/>
          <w:color w:val="2F577B"/>
          <w:kern w:val="0"/>
          <w:sz w:val="17"/>
          <w:szCs w:val="17"/>
        </w:rPr>
        <w:t xml:space="preserve"> 117</w:t>
        <w:br/>
        <w:t>7.3</w:t>
      </w:r>
      <w:r w:rsidRPr="0047430D">
        <w:rPr>
          <w:rFonts w:ascii="宋体" w:hAnsi="宋体" w:cs="宋体"/>
          <w:color w:val="2F577B"/>
          <w:kern w:val="0"/>
          <w:sz w:val="17"/>
          <w:szCs w:val="17"/>
        </w:rPr>
        <w:t xml:space="preserve"> 工程HSE管理根本程序与方法</w:t>
      </w:r>
      <w:r w:rsidRPr="0047430D">
        <w:rPr>
          <w:rFonts w:ascii="宋体" w:hAnsi="宋体" w:cs="宋体"/>
          <w:color w:val="2F577B"/>
          <w:kern w:val="0"/>
          <w:sz w:val="17"/>
          <w:szCs w:val="17"/>
        </w:rPr>
        <w:t xml:space="preserve"> 117</w:t>
        <w:br/>
        <w:t>7.3.1</w:t>
      </w:r>
      <w:r w:rsidRPr="0047430D">
        <w:rPr>
          <w:rFonts w:ascii="宋体" w:hAnsi="宋体" w:cs="宋体"/>
          <w:color w:val="2F577B"/>
          <w:kern w:val="0"/>
          <w:sz w:val="17"/>
          <w:szCs w:val="17"/>
        </w:rPr>
        <w:t xml:space="preserve"> 工程设计阶段的HSE管理</w:t>
      </w:r>
      <w:r w:rsidRPr="0047430D">
        <w:rPr>
          <w:rFonts w:ascii="宋体" w:hAnsi="宋体" w:cs="宋体"/>
          <w:color w:val="2F577B"/>
          <w:kern w:val="0"/>
          <w:sz w:val="17"/>
          <w:szCs w:val="17"/>
        </w:rPr>
        <w:t xml:space="preserve"> 117</w:t>
        <w:br/>
        <w:t>7.3.2</w:t>
      </w:r>
      <w:r w:rsidRPr="0047430D">
        <w:rPr>
          <w:rFonts w:ascii="宋体" w:hAnsi="宋体" w:cs="宋体"/>
          <w:color w:val="2F577B"/>
          <w:kern w:val="0"/>
          <w:sz w:val="17"/>
          <w:szCs w:val="17"/>
        </w:rPr>
        <w:t xml:space="preserve"> 工程采购阶段的HSE管理</w:t>
      </w:r>
      <w:r w:rsidRPr="0047430D">
        <w:rPr>
          <w:rFonts w:ascii="宋体" w:hAnsi="宋体" w:cs="宋体"/>
          <w:color w:val="2F577B"/>
          <w:kern w:val="0"/>
          <w:sz w:val="17"/>
          <w:szCs w:val="17"/>
        </w:rPr>
        <w:t xml:space="preserve"> 117</w:t>
        <w:br/>
        <w:t>7.3.3</w:t>
      </w:r>
      <w:r w:rsidRPr="0047430D">
        <w:rPr>
          <w:rFonts w:ascii="宋体" w:hAnsi="宋体" w:cs="宋体"/>
          <w:color w:val="2F577B"/>
          <w:kern w:val="0"/>
          <w:sz w:val="17"/>
          <w:szCs w:val="17"/>
        </w:rPr>
        <w:t xml:space="preserve"> 工程施工阶段的HSE管理</w:t>
      </w:r>
      <w:r w:rsidRPr="0047430D">
        <w:rPr>
          <w:rFonts w:ascii="宋体" w:hAnsi="宋体" w:cs="宋体"/>
          <w:color w:val="2F577B"/>
          <w:kern w:val="0"/>
          <w:sz w:val="17"/>
          <w:szCs w:val="17"/>
        </w:rPr>
        <w:t xml:space="preserve"> 117</w:t>
        <w:br/>
        <w:t>8</w:t>
      </w:r>
      <w:r w:rsidRPr="0047430D">
        <w:rPr>
          <w:rFonts w:ascii="宋体" w:hAnsi="宋体" w:cs="宋体"/>
          <w:color w:val="2F577B"/>
          <w:kern w:val="0"/>
          <w:sz w:val="17"/>
          <w:szCs w:val="17"/>
        </w:rPr>
        <w:t xml:space="preserve"> 工程IT管理</w:t>
      </w:r>
      <w:r w:rsidRPr="0047430D">
        <w:rPr>
          <w:rFonts w:ascii="宋体" w:hAnsi="宋体" w:cs="宋体"/>
          <w:color w:val="2F577B"/>
          <w:kern w:val="0"/>
          <w:sz w:val="17"/>
          <w:szCs w:val="17"/>
        </w:rPr>
        <w:t xml:space="preserve"> 118</w:t>
        <w:br/>
        <w:t>8.1</w:t>
      </w:r>
      <w:r w:rsidRPr="0047430D">
        <w:rPr>
          <w:rFonts w:ascii="宋体" w:hAnsi="宋体" w:cs="宋体"/>
          <w:color w:val="2F577B"/>
          <w:kern w:val="0"/>
          <w:sz w:val="17"/>
          <w:szCs w:val="17"/>
        </w:rPr>
        <w:t xml:space="preserve"> 工程IT管理</w:t>
      </w:r>
      <w:r w:rsidRPr="0047430D">
        <w:rPr>
          <w:rFonts w:ascii="宋体" w:hAnsi="宋体" w:cs="宋体"/>
          <w:color w:val="2F577B"/>
          <w:kern w:val="0"/>
          <w:sz w:val="17"/>
          <w:szCs w:val="17"/>
        </w:rPr>
        <w:t xml:space="preserve"> 118</w:t>
        <w:br/>
        <w:t>8.1.1</w:t>
      </w:r>
      <w:r w:rsidRPr="0047430D">
        <w:rPr>
          <w:rFonts w:ascii="宋体" w:hAnsi="宋体" w:cs="宋体"/>
          <w:color w:val="2F577B"/>
          <w:kern w:val="0"/>
          <w:sz w:val="17"/>
          <w:szCs w:val="17"/>
        </w:rPr>
        <w:t xml:space="preserve"> 工程IT管理的主要内容</w:t>
      </w:r>
      <w:r w:rsidRPr="0047430D">
        <w:rPr>
          <w:rFonts w:ascii="宋体" w:hAnsi="宋体" w:cs="宋体"/>
          <w:color w:val="2F577B"/>
          <w:kern w:val="0"/>
          <w:sz w:val="17"/>
          <w:szCs w:val="17"/>
        </w:rPr>
        <w:t xml:space="preserve"> 118</w:t>
        <w:br/>
        <w:t>8.1.2</w:t>
      </w:r>
      <w:r w:rsidRPr="0047430D">
        <w:rPr>
          <w:rFonts w:ascii="宋体" w:hAnsi="宋体" w:cs="宋体"/>
          <w:color w:val="2F577B"/>
          <w:kern w:val="0"/>
          <w:sz w:val="17"/>
          <w:szCs w:val="17"/>
        </w:rPr>
        <w:t xml:space="preserve"> 工程IT组织</w:t>
      </w:r>
      <w:r w:rsidRPr="0047430D">
        <w:rPr>
          <w:rFonts w:ascii="宋体" w:hAnsi="宋体" w:cs="宋体"/>
          <w:color w:val="2F577B"/>
          <w:kern w:val="0"/>
          <w:sz w:val="17"/>
          <w:szCs w:val="17"/>
        </w:rPr>
        <w:t xml:space="preserve"> 118</w:t>
        <w:br/>
        <w:t>8.1.3</w:t>
      </w:r>
      <w:r w:rsidRPr="0047430D">
        <w:rPr>
          <w:rFonts w:ascii="宋体" w:hAnsi="宋体" w:cs="宋体"/>
          <w:color w:val="2F577B"/>
          <w:kern w:val="0"/>
          <w:sz w:val="17"/>
          <w:szCs w:val="17"/>
        </w:rPr>
        <w:t xml:space="preserve"> 工程IT执行</w:t>
      </w:r>
      <w:r w:rsidRPr="0047430D">
        <w:rPr>
          <w:rFonts w:ascii="宋体" w:hAnsi="宋体" w:cs="宋体"/>
          <w:color w:val="2F577B"/>
          <w:kern w:val="0"/>
          <w:sz w:val="17"/>
          <w:szCs w:val="17"/>
        </w:rPr>
        <w:t xml:space="preserve"> 118</w:t>
        <w:br/>
        <w:t>8.2</w:t>
      </w:r>
      <w:r w:rsidRPr="0047430D">
        <w:rPr>
          <w:rFonts w:ascii="宋体" w:hAnsi="宋体" w:cs="宋体"/>
          <w:color w:val="2F577B"/>
          <w:kern w:val="0"/>
          <w:sz w:val="17"/>
          <w:szCs w:val="17"/>
        </w:rPr>
        <w:t xml:space="preserve"> 工程IT系统</w:t>
      </w:r>
      <w:r w:rsidRPr="0047430D">
        <w:rPr>
          <w:rFonts w:ascii="宋体" w:hAnsi="宋体" w:cs="宋体"/>
          <w:color w:val="2F577B"/>
          <w:kern w:val="0"/>
          <w:sz w:val="17"/>
          <w:szCs w:val="17"/>
        </w:rPr>
        <w:t xml:space="preserve"> 119</w:t>
        <w:br/>
        <w:t>8.2.1</w:t>
      </w:r>
      <w:r w:rsidRPr="0047430D">
        <w:rPr>
          <w:rFonts w:ascii="宋体" w:hAnsi="宋体" w:cs="宋体"/>
          <w:color w:val="2F577B"/>
          <w:kern w:val="0"/>
          <w:sz w:val="17"/>
          <w:szCs w:val="17"/>
        </w:rPr>
        <w:t xml:space="preserve"> 网络与通信系统</w:t>
      </w:r>
      <w:r w:rsidRPr="0047430D">
        <w:rPr>
          <w:rFonts w:ascii="宋体" w:hAnsi="宋体" w:cs="宋体"/>
          <w:color w:val="2F577B"/>
          <w:kern w:val="0"/>
          <w:sz w:val="17"/>
          <w:szCs w:val="17"/>
        </w:rPr>
        <w:t xml:space="preserve"> 119</w:t>
        <w:br/>
        <w:t>8.2.2</w:t>
      </w:r>
      <w:r w:rsidRPr="0047430D">
        <w:rPr>
          <w:rFonts w:ascii="宋体" w:hAnsi="宋体" w:cs="宋体"/>
          <w:color w:val="2F577B"/>
          <w:kern w:val="0"/>
          <w:sz w:val="17"/>
          <w:szCs w:val="17"/>
        </w:rPr>
        <w:t xml:space="preserve"> 工程设计集成化系统</w:t>
      </w:r>
      <w:r w:rsidRPr="0047430D">
        <w:rPr>
          <w:rFonts w:ascii="宋体" w:hAnsi="宋体" w:cs="宋体"/>
          <w:color w:val="2F577B"/>
          <w:kern w:val="0"/>
          <w:sz w:val="17"/>
          <w:szCs w:val="17"/>
        </w:rPr>
        <w:t xml:space="preserve"> 122</w:t>
        <w:br/>
        <w:t>8.2.3</w:t>
      </w:r>
      <w:r w:rsidRPr="0047430D">
        <w:rPr>
          <w:rFonts w:ascii="宋体" w:hAnsi="宋体" w:cs="宋体"/>
          <w:color w:val="2F577B"/>
          <w:kern w:val="0"/>
          <w:sz w:val="17"/>
          <w:szCs w:val="17"/>
        </w:rPr>
        <w:t xml:space="preserve"> 工程IT管理应用系统</w:t>
      </w:r>
      <w:r w:rsidRPr="0047430D">
        <w:rPr>
          <w:rFonts w:ascii="宋体" w:hAnsi="宋体" w:cs="宋体"/>
          <w:color w:val="2F577B"/>
          <w:kern w:val="0"/>
          <w:sz w:val="17"/>
          <w:szCs w:val="17"/>
        </w:rPr>
        <w:t xml:space="preserve"> 124</w:t>
        <w:br/>
        <w:t> </w:t>
        <w:br/>
        <w:t>1</w:t>
      </w:r>
    </w:p>
    <w:p w:rsidR="00F4667A" w:rsidRPr="0047430D" w:rsidP="00F4667A">
      <w:pPr>
        <w:widowControl/>
        <w:wordWrap w:val="0"/>
        <w:spacing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7"/>
          <w:cols w:space="425"/>
          <w:titlePg w:val="0"/>
          <w:docGrid w:type="lines" w:linePitch="312"/>
        </w:sectPr>
      </w:pPr>
      <w:r w:rsidRPr="0047430D">
        <w:rPr>
          <w:rFonts w:ascii="宋体" w:hAnsi="宋体" w:cs="宋体"/>
          <w:color w:val="2F577B"/>
          <w:kern w:val="0"/>
          <w:sz w:val="17"/>
          <w:szCs w:val="17"/>
        </w:rPr>
        <w:t xml:space="preserve">  总 那么</w:t>
        <w:br/>
        <w:t>随着社会生产力的开展和科学进步，管理已经成为一门新兴的学科，它对企业赢得市场、获取最大的经济效益起到了重大的作用。在石油化工领域，经过几十年的工程建设实践，人们对工程管理的必要性和有效性已经形成共识，并日益得到企业领导的高度重视。工程管理的主要使命和目标是：在工程经理的统一组织领导下，建立矩阵式的管理机构，明确每个工作岗位的职责、划清相互间的界面关系，标准工程的工作程序，运用科学、适用的工程管理手段，发挥工程组的团队精神，在满足合同要求的前提下，使公司获得最好的经济效益和市场声誉。</w:t>
        <w:br/>
        <w:t>在工程具体实施过程中，通常是根据承包合同的规定，在工程经理的统一组织领导下，通过设计经理、采购经理、施工经理、现场经理、开车经理以及控制经理的有效管理，使工程的平安、进度、费用、质量等均满足合同的要求，同时与业主之间建立良好的合作关系。</w:t>
        <w:br/>
        <w:t>工程管理按阶段划分，可分为：报价、合同谈判、设计、施工、开车、生产考核、竣工验收以及售后效劳阶段。</w:t>
        <w:br/>
        <w:t>总结多年来的工程管理经验，并结合公司对整个工程管理工作的要求，公司工程管理的主要原那么是：</w:t>
        <w:br/>
        <w:t>一、推行科学的工程管理方法，全方位进行设计改革的原那么</w:t>
        <w:br/>
        <w:t>工程建设工程的组织实施是一个从设计、采购、施工到投入生产运行的整体过程。公司为了提高生产效率，赢得市场和追求效益最大化，必须推行科学的工程管理方法，使工程的各个阶段、各个环节前后照应，衔接顺畅，资源共享。进行全方位的设计改革，就是在工程管理的体系中，改变以往设计、采购、施工之间各自为战、相互脱节以及重技术轻管理的传统观念和工作方式，强化设计人员的管理意识和技术经济观念，在设计方法上增加定义阶段，推行版次设计。，加大设计深度，提高设计的准确性。</w:t>
        <w:br/>
        <w:t>二、专家采购和“五适采购〞的原那么</w:t>
        <w:br/>
        <w:t>由具有相当设计经验或工程经验的专业技术人员组成专家采购队伍。用标准化的采购工作程序〔即采购方案、询价文件、报价文件、报价评审文件、合同文件、状态报告、质量记录、文件建档等实现标准化〕，智能化管理合同〔即合同管理能实现与材料控制、费用控制、方案控制的自动对接，可随时查询合同信息、合同执行情况、状态报告〕和信息化的物资管理手段〔即采用先进的物资流计算机软件对物资全过程进行先进管理和控制，可随时自动生成各类报表，以满足采购和采购管理工作、工程物资管理的需要〕，按照ISO9001的工作程序来确定制造厂商。</w:t>
        <w:br/>
        <w:t>“五适〞采购的原那么是：</w:t>
        <w:br/>
        <w:t>   〔1〕  适时采购：可能影响整个工程进度的长周期、关键设备，要创造条件，尽可能早地订货；短周期、通用设备、材料那么随用随买。即严格按照进度方案的要求实施采购工作。</w:t>
        <w:br/>
        <w:t>   〔2〕  适地采购：进口设备的采购要合理利用各种外币对美元汇率的相对变化，来确定供货厂商，以到达降低费用的目的；国内设备采购，考虑制造厂商与施工现场的相对位置，采购费用综合评审，以降低设备、材料相关费用；大型设备运输困难，具备现场制作条件的，考虑安排由施工单位现场制作。</w:t>
        <w:br/>
        <w:t>   〔3〕  适质采购：讲究设备材料与装置整体水平相匹配，设备材料的质量、性能、能力的合理性，杜绝质量、能力浪费；在采购询价对象确实定和报价评价过程中，注意适质采购，以提高工程采购效益；关键设备要选用优质产品。</w:t>
        <w:br/>
        <w:t>   〔4〕  适量采购：减少采购合同的数量，将相似内容的合同尽可能地合并在一个主合同内，减少采购管理工作量，降低工程采购可控本钱与合同价格。精确计算材料用量，在保证材料供货质量的前提下，将材料裕量控制在最小。</w:t>
        <w:br/>
        <w:t>   〔5〕  适价采购：提高费用估算的精度，按照采购环节进行费用分解，同时加强价格信息收集、整理工作，以期在合同谈判中，降低合同费用；加大商务审批力度；严格控制工程采购费用变更。</w:t>
        <w:br/>
        <w:t>三、全过程费用控制的原那么</w:t>
        <w:br/>
        <w:t>全过程费用控制要从数量、单价、质量标准三个影响因素入手，在工程实施全过程中进行深入细化，按照WBS和OBS的体系，将费用层层分解，分层控制，建立有效的费用控制机制，形成十个步骤的控制体系，即：工程建议书初步估算、可研批准估算、方案设计限额估算〔也称公司控制数额〕、根底设计或初步设计控制估算〔也称初步设计批准控制概算〕、采购及施工的费用控制、施工图预算、施工图预结算、竣工结算〔也称工程直接本钱〕、竣工决算〔也称工程全部本钱〕。</w:t>
        <w:br/>
        <w:t>四、计算机应用一体化的原那么</w:t>
        <w:br/>
        <w:t>计算机应用一体化的原那么是在工程实施的各阶段，以三维模型设计为根底，在统一数据库的支撑下，围绕工作流、物资流、资金流建立Notes办公自动化系统平台，到达工程信息共享，实现设计、采购、施工、工程控制之间的横向集成以及工程设计各专业、采购施工各工序、工程五大控制各自的纵向集成。实现一体化和量化管理。</w:t>
        <w:br/>
        <w:t>五、统筹优化、适时投入的原那么</w:t>
        <w:br/>
        <w:t>统筹优化，适时投入，就是通过工程总体执行方案，制定工程的最正确执行方案，合理安排工程的人力资源、设备和材料的投入，均衡使用建设资金。通过优化设计方案、推行“五适采购〞、可施工性研究和合理安排施工，缩短建设周期，实现效益最正确化。</w:t>
        <w:br/>
        <w:t>六、科学施工管理原那么</w:t>
        <w:br/>
        <w:t>在设计阶段，投入必要的施工管理人员，参与设计方案的讨论，对施工阶段的图纸深度和可施工性提出需求，可以减少设计变更，节省工程投资。施工阶段的科学施工管理，主要表达在通过编制施工规划和审查施工组织设计，优化施工方案、落实施工措施，及早发现问题，减少设计变更，防止施工返工，加大质量控制的力度，加强对材料的控制和HSE管理，保证工程按控制点要求实现中交。</w:t>
        <w:br/>
        <w:t>经过多年的摸索和实践，已经初步形成了以《工程管理手册》、工程工程管理系列软件和工程工程管理根底数据库为核心的工程管理系统，并通过多个总承包工程的实践得以不断充实和完善。</w:t>
        <w:br/>
        <w:t>《工程管理手册》是该系统的重要组成局部，说明了在工程实施过程中工程管理和工程控制的根本要求和根本程序。其组成为：第一册《工程管理概要》、第二册《工程经理》、第三册《工程统筹控制》〔由方案与进度控制、费用估算和控制、质量控制、材料控制、合同控制五个分册组成〕、第四册《设计管理》、第五册《采购管理》、第六册《施工管理》、第七册《开车及开车管理》、第八册《工程财务管理与会计核算》、第九册《工程IT管理》和第十册《编码手册》〔待编〕组成，包括了工程管理全过程、全方位的工作程序和工作方法。</w:t>
        <w:br/>
        <w:t>本册是《工程管理手册》的第一册，对工程管理与实施的全过程进行概要性的描述，重点讲述了工程实施过程中的主要工作内容和工作方法。</w:t>
        <w:br/>
        <w:t> </w:t>
        <w:br/>
        <w:t>2</w:t>
      </w:r>
      <w:r w:rsidRPr="0047430D">
        <w:rPr>
          <w:rFonts w:ascii="宋体" w:hAnsi="宋体" w:cs="宋体"/>
          <w:color w:val="2F577B"/>
          <w:kern w:val="0"/>
          <w:sz w:val="17"/>
          <w:szCs w:val="17"/>
        </w:rPr>
        <w:t xml:space="preserve">   工程组织与管理</w:t>
        <w:br/>
        <w:t>2.1 </w:t>
      </w:r>
      <w:r w:rsidRPr="0047430D">
        <w:rPr>
          <w:rFonts w:ascii="宋体" w:hAnsi="宋体" w:cs="宋体"/>
          <w:color w:val="2F577B"/>
          <w:kern w:val="0"/>
          <w:sz w:val="17"/>
          <w:szCs w:val="17"/>
        </w:rPr>
        <w:t xml:space="preserve"> 概述</w:t>
        <w:br/>
        <w:t>“工程〞通常定义为“一次性的、有时间要求的、需要技术和资源支持的程序〞；工程也可描述为人才与非人才资源的结合体，在一个临时组织或一个工程组织中协作，去完成一个特定目标。</w:t>
        <w:br/>
        <w:t>对于公司承当的建设工程，工程管理是指对合同签定之后的设计、采购、施工以及开车效劳过程的管理。其主要目标是充分利用公司的各种资源，通过合理的组织与协调工作，对工程的平安、进度、费用和质量进行有效的控制，使工程实施过程中的各项工作取得最好的效果，实现工程预期的投资、进度和质量要求，在使业主满意的前提下，获得最大的利润。</w:t>
        <w:br/>
        <w:t>工程实施过程中实行工程经理负责制，由工程经理在公司的授权之下，按照矩阵式管理的原那么，全面负责工程的管理，严格执行合同，有效地进行控制，负责与业主的联系，及时进行沟通与协调。</w:t>
        <w:br/>
        <w:t>2.2 </w:t>
      </w:r>
      <w:r w:rsidRPr="0047430D">
        <w:rPr>
          <w:rFonts w:ascii="宋体" w:hAnsi="宋体" w:cs="宋体"/>
          <w:color w:val="2F577B"/>
          <w:kern w:val="0"/>
          <w:sz w:val="17"/>
          <w:szCs w:val="17"/>
        </w:rPr>
        <w:t xml:space="preserve"> 典型的工程工作分解结构〔WBS〕</w:t>
        <w:br/>
        <w:t>工程的任务范围和工作分工，通常是在合同签订阶段就已谈判确定，并在合同及其附件中明确。为了用赢得值评估原理进行工程的进度和费用综合控制，必须对工程的工作任务和费用要素进行分解。工程的工作分解采用工作分解结构〔WORK BREAKDOWN STRUCTURE, 简称WBS〕。</w:t>
        <w:br/>
        <w:t>工程的WBS是一个树型结构，它将工程自上而下逐层分解为较小的单元和更具体的层次。自上而下逐级分解，一级比一级更详细，一直分解到能进行进度安排和资源分配，便于管理和统计。典型的工程工作分解结构如图2.2所示。</w:t>
        <w:br/>
        <w:t>工作分解结构WBS分为两局部，上层局部为工程大项工作分解结构PSWBS〔PROJECT SUMMARY WORK BREAKDOWN STRUCTURE〕，它一般分为工程、大项〔装置分类〕、装置和分区〔主项〕四级。PSWBS的分级和各级的代码都不是固定的，可以根据工程的特点、规模和业主的要求确定。例如一个大型石油化工工程，整个工程可以分为工艺装置、公用系统、辅助设施、厂外工程等几局部作为第一级；再把工艺装置局部分解为各个独立的工艺装置，把公用系统及辅助设施等局部分解为电站、供水、空压站等独立的分区〔主项〕，把厂外工程分解为铁路、码头、水厂等独立的分区，作为第二级；再把各个独立的装置分解为分区〔主项〕作为第三级。</w:t>
        <w:br/>
        <w:t>在PSWBS下面与之相衔接的那么是标准化的层次结构，即工程公司标准工作分解结构CSWBS〔CONTRACTOR’S STANDARD WORK BREAKDOWN STRUCTURE 〕，它以PSWBS的末级作为第一级，其余各级依次为组码、标准分类记帐码(SCAN)和可变码〔工作包和工作项〕，共七级。</w:t>
        <w:br/>
        <w:t>PSWBS编码加上不含第一级的CSWBS编码即构成完整的WBS编码。在具体应用中不一定全部将其作为一个编码，可单独使用或组合其中一两个代码使用。</w:t>
        <w:br/>
        <w:t>这样分解的好处是与通常合同的内容相一致。根本的合同内容一般为：设计；设计和采购；设计、采购和施工。每类合同可以选择相应的组码，进行工程分类和控制。这样的分解便于方案、统计和管理。在工程实施过程中，如出现进度和费用的偏差，能及时发现问题究竟出在哪里，便于找出原因，采取补救措施。上述工作分解结构和编号的举例：</w:t>
        <w:br/>
        <w:t>工程代号</w:t>
        <w:br/>
        <w:t>〔四位〕</w:t>
      </w:r>
      <w:r w:rsidRPr="0047430D">
        <w:rPr>
          <w:rFonts w:ascii="宋体" w:hAnsi="宋体" w:cs="宋体"/>
          <w:color w:val="2F577B"/>
          <w:kern w:val="0"/>
          <w:sz w:val="17"/>
          <w:szCs w:val="17"/>
        </w:rPr>
        <w:t xml:space="preserve"> 装置号</w:t>
        <w:br/>
        <w:t>〔二位〕</w:t>
      </w:r>
      <w:r w:rsidRPr="0047430D">
        <w:rPr>
          <w:rFonts w:ascii="宋体" w:hAnsi="宋体" w:cs="宋体"/>
          <w:color w:val="2F577B"/>
          <w:kern w:val="0"/>
          <w:sz w:val="17"/>
          <w:szCs w:val="17"/>
        </w:rPr>
        <w:t xml:space="preserve"> 主项号</w:t>
        <w:br/>
        <w:t>〔四位〕</w:t>
      </w:r>
      <w:r w:rsidRPr="0047430D">
        <w:rPr>
          <w:rFonts w:ascii="宋体" w:hAnsi="宋体" w:cs="宋体"/>
          <w:color w:val="2F577B"/>
          <w:kern w:val="0"/>
          <w:sz w:val="17"/>
          <w:szCs w:val="17"/>
        </w:rPr>
        <w:t xml:space="preserve"> 费用分类码</w:t>
        <w:br/>
        <w:t>〔二位〕</w:t>
      </w:r>
      <w:r w:rsidRPr="0047430D">
        <w:rPr>
          <w:rFonts w:ascii="宋体" w:hAnsi="宋体" w:cs="宋体"/>
          <w:color w:val="2F577B"/>
          <w:kern w:val="0"/>
          <w:sz w:val="17"/>
          <w:szCs w:val="17"/>
        </w:rPr>
        <w:t xml:space="preserve"> 标准分类记帐码</w:t>
        <w:br/>
        <w:t>〔四位〕</w:t>
      </w:r>
      <w:r w:rsidRPr="0047430D">
        <w:rPr>
          <w:rFonts w:ascii="宋体" w:hAnsi="宋体" w:cs="宋体"/>
          <w:color w:val="2F577B"/>
          <w:kern w:val="0"/>
          <w:sz w:val="17"/>
          <w:szCs w:val="17"/>
        </w:rPr>
        <w:t xml:space="preserve"> 可变码〔可选择使用〕</w:t>
        <w:br/>
        <w:t>〔八位〕</w:t>
        <w:br/>
        <w:t>8401</w:t>
      </w:r>
      <w:r w:rsidRPr="0047430D">
        <w:rPr>
          <w:rFonts w:ascii="宋体" w:hAnsi="宋体" w:cs="宋体"/>
          <w:color w:val="2F577B"/>
          <w:kern w:val="0"/>
          <w:sz w:val="17"/>
          <w:szCs w:val="17"/>
        </w:rPr>
        <w:t xml:space="preserve"> 01</w:t>
      </w:r>
      <w:r w:rsidRPr="0047430D">
        <w:rPr>
          <w:rFonts w:ascii="宋体" w:hAnsi="宋体" w:cs="宋体"/>
          <w:color w:val="2F577B"/>
          <w:kern w:val="0"/>
          <w:sz w:val="17"/>
          <w:szCs w:val="17"/>
        </w:rPr>
        <w:t xml:space="preserve"> 9470</w:t>
      </w:r>
      <w:r w:rsidRPr="0047430D">
        <w:rPr>
          <w:rFonts w:ascii="宋体" w:hAnsi="宋体" w:cs="宋体"/>
          <w:color w:val="2F577B"/>
          <w:kern w:val="0"/>
          <w:sz w:val="17"/>
          <w:szCs w:val="17"/>
        </w:rPr>
        <w:t xml:space="preserve"> H1</w:t>
      </w:r>
      <w:r w:rsidRPr="0047430D">
        <w:rPr>
          <w:rFonts w:ascii="宋体" w:hAnsi="宋体" w:cs="宋体"/>
          <w:color w:val="2F577B"/>
          <w:kern w:val="0"/>
          <w:sz w:val="17"/>
          <w:szCs w:val="17"/>
        </w:rPr>
        <w:t xml:space="preserve"> E</w:t>
      </w:r>
      <w:smartTag w:uri="urn:schemas-microsoft-com:office:smarttags" w:element="chmetcnv">
        <w:smartTagPr>
          <w:attr w:name="HasSpace" w:val="True"/>
          <w:attr w:name="Negative" w:val="False"/>
          <w:attr w:name="NumberType" w:val="1"/>
          <w:attr w:name="SourceValue" w:val="510"/>
          <w:attr w:name="TCSC" w:val="0"/>
          <w:attr w:name="UnitName" w:val="a"/>
        </w:smartTagPr>
        <w:r w:rsidRPr="0047430D">
          <w:rPr>
            <w:rFonts w:ascii="宋体" w:hAnsi="宋体" w:cs="宋体"/>
            <w:color w:val="2F577B"/>
            <w:kern w:val="0"/>
            <w:sz w:val="17"/>
            <w:szCs w:val="17"/>
          </w:rPr>
          <w:t>510 A</w:t>
        </w:r>
      </w:smartTag>
    </w:p>
    <w:p w:rsidR="00F4667A" w:rsidRPr="0047430D" w:rsidP="00F4667A">
      <w:pPr>
        <w:widowControl/>
        <w:wordWrap w:val="0"/>
        <w:spacing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8"/>
          <w:cols w:space="425"/>
          <w:titlePg w:val="0"/>
          <w:docGrid w:type="lines" w:linePitch="312"/>
        </w:sectPr>
      </w:pPr>
      <w:r w:rsidRPr="0047430D">
        <w:rPr>
          <w:rFonts w:ascii="宋体" w:hAnsi="宋体" w:cs="宋体"/>
          <w:color w:val="2F577B"/>
          <w:kern w:val="0"/>
          <w:sz w:val="17"/>
          <w:szCs w:val="17"/>
        </w:rPr>
        <w:t>01～101</w:t>
        <w:br/>
        <w:t>标准的公司工作分解结构，是预先设计好并存贮在计算机系统中，只有把工程的全部工作任务和费用要素，按公司的标准工作分解结构进行分解，工程的费用/进度综合控制才能有效的用计算机进行管理，因此WBS是用赢得值评估原理进行工程费用/进度综合控制的根底。一旦工程中标，工程经理就着手根据合同规定的范围和公司的标准工作分解结构，编制具体工程的工作分解结构。由于这个时候工程才开始，还不可能分解到工作包和工作项的深度，因此工程经理先将工程分解到SCAN的深度，工作包和工作项的分解工作是由方案工程师和专业负责人共同来完成的。</w:t>
        <w:br/>
        <w:t>WBS中标准化的CSWBS编码应存放在工程数据库中，不仅要存放编码，而且还要存放其描述，更为重要的是在工程数据库中凡涉及资源的全部数据均按标准的CSWBS编码存放，这是实现综合工程管理系统的关键之一。</w:t>
        <w:br/>
        <w:t>组码〔费用类别码〕是工程公司标准工作分解结构CSWBS的第二级，按照公司本部、设备材料、施工、现场管理及其它费用分为五组十五类组码，用以分解PSWBS末级的工作范围，也就是说把一个装置或分区〔主项〕的工作任务分解为五组十七类来进行管理。</w:t>
        <w:br/>
        <w:t>标准费用记帐码〔记帐码〕是工程公司标准工作分解结构CSWBS中第三至第六级记帐单元的编码，主要用来对组码的工作范围作进一步分解，以便能明确划分相应各级记帐单元的工作任务。记帐码也是编制工程估算、费用报告以及逐级向上汇总费用和测量执行效果的根本单元。</w:t>
        <w:br/>
        <w:t>可变码是工程公司标准工作分解结构CSWBS中的第七级，与记帐码相连接，用以分解记帐码所含的工作任务。工作包与工作项代码都属于可变码。工作包代码有标准化工作包代码、非标准化工作包代码两种形式。通用活动码是一种标准化的工作包代码、是固定码，它有标准化的工作内容和检测标准，并且归属于固定的标准费用记帐码SCAN。标准化的工作包代码具体内容参见本手册《方案与进度控制》分册附件。非标准化的工作包代码是分别按采购订单、分包合同、工作单或者发生的顺序所形成的。工作项代码都是顺序码。</w:t>
        <w:br/>
        <w:t>2.3 </w:t>
      </w:r>
      <w:r w:rsidRPr="0047430D">
        <w:rPr>
          <w:rFonts w:ascii="宋体" w:hAnsi="宋体" w:cs="宋体"/>
          <w:color w:val="2F577B"/>
          <w:kern w:val="0"/>
          <w:sz w:val="17"/>
          <w:szCs w:val="17"/>
        </w:rPr>
        <w:t xml:space="preserve"> 工程组组织分解结构〔OBS〕</w:t>
        <w:br/>
        <w:t>工程的工作分解结构确定之后，即着手组织工程组。工程的组织分解结构〔ORGANIZATION  BREAKDOWN STRUCTURE ---- OBS〕要与工程的工作分解结构相对应，工程组的成员根据具体工程WBS的需要，由专业部室派出。工程组成员接受专业部室和工程经理的双重领导。专业部室是永久性组织，是公司中该专业的技术中心，负责制订工作程序和工作方法，确定技术方案和采用的标准，培养符合工程要求的专业人员，提供从过去工程中得到的经验和专门知识。派往工程组的专业人员在技术、质量、标准、方法等方面对专业部室负责；与工程实施有关的工作范围、进度要求、工作程序和专业之间的协调等其他方面，那么直接对工程经理负责。</w:t>
        <w:br/>
        <w:t>WBS和OBS矩阵见图2.3。</w:t>
        <w:br/>
        <w:t>                                    </w:t>
        <w:br/>
        <w:t>         工程工作分解结构                                    </w:t>
        <w:br/>
        <w:t>                                                               </w:t>
        <w:br/>
        <w:t>工程组织分解结构                                                 </w:t>
        <w:br/>
        <w:t>资源管理的最低一级                                              </w:t>
        <w:br/>
        <w:t>组织单元〔部门或专业〕</w:t>
        <w:br/>
        <w:t>                                              </w:t>
        <w:br/>
        <w:t> </w:t>
        <w:br/>
        <w:t>图2.3 WBS和OBS矩阵</w:t>
        <w:br/>
        <w:t>工程工程管理OBS与公司的机构相适应并可在机构发生变化时进行调整。</w:t>
        <w:br/>
        <w:t> </w:t>
        <w:br/>
        <w:t>2.4 </w:t>
      </w:r>
    </w:p>
    <w:p w:rsidR="00F4667A" w:rsidRPr="0047430D" w:rsidP="00F4667A">
      <w:pPr>
        <w:widowControl/>
        <w:wordWrap w:val="0"/>
        <w:spacing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t xml:space="preserve"> 工程组组织机构</w:t>
        <w:br/>
        <w:t>    为适应承当国内外工程工程的需要，按照工程管理的模式设置了本公司的组织机构模式。工程组织机构的设置具有设计、采购、施工和开车的全部功能，能够完成工程建设总承包任务。</w:t>
        <w:br/>
        <w:t>公司的职能部门和专业部、室是公司常设的组织。它们负责各个专业技术的根底工作、技术水平的提高及行政管理。在工程实施过程中，从专业部、室派出合格的专业人员，组成以工程经理为核心的临时性工程组织。这样，工程管理即能实行专业部、室与工程组织的矩阵管理。</w:t>
        <w:br/>
        <w:t>公司承当的所有工程均成立工程组，受工程经理领导，对工程的实施负全责。</w:t>
        <w:br/>
        <w:t>总承包工程设工程经理、设计经理、采购经理、施工经理、控制经理、行政经理，必要时设开车经理。在施工阶段设现场经理，在工程经理授权下负责现场工作。对于大型联合装置，应设工程主任，协调处理各工程之间的工作。对于只承当设计和局部采购或全部采购任务的工程，可设工程经理、设计经理和采购经理。只承当设计任务的工程，设计经理即为工程经理，履行工程经理职责。</w:t>
        <w:br/>
        <w:t>各专业设计室向工程组派出专业负责人。专业负责人向工程设计经理报告工作。同时，专业负责人对专业设计室主任负责，负责工作的质量以及专业内部协调，建立适宜的工作方法和程序。</w:t>
        <w:br/>
        <w:t>由工程部向工程组派遣工程经理、工程方案控制工程师、工程费用控制工程师、工程材料控制工程师和合同控制工程师等工程管理人员；工程工程师〔大型工程配备〕由主要专业室或工程部派出。对于设计工程，一般由设计经理〔工程经理〕任现场设计总代表，对于总承包工程的现场设计总代表由设计经理或其指定人员担任，现场设计总代表同时向设计经理和工程经理汇报工作。</w:t>
        <w:br/>
        <w:t>设计经理、设计专业负责人、现场设计代表由设计部派出；采购经理、采购协调员等采购人员由采购部向工程组派出；施工经理、分承包方协调员等施工管理人员由建设部派出。</w:t>
        <w:br/>
        <w:t>工程质量保证工程师由公司质量部派出；财会人员由公司财务部派出。</w:t>
        <w:br/>
        <w:t>派往工程组的人数在工程开始、根底工程设计、详细工程设计、采购、施工各阶段的实施过程中是不同的。工程经理按照工程不同阶段，根据工程的实际需要要求各有关部门及时派出相关人员。既要防止窝工，又要保证工程的需求。</w:t>
        <w:br/>
        <w:t>在工程组与职能部门的矩阵范围内，工程经理直接起动、组织催促工程的实施，而专业的技术支持、质量控制、标准和工作程序的制定等专业技术由专业设计室负责。</w:t>
        <w:br/>
        <w:t>典型的工程管理组织机构如图 2.4-1所示。</w:t>
      </w:r>
      <w:r w:rsidRPr="0047430D">
        <w:rPr>
          <w:rFonts w:ascii="宋体" w:hAnsi="宋体" w:cs="宋体"/>
          <w:color w:val="2F577B"/>
          <w:kern w:val="0"/>
          <w:sz w:val="17"/>
          <w:szCs w:val="17"/>
        </w:rPr>
        <w:t xml:space="preserve"> </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t>典型的工程矩阵管理组织机构如图2.4-2所示</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t>                          *  必要时设置</w:t>
        <w:br/>
      </w:r>
      <w:smartTag w:uri="urn:schemas-microsoft-com:office:smarttags" w:element="chsdate">
        <w:smartTagPr>
          <w:attr w:name="Day" w:val="30"/>
          <w:attr w:name="IsLunarDate" w:val="False"/>
          <w:attr w:name="IsROCDate" w:val="False"/>
          <w:attr w:name="Month" w:val="12"/>
          <w:attr w:name="Year" w:val="1899"/>
        </w:smartTagPr>
      </w:smartTag>
      <w:r w:rsidRPr="0047430D">
        <w:rPr>
          <w:rFonts w:ascii="宋体" w:hAnsi="宋体" w:cs="宋体"/>
          <w:color w:val="2F577B"/>
          <w:kern w:val="0"/>
          <w:sz w:val="17"/>
          <w:szCs w:val="17"/>
        </w:rPr>
        <w:t xml:space="preserve"> 设计组织机构设置</w:t>
        <w:br/>
        <w:t>2.4.1.1 设计组织机构设置的说明</w:t>
        <w:br/>
        <w:t>(1) 设计是公司的主体。设计工作在工程实施的全过程中起主导作用。设计组织机构的设置不仅要考虑有利设计工作和设计，而且要考虑有利于采购、施工和开车考核全过程的工程管理。</w:t>
        <w:br/>
        <w:t>(2) 设计组织机构的设置、工程管理和设计管理均采用矩阵方式管理。</w:t>
        <w:br/>
        <w:t>(3) 专业室分别由一个专业或几个专业组成。专业设置和分工保持稳定，以利于设计管理、根底工作以及专业技术水平的提高。</w:t>
        <w:br/>
        <w:t>(4) 公司设置工程部，派出工程经理和工程控制人员，并进行工程管理归口。</w:t>
        <w:br/>
        <w:t>2.4.1.2  设计组织机构图</w:t>
        <w:br/>
        <w:t>工程设计组织机构如图 2.4-.3所示。</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smartTag w:uri="urn:schemas-microsoft-com:office:smarttags" w:element="chsdate">
        <w:smartTagPr>
          <w:attr w:name="Day" w:val="30"/>
          <w:attr w:name="IsLunarDate" w:val="False"/>
          <w:attr w:name="IsROCDate" w:val="False"/>
          <w:attr w:name="Month" w:val="12"/>
          <w:attr w:name="Year" w:val="1899"/>
        </w:smartTagPr>
      </w:smartTag>
      <w:r w:rsidRPr="0047430D">
        <w:rPr>
          <w:rFonts w:ascii="宋体" w:hAnsi="宋体" w:cs="宋体"/>
          <w:color w:val="2F577B"/>
          <w:kern w:val="0"/>
          <w:sz w:val="17"/>
          <w:szCs w:val="17"/>
        </w:rPr>
        <w:t xml:space="preserve"> 工程的设计组织</w:t>
        <w:br/>
        <w:t>    工程设计组织是为完成特定工程设计任务而组织的临时性集体。工程设计经理由设计部派出。专业设计人员由设计部所属的各专业室派出。</w:t>
        <w:br/>
        <w:t>    根据工程的规模、性质或其它因素，工程设计组的成员可以集中办公，也可以不集中办公，矩阵管理的原那么和工程设计组成员的职责分工不变。</w:t>
        <w:br/>
        <w:t>    工程设计组织机构根据合同规定的工程范围，由有关的专业组成。</w:t>
        <w:br/>
        <w:t>    工程设计工作需要有关部门或技术人员的支持，如档案室、后勤部门等，这些人员不作为工程设计组的成员，由公司统一组织提供效劳。</w:t>
        <w:br/>
        <w:t>2.4.3  设计工作的矩阵式管理</w:t>
        <w:br/>
        <w:t>2.4.3.1 典型设计工作矩阵式管理图</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9"/>
          <w:cols w:space="425"/>
          <w:titlePg w:val="0"/>
          <w:docGrid w:type="lines" w:linePitch="312"/>
        </w:sectPr>
      </w:pPr>
      <w:smartTag w:uri="urn:schemas-microsoft-com:office:smarttags" w:element="chsdate">
        <w:smartTagPr>
          <w:attr w:name="Day" w:val="30"/>
          <w:attr w:name="IsLunarDate" w:val="False"/>
          <w:attr w:name="IsROCDate" w:val="False"/>
          <w:attr w:name="Month" w:val="12"/>
          <w:attr w:name="Year" w:val="1899"/>
        </w:smartTagPr>
      </w:smartTag>
      <w:r w:rsidRPr="0047430D">
        <w:rPr>
          <w:rFonts w:ascii="宋体" w:hAnsi="宋体" w:cs="宋体"/>
          <w:color w:val="2F577B"/>
          <w:kern w:val="0"/>
          <w:sz w:val="17"/>
          <w:szCs w:val="17"/>
        </w:rPr>
        <w:t>.2</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t xml:space="preserve"> 设计工作矩阵式管理的说明</w:t>
        <w:br/>
        <w:t>(1) 设计工作的矩阵式管理与工程管理的矩阵式是一致的，即设计经理从工程管理的角度保证工程目标的实现，专业部、室主任从专业管理和技术角度保证工程目标的实现。</w:t>
        <w:br/>
        <w:t>(2) 从机构上说，专业部、室是工程公司的常设组织，具有行政和技术职能。工程设计组是完成特定工程任务的临时性组织，工程完成之后即解散。</w:t>
        <w:br/>
        <w:t>(3) 从职责上说，专业部、室负责根底工作标准的制定，例如专业的《工作手册》、《设计手册》、工作流程、专业规定以及《质量体系程序文件》和《质量体系作业文件》等，负责工程设计标准、标准、程序、质量的审定，负责专业人员的调度、培训和管理。而工程设计经理那么负责进行工程设计数据的管理、工程设计方案的编制，并协助工程经理进行设计进度、费用、质量的控制。</w:t>
        <w:br/>
        <w:t>(4) 从组织关系上说，专业设计组是工程设计矩阵管理的交叉点。具体落实到专业设计组的工作任务，既是工程设计经理管理的目标，也是专业部、室主任管理的目标。工程专业负责人接受原属部、室和设计经理的双重领导，即在设计标准、技术方案、工作程序和设计质量方面要服从专业部、室的规定和指导，在工程范围、进度和费用方面要服从工程经理或设计经理的安排和领导。</w:t>
        <w:br/>
        <w:t>(5) 各级人员要自觉遵守工程管理和设计管理的矩阵方式管理中职责和分工，防止扯皮的现象的发生。当工程经理或设计经理与专业部、室主任发生意见分歧时，可提交公司领导进行裁决。</w:t>
        <w:br/>
        <w:t>(6) 在设计管理的组织机构中，专业组是根底。它是工程公司该专业的技术中心，负责专业的建设工作和技术水平的提高。它的水平就代表工程公司该专业的技术水平。专业组还负责已完工程经验的总结，并将取得的经验应用到未来的工程中去。</w:t>
        <w:br/>
        <w:t>(7) 在工程实施过程中，专业部、室要对其派出的工程专业设计组提出贯彻执行工作手册、工作程序、质量保证程序的要求，对本专业采用的设计、计算表格和设计文件的内容格式等作出明确的详细规定。</w:t>
        <w:br/>
        <w:t>    (8) 在工程实施过程中，工程管理系统要提出工程方案、工程设计方案、工程标准标准的采用、工程建设材料的选用以及工程设计数据等，使工程设计人员按照工程或合同的要求开展和完成所承当的工作任务。采购组组织机构</w:t>
        <w:br/>
        <w:t>    公司采购部是公司的常设机构，对具体工程要成立工程采购组织，以工程采购经理为核心，受工程经理领导。公司采购部要对工程采购与采购管理给予技术和人力支持。</w:t>
        <w:br/>
        <w:t>对于大中型工程，要组织工程的采购组，由采购部派工程采购经理负责。对于中小型工程，可以由一个采购人员兼管几个专业(如同时负责综合管理、催交及运输) 的工作。典型工程采购的组织机构如图 2.4-5所示。</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br/>
        <w:t>                    图 2.4-5  典型工程采购的组织机构</w:t>
        <w:br/>
      </w:r>
      <w:smartTag w:uri="urn:schemas-microsoft-com:office:smarttags" w:element="chsdate">
        <w:smartTagPr>
          <w:attr w:name="Day" w:val="30"/>
          <w:attr w:name="IsLunarDate" w:val="False"/>
          <w:attr w:name="IsROCDate" w:val="False"/>
          <w:attr w:name="Month" w:val="12"/>
          <w:attr w:name="Year" w:val="1899"/>
        </w:smartTagPr>
      </w:smartTag>
      <w:r w:rsidRPr="0047430D">
        <w:rPr>
          <w:rFonts w:ascii="宋体" w:hAnsi="宋体" w:cs="宋体"/>
          <w:color w:val="2F577B"/>
          <w:kern w:val="0"/>
          <w:sz w:val="17"/>
          <w:szCs w:val="17"/>
        </w:rPr>
        <w:t xml:space="preserve"> 施工组组织机构</w:t>
        <w:br/>
        <w:t>公司建设部是常设组织，对具体工程要成立工程施工管理组织，以工程施工经理为核心，受工程经理直接领导。公司建设部负责对工程施工管理组织给予技术和人力支持。</w:t>
        <w:br/>
        <w:t>工程施工管理贯穿工程的全过程，施工经理应负责施工方案、人员配备、施工招标以及与工程设计、采购等的协调配合工作。当工程设计完成约70%左右时，现场施工管理机构即进入现场，负责现场的施工组织和管理工作，要同时接受工程经理领导和建设部及有关职能部门的业务指导。</w:t>
        <w:br/>
        <w:t>    现场施工管理可根据工程大小和承当施工管理的范围，相应确定管理机构。对于大型工程，现场施工管理机构直属工程经理领导，当工程的工作中心移到施工现场时，工程经理的主要工作应放在现场，兼任现场经理。现场设计组、采购组、施工组、控制组和财务组是工程组织机构在现场的代表和工作的延伸，要同时向现场经理和设计经理、采购经理、施工经理、控制经理和财务经理汇报工作。</w:t>
        <w:br/>
        <w:t>典型现场工程管理组织机构如图 2.4-6所示。</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t>“*〞 ：必要时设置</w:t>
        <w:br/>
        <w:t>图 2.4-6  典型现场工程管理组组织机构</w:t>
        <w:br/>
        <w:t> </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smartTag w:uri="urn:schemas-microsoft-com:office:smarttags" w:element="chsdate">
        <w:smartTagPr>
          <w:attr w:name="Day" w:val="30"/>
          <w:attr w:name="IsLunarDate" w:val="False"/>
          <w:attr w:name="IsROCDate" w:val="False"/>
          <w:attr w:name="Month" w:val="12"/>
          <w:attr w:name="Year" w:val="1899"/>
        </w:smartTagPr>
      </w:smartTag>
      <w:r w:rsidRPr="0047430D">
        <w:rPr>
          <w:rFonts w:ascii="宋体" w:hAnsi="宋体" w:cs="宋体"/>
          <w:color w:val="2F577B"/>
          <w:kern w:val="0"/>
          <w:sz w:val="17"/>
          <w:szCs w:val="17"/>
        </w:rPr>
        <w:t xml:space="preserve"> 开车阶段现场管理组织机构</w:t>
        <w:br/>
        <w:t>    开车阶段公司驻现场管理机构以及与开车有关的业务由工程开车经理负责主持，接受工程经理经理的领导。</w:t>
        <w:br/>
        <w:t>典型工程开车阶段现场管理组织机构如图2.4-7所示。</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t>             图例:    　    工程责任            业务责任</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t>图 2.4-7  典型的工程开车阶段现场管理组织机构图</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10"/>
          <w:cols w:space="425"/>
          <w:titlePg w:val="0"/>
          <w:docGrid w:type="lines" w:linePitch="312"/>
        </w:sectPr>
      </w:pPr>
      <w:r w:rsidRPr="0047430D">
        <w:rPr>
          <w:rFonts w:ascii="宋体" w:hAnsi="宋体" w:cs="宋体"/>
          <w:color w:val="2F577B"/>
          <w:kern w:val="0"/>
          <w:sz w:val="17"/>
          <w:szCs w:val="17"/>
        </w:rPr>
        <w:br/>
        <w:t>2.5  工程组各岗位的主要职责和任务</w:t>
        <w:br/>
      </w:r>
      <w:smartTag w:uri="urn:schemas-microsoft-com:office:smarttags" w:element="chsdate">
        <w:smartTagPr>
          <w:attr w:name="Day" w:val="30"/>
          <w:attr w:name="IsLunarDate" w:val="False"/>
          <w:attr w:name="IsROCDate" w:val="False"/>
          <w:attr w:name="Month" w:val="12"/>
          <w:attr w:name="Year" w:val="1899"/>
        </w:smartTagPr>
      </w:smartTag>
      <w:r w:rsidRPr="0047430D">
        <w:rPr>
          <w:rFonts w:ascii="宋体" w:hAnsi="宋体" w:cs="宋体"/>
          <w:color w:val="2F577B"/>
          <w:kern w:val="0"/>
          <w:sz w:val="17"/>
          <w:szCs w:val="17"/>
        </w:rPr>
        <w:t xml:space="preserve"> 工程经理的主要职责和任务</w:t>
        <w:br/>
        <w:t>2.5.1.</w:t>
      </w:r>
      <w:r w:rsidRPr="0047430D">
        <w:rPr>
          <w:rFonts w:ascii="宋体" w:hAnsi="宋体" w:cs="宋体"/>
          <w:color w:val="2F577B"/>
          <w:kern w:val="0"/>
          <w:sz w:val="17"/>
          <w:szCs w:val="17"/>
        </w:rPr>
        <w:t>1</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11"/>
          <w:cols w:space="425"/>
          <w:titlePg w:val="0"/>
          <w:docGrid w:type="lines" w:linePitch="312"/>
        </w:sectPr>
      </w:pPr>
      <w:r w:rsidRPr="0047430D">
        <w:rPr>
          <w:rFonts w:ascii="宋体" w:hAnsi="宋体" w:cs="宋体"/>
          <w:color w:val="2F577B"/>
          <w:kern w:val="0"/>
          <w:sz w:val="17"/>
          <w:szCs w:val="17"/>
        </w:rPr>
        <w:t xml:space="preserve"> 工程经理的主要职责</w:t>
        <w:br/>
        <w:t>(1) 工程经理是公司法定代表人在工程上的全权委托代理人，代表公司行使并承当工程承包合同中承包方的权利和义务，向公司法定代表人负责。</w:t>
        <w:br/>
        <w:t>(2) 工程经理负责按合同规定的承包工作范围、内容和约定的建设工期、质量标准、投资限额全面完成合同工程建设任务。</w:t>
        <w:br/>
        <w:t>(3) 工程经理按照公司的制度和授权，全面领导并主持工程组的工作.</w:t>
        <w:br/>
        <w:t>2.5.1.2</w:t>
      </w:r>
      <w:r w:rsidRPr="0047430D">
        <w:rPr>
          <w:rFonts w:ascii="宋体" w:hAnsi="宋体" w:cs="宋体"/>
          <w:color w:val="2F577B"/>
          <w:kern w:val="0"/>
          <w:sz w:val="17"/>
          <w:szCs w:val="17"/>
        </w:rPr>
        <w:t xml:space="preserve"> 工程经理的主要任务</w:t>
        <w:br/>
        <w:t>(1) 在工程工程中，工程经理代表公司与业主联系，在合同条款、公司规定的范围内对承包工程的实施全面负责，并遵守所在国家和地区的各项法律和政策，维护本单位的信誉和利益，严格履行合同或协议。</w:t>
        <w:br/>
        <w:t>(2) 密切保持与业主和公司的联系，及时沟通工程合同执行中的重要信息。</w:t>
        <w:br/>
        <w:t>(3) 确定工程管理的组织机构和主要工作人员职责，并报工程部审查批准。</w:t>
        <w:br/>
        <w:t>(4) 确定工程的工作分解结构〔WBS〕、组织分解结构〔OBS〕及编码系统，组织工程组，决定工程组的组织机构和组织形式，任命〔选定〕工程组主要成员，有效地开展工程工作。</w:t>
        <w:br/>
        <w:t>(5) 确定工程实施的根本工作方法和程序，编制工程方案，明确工程的总目标和阶段目标，进行目标分解使各项工作协调进行，确保工程建设按合同要求完成。</w:t>
        <w:br/>
        <w:t>(6) 在熟悉承包合同的根底上，按公司和业主的意图，制定工程管理规划和工程管理协调程序。</w:t>
        <w:br/>
        <w:t>(7) 拟定与业主、分承包单位以及公司内、外各协作部门和单位协调程序，建立与业主、分承包单位以及公司内、外各协作部门和单位的协调关系，为工程实施创造良好的合作环境。</w:t>
        <w:br/>
        <w:t>(8) 主持召开与业主开工会议(一般与设计条件会同时召开) 。</w:t>
        <w:br/>
        <w:t>(9) 组织工程开工会议、制定工程的工作任务及工程进度/费用控制方案。</w:t>
        <w:br/>
        <w:t>(10) 指定专人负责文件管理，以保证工程函电、会议纪要、备忘录、图纸资料及时处理，并保证工程档案的完整性。</w:t>
        <w:br/>
        <w:t>(11) 从技术的和经济的角度以及采购和施工方面的要求出发，对工程设计进行审查。</w:t>
        <w:br/>
        <w:t>(12) 审核工程的采购方案、施工方案。</w:t>
        <w:br/>
        <w:t>(13) 审查工程的进度方案、费用估算和预算。</w:t>
        <w:br/>
        <w:t>(14) 组织制订本工程全部费用的分配方案，并把各项费用的开支严格控制在方案费用限额内。</w:t>
        <w:br/>
        <w:t>(15) 从合同目标的角度，审查设计方案。</w:t>
        <w:br/>
        <w:t>(16) 审查确定采购原那么、推荐的制造厂商、分承包单位、分承包合同以及各项活动的主要费用。必要时，报公司主管副经理批准。</w:t>
        <w:br/>
        <w:t>(17) 审查关键设备和特殊材料的采购活动。</w:t>
        <w:br/>
        <w:t>(18) 审查和分析工程进展报告，预测工程实施中可能出现的问题，并提出预防措施及解决方法。</w:t>
        <w:br/>
        <w:t>(19) 根据合同条款，保证按时得到业主的建设资金款。假设建设资金严重不到位时，要以书面形式向公司汇报。</w:t>
        <w:br/>
        <w:t>(20) 适时做出工程管理决策，制定工作目标、标准和程序，指导设计、采购、施工、开车以及质量管理、财务管理、行政管理等各项工作，全面完成合同规定的任务和质量标准，对出现的问题及时采取有效措施进行处理。</w:t>
        <w:br/>
        <w:t>(21) 运用赢得值原理进行工程的费用/进度综合管理和控制，审查批准工程执行效果测量基准〔BCWS〕，对工程进度和费用的实施情况的赢得值〔BCWP〕和实耗值〔ACWP〕进行定期检查，实行有效控制。</w:t>
        <w:br/>
        <w:t>(22) 建立和完善工程组内部及对外信息管理系统，包括会议和报告制度，保证信息交流畅通。</w:t>
        <w:br/>
        <w:t>(23) 组织签订材料采购和施工分包合同，依据总包及合同，处理与业主及分包单位在执行合同中的变更、纠纷、索赔、仲裁等事宜。</w:t>
        <w:br/>
        <w:t>(24) 及时处理违约事件，对于超出合同条款规定的处理，都要经过协商谈判，并写出会议纪要。</w:t>
        <w:br/>
        <w:t>(25) 与工程质量保证工程师共同监督保证工程质量，参加质量问题的研究和处理。</w:t>
        <w:br/>
        <w:t>(26) 工程机械竣工后组织做好工程交工、试车、考核、竣工结算等工作，组织编制工程完工报告，及时向业主发出完工通知，并取得业主对工程验收的正式签字文件。</w:t>
        <w:br/>
        <w:t>(27) 负责审查工程结算，处理与业主及分包单位的费用结算和遗留问题。</w:t>
        <w:br/>
        <w:t>(28) 组织做好工程总结和文件、资料的整理归档工作。提出工程完工报告，总结成功的经验、存在的问题和对今后工作的建设，为公司积累有益的经验和资料。</w:t>
        <w:br/>
        <w:t>(29) 工程结束时，对工程组人员提出考评意见。</w:t>
        <w:br/>
        <w:t>(30) 组织工程的回访工作。</w:t>
        <w:br/>
        <w:t>2.5.2</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12"/>
          <w:cols w:space="425"/>
          <w:titlePg w:val="0"/>
          <w:docGrid w:type="lines" w:linePitch="312"/>
        </w:sectPr>
      </w:pPr>
      <w:r w:rsidRPr="0047430D">
        <w:rPr>
          <w:rFonts w:ascii="宋体" w:hAnsi="宋体" w:cs="宋体"/>
          <w:color w:val="2F577B"/>
          <w:kern w:val="0"/>
          <w:sz w:val="17"/>
          <w:szCs w:val="17"/>
        </w:rPr>
        <w:t xml:space="preserve"> 控制经理主要职责和任务</w:t>
        <w:br/>
        <w:t>工程控制经理协助工程经理进行工程的进度、费用、材料和合同的综合管理和控制，并协调管理方案工程师、费用估算师、费用控制工程师、材料控制工程师和合同控制工程师的工作。工程控制经理其主要任务如下：</w:t>
        <w:br/>
        <w:t>(1)</w:t>
      </w:r>
      <w:r w:rsidRPr="0047430D">
        <w:rPr>
          <w:rFonts w:ascii="宋体" w:hAnsi="宋体" w:cs="宋体"/>
          <w:color w:val="2F577B"/>
          <w:kern w:val="0"/>
          <w:sz w:val="17"/>
          <w:szCs w:val="17"/>
        </w:rPr>
        <w:t xml:space="preserve"> 编制工程控制程序。</w:t>
        <w:br/>
        <w:t>(2)</w:t>
      </w:r>
      <w:r w:rsidRPr="0047430D">
        <w:rPr>
          <w:rFonts w:ascii="宋体" w:hAnsi="宋体" w:cs="宋体"/>
          <w:color w:val="2F577B"/>
          <w:kern w:val="0"/>
          <w:sz w:val="17"/>
          <w:szCs w:val="17"/>
        </w:rPr>
        <w:t xml:space="preserve"> 编制工程控制规划。</w:t>
        <w:br/>
        <w:t>(3)</w:t>
      </w:r>
      <w:r w:rsidRPr="0047430D">
        <w:rPr>
          <w:rFonts w:ascii="宋体" w:hAnsi="宋体" w:cs="宋体"/>
          <w:color w:val="2F577B"/>
          <w:kern w:val="0"/>
          <w:sz w:val="17"/>
          <w:szCs w:val="17"/>
        </w:rPr>
        <w:t xml:space="preserve"> 组织、审核方案工程师编制的工程总进度方案和装置主进度方案，审查并批准设计、采购、施工进度方案，并监督、检查进度方案的实施情况。</w:t>
        <w:br/>
        <w:t>(4)</w:t>
      </w:r>
      <w:r w:rsidRPr="0047430D">
        <w:rPr>
          <w:rFonts w:ascii="宋体" w:hAnsi="宋体" w:cs="宋体"/>
          <w:color w:val="2F577B"/>
          <w:kern w:val="0"/>
          <w:sz w:val="17"/>
          <w:szCs w:val="17"/>
        </w:rPr>
        <w:t xml:space="preserve"> 组织、指导费用估算师进行各阶段费用估算，对估算的准确度和未可预见费的建议进行评价。</w:t>
        <w:br/>
        <w:t>(5)</w:t>
      </w:r>
      <w:r w:rsidRPr="0047430D">
        <w:rPr>
          <w:rFonts w:ascii="宋体" w:hAnsi="宋体" w:cs="宋体"/>
          <w:color w:val="2F577B"/>
          <w:kern w:val="0"/>
          <w:sz w:val="17"/>
          <w:szCs w:val="17"/>
        </w:rPr>
        <w:t xml:space="preserve"> 组织、指导费用控制工程师进行各阶段费用指标分解，并监督、检查费用控制方案的实施。</w:t>
        <w:br/>
        <w:t>(6)</w:t>
      </w:r>
      <w:r w:rsidRPr="0047430D">
        <w:rPr>
          <w:rFonts w:ascii="宋体" w:hAnsi="宋体" w:cs="宋体"/>
          <w:color w:val="2F577B"/>
          <w:kern w:val="0"/>
          <w:sz w:val="17"/>
          <w:szCs w:val="17"/>
        </w:rPr>
        <w:t xml:space="preserve"> 组织、指导材料控制工程师编制材料控制程序和材料控制方案，并监督、检查实施状况。</w:t>
        <w:br/>
        <w:t>(7)</w:t>
      </w:r>
      <w:r w:rsidRPr="0047430D">
        <w:rPr>
          <w:rFonts w:ascii="宋体" w:hAnsi="宋体" w:cs="宋体"/>
          <w:color w:val="2F577B"/>
          <w:kern w:val="0"/>
          <w:sz w:val="17"/>
          <w:szCs w:val="17"/>
        </w:rPr>
        <w:t xml:space="preserve"> 组织、指导编制工程、装置费用/进度效果测量基准，进行工程效果综合分析，提出工程进展情况报告。</w:t>
        <w:br/>
        <w:t>(8)</w:t>
      </w:r>
      <w:r w:rsidRPr="0047430D">
        <w:rPr>
          <w:rFonts w:ascii="宋体" w:hAnsi="宋体" w:cs="宋体"/>
          <w:color w:val="2F577B"/>
          <w:kern w:val="0"/>
          <w:sz w:val="17"/>
          <w:szCs w:val="17"/>
        </w:rPr>
        <w:t xml:space="preserve"> 负责审查业主变更〔用户变更〕和内部变更〔工程变更〕对工程费用/进度的影响，提出处理意见。</w:t>
        <w:br/>
        <w:t>(9)</w:t>
      </w:r>
      <w:r w:rsidRPr="0047430D">
        <w:rPr>
          <w:rFonts w:ascii="宋体" w:hAnsi="宋体" w:cs="宋体"/>
          <w:color w:val="2F577B"/>
          <w:kern w:val="0"/>
          <w:sz w:val="17"/>
          <w:szCs w:val="17"/>
        </w:rPr>
        <w:t xml:space="preserve"> 向工程经理报告工作〔周报、月报〕。</w:t>
        <w:br/>
        <w:t>(10)</w:t>
      </w:r>
      <w:r w:rsidRPr="0047430D">
        <w:rPr>
          <w:rFonts w:ascii="宋体" w:hAnsi="宋体" w:cs="宋体"/>
          <w:color w:val="2F577B"/>
          <w:kern w:val="0"/>
          <w:sz w:val="17"/>
          <w:szCs w:val="17"/>
        </w:rPr>
        <w:t xml:space="preserve"> 工程结束时，对参加本工程控制的人员提出考评意见。</w:t>
        <w:br/>
        <w:t>(11)</w:t>
      </w:r>
      <w:r w:rsidRPr="0047430D">
        <w:rPr>
          <w:rFonts w:ascii="宋体" w:hAnsi="宋体" w:cs="宋体"/>
          <w:color w:val="2F577B"/>
          <w:kern w:val="0"/>
          <w:sz w:val="17"/>
          <w:szCs w:val="17"/>
        </w:rPr>
        <w:t xml:space="preserve"> 组织对工程实施和控制的文件、资料进行整理和归档。</w:t>
        <w:br/>
        <w:t>(12)</w:t>
      </w:r>
      <w:r w:rsidRPr="0047430D">
        <w:rPr>
          <w:rFonts w:ascii="宋体" w:hAnsi="宋体" w:cs="宋体"/>
          <w:color w:val="2F577B"/>
          <w:kern w:val="0"/>
          <w:sz w:val="17"/>
          <w:szCs w:val="17"/>
        </w:rPr>
        <w:t xml:space="preserve"> 对工程实施和控制工作进行总结。</w:t>
        <w:br/>
        <w:t>2.5.3</w:t>
      </w:r>
      <w:r w:rsidRPr="0047430D">
        <w:rPr>
          <w:rFonts w:ascii="宋体" w:hAnsi="宋体" w:cs="宋体"/>
          <w:color w:val="2F577B"/>
          <w:kern w:val="0"/>
          <w:sz w:val="17"/>
          <w:szCs w:val="17"/>
        </w:rPr>
        <w:t xml:space="preserve"> 方案工程师的主要职责和任务</w:t>
        <w:br/>
        <w:t>    方案工程师负责编制合同工程的进度方案文件，协调和解决工程进度方案上的问题，对工程进度方案负责。其主要任务如下：</w:t>
        <w:br/>
        <w:t>(1)</w:t>
      </w:r>
      <w:r w:rsidRPr="0047430D">
        <w:rPr>
          <w:rFonts w:ascii="宋体" w:hAnsi="宋体" w:cs="宋体"/>
          <w:color w:val="2F577B"/>
          <w:kern w:val="0"/>
          <w:sz w:val="17"/>
          <w:szCs w:val="17"/>
        </w:rPr>
        <w:t xml:space="preserve"> 根据总承包合同和工程实际情况制定进度方案，负责编制工程总进度方案、装置主进度方案和装置设计进度方案、采购进度方案、施工进度方案、开车进度方案和协调装置设计、采购、施工、开车进度方案。</w:t>
        <w:br/>
        <w:t>(2)</w:t>
      </w:r>
      <w:r w:rsidRPr="0047430D">
        <w:rPr>
          <w:rFonts w:ascii="宋体" w:hAnsi="宋体" w:cs="宋体"/>
          <w:color w:val="2F577B"/>
          <w:kern w:val="0"/>
          <w:sz w:val="17"/>
          <w:szCs w:val="17"/>
        </w:rPr>
        <w:t xml:space="preserve"> 协助工程经理、工程控制经理建立工程工作分解结构〔WBS〕、组织分解结构〔OBS〕及编码系统。</w:t>
        <w:br/>
        <w:t>(3)</w:t>
      </w:r>
      <w:r w:rsidRPr="0047430D">
        <w:rPr>
          <w:rFonts w:ascii="宋体" w:hAnsi="宋体" w:cs="宋体"/>
          <w:color w:val="2F577B"/>
          <w:kern w:val="0"/>
          <w:sz w:val="17"/>
          <w:szCs w:val="17"/>
        </w:rPr>
        <w:t xml:space="preserve"> 组织编制工程、装置及装置设计、采购、施工、开车执行效果测量基准〔BCWS〕、测定进展的赢得值〔BCWP〕，实施工程进度/费用的综合检测，编制工程〔装置〕进展情况报告。</w:t>
        <w:br/>
        <w:t>(4)</w:t>
      </w:r>
      <w:r w:rsidRPr="0047430D">
        <w:rPr>
          <w:rFonts w:ascii="宋体" w:hAnsi="宋体" w:cs="宋体"/>
          <w:color w:val="2F577B"/>
          <w:kern w:val="0"/>
          <w:sz w:val="17"/>
          <w:szCs w:val="17"/>
        </w:rPr>
        <w:t xml:space="preserve"> 检查、了解、分析进度方案的执行情况，预测可能影响工程进度的因素，提出解决方法和措施等，每月提交进度方案执行情况报告。</w:t>
        <w:br/>
        <w:t>(5)</w:t>
      </w:r>
      <w:r w:rsidRPr="0047430D">
        <w:rPr>
          <w:rFonts w:ascii="宋体" w:hAnsi="宋体" w:cs="宋体"/>
          <w:color w:val="2F577B"/>
          <w:kern w:val="0"/>
          <w:sz w:val="17"/>
          <w:szCs w:val="17"/>
        </w:rPr>
        <w:t xml:space="preserve"> 审查主要和关键设备采购合同的进度方案，检查方案的执行情况，对存在的问题及时向采购经理、工程控制经理或工程经理报告。</w:t>
        <w:br/>
        <w:t>(6)</w:t>
      </w:r>
      <w:r w:rsidRPr="0047430D">
        <w:rPr>
          <w:rFonts w:ascii="宋体" w:hAnsi="宋体" w:cs="宋体"/>
          <w:color w:val="2F577B"/>
          <w:kern w:val="0"/>
          <w:sz w:val="17"/>
          <w:szCs w:val="17"/>
        </w:rPr>
        <w:t xml:space="preserve"> 负责审查施工分包单位的施工进度方案，检查方案的执行情况，对存在的问题及时向施工经理、工程控制经理或工程经理报告。</w:t>
        <w:br/>
        <w:t>(7)</w:t>
      </w:r>
      <w:r w:rsidRPr="0047430D">
        <w:rPr>
          <w:rFonts w:ascii="宋体" w:hAnsi="宋体" w:cs="宋体"/>
          <w:color w:val="2F577B"/>
          <w:kern w:val="0"/>
          <w:sz w:val="17"/>
          <w:szCs w:val="17"/>
        </w:rPr>
        <w:t xml:space="preserve"> 协助工程控制经理协调设计、采购和施工工作的进度方案工作，使其顺利地完成总的工程进度方案。</w:t>
        <w:br/>
        <w:t>(8)</w:t>
      </w:r>
      <w:r w:rsidRPr="0047430D">
        <w:rPr>
          <w:rFonts w:ascii="宋体" w:hAnsi="宋体" w:cs="宋体"/>
          <w:color w:val="2F577B"/>
          <w:kern w:val="0"/>
          <w:sz w:val="17"/>
          <w:szCs w:val="17"/>
        </w:rPr>
        <w:t xml:space="preserve"> 对重大的业主变更、内部变更进行研究，评估其对进度方案的影响，提交工程经理供决策参考。并对请购单进行进度控制。</w:t>
        <w:br/>
        <w:t>(9)</w:t>
      </w:r>
      <w:r w:rsidRPr="0047430D">
        <w:rPr>
          <w:rFonts w:ascii="宋体" w:hAnsi="宋体" w:cs="宋体"/>
          <w:color w:val="2F577B"/>
          <w:kern w:val="0"/>
          <w:sz w:val="17"/>
          <w:szCs w:val="17"/>
        </w:rPr>
        <w:t xml:space="preserve"> 工程结束时，对工程进度方案的文件、资料进行整理、归档。</w:t>
        <w:br/>
        <w:t>(10)</w:t>
      </w:r>
      <w:r w:rsidRPr="0047430D">
        <w:rPr>
          <w:rFonts w:ascii="宋体" w:hAnsi="宋体" w:cs="宋体"/>
          <w:color w:val="2F577B"/>
          <w:kern w:val="0"/>
          <w:sz w:val="17"/>
          <w:szCs w:val="17"/>
        </w:rPr>
        <w:t xml:space="preserve"> 进行工程进度方案工作的总结。</w:t>
        <w:br/>
        <w:t>2.5.4</w:t>
      </w:r>
      <w:r w:rsidRPr="0047430D">
        <w:rPr>
          <w:rFonts w:ascii="宋体" w:hAnsi="宋体" w:cs="宋体"/>
          <w:color w:val="2F577B"/>
          <w:kern w:val="0"/>
          <w:sz w:val="17"/>
          <w:szCs w:val="17"/>
        </w:rPr>
        <w:t xml:space="preserve"> 工程估算师的主要职责和任务</w:t>
        <w:br/>
        <w:t> 费用估算师负责工程的费用估算，作为工程费用控制的基准，并分析、整理和积累工程费用数据。其主要任务如下：</w:t>
        <w:br/>
        <w:t>(1)</w:t>
      </w:r>
      <w:r w:rsidRPr="0047430D">
        <w:rPr>
          <w:rFonts w:ascii="宋体" w:hAnsi="宋体" w:cs="宋体"/>
          <w:color w:val="2F577B"/>
          <w:kern w:val="0"/>
          <w:sz w:val="17"/>
          <w:szCs w:val="17"/>
        </w:rPr>
        <w:t xml:space="preserve"> 根据合同类型，在工程实施阶段编制工程估算，包括初期控制估算、批准的控制估算、首次核定估算和二次核定估算。并进行风险分析，为未可预见费的估算提供根底。</w:t>
        <w:br/>
        <w:t>(2)</w:t>
      </w:r>
      <w:r w:rsidRPr="0047430D">
        <w:rPr>
          <w:rFonts w:ascii="宋体" w:hAnsi="宋体" w:cs="宋体"/>
          <w:color w:val="2F577B"/>
          <w:kern w:val="0"/>
          <w:sz w:val="17"/>
          <w:szCs w:val="17"/>
        </w:rPr>
        <w:t xml:space="preserve"> 在设计中提供必要的估算资料，供方案比拟用。</w:t>
        <w:br/>
        <w:t>(3)</w:t>
      </w:r>
      <w:r w:rsidRPr="0047430D">
        <w:rPr>
          <w:rFonts w:ascii="宋体" w:hAnsi="宋体" w:cs="宋体"/>
          <w:color w:val="2F577B"/>
          <w:kern w:val="0"/>
          <w:sz w:val="17"/>
          <w:szCs w:val="17"/>
        </w:rPr>
        <w:t xml:space="preserve"> 在采购工作中提供必要的估算资料，供商务评价和定价用。</w:t>
        <w:br/>
        <w:t>(4)</w:t>
      </w:r>
      <w:r w:rsidRPr="0047430D">
        <w:rPr>
          <w:rFonts w:ascii="宋体" w:hAnsi="宋体" w:cs="宋体"/>
          <w:color w:val="2F577B"/>
          <w:kern w:val="0"/>
          <w:sz w:val="17"/>
          <w:szCs w:val="17"/>
        </w:rPr>
        <w:t xml:space="preserve"> 在施工工作中提供必要的估算资料，供编制施工标底及评标用。</w:t>
        <w:br/>
        <w:t>(5)</w:t>
      </w:r>
      <w:r w:rsidRPr="0047430D">
        <w:rPr>
          <w:rFonts w:ascii="宋体" w:hAnsi="宋体" w:cs="宋体"/>
          <w:color w:val="2F577B"/>
          <w:kern w:val="0"/>
          <w:sz w:val="17"/>
          <w:szCs w:val="17"/>
        </w:rPr>
        <w:t xml:space="preserve"> 当出现重大业主变更或内部变更时，配合进行相应的调整费用估算。</w:t>
        <w:br/>
        <w:t>(6)</w:t>
      </w:r>
      <w:r w:rsidRPr="0047430D">
        <w:rPr>
          <w:rFonts w:ascii="宋体" w:hAnsi="宋体" w:cs="宋体"/>
          <w:color w:val="2F577B"/>
          <w:kern w:val="0"/>
          <w:sz w:val="17"/>
          <w:szCs w:val="17"/>
        </w:rPr>
        <w:t xml:space="preserve"> 掌握和正确使用多种费用估算方法，提高费用估算的准确性。</w:t>
        <w:br/>
        <w:t>(7)</w:t>
      </w:r>
      <w:r w:rsidRPr="0047430D">
        <w:rPr>
          <w:rFonts w:ascii="宋体" w:hAnsi="宋体" w:cs="宋体"/>
          <w:color w:val="2F577B"/>
          <w:kern w:val="0"/>
          <w:sz w:val="17"/>
          <w:szCs w:val="17"/>
        </w:rPr>
        <w:t xml:space="preserve"> 积累和分析工程费用原始资料，补充和更新费用估算的有效数据。</w:t>
        <w:br/>
        <w:t>(8)</w:t>
      </w:r>
      <w:r w:rsidRPr="0047430D">
        <w:rPr>
          <w:rFonts w:ascii="宋体" w:hAnsi="宋体" w:cs="宋体"/>
          <w:color w:val="2F577B"/>
          <w:kern w:val="0"/>
          <w:sz w:val="17"/>
          <w:szCs w:val="17"/>
        </w:rPr>
        <w:t xml:space="preserve"> 对工程的费用估算及时向控制经理和工程经理汇报。</w:t>
        <w:br/>
        <w:t>(9)</w:t>
      </w:r>
      <w:r w:rsidRPr="0047430D">
        <w:rPr>
          <w:rFonts w:ascii="宋体" w:hAnsi="宋体" w:cs="宋体"/>
          <w:color w:val="2F577B"/>
          <w:kern w:val="0"/>
          <w:sz w:val="17"/>
          <w:szCs w:val="17"/>
        </w:rPr>
        <w:t xml:space="preserve"> 工程结束时，对工程估算及实际执行情况资料进行整理、归档。</w:t>
        <w:br/>
        <w:t>(10)</w:t>
      </w:r>
      <w:r w:rsidRPr="0047430D">
        <w:rPr>
          <w:rFonts w:ascii="宋体" w:hAnsi="宋体" w:cs="宋体"/>
          <w:color w:val="2F577B"/>
          <w:kern w:val="0"/>
          <w:sz w:val="17"/>
          <w:szCs w:val="17"/>
        </w:rPr>
        <w:t xml:space="preserve"> 进行工程估算工作的总结。</w:t>
        <w:br/>
        <w:t>2.5.5</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13"/>
          <w:cols w:space="425"/>
          <w:titlePg w:val="0"/>
          <w:docGrid w:type="lines" w:linePitch="312"/>
        </w:sectPr>
      </w:pPr>
      <w:r w:rsidRPr="0047430D">
        <w:rPr>
          <w:rFonts w:ascii="宋体" w:hAnsi="宋体" w:cs="宋体"/>
          <w:color w:val="2F577B"/>
          <w:kern w:val="0"/>
          <w:sz w:val="17"/>
          <w:szCs w:val="17"/>
        </w:rPr>
        <w:t xml:space="preserve"> 费用控制工程师的主要职责和任务</w:t>
        <w:br/>
        <w:t>     费用控制工程师负责工程费用的分解，编制费用控制方案，对工程费用进行控制。其主要任务如下。</w:t>
        <w:br/>
        <w:t>(1)</w:t>
      </w:r>
      <w:r w:rsidRPr="0047430D">
        <w:rPr>
          <w:rFonts w:ascii="宋体" w:hAnsi="宋体" w:cs="宋体"/>
          <w:color w:val="2F577B"/>
          <w:kern w:val="0"/>
          <w:sz w:val="17"/>
          <w:szCs w:val="17"/>
        </w:rPr>
        <w:t xml:space="preserve"> 负责编制和贯彻执行工程费用控制方案及费用控制实施程序。</w:t>
        <w:br/>
        <w:t>(2)</w:t>
      </w:r>
      <w:r w:rsidRPr="0047430D">
        <w:rPr>
          <w:rFonts w:ascii="宋体" w:hAnsi="宋体" w:cs="宋体"/>
          <w:color w:val="2F577B"/>
          <w:kern w:val="0"/>
          <w:sz w:val="17"/>
          <w:szCs w:val="17"/>
        </w:rPr>
        <w:t xml:space="preserve"> 按工程工作分解结构进行费用分解。经工程经理批准后形成分项工程工作预算，下达给设计、采购、施工及开车经理，作为各阶段费用控制指标的依据。</w:t>
        <w:br/>
        <w:t>(3)</w:t>
      </w:r>
      <w:r w:rsidRPr="0047430D">
        <w:rPr>
          <w:rFonts w:ascii="宋体" w:hAnsi="宋体" w:cs="宋体"/>
          <w:color w:val="2F577B"/>
          <w:kern w:val="0"/>
          <w:sz w:val="17"/>
          <w:szCs w:val="17"/>
        </w:rPr>
        <w:t xml:space="preserve"> 组织采购限额工作，下达采购限额指标。并对请购单进行费用控制。</w:t>
        <w:br/>
        <w:t>(4)</w:t>
      </w:r>
      <w:r w:rsidRPr="0047430D">
        <w:rPr>
          <w:rFonts w:ascii="宋体" w:hAnsi="宋体" w:cs="宋体"/>
          <w:color w:val="2F577B"/>
          <w:kern w:val="0"/>
          <w:sz w:val="17"/>
          <w:szCs w:val="17"/>
        </w:rPr>
        <w:t xml:space="preserve"> 在工程实施过程中，监测与分析费用的执行情况和开展趋势，对偏离最新估算的任何倾向提出意见和措施。</w:t>
        <w:br/>
        <w:t>(5)</w:t>
      </w:r>
      <w:r w:rsidRPr="0047430D">
        <w:rPr>
          <w:rFonts w:ascii="宋体" w:hAnsi="宋体" w:cs="宋体"/>
          <w:color w:val="2F577B"/>
          <w:kern w:val="0"/>
          <w:sz w:val="17"/>
          <w:szCs w:val="17"/>
        </w:rPr>
        <w:t xml:space="preserve"> 定期编制工程实施费用状态报告和工程费用汇总报告，向工程经理以及工程控制、设计、采购、施工经理等提供费用控制的执行情况。</w:t>
        <w:br/>
        <w:t>(6)</w:t>
      </w:r>
      <w:r w:rsidRPr="0047430D">
        <w:rPr>
          <w:rFonts w:ascii="宋体" w:hAnsi="宋体" w:cs="宋体"/>
          <w:color w:val="2F577B"/>
          <w:kern w:val="0"/>
          <w:sz w:val="17"/>
          <w:szCs w:val="17"/>
        </w:rPr>
        <w:t xml:space="preserve"> 统计实耗值曲线与赢得值曲线进行比照分析，找出费用方案执行中存在的问题。</w:t>
        <w:br/>
        <w:t>(7)</w:t>
      </w:r>
      <w:r w:rsidRPr="0047430D">
        <w:rPr>
          <w:rFonts w:ascii="宋体" w:hAnsi="宋体" w:cs="宋体"/>
          <w:color w:val="2F577B"/>
          <w:kern w:val="0"/>
          <w:sz w:val="17"/>
          <w:szCs w:val="17"/>
        </w:rPr>
        <w:t xml:space="preserve"> 对采购和施工分包合同中的工程费用进行审查和评价。</w:t>
        <w:br/>
        <w:t>(8)</w:t>
      </w:r>
      <w:r w:rsidRPr="0047430D">
        <w:rPr>
          <w:rFonts w:ascii="宋体" w:hAnsi="宋体" w:cs="宋体"/>
          <w:color w:val="2F577B"/>
          <w:kern w:val="0"/>
          <w:sz w:val="17"/>
          <w:szCs w:val="17"/>
        </w:rPr>
        <w:t xml:space="preserve"> 对照合同、审查分包单位提出的费用方案，并与原费用分解指标和预测的按月支付方案比拟，找出偏差，提出措施。</w:t>
        <w:br/>
        <w:t>(9)</w:t>
      </w:r>
      <w:r w:rsidRPr="0047430D">
        <w:rPr>
          <w:rFonts w:ascii="宋体" w:hAnsi="宋体" w:cs="宋体"/>
          <w:color w:val="2F577B"/>
          <w:kern w:val="0"/>
          <w:sz w:val="17"/>
          <w:szCs w:val="17"/>
        </w:rPr>
        <w:t xml:space="preserve"> 负责工程重大变更的费用控制工作，按规定程序严格控制工程重大变更。</w:t>
        <w:br/>
        <w:t>(10)</w:t>
      </w:r>
      <w:r w:rsidRPr="0047430D">
        <w:rPr>
          <w:rFonts w:ascii="宋体" w:hAnsi="宋体" w:cs="宋体"/>
          <w:color w:val="2F577B"/>
          <w:kern w:val="0"/>
          <w:sz w:val="17"/>
          <w:szCs w:val="17"/>
        </w:rPr>
        <w:t xml:space="preserve"> 管理未可预见费的使用，每月向控制经理和工程经理报告未可预见费使用情况。</w:t>
        <w:br/>
        <w:t>(11)</w:t>
      </w:r>
      <w:r w:rsidRPr="0047430D">
        <w:rPr>
          <w:rFonts w:ascii="宋体" w:hAnsi="宋体" w:cs="宋体"/>
          <w:color w:val="2F577B"/>
          <w:kern w:val="0"/>
          <w:sz w:val="17"/>
          <w:szCs w:val="17"/>
        </w:rPr>
        <w:t xml:space="preserve"> 工程交工后，负责对业主及施工分包单位进行工程决算。</w:t>
        <w:br/>
        <w:t>(12)</w:t>
      </w:r>
      <w:r w:rsidRPr="0047430D">
        <w:rPr>
          <w:rFonts w:ascii="宋体" w:hAnsi="宋体" w:cs="宋体"/>
          <w:color w:val="2F577B"/>
          <w:kern w:val="0"/>
          <w:sz w:val="17"/>
          <w:szCs w:val="17"/>
        </w:rPr>
        <w:t xml:space="preserve"> 工程结束时，对工程费用分解控制、变更及实际执行情况的资料进行整理、归档。</w:t>
        <w:br/>
        <w:t>(13)</w:t>
      </w:r>
      <w:r w:rsidRPr="0047430D">
        <w:rPr>
          <w:rFonts w:ascii="宋体" w:hAnsi="宋体" w:cs="宋体"/>
          <w:color w:val="2F577B"/>
          <w:kern w:val="0"/>
          <w:sz w:val="17"/>
          <w:szCs w:val="17"/>
        </w:rPr>
        <w:t xml:space="preserve"> 进行工程费用控制工作的总结。</w:t>
        <w:br/>
        <w:t>2.5.6</w:t>
      </w:r>
      <w:r w:rsidRPr="0047430D">
        <w:rPr>
          <w:rFonts w:ascii="宋体" w:hAnsi="宋体" w:cs="宋体"/>
          <w:color w:val="2F577B"/>
          <w:kern w:val="0"/>
          <w:sz w:val="17"/>
          <w:szCs w:val="17"/>
        </w:rPr>
        <w:t xml:space="preserve"> 材料控制工程师的主要职责和任务</w:t>
        <w:br/>
        <w:t>材料控制工程师负责工程的材料控制工作,包括材料进度和预算数量的控制。材料控制工程师由公司工程部派出，其主要任务如下：</w:t>
        <w:br/>
        <w:t>〔1〕制定工程材料控制程序。应用好物资管理软件〔PMCS〕。</w:t>
        <w:br/>
        <w:t>〔2〕依据工程总体方案编制工程材料控制方案，包括材料请购方案〔材料供货日期和顺序，早期批量材料订货日期和比例〕和材料发放方案等。并进行全过程的动态跟踪控制。</w:t>
        <w:br/>
        <w:t>〔3〕接受、发放和汇总设计提出的设备、材料请购文件。并对请购数量进行确认。</w:t>
        <w:br/>
        <w:t>〔4〕负责材料变更和材料调配的管理和控制。</w:t>
        <w:br/>
        <w:t>〔5〕对材料进行趋势分析，发现问题向有关部门和工程经理发出预警报告，并监督跟踪处理措施。</w:t>
        <w:br/>
        <w:t>〔6〕向采购组提出材料的运输控制要求。</w:t>
        <w:br/>
        <w:t>〔7〕对现场材料库存状况实施监控。</w:t>
        <w:br/>
        <w:t>〔8〕提出剩余材料的处理方案，交工程经理决策。</w:t>
        <w:br/>
        <w:t>〔9〕定期编写材料情况报告，报控制经理和工程经理。</w:t>
        <w:br/>
        <w:t>〔10〕工程结束时，对工程材料的方案及实际执行情况的资料进行整理归档；并进行工程材料控制工作的总结。</w:t>
        <w:br/>
        <w:t>2.5.7</w:t>
      </w:r>
      <w:r w:rsidRPr="0047430D">
        <w:rPr>
          <w:rFonts w:ascii="宋体" w:hAnsi="宋体" w:cs="宋体"/>
          <w:color w:val="2F577B"/>
          <w:kern w:val="0"/>
          <w:sz w:val="17"/>
          <w:szCs w:val="17"/>
        </w:rPr>
        <w:t xml:space="preserve"> 合同控制工程师的主要职责和任务</w:t>
        <w:br/>
        <w:t>〔1〕与公司市场部、采购组保持密切联系，建立建全本工程的合同挡案，确保合同执行情况信息通畅。</w:t>
        <w:br/>
        <w:t>〔2〕在工程中使用EXPIDITION 合同控制软件，逐步加强和完善合同控制工作的职能，增强工程管理水平。</w:t>
        <w:br/>
        <w:t>〔3〕跟踪合同执行的全过程，及时发现合同的偏差并向工程经理和控制经理报告。</w:t>
        <w:br/>
        <w:t>〔4〕合同履行情况进行跟踪、统计、分析、协调和报告，建立合同控制台帐，及时向工程经理和合同其他执行人员提出意见和建议。</w:t>
        <w:br/>
        <w:t>〔5〕协助工程经理或其他有关人员处理有关合同事项，对工程发出的主要文件进行是否符合合同的核查。</w:t>
        <w:br/>
        <w:t>〔6〕起草工程发生的零星合同或合同变更、协议。</w:t>
        <w:br/>
        <w:t>〔7〕根据工程经理的安排和签约部门的授权，就有关合同事项与签约方及有关部门进行联络、交涉和处理。</w:t>
        <w:br/>
        <w:t>〔8〕预防和减少合同纠纷，维护公司的正当利益和声誉。</w:t>
        <w:br/>
        <w:t>〔9〕向工程经理或其他有关人员提供有关合同信息，提出主要合同控制点。</w:t>
        <w:br/>
        <w:t>〔10〕将合同执行过程中发生的问题及时向合同签约部门反映。</w:t>
        <w:br/>
        <w:t>〔11〕协助工程经理和合同签约部门处理合同变更、合同纠纷和合同索赔。</w:t>
        <w:br/>
        <w:t>〔12〕及时向工程经理等有关人员和部门提交合同月报等有关报告。</w:t>
        <w:br/>
        <w:t>〔13〕工程结束后，编写工程合同控制总结。</w:t>
        <w:br/>
        <w:t>2.5.8</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14"/>
          <w:cols w:space="425"/>
          <w:titlePg w:val="0"/>
          <w:docGrid w:type="lines" w:linePitch="312"/>
        </w:sectPr>
      </w:pPr>
      <w:r w:rsidRPr="0047430D">
        <w:rPr>
          <w:rFonts w:ascii="宋体" w:hAnsi="宋体" w:cs="宋体"/>
          <w:color w:val="2F577B"/>
          <w:kern w:val="0"/>
          <w:sz w:val="17"/>
          <w:szCs w:val="17"/>
        </w:rPr>
        <w:t xml:space="preserve"> 平安工程师的主要职责和任务</w:t>
        <w:br/>
        <w:t>平安工程师负责合同工程的设计、材料运输保管、施工和开车的平安防护等工作。其主要任务如下：</w:t>
        <w:br/>
        <w:t>〔1〕编制工程平安、卫生管理方案，并监督实施。</w:t>
        <w:br/>
        <w:t>〔2〕贯彻执行有关劳动、平安和卫生等规章制度。</w:t>
        <w:br/>
        <w:t>〔3〕参加研究设计方案中有关施工和生产操作中的平安问题。</w:t>
        <w:br/>
        <w:t>〔4〕参加研究材料运输保管中的平安措施。</w:t>
        <w:br/>
        <w:t>〔5〕参加研究开车中的平安措施。</w:t>
        <w:br/>
        <w:t>〔6〕负责现场有关平安教育与培训活动。</w:t>
        <w:br/>
        <w:t>〔7〕负责监督工程现场消防、急救设施的建立和实施。</w:t>
        <w:br/>
        <w:t>〔8〕负责现场的平安检查，处理施工现场发生的平安问题。</w:t>
        <w:br/>
        <w:t>〔9〕负责与地方平安、卫生部门的工作联系。</w:t>
        <w:br/>
        <w:t>〔10〕负责定期编写工程平安报告。</w:t>
        <w:br/>
        <w:t>〔11〕工程结束时，对工程有关平安工作的文件、资料、记录进行整理、归档；并进行平安工作总结。</w:t>
        <w:br/>
        <w:t>2.5.9</w:t>
      </w:r>
      <w:r w:rsidRPr="0047430D">
        <w:rPr>
          <w:rFonts w:ascii="宋体" w:hAnsi="宋体" w:cs="宋体"/>
          <w:color w:val="2F577B"/>
          <w:kern w:val="0"/>
          <w:sz w:val="17"/>
          <w:szCs w:val="17"/>
        </w:rPr>
        <w:t xml:space="preserve">   质量保证工程师的主要职责和任务</w:t>
        <w:br/>
        <w:t>工程质量保证工程师协助工程经理组织合同工程的质量管理工作。在贯彻质量体系上直接对公司质量部负责。负责监督、检查工程设计、采购、施工和开车的质量使其符合合同规定。其主要任务如下：</w:t>
        <w:br/>
        <w:t>〔1〕负责在合同工程中正确贯彻公司的质量方针和质量手册。</w:t>
        <w:br/>
        <w:t>〔2〕编制工程的质量方案。建立工程质量管理组织，明确各级和各专业的质量责任。</w:t>
        <w:br/>
        <w:t>〔3〕检查工程质量方案的实施情况。</w:t>
        <w:br/>
        <w:t>〔4〕检查分包合同的质量保证条款，审查分包单位的质量体系。</w:t>
        <w:br/>
        <w:t>〔5〕组织检查、确认设备材料和施工工程的质量。</w:t>
        <w:br/>
        <w:t>〔6〕参与解决与质量有关的问题。</w:t>
        <w:br/>
        <w:t>〔7〕管理对不合格问题的处理，并跟踪验证其有效性。</w:t>
        <w:br/>
        <w:t>〔8〕负责受理和解释业主及有关方面的质量咨询和质量投诉。</w:t>
        <w:br/>
        <w:t>〔9〕工程结束时，对参加本工程的质量管理人员提出考评意见。</w:t>
        <w:br/>
        <w:t>〔10〕组织对质量文件、质量记录、质量事故及处理结果等资料的整理和归档。</w:t>
        <w:br/>
        <w:t>〔11〕编写工程质量报告。包括工程实施过程中的质量信息反应及工程完工后的质量总结和业主对工程质量的评价。</w:t>
        <w:br/>
        <w:t>2.5.10</w:t>
      </w:r>
      <w:r w:rsidRPr="0047430D">
        <w:rPr>
          <w:rFonts w:ascii="宋体" w:hAnsi="宋体" w:cs="宋体"/>
          <w:color w:val="2F577B"/>
          <w:kern w:val="0"/>
          <w:sz w:val="17"/>
          <w:szCs w:val="17"/>
        </w:rPr>
        <w:t xml:space="preserve">     设计经理的主要职责和任务</w:t>
        <w:br/>
        <w:t>2.5.10.1</w:t>
      </w:r>
      <w:r w:rsidRPr="0047430D">
        <w:rPr>
          <w:rFonts w:ascii="宋体" w:hAnsi="宋体" w:cs="宋体"/>
          <w:color w:val="2F577B"/>
          <w:kern w:val="0"/>
          <w:sz w:val="17"/>
          <w:szCs w:val="17"/>
        </w:rPr>
        <w:t xml:space="preserve"> 设计经理的职责</w:t>
        <w:br/>
        <w:t>工程设计经理在工程经理领导下，负责组织完成合同工程的工程设计工作，全面保证设计的进度、质量和费用控制。</w:t>
        <w:br/>
        <w:t>〔1〕设计经理在工程经理领导下负责组织、指导和协调该工程的设计管理工作。</w:t>
        <w:br/>
        <w:t>〔2〕受工程经理委托，设计经理可以代表公司直接与业主、专利商、制造厂洽谈和处理设计问题及技术问题。</w:t>
        <w:br/>
        <w:t> 〔3〕设计经理向工程经理报告工作，确保设计工作按工程合同的要求完成〔包括进度、费用和质量等〕。</w:t>
        <w:br/>
        <w:t>2.5.10.2</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15"/>
          <w:cols w:space="425"/>
          <w:titlePg w:val="0"/>
          <w:docGrid w:type="lines" w:linePitch="312"/>
        </w:sectPr>
      </w:pPr>
      <w:r w:rsidRPr="0047430D">
        <w:rPr>
          <w:rFonts w:ascii="宋体" w:hAnsi="宋体" w:cs="宋体"/>
          <w:color w:val="2F577B"/>
          <w:kern w:val="0"/>
          <w:sz w:val="17"/>
          <w:szCs w:val="17"/>
        </w:rPr>
        <w:t xml:space="preserve"> 设计经理的主要任务</w:t>
        <w:br/>
        <w:t>〔1〕熟悉合同及附件，确定设计工作范围，明确设计分工，提出设计主项表和进行设计工作分解，提出设计工作分解结构〔WBS〕图。</w:t>
        <w:br/>
        <w:t>〔2〕与各有关部门和专业室商定工程设计各专业负责人，组织编制各专业设计人工时预算。</w:t>
        <w:br/>
        <w:t>〔3〕会同工程工艺负责人组织审查根底设计和工艺包。</w:t>
        <w:br/>
        <w:t>〔4〕组织审查开展设计所必须的根底资料，主要包括：</w:t>
        <w:br/>
        <w:t>   A设计依据〔包括已批准的方案任务书、工程可行性研究报告和厂址选择报告〕；</w:t>
        <w:br/>
        <w:t>   B业主提供的工程地质和水文地质勘察报告、地震、气象、厂区地形测量图等设计根底资料；</w:t>
        <w:br/>
        <w:t>   C业主提供的有关协作的协议文件〔包括供电、城建、环保、交通运输、给排水、供热、机电仪修、通讯、主要原材料、燃料等〕。</w:t>
        <w:br/>
        <w:t>〔5〕编制初步的设计进度方案，会同方案工程师制定装置主进度方案。</w:t>
        <w:br/>
        <w:t>〔6〕编制工程设计方案〔Project  engineering  plan〕。</w:t>
        <w:br/>
        <w:t>(7〕组织合同与方案工程师编制设计进度方案，包括装置设计进度方案、详细设计进度方案和设计作业进度方案。</w:t>
        <w:br/>
        <w:t>〔8〕组织各专业确定设计标准、标准、设计统一规定和设计原那么。</w:t>
        <w:br/>
        <w:t>〔9〕主持召开设计开工会议，向会议作开工报告，提出设计指导思想、依据、原那么、标准、分工、进度、内外协作关系及其他要求，并把各项任务落实到各专业负责人。如果设计开工会议与工程开工会议同时举行，那么应将设计开工会议的内容列入工程开工会议的议程。</w:t>
        <w:br/>
        <w:t>〔10〕审核和批准关键的设计文件以及需要业主批准的所有设计文件，并促使业主及时批准这些文件。</w:t>
        <w:br/>
        <w:t>〔11〕负责处理业主、协作单位的有关函电，并催促各专业及时答复。</w:t>
        <w:br/>
        <w:t>〔12〕组织有关专业研究和确定重要技术方案，特别是综合性技术方案，以及节能、环保、平安卫生和各专业的条件衔接等。</w:t>
        <w:br/>
        <w:t>〔13〕与方案工程师、费用控制工程师、材料控制工程师、合同控制工程师和估算师协调并处理各专业本身以及相互之间出现的问题。</w:t>
        <w:br/>
        <w:t>〔14〕审查完整的设备清单以及设备、材料的请购文件。</w:t>
        <w:br/>
        <w:t>〔15〕主持设计过程中的各项重要会议，包括：工艺发表会、管道仪表流程图〔PID〕R版审核会、模型审核会、管道平面设计图发表会、设备标高和泵的净正吸入压〔NPSH〕审核会等。组织有关专业参加采购部召开的制造厂〔商〕协调会〔VCM〕。向采购部门催索设备制造厂〔商〕的先期确认图纸〔ACM〕和最终确认图纸〔CF〕。</w:t>
        <w:br/>
        <w:t>〔16〕组织制定设计执行效果测量基准曲线〔BCWS〕，催促检查设计进展赢得值的测量和实际人工时消耗记录，编写设计进展月报，定期召开设计方案执行情况检查会，检查 和分析设计中存在的主要问题，研究解决方法，并及时向工程经理、工程控制部以及有关部门报告。</w:t>
        <w:br/>
        <w:t>〔17〕组织处理工程变更和用户变更的设计问题。</w:t>
        <w:br/>
        <w:t>〔18〕组织设计文件的汇总、入库和分发。</w:t>
        <w:br/>
        <w:t>〔19〕工程设计结束后，组织整理和归档有关设计的工程档案入库，编写工程设计完工报告。</w:t>
        <w:br/>
        <w:t>〔20〕工程施工阶段，组织设计交底，派遣设计代表，审查并组织设计修改。</w:t>
        <w:br/>
        <w:t>〔21〕工程开车阶段，参加开车方案的讨论，组织设计人员参加开车前施工安装工程的检查，组织设计人员参加试车、考核和验收。</w:t>
        <w:br/>
        <w:t>〔22〕组织各专业做好工程设计总结。</w:t>
        <w:br/>
        <w:t>2.5.11</w:t>
      </w:r>
      <w:r w:rsidRPr="0047430D">
        <w:rPr>
          <w:rFonts w:ascii="宋体" w:hAnsi="宋体" w:cs="宋体"/>
          <w:color w:val="2F577B"/>
          <w:kern w:val="0"/>
          <w:sz w:val="17"/>
          <w:szCs w:val="17"/>
        </w:rPr>
        <w:t xml:space="preserve"> 采购经理的主要职责和任务</w:t>
        <w:br/>
        <w:t>〔1〕工程采购经理在工程经理领导下，负责组织管理合同工程的设备材料采购业务，包括采买、催交、监造、检验、运输、交接、仓储和发放等工作。全面保证采购工作的进度、质量和费用目标。归口管理与供货厂商之间的日常工作联系。其主要任务如下：</w:t>
        <w:br/>
        <w:t>〔2〕编制工程采购方案。根据装置主进度方案，组织编制装置采购进度方案和采购详细进度方案。</w:t>
        <w:br/>
        <w:t>〔3〕编制工程采购程序和方法。</w:t>
        <w:br/>
        <w:t>〔4〕明确工程采购工作的范围、分工、采购原那么。</w:t>
        <w:br/>
        <w:t>〔5〕组织工程的采购班子。</w:t>
        <w:br/>
        <w:t>〔6〕按程序组织评审提出询价合格的供货厂商，并经业主认可。</w:t>
        <w:br/>
        <w:t>〔7〕组织提出设备、材料询价商务文件。</w:t>
        <w:br/>
        <w:t>〔8〕组织审查设计人员提供的采购询价技术文件是否齐全，按方案与商务文件一起发往供货厂商进行询价。</w:t>
        <w:br/>
        <w:t>〔9〕组织对厂商报价的商务评审和综合评审。</w:t>
        <w:br/>
        <w:t>〔10〕组织召开厂商协调会，并准备好会议议程中商务局部的资料。</w:t>
        <w:br/>
        <w:t>〔11〕参加确定供货厂商和签订订货合同。</w:t>
        <w:br/>
        <w:t>〔12〕催促厂商履行订货合同，按时提交供先期和最终确认的制造图纸和设备、材料。</w:t>
        <w:br/>
        <w:t>〔13〕组织做好设备、材料的催交、监造、检验、运输及交接等工作。</w:t>
        <w:br/>
        <w:t>〔14〕组织制定采购工作执行效果测量基准〔BCWS〕，测定、检查采购进展赢得值〔BCWP〕和实耗值〔ACWP〕。</w:t>
        <w:br/>
        <w:t>〔15〕定期召开采购方案执行情况检查会，检查分析存在的问题，研究处理措施，编制采购情况报告并及时向工程经理报告。</w:t>
        <w:br/>
        <w:t>〔16〕建立施工材料和工程设备供给情况的检查程序。负责安排仓库管理的各项工作，组织好采购工作的现场效劳工作。</w:t>
        <w:br/>
        <w:t>〔17〕中交时组织向业主移交设备、材料的厂家资料、合格证书、说明书、操作手册等。</w:t>
        <w:br/>
        <w:t>〔18〕工程结束时，对参加本工程采购工作人员提出考评意见。</w:t>
        <w:br/>
        <w:t>〔19〕组织对工程有关采购文件，资料的整理、归档入库，并作人工时消耗统计。</w:t>
        <w:br/>
        <w:t>〔20〕组织采购各专业负责人完成工程总结。</w:t>
        <w:br/>
        <w:t>2.5.12</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16"/>
          <w:cols w:space="425"/>
          <w:titlePg w:val="0"/>
          <w:docGrid w:type="lines" w:linePitch="312"/>
        </w:sectPr>
      </w:pPr>
      <w:r w:rsidRPr="0047430D">
        <w:rPr>
          <w:rFonts w:ascii="宋体" w:hAnsi="宋体" w:cs="宋体"/>
          <w:color w:val="2F577B"/>
          <w:kern w:val="0"/>
          <w:sz w:val="17"/>
          <w:szCs w:val="17"/>
        </w:rPr>
        <w:t xml:space="preserve"> 现场经理的主要职责和任务</w:t>
        <w:br/>
        <w:t> 现场经理由公司任命，受工程经理的委托，行使工程经理委托局部职能，全面负责现场的工程管理工作。现场经理的设立由公司根据总承包工程的大小确定。</w:t>
        <w:br/>
        <w:t>2.5.13</w:t>
      </w:r>
      <w:r w:rsidRPr="0047430D">
        <w:rPr>
          <w:rFonts w:ascii="宋体" w:hAnsi="宋体" w:cs="宋体"/>
          <w:color w:val="2F577B"/>
          <w:kern w:val="0"/>
          <w:sz w:val="17"/>
          <w:szCs w:val="17"/>
        </w:rPr>
        <w:t xml:space="preserve">   施工经理的主要职责和任务</w:t>
        <w:br/>
        <w:t>工程施工经理在工程经理领导下，全面负责组织管理合同工程的施工任务，保证施工进度、工程质量和施工费用在控制目标内。其主要任务如下：</w:t>
        <w:br/>
        <w:t>(1)组织施工现场调查，提出初步的施工方案，对工程设计提出与施工安装有关的意见和要求。</w:t>
        <w:br/>
        <w:t>(2)组织编制施工管理规划。</w:t>
        <w:br/>
        <w:t>(3)协助建设部组织施工招标和拟订施工分包合同条款，参加分包合同的谈判和签定。负责施工阶段零星施工工程分包合同的谈判，并报工程经理审批。</w:t>
        <w:br/>
        <w:t>(4)组织制定工程现场施工管理文件，确定现场施工管理组的人员及岗位，在具备现场施工条件时，组织施工管理人员进驻施工现场。并根据工作需要，对现场施工管理人员进行合理调配。</w:t>
        <w:br/>
        <w:t>(5)组织业主、施工分承包方对现场施工的开工条件进行检查，提出施工开工申请。</w:t>
        <w:br/>
        <w:t>(6)协助方案工程师进行第一级和第二级进度方案的编制。负责组织施工第三级进度方案和第四级进度方案的编制工作，组织施工分承包方按方案实施。</w:t>
        <w:br/>
        <w:t>(7)实现费用控制工程师确定施工费用控制目标。负责审查工程进度款的支付，审查施工分包合同的变更和索赔，参加施工工程结算。</w:t>
        <w:br/>
        <w:t>(8)受工程经理委托可以代表工程经理直接与业主、地方政府协调处理工程问题。</w:t>
        <w:br/>
        <w:t>(9)负责与业主、施工分承包方的联络和协调工作。</w:t>
        <w:br/>
        <w:t>(10)组织审查施工分承包方提出的施工组织设计、施工方案、施工技术措施。对重大施工方案提交建设部评审。</w:t>
        <w:br/>
        <w:t>(11)组织图纸会审和设计交底。</w:t>
        <w:br/>
        <w:t>(12)负责组织现场文明施工管理工作。</w:t>
        <w:br/>
        <w:t>(13)负责现场施工协调工作，定期主持召开现场施工协调会。</w:t>
        <w:br/>
        <w:t>(14)负责组织制定各专业的质量控制点,负责组织工程质量评定、质量检查、质量验收、处理质量事故，组织质量大检查。</w:t>
        <w:br/>
        <w:t>(15)负责施工现场的平安管理工作，组织平安大检查，并处理平安事故。</w:t>
        <w:br/>
        <w:t>(16)组织工程中间交接。</w:t>
        <w:br/>
        <w:t>(17)组织审查、移交工程交工资料。</w:t>
        <w:br/>
        <w:t>(18)试车期间，组织处理试车中发现的工程质量问题。</w:t>
        <w:br/>
        <w:t>(19)负责组织编写工程施工总结。</w:t>
        <w:br/>
        <w:t>2.5.14</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t xml:space="preserve">    开车经理的主要职责和任务</w:t>
        <w:br/>
        <w:t>工程开车经理负责合同工程开车的技术指导及效劳工作，现场开车阶段，在工程经理的授权下可以代行局部工程经理的职责。其主要任务如下：</w:t>
        <w:br/>
        <w:t>〔1〕编制工程开车方案，明确开车指导效劳的内容、工作原那么和程序等。</w:t>
        <w:br/>
        <w:t>〔2〕配合工程部组织工程开车班子并组织参加工程开车的人员参加工艺设计、工程设计方案的研究，提出操作方面的意见和要求。</w:t>
        <w:br/>
        <w:t>〔3〕根据工程总进度方案和装置主进度方案，组织编制工程〔装置〕开车总体进度方案、前期准备、〔预〕试车及投料试车进度方案。</w:t>
        <w:br/>
        <w:t>〔4〕根据合同要求组织培训效劳，编制培训方案，推荐、联系培训单位，指导动态工艺模拟培训等，并对培训结果是否合格进行检查。</w:t>
        <w:br/>
        <w:t>〔5〕指导业主编制开车方案。</w:t>
        <w:br/>
        <w:t>〔6〕组织编制操作手册。</w:t>
        <w:br/>
        <w:t>〔7〕组织参加工程开车的人员熟悉开车的组织系统、工作方案、工艺设计和平安规程等。</w:t>
        <w:br/>
        <w:t>〔8〕指导检查开车准备工作，包括预试车准备、原料燃料准备、产品储运准备、操作人员和开车指挥系统等情况，确保开车平安、正常运行。</w:t>
        <w:br/>
        <w:t>〔9〕指导开车，参于处理开车中发生的问题。</w:t>
        <w:br/>
        <w:t>〔10〕组织做好开车情况记录，积累资料，保管有关文件。</w:t>
        <w:br/>
        <w:t>〔11〕与业主代表共同审查和签署开车及考核情况报告，以明确建设工程的性能、保证指标等到达合同要求的情况。</w:t>
        <w:br/>
        <w:t>〔12〕工程结束时，对参加本工程的开车指导效劳人员提出考评意见。</w:t>
        <w:br/>
        <w:t>〔13〕对工程开车的全过程进行总结。</w:t>
        <w:br/>
        <w:t> </w:t>
        <w:br/>
        <w:t>2.6 </w:t>
      </w:r>
      <w:r w:rsidRPr="0047430D">
        <w:rPr>
          <w:rFonts w:ascii="宋体" w:hAnsi="宋体" w:cs="宋体"/>
          <w:color w:val="2F577B"/>
          <w:kern w:val="0"/>
          <w:sz w:val="17"/>
          <w:szCs w:val="17"/>
        </w:rPr>
        <w:t xml:space="preserve"> 工程职责分工表</w:t>
        <w:br/>
        <w:t>序</w:t>
        <w:br/>
        <w:t>号</w:t>
      </w:r>
      <w:r w:rsidRPr="0047430D">
        <w:rPr>
          <w:rFonts w:ascii="宋体" w:hAnsi="宋体" w:cs="宋体"/>
          <w:color w:val="2F577B"/>
          <w:kern w:val="0"/>
          <w:sz w:val="17"/>
          <w:szCs w:val="17"/>
        </w:rPr>
        <w:t xml:space="preserve"> </w:t>
        <w:br/>
        <w:t>工程组主要成员</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br/>
        <w:t>工作内容 工程</w:t>
        <w:br/>
        <w:t>经理 控制经理</w:t>
        <w:br/>
        <w:t>* 质量</w:t>
        <w:br/>
        <w:t>* 工艺经理</w:t>
        <w:br/>
        <w:t>* 设</w:t>
        <w:br/>
        <w:t>计</w:t>
        <w:br/>
        <w:t>经</w:t>
        <w:br/>
        <w:t>理 采购经理 施工经理 开车经理</w:t>
        <w:br/>
        <w:t>* 财务经理</w:t>
        <w:br/>
        <w:t xml:space="preserve">* </w:t>
        <w:br/>
        <w:t xml:space="preserve">方案工程师 </w:t>
        <w:br/>
        <w:t>工程估算师 费用控制工程师 材料控制工程师 平安工程师 工程秘书     备注</w:t>
        <w:br/>
        <w:t xml:space="preserve">1 质量管理 S J M J J J J J </w:t>
        <w:br/>
        <w:t xml:space="preserve">2 平安管理 S J J J J J J M </w:t>
        <w:br/>
        <w:t>3 进度方案</w:t>
        <w:br/>
        <w:t>工程总进度方案</w:t>
        <w:br/>
        <w:t>装置主进度方案</w:t>
        <w:br/>
        <w:t>EPC进度方案</w:t>
        <w:br/>
        <w:t xml:space="preserve">EPC详细进度方案 </w:t>
        <w:br/>
        <w:t xml:space="preserve">J </w:t>
        <w:br/>
        <w:t>业主确认</w:t>
        <w:br/>
        <w:t>业主确认</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17"/>
          <w:cols w:space="425"/>
          <w:titlePg w:val="0"/>
          <w:docGrid w:type="lines" w:linePitch="312"/>
        </w:sectPr>
      </w:pPr>
      <w:r w:rsidRPr="0047430D">
        <w:rPr>
          <w:rFonts w:ascii="宋体" w:hAnsi="宋体" w:cs="宋体"/>
          <w:color w:val="2F577B"/>
          <w:kern w:val="0"/>
          <w:sz w:val="17"/>
          <w:szCs w:val="17"/>
        </w:rPr>
        <w:t>专业负责人编制</w:t>
        <w:br/>
        <w:t>4</w:t>
      </w:r>
      <w:r w:rsidRPr="0047430D">
        <w:rPr>
          <w:rFonts w:ascii="宋体" w:hAnsi="宋体" w:cs="宋体"/>
          <w:color w:val="2F577B"/>
          <w:kern w:val="0"/>
          <w:sz w:val="17"/>
          <w:szCs w:val="17"/>
        </w:rPr>
        <w:t xml:space="preserve"> 估算</w:t>
        <w:br/>
        <w:t>批准的控制估算</w:t>
        <w:br/>
        <w:t>其他估算</w:t>
      </w:r>
      <w:r w:rsidRPr="0047430D">
        <w:rPr>
          <w:rFonts w:ascii="宋体" w:hAnsi="宋体" w:cs="宋体"/>
          <w:color w:val="2F577B"/>
          <w:kern w:val="0"/>
          <w:sz w:val="17"/>
          <w:szCs w:val="17"/>
        </w:rPr>
        <w:t xml:space="preserve"> </w:t>
        <w:br/>
        <w:t>J</w:t>
      </w:r>
      <w:r w:rsidRPr="0047430D">
        <w:rPr>
          <w:rFonts w:ascii="宋体" w:hAnsi="宋体" w:cs="宋体"/>
          <w:color w:val="2F577B"/>
          <w:kern w:val="0"/>
          <w:sz w:val="17"/>
          <w:szCs w:val="17"/>
        </w:rPr>
        <w:t xml:space="preserve"> </w:t>
        <w:br/>
        <w:t>公司主管副经理批准</w:t>
        <w:br/>
        <w:t>5</w:t>
      </w:r>
      <w:r w:rsidRPr="0047430D">
        <w:rPr>
          <w:rFonts w:ascii="宋体" w:hAnsi="宋体" w:cs="宋体"/>
          <w:color w:val="2F577B"/>
          <w:kern w:val="0"/>
          <w:sz w:val="17"/>
          <w:szCs w:val="17"/>
        </w:rPr>
        <w:t xml:space="preserve"> 费用控制</w:t>
      </w:r>
      <w:r w:rsidRPr="0047430D">
        <w:rPr>
          <w:rFonts w:ascii="宋体" w:hAnsi="宋体" w:cs="宋体"/>
          <w:color w:val="2F577B"/>
          <w:kern w:val="0"/>
          <w:sz w:val="17"/>
          <w:szCs w:val="17"/>
        </w:rPr>
        <w:t xml:space="preserve"> S</w:t>
      </w:r>
      <w:r w:rsidRPr="0047430D">
        <w:rPr>
          <w:rFonts w:ascii="宋体" w:hAnsi="宋体" w:cs="宋体"/>
          <w:color w:val="2F577B"/>
          <w:kern w:val="0"/>
          <w:sz w:val="17"/>
          <w:szCs w:val="17"/>
        </w:rPr>
        <w:t xml:space="preserve"> R</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M</w:t>
      </w:r>
      <w:r w:rsidRPr="0047430D">
        <w:rPr>
          <w:rFonts w:ascii="宋体" w:hAnsi="宋体" w:cs="宋体"/>
          <w:color w:val="2F577B"/>
          <w:kern w:val="0"/>
          <w:sz w:val="17"/>
          <w:szCs w:val="17"/>
        </w:rPr>
        <w:t xml:space="preserve"> </w:t>
        <w:br/>
        <w:t>6</w:t>
      </w:r>
      <w:r w:rsidRPr="0047430D">
        <w:rPr>
          <w:rFonts w:ascii="宋体" w:hAnsi="宋体" w:cs="宋体"/>
          <w:color w:val="2F577B"/>
          <w:kern w:val="0"/>
          <w:sz w:val="17"/>
          <w:szCs w:val="17"/>
        </w:rPr>
        <w:t xml:space="preserve"> 材料控制</w:t>
      </w:r>
      <w:r w:rsidRPr="0047430D">
        <w:rPr>
          <w:rFonts w:ascii="宋体" w:hAnsi="宋体" w:cs="宋体"/>
          <w:color w:val="2F577B"/>
          <w:kern w:val="0"/>
          <w:sz w:val="17"/>
          <w:szCs w:val="17"/>
        </w:rPr>
        <w:t xml:space="preserve"> S</w:t>
      </w:r>
      <w:r w:rsidRPr="0047430D">
        <w:rPr>
          <w:rFonts w:ascii="宋体" w:hAnsi="宋体" w:cs="宋体"/>
          <w:color w:val="2F577B"/>
          <w:kern w:val="0"/>
          <w:sz w:val="17"/>
          <w:szCs w:val="17"/>
        </w:rPr>
        <w:t xml:space="preserve"> R</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M</w:t>
      </w:r>
      <w:r w:rsidRPr="0047430D">
        <w:rPr>
          <w:rFonts w:ascii="宋体" w:hAnsi="宋体" w:cs="宋体"/>
          <w:color w:val="2F577B"/>
          <w:kern w:val="0"/>
          <w:sz w:val="17"/>
          <w:szCs w:val="17"/>
        </w:rPr>
        <w:t xml:space="preserve"> </w:t>
        <w:br/>
        <w:t>7</w:t>
      </w:r>
      <w:r w:rsidRPr="0047430D">
        <w:rPr>
          <w:rFonts w:ascii="宋体" w:hAnsi="宋体" w:cs="宋体"/>
          <w:color w:val="2F577B"/>
          <w:kern w:val="0"/>
          <w:sz w:val="17"/>
          <w:szCs w:val="17"/>
        </w:rPr>
        <w:t xml:space="preserve"> 检测</w:t>
        <w:br/>
        <w:t>BCWS</w:t>
        <w:br/>
        <w:t>BCWP</w:t>
        <w:br/>
        <w:t>ACWP</w:t>
        <w:br/>
        <w:br/>
        <w:t>8</w:t>
      </w:r>
      <w:r w:rsidRPr="0047430D">
        <w:rPr>
          <w:rFonts w:ascii="宋体" w:hAnsi="宋体" w:cs="宋体"/>
          <w:color w:val="2F577B"/>
          <w:kern w:val="0"/>
          <w:sz w:val="17"/>
          <w:szCs w:val="17"/>
        </w:rPr>
        <w:t xml:space="preserve"> 财务管理</w:t>
      </w:r>
      <w:r w:rsidRPr="0047430D">
        <w:rPr>
          <w:rFonts w:ascii="宋体" w:hAnsi="宋体" w:cs="宋体"/>
          <w:color w:val="2F577B"/>
          <w:kern w:val="0"/>
          <w:sz w:val="17"/>
          <w:szCs w:val="17"/>
        </w:rPr>
        <w:t xml:space="preserve"> A</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M</w:t>
      </w:r>
      <w:r w:rsidRPr="0047430D">
        <w:rPr>
          <w:rFonts w:ascii="宋体" w:hAnsi="宋体" w:cs="宋体"/>
          <w:color w:val="2F577B"/>
          <w:kern w:val="0"/>
          <w:sz w:val="17"/>
          <w:szCs w:val="17"/>
        </w:rPr>
        <w:t xml:space="preserve"> 其中财务方案由公司主管副经理批准</w:t>
        <w:br/>
        <w:t>9</w:t>
      </w:r>
      <w:r w:rsidRPr="0047430D">
        <w:rPr>
          <w:rFonts w:ascii="宋体" w:hAnsi="宋体" w:cs="宋体"/>
          <w:color w:val="2F577B"/>
          <w:kern w:val="0"/>
          <w:sz w:val="17"/>
          <w:szCs w:val="17"/>
        </w:rPr>
        <w:t xml:space="preserve"> 工艺设计</w:t>
      </w:r>
      <w:r w:rsidRPr="0047430D">
        <w:rPr>
          <w:rFonts w:ascii="宋体" w:hAnsi="宋体" w:cs="宋体"/>
          <w:color w:val="2F577B"/>
          <w:kern w:val="0"/>
          <w:sz w:val="17"/>
          <w:szCs w:val="17"/>
        </w:rPr>
        <w:t xml:space="preserve"> S</w:t>
      </w:r>
      <w:r w:rsidRPr="0047430D">
        <w:rPr>
          <w:rFonts w:ascii="宋体" w:hAnsi="宋体" w:cs="宋体"/>
          <w:color w:val="2F577B"/>
          <w:kern w:val="0"/>
          <w:sz w:val="17"/>
          <w:szCs w:val="17"/>
        </w:rPr>
        <w:t xml:space="preserve"> S</w:t>
      </w:r>
      <w:r w:rsidRPr="0047430D">
        <w:rPr>
          <w:rFonts w:ascii="宋体" w:hAnsi="宋体" w:cs="宋体"/>
          <w:color w:val="2F577B"/>
          <w:kern w:val="0"/>
          <w:sz w:val="17"/>
          <w:szCs w:val="17"/>
        </w:rPr>
        <w:t xml:space="preserve"> M</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t xml:space="preserve"> </w:t>
        <w:br/>
        <w:t>10</w:t>
      </w:r>
      <w:r w:rsidRPr="0047430D">
        <w:rPr>
          <w:rFonts w:ascii="宋体" w:hAnsi="宋体" w:cs="宋体"/>
          <w:color w:val="2F577B"/>
          <w:kern w:val="0"/>
          <w:sz w:val="17"/>
          <w:szCs w:val="17"/>
        </w:rPr>
        <w:t xml:space="preserve"> 工程设计</w:t>
      </w:r>
      <w:r w:rsidRPr="0047430D">
        <w:rPr>
          <w:rFonts w:ascii="宋体" w:hAnsi="宋体" w:cs="宋体"/>
          <w:color w:val="2F577B"/>
          <w:kern w:val="0"/>
          <w:sz w:val="17"/>
          <w:szCs w:val="17"/>
        </w:rPr>
        <w:t xml:space="preserve"> S</w:t>
      </w:r>
      <w:r w:rsidRPr="0047430D">
        <w:rPr>
          <w:rFonts w:ascii="宋体" w:hAnsi="宋体" w:cs="宋体"/>
          <w:color w:val="2F577B"/>
          <w:kern w:val="0"/>
          <w:sz w:val="17"/>
          <w:szCs w:val="17"/>
        </w:rPr>
        <w:t xml:space="preserve"> S</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M</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J</w:t>
      </w:r>
      <w:r w:rsidRPr="0047430D">
        <w:rPr>
          <w:rFonts w:ascii="宋体" w:hAnsi="宋体" w:cs="宋体"/>
          <w:color w:val="2F577B"/>
          <w:kern w:val="0"/>
          <w:sz w:val="17"/>
          <w:szCs w:val="17"/>
        </w:rPr>
        <w:t xml:space="preserve"> </w:t>
        <w:br/>
        <w:t>11</w:t>
      </w:r>
      <w:r w:rsidRPr="0047430D">
        <w:rPr>
          <w:rFonts w:ascii="宋体" w:hAnsi="宋体" w:cs="宋体"/>
          <w:color w:val="2F577B"/>
          <w:kern w:val="0"/>
          <w:sz w:val="17"/>
          <w:szCs w:val="17"/>
        </w:rPr>
        <w:t xml:space="preserve"> 采购</w:t>
        <w:br/>
        <w:t>询价、评价</w:t>
        <w:br/>
        <w:t>合同</w:t>
        <w:br/>
        <w:t>检验</w:t>
        <w:br/>
        <w:t>运输</w:t>
      </w:r>
      <w:r w:rsidRPr="0047430D">
        <w:rPr>
          <w:rFonts w:ascii="宋体" w:hAnsi="宋体" w:cs="宋体"/>
          <w:color w:val="2F577B"/>
          <w:kern w:val="0"/>
          <w:sz w:val="17"/>
          <w:szCs w:val="17"/>
        </w:rPr>
        <w:t xml:space="preserve"> </w:t>
        <w:br/>
        <w:t>S</w:t>
      </w:r>
      <w:r w:rsidRPr="0047430D">
        <w:rPr>
          <w:rFonts w:ascii="宋体" w:hAnsi="宋体" w:cs="宋体"/>
          <w:color w:val="2F577B"/>
          <w:kern w:val="0"/>
          <w:sz w:val="17"/>
          <w:szCs w:val="17"/>
        </w:rPr>
        <w:t xml:space="preserve"> </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t>*重大合同</w:t>
        <w:br/>
        <w:t>12 施工</w:t>
        <w:br/>
        <w:t>招标评标</w:t>
        <w:br/>
        <w:t>分包合同</w:t>
        <w:br/>
        <w:t>图纸会审</w:t>
        <w:br/>
        <w:t xml:space="preserve">检验、验收 </w:t>
        <w:br/>
        <w:t>S</w:t>
        <w:br/>
        <w:t xml:space="preserve">A* </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t>*重大合同</w:t>
        <w:br/>
        <w:t>13 试车、考核 C J J J J J M J 与业主共同组织</w:t>
        <w:br/>
        <w:t>14 报告</w:t>
        <w:br/>
        <w:t>工程进展报告</w:t>
        <w:br/>
        <w:t>申请施工开工报告</w:t>
        <w:br/>
        <w:t>申请工程交工报告</w:t>
        <w:br/>
        <w:t>合同工程验收报告</w:t>
        <w:br/>
        <w:t xml:space="preserve">工程完工报告 </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t>公司主管经理及有关管理部门审批</w:t>
        <w:br/>
        <w:t>公司主管副经理及业主批准</w:t>
        <w:br/>
        <w:t>公司主管副经理及业主批准</w:t>
        <w:br/>
        <w:t>公司主管副经理及业主批准</w:t>
        <w:br/>
        <w:t>公司主管副经理审查</w:t>
        <w:br/>
        <w:t>15 会议</w:t>
        <w:br/>
        <w:t>业主开工会议</w:t>
        <w:br/>
        <w:t>工程开工会议</w:t>
        <w:br/>
        <w:t>估算审核会议</w:t>
        <w:br/>
        <w:t>进展情况审核会议</w:t>
        <w:br/>
        <w:t>进展情况汇报会议</w:t>
        <w:br/>
        <w:t>施工发动会议</w:t>
        <w:br/>
        <w:t xml:space="preserve">J </w:t>
        <w:br/>
        <w:t>业主代表参加</w:t>
        <w:br/>
        <w:t>职能部门代表、工程组全体参加</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br/>
        <w:t>业主代表参加，工程组其他成员视需要参加</w:t>
        <w:br/>
        <w:t xml:space="preserve">16 文档管理 S J S J J J J J J J J J J J M </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18"/>
          <w:cols w:space="425"/>
          <w:titlePg w:val="0"/>
          <w:docGrid w:type="lines" w:linePitch="312"/>
        </w:sectPr>
      </w:pPr>
      <w:r w:rsidRPr="0047430D">
        <w:rPr>
          <w:rFonts w:ascii="宋体" w:hAnsi="宋体" w:cs="宋体"/>
          <w:color w:val="2F577B"/>
          <w:kern w:val="0"/>
          <w:sz w:val="17"/>
          <w:szCs w:val="17"/>
        </w:rPr>
        <w:t>注：M—主要职责；J—参加；R—审查；A—批准；S—监控；C—主持；P—准备。</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19"/>
          <w:cols w:space="425"/>
          <w:titlePg w:val="0"/>
          <w:docGrid w:type="lines" w:linePitch="312"/>
        </w:sectPr>
      </w:pPr>
      <w:r w:rsidRPr="0047430D">
        <w:rPr>
          <w:rFonts w:ascii="宋体" w:hAnsi="宋体" w:cs="宋体"/>
          <w:color w:val="2F577B"/>
          <w:kern w:val="0"/>
          <w:sz w:val="17"/>
          <w:szCs w:val="17"/>
        </w:rPr>
        <w:t> </w:t>
        <w:br/>
        <w:t>3   工程招标与投标</w:t>
        <w:br/>
        <w:t>3.1  工程招标</w:t>
        <w:br/>
      </w:r>
      <w:smartTag w:uri="urn:schemas-microsoft-com:office:smarttags" w:element="chsdate">
        <w:smartTagPr>
          <w:attr w:name="Day" w:val="30"/>
          <w:attr w:name="IsLunarDate" w:val="False"/>
          <w:attr w:name="IsROCDate" w:val="False"/>
          <w:attr w:name="Month" w:val="12"/>
          <w:attr w:name="Year" w:val="1899"/>
        </w:smartTagPr>
      </w:smartTag>
      <w:r w:rsidRPr="0047430D">
        <w:rPr>
          <w:rFonts w:ascii="宋体" w:hAnsi="宋体" w:cs="宋体"/>
          <w:color w:val="2F577B"/>
          <w:kern w:val="0"/>
          <w:sz w:val="17"/>
          <w:szCs w:val="17"/>
        </w:rPr>
        <w:t xml:space="preserve"> 概述</w:t>
        <w:br/>
        <w:t>3.1.1.</w:t>
      </w:r>
      <w:r w:rsidRPr="0047430D">
        <w:rPr>
          <w:rFonts w:ascii="宋体" w:hAnsi="宋体" w:cs="宋体"/>
          <w:color w:val="2F577B"/>
          <w:kern w:val="0"/>
          <w:sz w:val="17"/>
          <w:szCs w:val="17"/>
        </w:rPr>
        <w:t>1</w:t>
      </w:r>
      <w:r w:rsidRPr="0047430D">
        <w:rPr>
          <w:rFonts w:ascii="宋体" w:hAnsi="宋体" w:cs="宋体"/>
          <w:color w:val="2F577B"/>
          <w:kern w:val="0"/>
          <w:sz w:val="17"/>
          <w:szCs w:val="17"/>
        </w:rPr>
        <w:t xml:space="preserve"> 不同承发包关系的招标</w:t>
        <w:br/>
        <w:t>(1)</w:t>
      </w:r>
      <w:r w:rsidRPr="0047430D">
        <w:rPr>
          <w:rFonts w:ascii="宋体" w:hAnsi="宋体" w:cs="宋体"/>
          <w:color w:val="2F577B"/>
          <w:kern w:val="0"/>
          <w:sz w:val="17"/>
          <w:szCs w:val="17"/>
        </w:rPr>
        <w:t xml:space="preserve"> 业主选择承包商的招标，包括工程总承包招标、设计招标、施工招标等。</w:t>
        <w:br/>
        <w:t>(2)</w:t>
      </w:r>
      <w:r w:rsidRPr="0047430D">
        <w:rPr>
          <w:rFonts w:ascii="宋体" w:hAnsi="宋体" w:cs="宋体"/>
          <w:color w:val="2F577B"/>
          <w:kern w:val="0"/>
          <w:sz w:val="17"/>
          <w:szCs w:val="17"/>
        </w:rPr>
        <w:t xml:space="preserve"> 工程总承包商选择分承包商的招标，包括设计分包招标和施工分包招标。</w:t>
        <w:br/>
        <w:t>(3)</w:t>
      </w:r>
      <w:r w:rsidRPr="0047430D">
        <w:rPr>
          <w:rFonts w:ascii="宋体" w:hAnsi="宋体" w:cs="宋体"/>
          <w:color w:val="2F577B"/>
          <w:kern w:val="0"/>
          <w:sz w:val="17"/>
          <w:szCs w:val="17"/>
        </w:rPr>
        <w:t xml:space="preserve"> 设备材料采购招标。</w:t>
        <w:br/>
        <w:t>3.1.1.2</w:t>
      </w:r>
      <w:r w:rsidRPr="0047430D">
        <w:rPr>
          <w:rFonts w:ascii="宋体" w:hAnsi="宋体" w:cs="宋体"/>
          <w:color w:val="2F577B"/>
          <w:kern w:val="0"/>
          <w:sz w:val="17"/>
          <w:szCs w:val="17"/>
        </w:rPr>
        <w:t xml:space="preserve"> 招标方式</w:t>
        <w:br/>
        <w:t>(1)</w:t>
      </w:r>
      <w:r w:rsidRPr="0047430D">
        <w:rPr>
          <w:rFonts w:ascii="宋体" w:hAnsi="宋体" w:cs="宋体"/>
          <w:color w:val="2F577B"/>
          <w:kern w:val="0"/>
          <w:sz w:val="17"/>
          <w:szCs w:val="17"/>
        </w:rPr>
        <w:t xml:space="preserve"> 公开招标</w:t>
        <w:br/>
        <w:t>(2)</w:t>
      </w:r>
      <w:r w:rsidRPr="0047430D">
        <w:rPr>
          <w:rFonts w:ascii="宋体" w:hAnsi="宋体" w:cs="宋体"/>
          <w:color w:val="2F577B"/>
          <w:kern w:val="0"/>
          <w:sz w:val="17"/>
          <w:szCs w:val="17"/>
        </w:rPr>
        <w:t xml:space="preserve"> 邀请招标</w:t>
        <w:br/>
        <w:t>(3)</w:t>
      </w:r>
      <w:r w:rsidRPr="0047430D">
        <w:rPr>
          <w:rFonts w:ascii="宋体" w:hAnsi="宋体" w:cs="宋体"/>
          <w:color w:val="2F577B"/>
          <w:kern w:val="0"/>
          <w:sz w:val="17"/>
          <w:szCs w:val="17"/>
        </w:rPr>
        <w:t xml:space="preserve"> 分阶段招标</w:t>
        <w:br/>
        <w:t>(4)</w:t>
      </w:r>
      <w:r w:rsidRPr="0047430D">
        <w:rPr>
          <w:rFonts w:ascii="宋体" w:hAnsi="宋体" w:cs="宋体"/>
          <w:color w:val="2F577B"/>
          <w:kern w:val="0"/>
          <w:sz w:val="17"/>
          <w:szCs w:val="17"/>
        </w:rPr>
        <w:t xml:space="preserve"> 其他方式的招标</w:t>
        <w:br/>
        <w:t>由于工程性质和招标内容的多样性，除上述三种根本招标方式之外，还有其他一些招标方式，如议标招标等。</w:t>
        <w:br/>
        <w:t>3.1.2</w:t>
      </w:r>
      <w:r w:rsidRPr="0047430D">
        <w:rPr>
          <w:rFonts w:ascii="宋体" w:hAnsi="宋体" w:cs="宋体"/>
          <w:color w:val="2F577B"/>
          <w:kern w:val="0"/>
          <w:sz w:val="17"/>
          <w:szCs w:val="17"/>
        </w:rPr>
        <w:t xml:space="preserve"> 招标程序</w:t>
        <w:br/>
        <w:t>工程招标、设计招标、施工招标及设备材料的采购招标，其招标程序的具体内容和过程中各不相同。</w:t>
        <w:br/>
        <w:t>3.1.2.1</w:t>
      </w:r>
      <w:r w:rsidRPr="0047430D">
        <w:rPr>
          <w:rFonts w:ascii="宋体" w:hAnsi="宋体" w:cs="宋体"/>
          <w:color w:val="2F577B"/>
          <w:kern w:val="0"/>
          <w:sz w:val="17"/>
          <w:szCs w:val="17"/>
        </w:rPr>
        <w:t xml:space="preserve"> 编制招标文件</w:t>
        <w:br/>
        <w:t>在正式招标之前，必须认真准备好正式的招标文件。招标文件可由业主的招标机构自行组织编制，也可以委托有经验的咨询公司编制。在国际工程招标中，招标文件已渐趋标准化。通常工程的招标文件至少包括以下内容：</w:t>
        <w:br/>
        <w:t>〔1〕投标人须知。</w:t>
        <w:br/>
        <w:t>〔2〕合同通用条件。</w:t>
        <w:br/>
        <w:t>〔3〕合同专用条件。</w:t>
        <w:br/>
        <w:t>〔4〕业主要求〔包括工程说明、技术要求、质量要求、进度要求、保险要求等〕。</w:t>
        <w:br/>
        <w:t>〔5〕投标书格式。</w:t>
        <w:br/>
        <w:t>〔6〕投标书附录格式。</w:t>
        <w:br/>
        <w:t>〔7〕投标书附表格式。</w:t>
        <w:br/>
        <w:t>〔8〕合同协议书格式。</w:t>
        <w:br/>
        <w:t>〔9〕投标保函格式。</w:t>
        <w:br/>
        <w:t>〔10〕履约保函格式。</w:t>
        <w:br/>
        <w:t>根据需要招标文件还可能附有预付款保函格式，现场根底资料，或其他需要的附件。</w:t>
        <w:br/>
        <w:t>3.1.2.2</w:t>
      </w:r>
      <w:r w:rsidRPr="0047430D">
        <w:rPr>
          <w:rFonts w:ascii="宋体" w:hAnsi="宋体" w:cs="宋体"/>
          <w:color w:val="2F577B"/>
          <w:kern w:val="0"/>
          <w:sz w:val="17"/>
          <w:szCs w:val="17"/>
        </w:rPr>
        <w:t xml:space="preserve"> 发布招标通告或招标邀请书</w:t>
        <w:br/>
        <w:t>(1)</w:t>
      </w:r>
      <w:r w:rsidRPr="0047430D">
        <w:rPr>
          <w:rFonts w:ascii="宋体" w:hAnsi="宋体" w:cs="宋体"/>
          <w:color w:val="2F577B"/>
          <w:kern w:val="0"/>
          <w:sz w:val="17"/>
          <w:szCs w:val="17"/>
        </w:rPr>
        <w:t xml:space="preserve"> 招标公告的公布</w:t>
        <w:br/>
        <w:t>(2)</w:t>
      </w:r>
      <w:r w:rsidRPr="0047430D">
        <w:rPr>
          <w:rFonts w:ascii="宋体" w:hAnsi="宋体" w:cs="宋体"/>
          <w:color w:val="2F577B"/>
          <w:kern w:val="0"/>
          <w:sz w:val="17"/>
          <w:szCs w:val="17"/>
        </w:rPr>
        <w:t xml:space="preserve"> 招标通告的内容</w:t>
        <w:br/>
        <w:t>招标通告的内容通常应当包括以下方面：</w:t>
        <w:br/>
        <w:t>•工程名称和业主名称。</w:t>
        <w:br/>
        <w:t>•资金来源</w:t>
        <w:br/>
        <w:t>•工程地点</w:t>
        <w:br/>
        <w:t>•工程范围和工作内容简况</w:t>
        <w:br/>
        <w:t>•预计工期</w:t>
        <w:br/>
        <w:t>•开标日期和地点</w:t>
        <w:br/>
        <w:t>•购置招标文件的时间、地点和费用</w:t>
        <w:br/>
        <w:t>•投标人资格的审查及其它事项。</w:t>
        <w:br/>
        <w:t>(3)</w:t>
      </w:r>
      <w:r w:rsidRPr="0047430D">
        <w:rPr>
          <w:rFonts w:ascii="宋体" w:hAnsi="宋体" w:cs="宋体"/>
          <w:color w:val="2F577B"/>
          <w:kern w:val="0"/>
          <w:sz w:val="17"/>
          <w:szCs w:val="17"/>
        </w:rPr>
        <w:t xml:space="preserve"> 招标邀请书</w:t>
        <w:br/>
        <w:t>对于邀请招标，通常只向被邀请的承包商发出邀请书，不要求在报刊上刊登招标通告。邀请书的内容除了有礼貌地表达邀请的意向外，还要说明工程简况、工期等主要情况，欢送被邀请人何时在何地可以获得招标文件及相关资料。</w:t>
        <w:br/>
        <w:t>3.1.2.3</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20"/>
          <w:cols w:space="425"/>
          <w:titlePg w:val="0"/>
          <w:docGrid w:type="lines" w:linePitch="312"/>
        </w:sectPr>
      </w:pPr>
      <w:r w:rsidRPr="0047430D">
        <w:rPr>
          <w:rFonts w:ascii="宋体" w:hAnsi="宋体" w:cs="宋体"/>
          <w:color w:val="2F577B"/>
          <w:kern w:val="0"/>
          <w:sz w:val="17"/>
          <w:szCs w:val="17"/>
        </w:rPr>
        <w:t xml:space="preserve"> 招标人资格的预审</w:t>
        <w:br/>
        <w:t>采取投标人资格预审的方法可淘汰掉一批有投标意向但并不具备承包该项工程资格的承包商。</w:t>
        <w:br/>
        <w:t>资格预审文件内容至少包括以下几方面：</w:t>
        <w:br/>
        <w:t>(1)</w:t>
      </w:r>
      <w:r w:rsidRPr="0047430D">
        <w:rPr>
          <w:rFonts w:ascii="宋体" w:hAnsi="宋体" w:cs="宋体"/>
          <w:color w:val="2F577B"/>
          <w:kern w:val="0"/>
          <w:sz w:val="17"/>
          <w:szCs w:val="17"/>
        </w:rPr>
        <w:t xml:space="preserve"> 投标申请书格式</w:t>
        <w:br/>
        <w:t>(2)</w:t>
      </w:r>
      <w:r w:rsidRPr="0047430D">
        <w:rPr>
          <w:rFonts w:ascii="宋体" w:hAnsi="宋体" w:cs="宋体"/>
          <w:color w:val="2F577B"/>
          <w:kern w:val="0"/>
          <w:sz w:val="17"/>
          <w:szCs w:val="17"/>
        </w:rPr>
        <w:t xml:space="preserve"> 工程简介</w:t>
        <w:br/>
        <w:t>(3)</w:t>
      </w:r>
      <w:r w:rsidRPr="0047430D">
        <w:rPr>
          <w:rFonts w:ascii="宋体" w:hAnsi="宋体" w:cs="宋体"/>
          <w:color w:val="2F577B"/>
          <w:kern w:val="0"/>
          <w:sz w:val="17"/>
          <w:szCs w:val="17"/>
        </w:rPr>
        <w:t xml:space="preserve"> 投标人的限制条件</w:t>
        <w:br/>
        <w:t>(4)</w:t>
      </w:r>
      <w:r w:rsidRPr="0047430D">
        <w:rPr>
          <w:rFonts w:ascii="宋体" w:hAnsi="宋体" w:cs="宋体"/>
          <w:color w:val="2F577B"/>
          <w:kern w:val="0"/>
          <w:sz w:val="17"/>
          <w:szCs w:val="17"/>
        </w:rPr>
        <w:t xml:space="preserve"> 资格预审表格</w:t>
        <w:br/>
        <w:t>(5)</w:t>
      </w:r>
      <w:r w:rsidRPr="0047430D">
        <w:rPr>
          <w:rFonts w:ascii="宋体" w:hAnsi="宋体" w:cs="宋体"/>
          <w:color w:val="2F577B"/>
          <w:kern w:val="0"/>
          <w:sz w:val="17"/>
          <w:szCs w:val="17"/>
        </w:rPr>
        <w:t xml:space="preserve"> 证明材料</w:t>
        <w:br/>
        <w:t>3.1.2.4</w:t>
      </w:r>
      <w:r w:rsidRPr="0047430D">
        <w:rPr>
          <w:rFonts w:ascii="宋体" w:hAnsi="宋体" w:cs="宋体"/>
          <w:color w:val="2F577B"/>
          <w:kern w:val="0"/>
          <w:sz w:val="17"/>
          <w:szCs w:val="17"/>
        </w:rPr>
        <w:t xml:space="preserve"> 出售招标文件</w:t>
        <w:br/>
        <w:t>招标文件的出售通常规定：</w:t>
        <w:br/>
        <w:t>(1)</w:t>
      </w:r>
      <w:r w:rsidRPr="0047430D">
        <w:rPr>
          <w:rFonts w:ascii="宋体" w:hAnsi="宋体" w:cs="宋体"/>
          <w:color w:val="2F577B"/>
          <w:kern w:val="0"/>
          <w:sz w:val="17"/>
          <w:szCs w:val="17"/>
        </w:rPr>
        <w:t xml:space="preserve"> 文件只售给业已获得投标资格的原申请投标者。</w:t>
        <w:br/>
        <w:t>(2)</w:t>
      </w:r>
      <w:r w:rsidRPr="0047430D">
        <w:rPr>
          <w:rFonts w:ascii="宋体" w:hAnsi="宋体" w:cs="宋体"/>
          <w:color w:val="2F577B"/>
          <w:kern w:val="0"/>
          <w:sz w:val="17"/>
          <w:szCs w:val="17"/>
        </w:rPr>
        <w:t xml:space="preserve"> 招标单位通常按文件的工本费收费，购置投标文件后，不管是否投标，其费用一律不予退还。</w:t>
        <w:br/>
        <w:t>(3)</w:t>
      </w:r>
      <w:r w:rsidRPr="0047430D">
        <w:rPr>
          <w:rFonts w:ascii="宋体" w:hAnsi="宋体" w:cs="宋体"/>
          <w:color w:val="2F577B"/>
          <w:kern w:val="0"/>
          <w:sz w:val="17"/>
          <w:szCs w:val="17"/>
        </w:rPr>
        <w:t xml:space="preserve"> 招标文件的正本上一般均盖有主管招标机构的印鉴，这份正本一般在投标时，做为投标文件的正本交回，通常不允许用自己的复印本投标。</w:t>
        <w:br/>
        <w:t>(4)</w:t>
      </w:r>
      <w:r w:rsidRPr="0047430D">
        <w:rPr>
          <w:rFonts w:ascii="宋体" w:hAnsi="宋体" w:cs="宋体"/>
          <w:color w:val="2F577B"/>
          <w:kern w:val="0"/>
          <w:sz w:val="17"/>
          <w:szCs w:val="17"/>
        </w:rPr>
        <w:t xml:space="preserve"> 规定招标文件是保密的，不得转让他人。</w:t>
        <w:br/>
        <w:t>3.1.2.5</w:t>
      </w:r>
      <w:r w:rsidRPr="0047430D">
        <w:rPr>
          <w:rFonts w:ascii="宋体" w:hAnsi="宋体" w:cs="宋体"/>
          <w:color w:val="2F577B"/>
          <w:kern w:val="0"/>
          <w:sz w:val="17"/>
          <w:szCs w:val="17"/>
        </w:rPr>
        <w:t xml:space="preserve"> 标前会议和现场踏勘</w:t>
        <w:br/>
        <w:t>(1)</w:t>
      </w:r>
      <w:r w:rsidRPr="0047430D">
        <w:rPr>
          <w:rFonts w:ascii="宋体" w:hAnsi="宋体" w:cs="宋体"/>
          <w:color w:val="2F577B"/>
          <w:kern w:val="0"/>
          <w:sz w:val="17"/>
          <w:szCs w:val="17"/>
        </w:rPr>
        <w:t xml:space="preserve"> 明确标前会议的目的</w:t>
        <w:br/>
        <w:t>(2)</w:t>
      </w:r>
      <w:r w:rsidRPr="0047430D">
        <w:rPr>
          <w:rFonts w:ascii="宋体" w:hAnsi="宋体" w:cs="宋体"/>
          <w:color w:val="2F577B"/>
          <w:kern w:val="0"/>
          <w:sz w:val="17"/>
          <w:szCs w:val="17"/>
        </w:rPr>
        <w:t xml:space="preserve"> 明确标前会议的时间和地点</w:t>
        <w:br/>
        <w:t>(3)</w:t>
      </w:r>
      <w:r w:rsidRPr="0047430D">
        <w:rPr>
          <w:rFonts w:ascii="宋体" w:hAnsi="宋体" w:cs="宋体"/>
          <w:color w:val="2F577B"/>
          <w:kern w:val="0"/>
          <w:sz w:val="17"/>
          <w:szCs w:val="17"/>
        </w:rPr>
        <w:t xml:space="preserve"> 做好标前会议的记录</w:t>
        <w:br/>
        <w:t>3.1.2.6</w:t>
      </w:r>
      <w:r w:rsidRPr="0047430D">
        <w:rPr>
          <w:rFonts w:ascii="宋体" w:hAnsi="宋体" w:cs="宋体"/>
          <w:color w:val="2F577B"/>
          <w:kern w:val="0"/>
          <w:sz w:val="17"/>
          <w:szCs w:val="17"/>
        </w:rPr>
        <w:t xml:space="preserve"> 开标</w:t>
        <w:br/>
        <w:t>公开招标工程，一般要在招标文件中规定时间和地点召开开标会议。</w:t>
        <w:br/>
        <w:t>3.1.2.7</w:t>
      </w:r>
      <w:r w:rsidRPr="0047430D">
        <w:rPr>
          <w:rFonts w:ascii="宋体" w:hAnsi="宋体" w:cs="宋体"/>
          <w:color w:val="2F577B"/>
          <w:kern w:val="0"/>
          <w:sz w:val="17"/>
          <w:szCs w:val="17"/>
        </w:rPr>
        <w:t xml:space="preserve"> 评标委员会</w:t>
        <w:br/>
        <w:t>为确保评标工作的公开、公正，保证其科学性和标准性，公司对各类评标活动成立评标委员会进行评标工作，。标委员会的成员应从公司相应的专家库名单中随机抽取。</w:t>
        <w:br/>
        <w:t>3.1.2.8</w:t>
      </w:r>
      <w:r w:rsidRPr="0047430D">
        <w:rPr>
          <w:rFonts w:ascii="宋体" w:hAnsi="宋体" w:cs="宋体"/>
          <w:color w:val="2F577B"/>
          <w:kern w:val="0"/>
          <w:sz w:val="17"/>
          <w:szCs w:val="17"/>
        </w:rPr>
        <w:t xml:space="preserve"> 初评</w:t>
        <w:br/>
        <w:t>初评的目的是筛选和淘汰显然不合格或根本不合格的投标，初评不合格的投标不能进入技术评审和商务评审。初评的内容主要是：</w:t>
        <w:br/>
        <w:t>〔1〕投标书的有效性。</w:t>
        <w:br/>
        <w:t>〔2〕投标书的完整性。</w:t>
        <w:br/>
        <w:t>〔3〕投标书与招标文件的一致性。</w:t>
        <w:br/>
        <w:t> 〔4〕报价计算的正确性。</w:t>
        <w:br/>
        <w:t>3.1.2.9</w:t>
      </w:r>
      <w:r w:rsidRPr="0047430D">
        <w:rPr>
          <w:rFonts w:ascii="宋体" w:hAnsi="宋体" w:cs="宋体"/>
          <w:color w:val="2F577B"/>
          <w:kern w:val="0"/>
          <w:sz w:val="17"/>
          <w:szCs w:val="17"/>
        </w:rPr>
        <w:t xml:space="preserve"> 技术评审</w:t>
        <w:br/>
        <w:t>工程招标一般要求承包商承当设计，要求承包商的设计符合业主要求。因此，技术评价主要应包括以下内容：</w:t>
        <w:br/>
        <w:t>〔1〕投标人采用的工艺技术的先进性、可靠性和可行性，承包商自己拥有的技术，还是购置第三方的专利技术。</w:t>
        <w:br/>
        <w:t>〔2〕承包商供给的机器、设备和工程材料的技术性能能否符合设计的要求。</w:t>
        <w:br/>
        <w:t>〔3〕技术资料的完整性。</w:t>
        <w:br/>
        <w:t>〔4〕工程实施建议书的合理性和可操作性。</w:t>
        <w:br/>
        <w:t>〔5〕工程实施组织的完善性。</w:t>
        <w:br/>
        <w:t>〔6〕工程进度方案的可靠性。</w:t>
        <w:br/>
        <w:t>〔7〕承包商的质量体系和质量保证能力。</w:t>
        <w:br/>
        <w:t>〔8〕承包商的平安、卫生及环保的保证和管理能力，能否到达规定的要求。</w:t>
        <w:br/>
        <w:t>〔9〕推荐的施工分包商的技术能力和施工经验。</w:t>
        <w:br/>
        <w:t>〔10〕工程的性能保证指标是否先进、可靠等。</w:t>
        <w:br/>
        <w:t>技术评审可以采取技术评审表打分的方式进行。经过技术评审后应提出“优先推荐〞“推荐〞或“不推荐〞的意见。一般情况下，技术评审不合格的投标不进入商务评审。</w:t>
        <w:br/>
        <w:t>3.1.2.10</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21"/>
          <w:cols w:space="425"/>
          <w:titlePg w:val="0"/>
          <w:docGrid w:type="lines" w:linePitch="312"/>
        </w:sectPr>
      </w:pPr>
      <w:r w:rsidRPr="0047430D">
        <w:rPr>
          <w:rFonts w:ascii="宋体" w:hAnsi="宋体" w:cs="宋体"/>
          <w:color w:val="2F577B"/>
          <w:kern w:val="0"/>
          <w:sz w:val="17"/>
          <w:szCs w:val="17"/>
        </w:rPr>
        <w:t xml:space="preserve"> 商务评审</w:t>
        <w:br/>
        <w:t>商务评审的目的，是从本钱、财务和经济分析等方面评审投标报价的正确性、合理性、经济效益和风险等。商务评审主要应包括以下内容：</w:t>
        <w:br/>
        <w:t>〔1〕</w:t>
      </w:r>
      <w:r w:rsidRPr="0047430D">
        <w:rPr>
          <w:rFonts w:ascii="宋体" w:hAnsi="宋体" w:cs="宋体"/>
          <w:color w:val="2F577B"/>
          <w:kern w:val="0"/>
          <w:sz w:val="17"/>
          <w:szCs w:val="17"/>
        </w:rPr>
        <w:t xml:space="preserve"> 报价数据计算的正确性。</w:t>
        <w:br/>
        <w:t>〔2〕</w:t>
      </w:r>
      <w:r w:rsidRPr="0047430D">
        <w:rPr>
          <w:rFonts w:ascii="宋体" w:hAnsi="宋体" w:cs="宋体"/>
          <w:color w:val="2F577B"/>
          <w:kern w:val="0"/>
          <w:sz w:val="17"/>
          <w:szCs w:val="17"/>
        </w:rPr>
        <w:t xml:space="preserve"> 报价范围是否与招标文件要求的范围相一致。</w:t>
        <w:br/>
        <w:t>〔3〕</w:t>
      </w:r>
      <w:r w:rsidRPr="0047430D">
        <w:rPr>
          <w:rFonts w:ascii="宋体" w:hAnsi="宋体" w:cs="宋体"/>
          <w:color w:val="2F577B"/>
          <w:kern w:val="0"/>
          <w:sz w:val="17"/>
          <w:szCs w:val="17"/>
        </w:rPr>
        <w:t xml:space="preserve"> 报价的内容是否与技术建议书的内容相一致。</w:t>
        <w:br/>
        <w:t>〔4〕费用构成是否合理，是否有遗漏或重复。</w:t>
        <w:br/>
        <w:t>〔5〕计算单价和计算费用升值的公式是否正确。</w:t>
        <w:br/>
        <w:t>〔6〕承包商提供的资金流量表是否合理。</w:t>
        <w:br/>
        <w:t>〔7〕承包商提供的投标保函和履约保函的有效性和符合性。</w:t>
        <w:br/>
        <w:t>〔8〕投标书附录中的数据是否正确和可接受等。</w:t>
        <w:br/>
        <w:t>商务评审也可采取商务评审表打分的方式进行。</w:t>
        <w:br/>
        <w:t>3.1.2.11</w:t>
      </w:r>
      <w:r w:rsidRPr="0047430D">
        <w:rPr>
          <w:rFonts w:ascii="宋体" w:hAnsi="宋体" w:cs="宋体"/>
          <w:color w:val="2F577B"/>
          <w:kern w:val="0"/>
          <w:sz w:val="17"/>
          <w:szCs w:val="17"/>
        </w:rPr>
        <w:t xml:space="preserve"> 综合评审报告</w:t>
        <w:br/>
        <w:t>这是一份由招标机构的评审委员会或评审小组对所有投标书评审后的综合性报告，它综述整个评审过程、进行比照分析和提出推荐意见。</w:t>
        <w:br/>
        <w:t>3.1.2.12</w:t>
      </w:r>
      <w:r w:rsidRPr="0047430D">
        <w:rPr>
          <w:rFonts w:ascii="宋体" w:hAnsi="宋体" w:cs="宋体"/>
          <w:color w:val="2F577B"/>
          <w:kern w:val="0"/>
          <w:sz w:val="17"/>
          <w:szCs w:val="17"/>
        </w:rPr>
        <w:t xml:space="preserve"> 决标</w:t>
        <w:br/>
        <w:t>决标是指最后裁定中标人。</w:t>
        <w:br/>
        <w:t>3.1.2.13</w:t>
      </w:r>
      <w:r w:rsidRPr="0047430D">
        <w:rPr>
          <w:rFonts w:ascii="宋体" w:hAnsi="宋体" w:cs="宋体"/>
          <w:color w:val="2F577B"/>
          <w:kern w:val="0"/>
          <w:sz w:val="17"/>
          <w:szCs w:val="17"/>
        </w:rPr>
        <w:t xml:space="preserve"> 授标</w:t>
        <w:br/>
        <w:t>在裁定中标人后，业主或者招标机构代表业主向中标的投标人发出授标信或者中标通知书，也可能发出一份授标的意向信。</w:t>
        <w:br/>
        <w:t>3.2 </w:t>
      </w:r>
      <w:r w:rsidRPr="0047430D">
        <w:rPr>
          <w:rFonts w:ascii="宋体" w:hAnsi="宋体" w:cs="宋体"/>
          <w:color w:val="2F577B"/>
          <w:kern w:val="0"/>
          <w:sz w:val="17"/>
          <w:szCs w:val="17"/>
        </w:rPr>
        <w:t xml:space="preserve"> 工程投标</w:t>
        <w:br/>
        <w:t>3.2.1</w:t>
      </w:r>
      <w:r w:rsidRPr="0047430D">
        <w:rPr>
          <w:rFonts w:ascii="宋体" w:hAnsi="宋体" w:cs="宋体"/>
          <w:color w:val="2F577B"/>
          <w:kern w:val="0"/>
          <w:sz w:val="17"/>
          <w:szCs w:val="17"/>
        </w:rPr>
        <w:t xml:space="preserve"> 概述</w:t>
        <w:br/>
        <w:t>    投标活动涉及市场信息、技术活动、销售政策和经营策略，是一项十分复杂的工作。报价工作的策略性、时间性和保密性都要求较高，涉及的部门也很多。在确定报价技术和价格时，既要考虑公司的合理利润，又要考虑能在竞争中得标，做到利润和争取中标的统一。</w:t>
        <w:br/>
        <w:t>3.2.2</w:t>
      </w:r>
      <w:r w:rsidRPr="0047430D">
        <w:rPr>
          <w:rFonts w:ascii="宋体" w:hAnsi="宋体" w:cs="宋体"/>
          <w:color w:val="2F577B"/>
          <w:kern w:val="0"/>
          <w:sz w:val="17"/>
          <w:szCs w:val="17"/>
        </w:rPr>
        <w:t xml:space="preserve"> 工程报价文件的组成</w:t>
        <w:br/>
        <w:t>工程报价文件的组成、格式和内容一般应严格遵照招标文件的要求，以防止造成废标。招标文件、投标文件〔报价文件〕和合同文件应该是对应的。公司工程报价文件通常应包括以下组成局部：</w:t>
        <w:br/>
        <w:t>a.</w:t>
      </w:r>
      <w:r w:rsidRPr="0047430D">
        <w:rPr>
          <w:rFonts w:ascii="宋体" w:hAnsi="宋体" w:cs="宋体"/>
          <w:color w:val="2F577B"/>
          <w:kern w:val="0"/>
          <w:sz w:val="17"/>
          <w:szCs w:val="17"/>
        </w:rPr>
        <w:t xml:space="preserve"> 投标书。</w:t>
        <w:br/>
        <w:t>b.</w:t>
      </w:r>
      <w:r w:rsidRPr="0047430D">
        <w:rPr>
          <w:rFonts w:ascii="宋体" w:hAnsi="宋体" w:cs="宋体"/>
          <w:color w:val="2F577B"/>
          <w:kern w:val="0"/>
          <w:sz w:val="17"/>
          <w:szCs w:val="17"/>
        </w:rPr>
        <w:t xml:space="preserve"> 投标书附录。</w:t>
        <w:br/>
        <w:t>c.</w:t>
      </w:r>
      <w:r w:rsidRPr="0047430D">
        <w:rPr>
          <w:rFonts w:ascii="宋体" w:hAnsi="宋体" w:cs="宋体"/>
          <w:color w:val="2F577B"/>
          <w:kern w:val="0"/>
          <w:sz w:val="17"/>
          <w:szCs w:val="17"/>
        </w:rPr>
        <w:t xml:space="preserve"> 合同通用条件。</w:t>
        <w:br/>
        <w:t>d.</w:t>
      </w:r>
      <w:r w:rsidRPr="0047430D">
        <w:rPr>
          <w:rFonts w:ascii="宋体" w:hAnsi="宋体" w:cs="宋体"/>
          <w:color w:val="2F577B"/>
          <w:kern w:val="0"/>
          <w:sz w:val="17"/>
          <w:szCs w:val="17"/>
        </w:rPr>
        <w:t xml:space="preserve"> 合同专用条件。</w:t>
        <w:br/>
        <w:t>e.</w:t>
      </w:r>
      <w:r w:rsidRPr="0047430D">
        <w:rPr>
          <w:rFonts w:ascii="宋体" w:hAnsi="宋体" w:cs="宋体"/>
          <w:color w:val="2F577B"/>
          <w:kern w:val="0"/>
          <w:sz w:val="17"/>
          <w:szCs w:val="17"/>
        </w:rPr>
        <w:t xml:space="preserve"> 投标保函。</w:t>
        <w:br/>
        <w:t>f.</w:t>
      </w:r>
      <w:r w:rsidRPr="0047430D">
        <w:rPr>
          <w:rFonts w:ascii="宋体" w:hAnsi="宋体" w:cs="宋体"/>
          <w:color w:val="2F577B"/>
          <w:kern w:val="0"/>
          <w:sz w:val="17"/>
          <w:szCs w:val="17"/>
        </w:rPr>
        <w:t xml:space="preserve"> 履约保函。</w:t>
        <w:br/>
        <w:t>g.</w:t>
      </w:r>
      <w:r w:rsidRPr="0047430D">
        <w:rPr>
          <w:rFonts w:ascii="宋体" w:hAnsi="宋体" w:cs="宋体"/>
          <w:color w:val="2F577B"/>
          <w:kern w:val="0"/>
          <w:sz w:val="17"/>
          <w:szCs w:val="17"/>
        </w:rPr>
        <w:t xml:space="preserve"> 业主要求。</w:t>
        <w:br/>
        <w:t>h.</w:t>
      </w:r>
      <w:r w:rsidRPr="0047430D">
        <w:rPr>
          <w:rFonts w:ascii="宋体" w:hAnsi="宋体" w:cs="宋体"/>
          <w:color w:val="2F577B"/>
          <w:kern w:val="0"/>
          <w:sz w:val="17"/>
          <w:szCs w:val="17"/>
        </w:rPr>
        <w:t xml:space="preserve"> 承包商建议书。</w:t>
        <w:br/>
        <w:t>i.</w:t>
      </w:r>
      <w:r w:rsidRPr="0047430D">
        <w:rPr>
          <w:rFonts w:ascii="宋体" w:hAnsi="宋体" w:cs="宋体"/>
          <w:color w:val="2F577B"/>
          <w:kern w:val="0"/>
          <w:sz w:val="17"/>
          <w:szCs w:val="17"/>
        </w:rPr>
        <w:t xml:space="preserve"> 招标书规定的其他补充文件。</w:t>
        <w:br/>
        <w:t>3.2.3</w:t>
      </w:r>
      <w:r w:rsidRPr="0047430D">
        <w:rPr>
          <w:rFonts w:ascii="宋体" w:hAnsi="宋体" w:cs="宋体"/>
          <w:color w:val="2F577B"/>
          <w:kern w:val="0"/>
          <w:sz w:val="17"/>
          <w:szCs w:val="17"/>
        </w:rPr>
        <w:t xml:space="preserve"> 工程报价文件编制工作程序</w:t>
        <w:br/>
        <w:t>3.2.3.1</w:t>
      </w:r>
      <w:r w:rsidRPr="0047430D">
        <w:rPr>
          <w:rFonts w:ascii="宋体" w:hAnsi="宋体" w:cs="宋体"/>
          <w:color w:val="2F577B"/>
          <w:kern w:val="0"/>
          <w:sz w:val="17"/>
          <w:szCs w:val="17"/>
        </w:rPr>
        <w:t xml:space="preserve"> 报价工作程序(如图3-1所示)</w:t>
        <w:br/>
        <w:t> </w:t>
        <w:br/>
        <w:t>图3-1  报价工作程序表</w:t>
        <w:br/>
        <w:t> </w:t>
        <w:br/>
        <w:t>3.2.3.2</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22"/>
          <w:cols w:space="425"/>
          <w:titlePg w:val="0"/>
          <w:docGrid w:type="lines" w:linePitch="312"/>
        </w:sectPr>
      </w:pPr>
      <w:r w:rsidRPr="0047430D">
        <w:rPr>
          <w:rFonts w:ascii="宋体" w:hAnsi="宋体" w:cs="宋体"/>
          <w:color w:val="2F577B"/>
          <w:kern w:val="0"/>
          <w:sz w:val="17"/>
          <w:szCs w:val="17"/>
        </w:rPr>
        <w:t xml:space="preserve"> 审查询价文件</w:t>
        <w:br/>
        <w:t>〔1〕公司对大型工程的投标〔报价〕组成询价文件审查委员会，行使工程投标与否的决策职能。</w:t>
        <w:br/>
        <w:t>〔2〕询价文件审查委员会由公司分管销售的副总经理主持。询价文件审查委员会的成员由分管工程实施的副总经理、总工程师及相关部门主任等组成。</w:t>
        <w:br/>
        <w:t>〔3〕询价文件审查委员会审议内容：</w:t>
        <w:br/>
        <w:t>•询价文件</w:t>
        <w:br/>
        <w:t>•商务文件</w:t>
        <w:br/>
        <w:t>•业主的特殊要求</w:t>
        <w:br/>
        <w:t>•预计报价书编制和谈判费用</w:t>
        <w:br/>
        <w:t>•竞争情况</w:t>
        <w:br/>
        <w:t>•风险</w:t>
        <w:br/>
        <w:t>•公司能力及获得成功的可能性等。</w:t>
        <w:br/>
        <w:t>〔4〕经过分析评价，作出是否参加投标的决策，报公司总经理批准。</w:t>
        <w:br/>
        <w:t>3.2.3.3</w:t>
      </w:r>
      <w:r w:rsidRPr="0047430D">
        <w:rPr>
          <w:rFonts w:ascii="宋体" w:hAnsi="宋体" w:cs="宋体"/>
          <w:color w:val="2F577B"/>
          <w:kern w:val="0"/>
          <w:sz w:val="17"/>
          <w:szCs w:val="17"/>
        </w:rPr>
        <w:t xml:space="preserve"> 确定报价策略</w:t>
        <w:br/>
        <w:t>〔1〕报价策略会议的目的是确定报价的策略，审定初步的报价方案。</w:t>
        <w:br/>
        <w:t>〔2〕报价策略会议由报价经理主持，邀请市场部、工程部、采购部、建设部的主任参加会议，必要时还邀请财务、税务方面的人员参加。</w:t>
        <w:br/>
        <w:t>〔3〕召开报价策略会议之前，报价经理应拟定初步的工程报价方案，提出建议的报价策略初步意见，经管理部门审核后，提交报价策略会议讨论。</w:t>
        <w:br/>
        <w:t> 〔4〕报价策略会议的意见，应由报价经理整理成会议纪要，并以此为依据修改并完成报价方案，指导报价工作。</w:t>
        <w:br/>
        <w:t>3.2.4</w:t>
      </w:r>
      <w:r w:rsidRPr="0047430D">
        <w:rPr>
          <w:rFonts w:ascii="宋体" w:hAnsi="宋体" w:cs="宋体"/>
          <w:color w:val="2F577B"/>
          <w:kern w:val="0"/>
          <w:sz w:val="17"/>
          <w:szCs w:val="17"/>
        </w:rPr>
        <w:t xml:space="preserve"> 编制报价方案</w:t>
        <w:br/>
        <w:t>3.2.4.1</w:t>
      </w:r>
      <w:r w:rsidRPr="0047430D">
        <w:rPr>
          <w:rFonts w:ascii="宋体" w:hAnsi="宋体" w:cs="宋体"/>
          <w:color w:val="2F577B"/>
          <w:kern w:val="0"/>
          <w:sz w:val="17"/>
          <w:szCs w:val="17"/>
        </w:rPr>
        <w:t xml:space="preserve"> 编制报价方案的目的</w:t>
        <w:br/>
        <w:t>a.</w:t>
      </w:r>
      <w:r w:rsidRPr="0047430D">
        <w:rPr>
          <w:rFonts w:ascii="宋体" w:hAnsi="宋体" w:cs="宋体"/>
          <w:color w:val="2F577B"/>
          <w:kern w:val="0"/>
          <w:sz w:val="17"/>
          <w:szCs w:val="17"/>
        </w:rPr>
        <w:t xml:space="preserve">  为标准报价工作的程序和管理，保证报价质量。</w:t>
        <w:br/>
        <w:t>b.</w:t>
      </w:r>
      <w:r w:rsidRPr="0047430D">
        <w:rPr>
          <w:rFonts w:ascii="宋体" w:hAnsi="宋体" w:cs="宋体"/>
          <w:color w:val="2F577B"/>
          <w:kern w:val="0"/>
          <w:sz w:val="17"/>
          <w:szCs w:val="17"/>
        </w:rPr>
        <w:t xml:space="preserve">  报价方案是工程管理的重要文件。报价经理按此文件要求详细说明编制报价书的方案，并通过此方案，将执行报价各项工作的要求、职责和任务分别通知公司所有部门，并组织实施。</w:t>
        <w:br/>
        <w:t>c.</w:t>
      </w:r>
      <w:r w:rsidRPr="0047430D">
        <w:rPr>
          <w:rFonts w:ascii="宋体" w:hAnsi="宋体" w:cs="宋体"/>
          <w:color w:val="2F577B"/>
          <w:kern w:val="0"/>
          <w:sz w:val="17"/>
          <w:szCs w:val="17"/>
        </w:rPr>
        <w:t xml:space="preserve">  报价经理应尽早发表报价方案，扼要说明编制报价书的工作范围、工作内容和预定的实施方法。</w:t>
        <w:br/>
        <w:t>d.</w:t>
      </w:r>
      <w:r w:rsidRPr="0047430D">
        <w:rPr>
          <w:rFonts w:ascii="宋体" w:hAnsi="宋体" w:cs="宋体"/>
          <w:color w:val="2F577B"/>
          <w:kern w:val="0"/>
          <w:sz w:val="17"/>
          <w:szCs w:val="17"/>
        </w:rPr>
        <w:t xml:space="preserve"> 报价方案必须包括实现营销策略和公司目标所需的全部资料。</w:t>
        <w:br/>
        <w:t>3.2.4.2</w:t>
      </w:r>
      <w:r w:rsidRPr="0047430D">
        <w:rPr>
          <w:rFonts w:ascii="宋体" w:hAnsi="宋体" w:cs="宋体"/>
          <w:color w:val="2F577B"/>
          <w:kern w:val="0"/>
          <w:sz w:val="17"/>
          <w:szCs w:val="17"/>
        </w:rPr>
        <w:t xml:space="preserve"> 编制报价方案的要点</w:t>
        <w:br/>
        <w:t>a.  在典型报价格式中，尽可能详细列出对具体工程具有启发性和重要性的题目，其内容具有广泛的适应性，有助于报价经理制订各种工程的报价方案。</w:t>
        <w:br/>
        <w:t>b.  明确和详细地说明所有参加报价工作的各部门任务、进度、要求和职责。</w:t>
        <w:br/>
        <w:t>c.  估算报价本钱。</w:t>
        <w:br/>
        <w:t>3.2.4.3</w:t>
      </w:r>
      <w:r w:rsidRPr="0047430D">
        <w:rPr>
          <w:rFonts w:ascii="宋体" w:hAnsi="宋体" w:cs="宋体"/>
          <w:color w:val="2F577B"/>
          <w:kern w:val="0"/>
          <w:sz w:val="17"/>
          <w:szCs w:val="17"/>
        </w:rPr>
        <w:t xml:space="preserve"> 报价文件的编制</w:t>
        <w:br/>
        <w:t>a.</w:t>
      </w:r>
      <w:r w:rsidRPr="0047430D">
        <w:rPr>
          <w:rFonts w:ascii="宋体" w:hAnsi="宋体" w:cs="宋体"/>
          <w:color w:val="2F577B"/>
          <w:kern w:val="0"/>
          <w:sz w:val="17"/>
          <w:szCs w:val="17"/>
        </w:rPr>
        <w:t xml:space="preserve"> 根据报价策略会所确定的原那么，报价经理组织编制报价方案〔草案〕。</w:t>
        <w:br/>
        <w:t>b.</w:t>
      </w:r>
      <w:r w:rsidRPr="0047430D">
        <w:rPr>
          <w:rFonts w:ascii="宋体" w:hAnsi="宋体" w:cs="宋体"/>
          <w:color w:val="2F577B"/>
          <w:kern w:val="0"/>
          <w:sz w:val="17"/>
          <w:szCs w:val="17"/>
        </w:rPr>
        <w:t xml:space="preserve"> 召开报价开工会，根据会议作出的决定，对报价方案进行必要的修改。</w:t>
        <w:br/>
        <w:t>c.</w:t>
      </w:r>
      <w:r w:rsidRPr="0047430D">
        <w:rPr>
          <w:rFonts w:ascii="宋体" w:hAnsi="宋体" w:cs="宋体"/>
          <w:color w:val="2F577B"/>
          <w:kern w:val="0"/>
          <w:sz w:val="17"/>
          <w:szCs w:val="17"/>
        </w:rPr>
        <w:t xml:space="preserve"> 报价经理负责将审核后的正式报价方案送交分管副经理批准签字后，分发给参加报价工作的各专业以便实施。</w:t>
        <w:br/>
        <w:t>3.2.4.4</w:t>
      </w:r>
      <w:r w:rsidRPr="0047430D">
        <w:rPr>
          <w:rFonts w:ascii="宋体" w:hAnsi="宋体" w:cs="宋体"/>
          <w:color w:val="2F577B"/>
          <w:kern w:val="0"/>
          <w:sz w:val="17"/>
          <w:szCs w:val="17"/>
        </w:rPr>
        <w:t xml:space="preserve"> 报价书编制方案的内容和格式</w:t>
        <w:br/>
        <w:t>报价书编制方案是报价书编制工作的指导性文件，它的主要内容包括：报价工作的内容和范围，所需投入的人力，与各部门的关系，编制工作所需工时、费用的预算等。其要求如下：</w:t>
        <w:br/>
        <w:t>a.</w:t>
      </w:r>
      <w:r w:rsidRPr="0047430D">
        <w:rPr>
          <w:rFonts w:ascii="宋体" w:hAnsi="宋体" w:cs="宋体"/>
          <w:color w:val="2F577B"/>
          <w:kern w:val="0"/>
          <w:sz w:val="17"/>
          <w:szCs w:val="17"/>
        </w:rPr>
        <w:t xml:space="preserve">  报价书编制方案的分发范围和人员：报价书编制方案不得分发给工程报价以外人员，分发时要编号，按规定的签收程序办理。</w:t>
        <w:br/>
        <w:t>b.</w:t>
      </w:r>
      <w:r w:rsidRPr="0047430D">
        <w:rPr>
          <w:rFonts w:ascii="宋体" w:hAnsi="宋体" w:cs="宋体"/>
          <w:color w:val="2F577B"/>
          <w:kern w:val="0"/>
          <w:sz w:val="17"/>
          <w:szCs w:val="17"/>
        </w:rPr>
        <w:t xml:space="preserve">  确定工作内容和职责：要写明本公司的职责和有关的第三方〔如专利商、分包商等〕的职责。对招标书中明确的任务范围进行简要描述。</w:t>
        <w:br/>
        <w:t>c.</w:t>
      </w:r>
      <w:r w:rsidRPr="0047430D">
        <w:rPr>
          <w:rFonts w:ascii="宋体" w:hAnsi="宋体" w:cs="宋体"/>
          <w:color w:val="2F577B"/>
          <w:kern w:val="0"/>
          <w:sz w:val="17"/>
          <w:szCs w:val="17"/>
        </w:rPr>
        <w:t xml:space="preserve">  确定工程报价的原那么：主要概略地综述经营战略。争取中标的主要措施，按期完成报价书工作的根本安排以及报价书编制工作的组织形式〔成立报价工程组；由报价处独立完成或由某些专业负责完成等。〕。</w:t>
        <w:br/>
        <w:t>d.</w:t>
      </w:r>
      <w:r w:rsidRPr="0047430D">
        <w:rPr>
          <w:rFonts w:ascii="宋体" w:hAnsi="宋体" w:cs="宋体"/>
          <w:color w:val="2F577B"/>
          <w:kern w:val="0"/>
          <w:sz w:val="17"/>
          <w:szCs w:val="17"/>
        </w:rPr>
        <w:t xml:space="preserve"> 确定估算的类型：要明确需要编制什么类型的估算〔分析指数法、设备数系数法、工程量法〕，要求的精确程度，合同方式等。</w:t>
        <w:br/>
        <w:t>3.2.4.5</w:t>
      </w:r>
      <w:r w:rsidRPr="0047430D">
        <w:rPr>
          <w:rFonts w:ascii="宋体" w:hAnsi="宋体" w:cs="宋体"/>
          <w:color w:val="2F577B"/>
          <w:kern w:val="0"/>
          <w:sz w:val="17"/>
          <w:szCs w:val="17"/>
        </w:rPr>
        <w:t xml:space="preserve"> 报价书目录</w:t>
        <w:br/>
        <w:t>依照招标文件的顺序列出报价书的章节目录。在报价书目录中，必须对商务报价和技术报价内容进行详细分解，并列出其中每一细项的具体职责和任务。</w:t>
        <w:br/>
        <w:t>3.2.5</w:t>
      </w:r>
      <w:r w:rsidRPr="0047430D">
        <w:rPr>
          <w:rFonts w:ascii="宋体" w:hAnsi="宋体" w:cs="宋体"/>
          <w:color w:val="2F577B"/>
          <w:kern w:val="0"/>
          <w:sz w:val="17"/>
          <w:szCs w:val="17"/>
        </w:rPr>
        <w:t xml:space="preserve"> 分包方案和分包协调会</w:t>
        <w:br/>
        <w:t>3.2.5.1</w:t>
      </w:r>
      <w:r w:rsidRPr="0047430D">
        <w:rPr>
          <w:rFonts w:ascii="宋体" w:hAnsi="宋体" w:cs="宋体"/>
          <w:color w:val="2F577B"/>
          <w:kern w:val="0"/>
          <w:sz w:val="17"/>
          <w:szCs w:val="17"/>
        </w:rPr>
        <w:t xml:space="preserve"> 工程报价工作一开始，即应着手确定工程分包的内容，制定工程分包方案。</w:t>
        <w:br/>
        <w:t>3.2.5.2</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sectPr w:rsidSect="00AA3159">
          <w:type w:val="nextPage"/>
          <w:pgSz w:w="11906" w:h="16838"/>
          <w:pgMar w:top="1162" w:right="1270" w:bottom="1162" w:left="1230" w:header="851" w:footer="992" w:gutter="0"/>
          <w:pgNumType w:start="23"/>
          <w:cols w:space="425"/>
          <w:titlePg w:val="0"/>
          <w:docGrid w:type="lines" w:linePitch="312"/>
        </w:sectPr>
      </w:pPr>
      <w:r w:rsidRPr="0047430D">
        <w:rPr>
          <w:rFonts w:ascii="宋体" w:hAnsi="宋体" w:cs="宋体"/>
          <w:color w:val="2F577B"/>
          <w:kern w:val="0"/>
          <w:sz w:val="17"/>
          <w:szCs w:val="17"/>
        </w:rPr>
        <w:t xml:space="preserve"> 参加分包协调会议的人员，应有设计、采购、施工、估算人员。</w:t>
        <w:br/>
        <w:t>3.2.5.3</w:t>
      </w:r>
      <w:r w:rsidRPr="0047430D">
        <w:rPr>
          <w:rFonts w:ascii="宋体" w:hAnsi="宋体" w:cs="宋体"/>
          <w:color w:val="2F577B"/>
          <w:kern w:val="0"/>
          <w:sz w:val="17"/>
          <w:szCs w:val="17"/>
        </w:rPr>
        <w:t xml:space="preserve"> 分包协调会议讨论的主要内容有：</w:t>
        <w:br/>
        <w:t>〔1〕</w:t>
      </w:r>
      <w:r w:rsidRPr="0047430D">
        <w:rPr>
          <w:rFonts w:ascii="宋体" w:hAnsi="宋体" w:cs="宋体"/>
          <w:color w:val="2F577B"/>
          <w:kern w:val="0"/>
          <w:sz w:val="17"/>
          <w:szCs w:val="17"/>
        </w:rPr>
        <w:t xml:space="preserve"> 确定哪些内容分包出去</w:t>
        <w:br/>
        <w:t>〔2〕</w:t>
      </w:r>
      <w:r w:rsidRPr="0047430D">
        <w:rPr>
          <w:rFonts w:ascii="宋体" w:hAnsi="宋体" w:cs="宋体"/>
          <w:color w:val="2F577B"/>
          <w:kern w:val="0"/>
          <w:sz w:val="17"/>
          <w:szCs w:val="17"/>
        </w:rPr>
        <w:t xml:space="preserve"> 采用哪种分包方式</w:t>
        <w:br/>
        <w:t>〔3〕</w:t>
      </w:r>
      <w:r w:rsidRPr="0047430D">
        <w:rPr>
          <w:rFonts w:ascii="宋体" w:hAnsi="宋体" w:cs="宋体"/>
          <w:color w:val="2F577B"/>
          <w:kern w:val="0"/>
          <w:sz w:val="17"/>
          <w:szCs w:val="17"/>
        </w:rPr>
        <w:t xml:space="preserve"> 确定分包工程的范围</w:t>
        <w:br/>
        <w:t>〔4〕</w:t>
      </w:r>
      <w:r w:rsidRPr="0047430D">
        <w:rPr>
          <w:rFonts w:ascii="宋体" w:hAnsi="宋体" w:cs="宋体"/>
          <w:color w:val="2F577B"/>
          <w:kern w:val="0"/>
          <w:sz w:val="17"/>
          <w:szCs w:val="17"/>
        </w:rPr>
        <w:t xml:space="preserve"> 明确与分包商的责任分工</w:t>
        <w:br/>
        <w:t>〔5〕</w:t>
      </w:r>
      <w:r w:rsidRPr="0047430D">
        <w:rPr>
          <w:rFonts w:ascii="宋体" w:hAnsi="宋体" w:cs="宋体"/>
          <w:color w:val="2F577B"/>
          <w:kern w:val="0"/>
          <w:sz w:val="17"/>
          <w:szCs w:val="17"/>
        </w:rPr>
        <w:t xml:space="preserve"> 通过工程分包方案等</w:t>
        <w:br/>
        <w:t>3.2.6</w:t>
      </w:r>
      <w:r w:rsidRPr="0047430D">
        <w:rPr>
          <w:rFonts w:ascii="宋体" w:hAnsi="宋体" w:cs="宋体"/>
          <w:color w:val="2F577B"/>
          <w:kern w:val="0"/>
          <w:sz w:val="17"/>
          <w:szCs w:val="17"/>
        </w:rPr>
        <w:t xml:space="preserve"> 报价开工会议</w:t>
        <w:br/>
        <w:t>〔1〕报价开工会议的主要内容是研究并确认报价方案和报价开工报告。</w:t>
        <w:br/>
        <w:t>〔2〕报价开工报告文件由报价经理组织编写，其中与有关部门、专业有关的内容，应事先商定。</w:t>
        <w:br/>
        <w:t>〔3〕报价开工报告经相关部门部审查后，报公司分管副总经理批准。</w:t>
        <w:br/>
        <w:t>〔4〕报价开工会议由报价处〔报价经理〕组织，公司分管副总经理主持，有关职能部门和专业负责人参加。</w:t>
        <w:br/>
        <w:t>〔5〕报价开工报告的主要内容：</w:t>
        <w:br/>
        <w:t>•业主及工程背景</w:t>
        <w:br/>
        <w:t>•投标的指导思想和策略</w:t>
        <w:br/>
        <w:t>•报价的范围〔包括工程范围、工作范围、效劳范围〕及分项报价的工程</w:t>
        <w:br/>
        <w:t>•采用的工艺技术路线</w:t>
        <w:br/>
        <w:t>•各专业主要工作范围和内容</w:t>
        <w:br/>
        <w:t> •报价深度及报价文件内容和格式的统一规定</w:t>
        <w:br/>
        <w:t>3.2.7</w:t>
      </w:r>
      <w:r w:rsidRPr="0047430D">
        <w:rPr>
          <w:rFonts w:ascii="宋体" w:hAnsi="宋体" w:cs="宋体"/>
          <w:color w:val="2F577B"/>
          <w:kern w:val="0"/>
          <w:sz w:val="17"/>
          <w:szCs w:val="17"/>
        </w:rPr>
        <w:t xml:space="preserve"> 价格委员会审查</w:t>
        <w:br/>
        <w:t>〔1〕公司价格委员会的职能是审核批准价格原那么和在公司总经理批准报价之前审核报价价格。</w:t>
        <w:br/>
        <w:t>〔2〕公司价格委员会由公司分管销售〔商务〕的副总经理负责，公司主要管理部门的主任参加。</w:t>
        <w:br/>
        <w:t>〔3〕价格委员会审核工作可分两次进行。第一次在销售代表提出初步的价格原那么之后，价格委员会召开会议审查批准价格原那么；第二次在报价价格经有关部门审查之后，交公司总经理批准之前，价格委员会最后审核。</w:t>
        <w:br/>
        <w:t>〔4〕价格委员会开会之前，抱价经理应负责填写“价格委员会审核申请表〞，准备综合风险分析、投标分析和推荐的报价价格等资料。</w:t>
        <w:br/>
        <w:t>3.3 </w:t>
      </w:r>
      <w:r w:rsidRPr="0047430D">
        <w:rPr>
          <w:rFonts w:ascii="宋体" w:hAnsi="宋体" w:cs="宋体"/>
          <w:color w:val="2F577B"/>
          <w:kern w:val="0"/>
          <w:sz w:val="17"/>
          <w:szCs w:val="17"/>
        </w:rPr>
        <w:t xml:space="preserve"> 报价估算</w:t>
        <w:br/>
        <w:t>3.3.1</w:t>
      </w:r>
      <w:r w:rsidRPr="0047430D">
        <w:rPr>
          <w:rFonts w:ascii="宋体" w:hAnsi="宋体" w:cs="宋体"/>
          <w:color w:val="2F577B"/>
          <w:kern w:val="0"/>
          <w:sz w:val="17"/>
          <w:szCs w:val="17"/>
        </w:rPr>
        <w:t xml:space="preserve"> 报价估算的编制</w:t>
        <w:br/>
        <w:t>〔1〕报价估算应做到既有竞争性又能保证公司合理的利润。对国外工程公司一般采用本钱加风险，再加利润的根本估算原那么。</w:t>
        <w:br/>
        <w:t>〔2〕报价估算由估算专业人员负责编制。各职能部室专业人员向估算人员提供根底资料。</w:t>
        <w:br/>
        <w:t>〔3〕报价估算的根本程序：</w:t>
        <w:br/>
        <w:t>a.</w:t>
      </w:r>
      <w:r w:rsidRPr="0047430D">
        <w:rPr>
          <w:rFonts w:ascii="宋体" w:hAnsi="宋体" w:cs="宋体"/>
          <w:color w:val="2F577B"/>
          <w:kern w:val="0"/>
          <w:sz w:val="17"/>
          <w:szCs w:val="17"/>
        </w:rPr>
        <w:t xml:space="preserve"> 确定报价估算的类型；</w:t>
        <w:br/>
        <w:t>b.</w:t>
      </w:r>
      <w:r w:rsidRPr="0047430D">
        <w:rPr>
          <w:rFonts w:ascii="宋体" w:hAnsi="宋体" w:cs="宋体"/>
          <w:color w:val="2F577B"/>
          <w:kern w:val="0"/>
          <w:sz w:val="17"/>
          <w:szCs w:val="17"/>
        </w:rPr>
        <w:t xml:space="preserve"> 报价经理组织有关专业人员提出人工时估算、设备材料数量估算；</w:t>
        <w:br/>
        <w:t>c.</w:t>
      </w:r>
      <w:r w:rsidRPr="0047430D">
        <w:rPr>
          <w:rFonts w:ascii="宋体" w:hAnsi="宋体" w:cs="宋体"/>
          <w:color w:val="2F577B"/>
          <w:kern w:val="0"/>
          <w:sz w:val="17"/>
          <w:szCs w:val="17"/>
        </w:rPr>
        <w:t xml:space="preserve"> 由报价经理汇总后交报价估算专业人员；</w:t>
        <w:br/>
        <w:t>d.</w:t>
      </w:r>
      <w:r w:rsidRPr="0047430D">
        <w:rPr>
          <w:rFonts w:ascii="宋体" w:hAnsi="宋体" w:cs="宋体"/>
          <w:color w:val="2F577B"/>
          <w:kern w:val="0"/>
          <w:sz w:val="17"/>
          <w:szCs w:val="17"/>
        </w:rPr>
        <w:t xml:space="preserve"> 协调员提出价格原那么，采购部门提供设备材料价格最新信息〔包括需要预询价的价格信息〕；</w:t>
        <w:br/>
        <w:t>e.</w:t>
      </w:r>
      <w:r w:rsidRPr="0047430D">
        <w:rPr>
          <w:rFonts w:ascii="宋体" w:hAnsi="宋体" w:cs="宋体"/>
          <w:color w:val="2F577B"/>
          <w:kern w:val="0"/>
          <w:sz w:val="17"/>
          <w:szCs w:val="17"/>
        </w:rPr>
        <w:t xml:space="preserve"> 公司价格委员会批准价格原那么；</w:t>
        <w:br/>
        <w:t>f.</w:t>
      </w:r>
      <w:r w:rsidRPr="0047430D">
        <w:rPr>
          <w:rFonts w:ascii="宋体" w:hAnsi="宋体" w:cs="宋体"/>
          <w:color w:val="2F577B"/>
          <w:kern w:val="0"/>
          <w:sz w:val="17"/>
          <w:szCs w:val="17"/>
        </w:rPr>
        <w:t xml:space="preserve"> 报价经理组织工程风险分析，由估算专业人员提出未可预见费用意见；</w:t>
        <w:br/>
        <w:t>g.</w:t>
      </w:r>
      <w:r w:rsidRPr="0047430D">
        <w:rPr>
          <w:rFonts w:ascii="宋体" w:hAnsi="宋体" w:cs="宋体"/>
          <w:color w:val="2F577B"/>
          <w:kern w:val="0"/>
          <w:sz w:val="17"/>
          <w:szCs w:val="17"/>
        </w:rPr>
        <w:t xml:space="preserve"> 报价估算负责人汇总报价估算；</w:t>
        <w:br/>
        <w:t>h.</w:t>
      </w:r>
      <w:r w:rsidRPr="0047430D">
        <w:rPr>
          <w:rFonts w:ascii="宋体" w:hAnsi="宋体" w:cs="宋体"/>
          <w:color w:val="2F577B"/>
          <w:kern w:val="0"/>
          <w:sz w:val="17"/>
          <w:szCs w:val="17"/>
        </w:rPr>
        <w:t xml:space="preserve"> 报价经理审核；</w:t>
        <w:br/>
        <w:t>i.</w:t>
      </w:r>
      <w:r w:rsidRPr="0047430D">
        <w:rPr>
          <w:rFonts w:ascii="宋体" w:hAnsi="宋体" w:cs="宋体"/>
          <w:color w:val="2F577B"/>
          <w:kern w:val="0"/>
          <w:sz w:val="17"/>
          <w:szCs w:val="17"/>
        </w:rPr>
        <w:t xml:space="preserve"> 市场部门审核。</w:t>
        <w:br/>
        <w:t>〔4〕 由公司分管销售的副总经理审定，如果认为需要，再提交公司价格委员会审核，最终确定报价价格。</w:t>
        <w:br/>
        <w:t>3.3.2</w:t>
      </w:r>
      <w:r w:rsidRPr="0047430D">
        <w:rPr>
          <w:rFonts w:ascii="宋体" w:hAnsi="宋体" w:cs="宋体"/>
          <w:color w:val="2F577B"/>
          <w:kern w:val="0"/>
          <w:sz w:val="17"/>
          <w:szCs w:val="17"/>
        </w:rPr>
        <w:t xml:space="preserve"> 报价估算的组成</w:t>
        <w:br/>
        <w:t>参见第三册《工程统筹控制》。</w:t>
        <w:br/>
        <w:t>3.3.3</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t xml:space="preserve"> 开口价和固定价的报价估算</w:t>
        <w:br/>
        <w:t>〔1〕.开口价合同和固定价合同其报价估算的准确度要求和采用的估算类型是不一样的。</w:t>
        <w:br/>
        <w:t>〔2〕对于开口价合同，费用控制中的本钱局部，主要是向业主实报实销的，因此承包公司的风险相对较小，对报价估算的准确度要求也相应可以低一些。开口价合同的报价估算一般采用分析估算法或设备估算法。</w:t>
        <w:br/>
        <w:t>〔3〕对于固定价合同，合同价款为固定价，如果费用超支，业主不负责支付超支局部的费用，因此承包公司的风险比拟大，相应对报价估算的准确度要求也高。固定价合同的报价估算，采用设备估算法或设备详细估算法。</w:t>
        <w:br/>
        <w:t> 〔4〕.对于固定价合同的报价估算，重要设备和分包工程，要经过预询价，取得制造厂和分包商初步报价价格后，再确定报价估算中相应的价格。</w:t>
        <w:br/>
        <w:t>3.3.4</w:t>
      </w:r>
      <w:r w:rsidRPr="0047430D">
        <w:rPr>
          <w:rFonts w:ascii="宋体" w:hAnsi="宋体" w:cs="宋体"/>
          <w:color w:val="2F577B"/>
          <w:kern w:val="0"/>
          <w:sz w:val="17"/>
          <w:szCs w:val="17"/>
        </w:rPr>
        <w:t xml:space="preserve"> 风险分析</w:t>
        <w:br/>
        <w:t>在工程实施过程中，常常会产生各种与投标时的估计不一致的情况。这些情况如果导致费用的增加，就对公司造成风险。公司为了防止承当因风险造成的损失，在报价估算时要对工程的风险进行分析和估价。</w:t>
        <w:br/>
        <w:t>3.3.5</w:t>
      </w:r>
      <w:r w:rsidRPr="0047430D">
        <w:rPr>
          <w:rFonts w:ascii="宋体" w:hAnsi="宋体" w:cs="宋体"/>
          <w:color w:val="2F577B"/>
          <w:kern w:val="0"/>
          <w:sz w:val="17"/>
          <w:szCs w:val="17"/>
        </w:rPr>
        <w:t xml:space="preserve"> 未可预见费</w:t>
        <w:br/>
        <w:t>由于在工程实施过程中存在诸多风险因素，因此公司在编制报价估算中，考虑了相应的未可预见费。未可预见费包括平均未可预见费〔也叫根本未可预见费〕和最大风险未可预见费。平均未可预见费按WBS组码分解并列入估算。最大风险未可预见费汇总后单独列入估算。</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t>4  工程管理实施根本程序</w:t>
        <w:br/>
        <w:t>工程管理是从合同生效，公司任命工程经理后开始的。合同生效之前，工程部仅仅以参与者身份，在市场部的组织下参加与报价和合同谈判有关的工作。工程管理的全过程就是全面执行合同的管理过程。公司可以承当国内外工程的建议书、可行性研究等前期工作，也可接受上级主管部门或业主(建设单位)的委托，或通过投标、中标，对工程工程进行设计、采购、施工、试车直至交付使用全过程的工程建设总承包。</w:t>
        <w:br/>
        <w:t>工程建设的全过程如图4-1所示。</w:t>
      </w:r>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r w:rsidRPr="0047430D">
        <w:rPr>
          <w:rFonts w:ascii="宋体" w:hAnsi="宋体" w:cs="宋体"/>
          <w:color w:val="2F577B"/>
          <w:kern w:val="0"/>
          <w:sz w:val="17"/>
          <w:szCs w:val="17"/>
        </w:rPr>
        <w:t>图4-1  工程实施的根本过程</w:t>
        <w:br/>
        <w:t>4.1 </w:t>
      </w:r>
      <w:r w:rsidRPr="0047430D">
        <w:rPr>
          <w:rFonts w:ascii="宋体" w:hAnsi="宋体" w:cs="宋体"/>
          <w:color w:val="2F577B"/>
          <w:kern w:val="0"/>
          <w:sz w:val="17"/>
          <w:szCs w:val="17"/>
        </w:rPr>
        <w:t xml:space="preserve"> 组织工程组编制工程管理方案与工程实施方案</w:t>
        <w:br/>
        <w:t>工程合同签订后，工程部派出工程经理、控制经理、费用估算工程师、费用控制工程师、方案工程师、合同控制工程师、材料控制工程师和工程秘书；工程部、设计部、采购部、建设局部别派出工程的现场经理、设计经理、采购经理、施工经理和开车经理，在工程经理领导下，共同组成工程组开展工作。</w:t>
        <w:br/>
        <w:t>由工程经理组织制订各类工程实施方案，说明工程的范围和打算的做法(包括工程实施、设计、采购、施工、质量) 。此方案应分别经有关部门和工程部认可，并报公司主管副经理批准。</w:t>
        <w:br/>
        <w:t>4.2 </w:t>
      </w:r>
      <w:r w:rsidRPr="0047430D">
        <w:rPr>
          <w:rFonts w:ascii="宋体" w:hAnsi="宋体" w:cs="宋体"/>
          <w:color w:val="2F577B"/>
          <w:kern w:val="0"/>
          <w:sz w:val="17"/>
          <w:szCs w:val="17"/>
        </w:rPr>
        <w:t xml:space="preserve"> 工程内部开工(报告)会议</w:t>
        <w:br/>
        <w:t>工程开工会议由工程部负责组织，公司主管副经理(对重大工程)、公司有关部门以及参加工程有关专业负责人出席。由工程部代表公司宣布工程组主要人员任命情况；市场部介绍合同签定和业主对执行合同的重点要求；工程经理宣读工程开工报告，进行方案安排，落实工程各项工作；工程部或公司领导对工程提出要求。开工报告后，工程经理全权代表公司领导工程组的全面工作。</w:t>
        <w:br/>
        <w:t>4.3 </w:t>
      </w:r>
      <w:r w:rsidRPr="0047430D">
        <w:rPr>
          <w:rFonts w:ascii="宋体" w:hAnsi="宋体" w:cs="宋体"/>
          <w:color w:val="2F577B"/>
          <w:kern w:val="0"/>
          <w:sz w:val="17"/>
          <w:szCs w:val="17"/>
        </w:rPr>
        <w:t xml:space="preserve"> 工程设计</w:t>
        <w:br/>
        <w:t>在工程开工报告之前，工程经理指导方案控制工程师，根据合同对工程建设进度的要求，制订工程主进度方案，并将其作为开工报告的一个重要附件。</w:t>
        <w:br/>
        <w:t>为了指导和控制设计、采购阶段工作的进度，设计经理指导方案控制工程师根据工程主进度方案，对各专业设计工作进行详细分析和统筹安排，编制工程设计方案，设计每一阶段允许对方案作适当的调整，但不得突破工程主进度方案所规定的进度。</w:t>
        <w:br/>
        <w:t>在工程开工报告之前，工程经理指导工程估算师及费用控制工程师根据合同价格对工程的各种费用进行估算和初步分析，制定工程费用控制总方案，并将其作为开工报告的一个重要附件。</w:t>
        <w:br/>
        <w:t>工程设计阶段，费用估算按工程工程费用估算的编制方法进行编制。为了对费用进行阶段性小结、预测和作为不同的用途，一般在设计过程中对工程费用估算作假设干次修正和调整。</w:t>
        <w:br/>
        <w:t>4.4 </w:t>
      </w:r>
      <w:r w:rsidRPr="0047430D">
        <w:rPr>
          <w:rFonts w:ascii="宋体" w:hAnsi="宋体" w:cs="宋体"/>
          <w:color w:val="2F577B"/>
          <w:kern w:val="0"/>
          <w:sz w:val="17"/>
          <w:szCs w:val="17"/>
        </w:rPr>
        <w:br/>
      </w:r>
      <w:r w:rsidRPr="0047430D">
        <w:rPr>
          <w:rFonts w:ascii="宋体" w:hAnsi="宋体" w:cs="宋体"/>
          <w:color w:val="2F577B"/>
          <w:kern w:val="0"/>
          <w:sz w:val="17"/>
          <w:szCs w:val="17"/>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https://d.book118.com/828125112030006030</w:t>
        </w:r>
      </w:hyperlink>
    </w:p>
    <w:p w:rsidR="00F4667A" w:rsidRPr="0047430D" w:rsidP="00F4667A">
      <w:pPr>
        <w:widowControl/>
        <w:wordWrap w:val="0"/>
        <w:spacing w:before="100" w:beforeAutospacing="1" w:after="100" w:afterAutospacing="1" w:line="264" w:lineRule="atLeast"/>
        <w:jc w:val="left"/>
        <w:rPr>
          <w:rFonts w:ascii="宋体" w:hAnsi="宋体" w:cs="宋体"/>
          <w:color w:val="2F577B"/>
          <w:kern w:val="0"/>
          <w:sz w:val="17"/>
          <w:szCs w:val="17"/>
        </w:rPr>
      </w:pPr>
    </w:p>
    <w:sectPr w:rsidSect="00AA3159">
      <w:type w:val="nextPage"/>
      <w:pgSz w:w="11906" w:h="16838"/>
      <w:pgMar w:top="1162" w:right="1270" w:bottom="1162" w:left="1230" w:header="851" w:footer="992" w:gutter="0"/>
      <w:pgNumType w:start="24"/>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ȭхڢ, ڌ墬 Verdana">
    <w:altName w:val="宋体"/>
    <w:panose1 w:val="00000000000000000000"/>
    <w:charset w:val="86"/>
    <w:family w:val="roman"/>
    <w:notTrueType/>
    <w:pitch w:val="default"/>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430D"/>
    <w:rsid w:val="00477307"/>
    <w:rsid w:val="00574F34"/>
    <w:rsid w:val="005B63FF"/>
    <w:rsid w:val="0062456D"/>
    <w:rsid w:val="0074715F"/>
    <w:rsid w:val="007C30A4"/>
    <w:rsid w:val="00832717"/>
    <w:rsid w:val="008E516C"/>
    <w:rsid w:val="0094403C"/>
    <w:rsid w:val="009478EF"/>
    <w:rsid w:val="00A33107"/>
    <w:rsid w:val="00A747B6"/>
    <w:rsid w:val="00AA3159"/>
    <w:rsid w:val="00AA66D0"/>
    <w:rsid w:val="00B6389D"/>
    <w:rsid w:val="00BA4FD4"/>
    <w:rsid w:val="00C5425F"/>
    <w:rsid w:val="00CD4AEE"/>
    <w:rsid w:val="00E36937"/>
    <w:rsid w:val="00E81E17"/>
    <w:rsid w:val="00E92BE6"/>
    <w:rsid w:val="00EA7A34"/>
    <w:rsid w:val="00F4667A"/>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link w:val="CharChar3"/>
    <w:qFormat/>
    <w:rsid w:val="00F4667A"/>
    <w:pPr>
      <w:widowControl/>
      <w:spacing w:before="100" w:beforeAutospacing="1" w:after="100" w:afterAutospacing="1"/>
      <w:jc w:val="left"/>
      <w:outlineLvl w:val="0"/>
    </w:pPr>
    <w:rPr>
      <w:rFonts w:ascii="宋体" w:hAnsi="宋体" w:cs="宋体"/>
      <w:b/>
      <w:bCs/>
      <w:kern w:val="36"/>
      <w:sz w:val="24"/>
    </w:rPr>
  </w:style>
  <w:style w:type="paragraph" w:styleId="Heading2">
    <w:name w:val="heading 2"/>
    <w:basedOn w:val="Normal"/>
    <w:link w:val="CharChar2"/>
    <w:qFormat/>
    <w:rsid w:val="00F4667A"/>
    <w:pPr>
      <w:widowControl/>
      <w:spacing w:before="100" w:beforeAutospacing="1" w:after="100" w:afterAutospacing="1"/>
      <w:jc w:val="left"/>
      <w:outlineLvl w:val="1"/>
    </w:pPr>
    <w:rPr>
      <w:rFonts w:ascii="宋体" w:hAnsi="宋体" w:cs="宋体"/>
      <w:b/>
      <w:bCs/>
      <w:kern w:val="0"/>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 w:type="character" w:customStyle="1" w:styleId="CharChar3">
    <w:name w:val=" Char Char3"/>
    <w:basedOn w:val="DefaultParagraphFont"/>
    <w:link w:val="Heading1"/>
    <w:rsid w:val="00F4667A"/>
    <w:rPr>
      <w:rFonts w:ascii="宋体" w:eastAsia="宋体" w:hAnsi="宋体" w:cs="宋体"/>
      <w:b/>
      <w:bCs/>
      <w:kern w:val="36"/>
      <w:sz w:val="24"/>
      <w:szCs w:val="24"/>
      <w:lang w:val="en-US" w:eastAsia="zh-CN" w:bidi="ar-SA"/>
    </w:rPr>
  </w:style>
  <w:style w:type="character" w:customStyle="1" w:styleId="CharChar2">
    <w:name w:val=" Char Char2"/>
    <w:basedOn w:val="DefaultParagraphFont"/>
    <w:link w:val="Heading2"/>
    <w:rsid w:val="00F4667A"/>
    <w:rPr>
      <w:rFonts w:ascii="宋体" w:eastAsia="宋体" w:hAnsi="宋体" w:cs="宋体"/>
      <w:b/>
      <w:bCs/>
      <w:sz w:val="24"/>
      <w:szCs w:val="24"/>
      <w:lang w:val="en-US" w:eastAsia="zh-CN" w:bidi="ar-SA"/>
    </w:rPr>
  </w:style>
  <w:style w:type="character" w:customStyle="1" w:styleId="headline-content2">
    <w:name w:val="headline-content2"/>
    <w:basedOn w:val="DefaultParagraphFont"/>
    <w:rsid w:val="00F4667A"/>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28125112030006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12220</Words>
  <Characters>69657</Characters>
  <Application>Microsoft Office Word</Application>
  <DocSecurity>0</DocSecurity>
  <Lines>580</Lines>
  <Paragraphs>163</Paragraphs>
  <ScaleCrop>false</ScaleCrop>
  <Company>Sky123.Org</Company>
  <LinksUpToDate>false</LinksUpToDate>
  <CharactersWithSpaces>81714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Microsoft</dc:creator>
  <cp:lastModifiedBy>Microsoft</cp:lastModifiedBy>
  <cp:revision>1</cp:revision>
  <dcterms:created xsi:type="dcterms:W3CDTF">2021-11-12T02:56:00Z</dcterms:created>
  <dcterms:modified xsi:type="dcterms:W3CDTF">2021-11-12T02:56:00Z</dcterms:modified>
</cp:coreProperties>
</file>