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51" w:history="1">
        <w:r>
          <w:rPr>
            <w:rFonts w:ascii="仿宋" w:eastAsia="仿宋" w:hAnsi="仿宋" w:cs="仿宋" w:hint="eastAsia"/>
            <w:lang w:eastAsia="zh-CN"/>
          </w:rPr>
          <w:t>序言</w:t>
        </w:r>
        <w:r>
          <w:tab/>
        </w:r>
        <w:r>
          <w:fldChar w:fldCharType="begin"/>
        </w:r>
        <w:r>
          <w:instrText xml:space="preserve"> PAGEREF _Toc29051 \h </w:instrText>
        </w:r>
        <w:r>
          <w:fldChar w:fldCharType="separate"/>
        </w:r>
        <w:r>
          <w:t>3</w:t>
        </w:r>
        <w:r>
          <w:fldChar w:fldCharType="end"/>
        </w:r>
      </w:hyperlink>
    </w:p>
    <w:p>
      <w:pPr>
        <w:pStyle w:val="TOC1"/>
        <w:tabs>
          <w:tab w:val="right" w:leader="dot" w:pos="8306"/>
        </w:tabs>
      </w:pPr>
      <w:hyperlink w:anchor="_Toc12950" w:history="1">
        <w:r>
          <w:rPr>
            <w:rFonts w:ascii="仿宋" w:eastAsia="仿宋" w:hAnsi="仿宋" w:cs="仿宋" w:hint="eastAsia"/>
            <w:lang w:eastAsia="zh-CN"/>
          </w:rPr>
          <w:t>一、套件类产品项目概论</w:t>
        </w:r>
        <w:r>
          <w:tab/>
        </w:r>
        <w:r>
          <w:fldChar w:fldCharType="begin"/>
        </w:r>
        <w:r>
          <w:instrText xml:space="preserve"> PAGEREF _Toc12950 \h </w:instrText>
        </w:r>
        <w:r>
          <w:fldChar w:fldCharType="separate"/>
        </w:r>
        <w:r>
          <w:t>3</w:t>
        </w:r>
        <w:r>
          <w:fldChar w:fldCharType="end"/>
        </w:r>
      </w:hyperlink>
    </w:p>
    <w:p>
      <w:pPr>
        <w:pStyle w:val="TOC2"/>
        <w:tabs>
          <w:tab w:val="right" w:leader="dot" w:pos="8306"/>
        </w:tabs>
      </w:pPr>
      <w:hyperlink w:anchor="_Toc28609" w:history="1">
        <w:r>
          <w:rPr>
            <w:rFonts w:ascii="仿宋" w:eastAsia="仿宋" w:hAnsi="仿宋" w:cs="仿宋" w:hint="eastAsia"/>
            <w:lang w:eastAsia="zh-CN"/>
          </w:rPr>
          <w:t>(一)、项目申报单位概况</w:t>
        </w:r>
        <w:r>
          <w:tab/>
        </w:r>
        <w:r>
          <w:fldChar w:fldCharType="begin"/>
        </w:r>
        <w:r>
          <w:instrText xml:space="preserve"> PAGEREF _Toc28609 \h </w:instrText>
        </w:r>
        <w:r>
          <w:fldChar w:fldCharType="separate"/>
        </w:r>
        <w:r>
          <w:t>3</w:t>
        </w:r>
        <w:r>
          <w:fldChar w:fldCharType="end"/>
        </w:r>
      </w:hyperlink>
    </w:p>
    <w:p>
      <w:pPr>
        <w:pStyle w:val="TOC2"/>
        <w:tabs>
          <w:tab w:val="right" w:leader="dot" w:pos="8306"/>
        </w:tabs>
      </w:pPr>
      <w:hyperlink w:anchor="_Toc27323" w:history="1">
        <w:r>
          <w:rPr>
            <w:rFonts w:ascii="仿宋" w:eastAsia="仿宋" w:hAnsi="仿宋" w:cs="仿宋" w:hint="eastAsia"/>
            <w:lang w:eastAsia="zh-CN"/>
          </w:rPr>
          <w:t>(二)、项目概况</w:t>
        </w:r>
        <w:r>
          <w:tab/>
        </w:r>
        <w:r>
          <w:fldChar w:fldCharType="begin"/>
        </w:r>
        <w:r>
          <w:instrText xml:space="preserve"> PAGEREF _Toc27323 \h </w:instrText>
        </w:r>
        <w:r>
          <w:fldChar w:fldCharType="separate"/>
        </w:r>
        <w:r>
          <w:t>4</w:t>
        </w:r>
        <w:r>
          <w:fldChar w:fldCharType="end"/>
        </w:r>
      </w:hyperlink>
    </w:p>
    <w:p>
      <w:pPr>
        <w:pStyle w:val="TOC1"/>
        <w:tabs>
          <w:tab w:val="right" w:leader="dot" w:pos="8306"/>
        </w:tabs>
      </w:pPr>
      <w:hyperlink w:anchor="_Toc1674" w:history="1">
        <w:r>
          <w:rPr>
            <w:rFonts w:ascii="仿宋" w:eastAsia="仿宋" w:hAnsi="仿宋" w:cs="仿宋" w:hint="eastAsia"/>
            <w:lang w:eastAsia="zh-CN"/>
          </w:rPr>
          <w:t>二、环境和生态影响分析</w:t>
        </w:r>
        <w:r>
          <w:tab/>
        </w:r>
        <w:r>
          <w:fldChar w:fldCharType="begin"/>
        </w:r>
        <w:r>
          <w:instrText xml:space="preserve"> PAGEREF _Toc1674 \h </w:instrText>
        </w:r>
        <w:r>
          <w:fldChar w:fldCharType="separate"/>
        </w:r>
        <w:r>
          <w:t>7</w:t>
        </w:r>
        <w:r>
          <w:fldChar w:fldCharType="end"/>
        </w:r>
      </w:hyperlink>
    </w:p>
    <w:p>
      <w:pPr>
        <w:pStyle w:val="TOC2"/>
        <w:tabs>
          <w:tab w:val="right" w:leader="dot" w:pos="8306"/>
        </w:tabs>
      </w:pPr>
      <w:hyperlink w:anchor="_Toc24660" w:history="1">
        <w:r>
          <w:rPr>
            <w:rFonts w:ascii="仿宋" w:eastAsia="仿宋" w:hAnsi="仿宋" w:cs="仿宋" w:hint="eastAsia"/>
            <w:lang w:eastAsia="zh-CN"/>
          </w:rPr>
          <w:t>(一)、环境和生态现状</w:t>
        </w:r>
        <w:r>
          <w:tab/>
        </w:r>
        <w:r>
          <w:fldChar w:fldCharType="begin"/>
        </w:r>
        <w:r>
          <w:instrText xml:space="preserve"> PAGEREF _Toc24660 \h </w:instrText>
        </w:r>
        <w:r>
          <w:fldChar w:fldCharType="separate"/>
        </w:r>
        <w:r>
          <w:t>7</w:t>
        </w:r>
        <w:r>
          <w:fldChar w:fldCharType="end"/>
        </w:r>
      </w:hyperlink>
    </w:p>
    <w:p>
      <w:pPr>
        <w:pStyle w:val="TOC2"/>
        <w:tabs>
          <w:tab w:val="right" w:leader="dot" w:pos="8306"/>
        </w:tabs>
      </w:pPr>
      <w:hyperlink w:anchor="_Toc4357" w:history="1">
        <w:r>
          <w:rPr>
            <w:rFonts w:ascii="仿宋" w:eastAsia="仿宋" w:hAnsi="仿宋" w:cs="仿宋" w:hint="eastAsia"/>
            <w:lang w:eastAsia="zh-CN"/>
          </w:rPr>
          <w:t>(二)、生态环境影响分析</w:t>
        </w:r>
        <w:r>
          <w:tab/>
        </w:r>
        <w:r>
          <w:fldChar w:fldCharType="begin"/>
        </w:r>
        <w:r>
          <w:instrText xml:space="preserve"> PAGEREF _Toc4357 \h </w:instrText>
        </w:r>
        <w:r>
          <w:fldChar w:fldCharType="separate"/>
        </w:r>
        <w:r>
          <w:t>9</w:t>
        </w:r>
        <w:r>
          <w:fldChar w:fldCharType="end"/>
        </w:r>
      </w:hyperlink>
    </w:p>
    <w:p>
      <w:pPr>
        <w:pStyle w:val="TOC2"/>
        <w:tabs>
          <w:tab w:val="right" w:leader="dot" w:pos="8306"/>
        </w:tabs>
      </w:pPr>
      <w:hyperlink w:anchor="_Toc13236" w:history="1">
        <w:r>
          <w:rPr>
            <w:rFonts w:ascii="仿宋" w:eastAsia="仿宋" w:hAnsi="仿宋" w:cs="仿宋" w:hint="eastAsia"/>
            <w:lang w:eastAsia="zh-CN"/>
          </w:rPr>
          <w:t>(三)、生态环境保护措施</w:t>
        </w:r>
        <w:r>
          <w:tab/>
        </w:r>
        <w:r>
          <w:fldChar w:fldCharType="begin"/>
        </w:r>
        <w:r>
          <w:instrText xml:space="preserve"> PAGEREF _Toc13236 \h </w:instrText>
        </w:r>
        <w:r>
          <w:fldChar w:fldCharType="separate"/>
        </w:r>
        <w:r>
          <w:t>10</w:t>
        </w:r>
        <w:r>
          <w:fldChar w:fldCharType="end"/>
        </w:r>
      </w:hyperlink>
    </w:p>
    <w:p>
      <w:pPr>
        <w:pStyle w:val="TOC2"/>
        <w:tabs>
          <w:tab w:val="right" w:leader="dot" w:pos="8306"/>
        </w:tabs>
      </w:pPr>
      <w:hyperlink w:anchor="_Toc8334" w:history="1">
        <w:r>
          <w:rPr>
            <w:rFonts w:ascii="仿宋" w:eastAsia="仿宋" w:hAnsi="仿宋" w:cs="仿宋" w:hint="eastAsia"/>
            <w:lang w:eastAsia="zh-CN"/>
          </w:rPr>
          <w:t>(四)、地质灾害影响分析</w:t>
        </w:r>
        <w:r>
          <w:tab/>
        </w:r>
        <w:r>
          <w:fldChar w:fldCharType="begin"/>
        </w:r>
        <w:r>
          <w:instrText xml:space="preserve"> PAGEREF _Toc8334 \h </w:instrText>
        </w:r>
        <w:r>
          <w:fldChar w:fldCharType="separate"/>
        </w:r>
        <w:r>
          <w:t>12</w:t>
        </w:r>
        <w:r>
          <w:fldChar w:fldCharType="end"/>
        </w:r>
      </w:hyperlink>
    </w:p>
    <w:p>
      <w:pPr>
        <w:pStyle w:val="TOC2"/>
        <w:tabs>
          <w:tab w:val="right" w:leader="dot" w:pos="8306"/>
        </w:tabs>
      </w:pPr>
      <w:hyperlink w:anchor="_Toc16828" w:history="1">
        <w:r>
          <w:rPr>
            <w:rFonts w:ascii="仿宋" w:eastAsia="仿宋" w:hAnsi="仿宋" w:cs="仿宋" w:hint="eastAsia"/>
            <w:lang w:eastAsia="zh-CN"/>
          </w:rPr>
          <w:t>(五)、特殊环境影响</w:t>
        </w:r>
        <w:r>
          <w:tab/>
        </w:r>
        <w:r>
          <w:fldChar w:fldCharType="begin"/>
        </w:r>
        <w:r>
          <w:instrText xml:space="preserve"> PAGEREF _Toc16828 \h </w:instrText>
        </w:r>
        <w:r>
          <w:fldChar w:fldCharType="separate"/>
        </w:r>
        <w:r>
          <w:t>13</w:t>
        </w:r>
        <w:r>
          <w:fldChar w:fldCharType="end"/>
        </w:r>
      </w:hyperlink>
    </w:p>
    <w:p>
      <w:pPr>
        <w:pStyle w:val="TOC1"/>
        <w:tabs>
          <w:tab w:val="right" w:leader="dot" w:pos="8306"/>
        </w:tabs>
      </w:pPr>
      <w:hyperlink w:anchor="_Toc13233" w:history="1">
        <w:r>
          <w:rPr>
            <w:rFonts w:ascii="仿宋" w:eastAsia="仿宋" w:hAnsi="仿宋" w:cs="仿宋" w:hint="eastAsia"/>
            <w:lang w:eastAsia="zh-CN"/>
          </w:rPr>
          <w:t>三、经济影响分析</w:t>
        </w:r>
        <w:r>
          <w:tab/>
        </w:r>
        <w:r>
          <w:fldChar w:fldCharType="begin"/>
        </w:r>
        <w:r>
          <w:instrText xml:space="preserve"> PAGEREF _Toc13233 \h </w:instrText>
        </w:r>
        <w:r>
          <w:fldChar w:fldCharType="separate"/>
        </w:r>
        <w:r>
          <w:t>14</w:t>
        </w:r>
        <w:r>
          <w:fldChar w:fldCharType="end"/>
        </w:r>
      </w:hyperlink>
    </w:p>
    <w:p>
      <w:pPr>
        <w:pStyle w:val="TOC2"/>
        <w:tabs>
          <w:tab w:val="right" w:leader="dot" w:pos="8306"/>
        </w:tabs>
      </w:pPr>
      <w:hyperlink w:anchor="_Toc30536" w:history="1">
        <w:r>
          <w:rPr>
            <w:rFonts w:ascii="仿宋" w:eastAsia="仿宋" w:hAnsi="仿宋" w:cs="仿宋" w:hint="eastAsia"/>
            <w:lang w:eastAsia="zh-CN"/>
          </w:rPr>
          <w:t>(一)、经济费用效益或费用效果分析</w:t>
        </w:r>
        <w:r>
          <w:tab/>
        </w:r>
        <w:r>
          <w:fldChar w:fldCharType="begin"/>
        </w:r>
        <w:r>
          <w:instrText xml:space="preserve"> PAGEREF _Toc30536 \h </w:instrText>
        </w:r>
        <w:r>
          <w:fldChar w:fldCharType="separate"/>
        </w:r>
        <w:r>
          <w:t>14</w:t>
        </w:r>
        <w:r>
          <w:fldChar w:fldCharType="end"/>
        </w:r>
      </w:hyperlink>
    </w:p>
    <w:p>
      <w:pPr>
        <w:pStyle w:val="TOC2"/>
        <w:tabs>
          <w:tab w:val="right" w:leader="dot" w:pos="8306"/>
        </w:tabs>
      </w:pPr>
      <w:hyperlink w:anchor="_Toc21072" w:history="1">
        <w:r>
          <w:rPr>
            <w:rFonts w:ascii="仿宋" w:eastAsia="仿宋" w:hAnsi="仿宋" w:cs="仿宋" w:hint="eastAsia"/>
            <w:lang w:eastAsia="zh-CN"/>
          </w:rPr>
          <w:t>(二)、行业影响分析</w:t>
        </w:r>
        <w:r>
          <w:tab/>
        </w:r>
        <w:r>
          <w:fldChar w:fldCharType="begin"/>
        </w:r>
        <w:r>
          <w:instrText xml:space="preserve"> PAGEREF _Toc21072 \h </w:instrText>
        </w:r>
        <w:r>
          <w:fldChar w:fldCharType="separate"/>
        </w:r>
        <w:r>
          <w:t>16</w:t>
        </w:r>
        <w:r>
          <w:fldChar w:fldCharType="end"/>
        </w:r>
      </w:hyperlink>
    </w:p>
    <w:p>
      <w:pPr>
        <w:pStyle w:val="TOC2"/>
        <w:tabs>
          <w:tab w:val="right" w:leader="dot" w:pos="8306"/>
        </w:tabs>
      </w:pPr>
      <w:hyperlink w:anchor="_Toc14660" w:history="1">
        <w:r>
          <w:rPr>
            <w:rFonts w:ascii="仿宋" w:eastAsia="仿宋" w:hAnsi="仿宋" w:cs="仿宋" w:hint="eastAsia"/>
            <w:lang w:eastAsia="zh-CN"/>
          </w:rPr>
          <w:t>(三)、区域经济影响分析</w:t>
        </w:r>
        <w:r>
          <w:tab/>
        </w:r>
        <w:r>
          <w:fldChar w:fldCharType="begin"/>
        </w:r>
        <w:r>
          <w:instrText xml:space="preserve"> PAGEREF _Toc14660 \h </w:instrText>
        </w:r>
        <w:r>
          <w:fldChar w:fldCharType="separate"/>
        </w:r>
        <w:r>
          <w:t>18</w:t>
        </w:r>
        <w:r>
          <w:fldChar w:fldCharType="end"/>
        </w:r>
      </w:hyperlink>
    </w:p>
    <w:p>
      <w:pPr>
        <w:pStyle w:val="TOC2"/>
        <w:tabs>
          <w:tab w:val="right" w:leader="dot" w:pos="8306"/>
        </w:tabs>
      </w:pPr>
      <w:hyperlink w:anchor="_Toc8177" w:history="1">
        <w:r>
          <w:rPr>
            <w:rFonts w:ascii="仿宋" w:eastAsia="仿宋" w:hAnsi="仿宋" w:cs="仿宋" w:hint="eastAsia"/>
            <w:lang w:eastAsia="zh-CN"/>
          </w:rPr>
          <w:t>(四)、宏观经济影响分析</w:t>
        </w:r>
        <w:r>
          <w:tab/>
        </w:r>
        <w:r>
          <w:fldChar w:fldCharType="begin"/>
        </w:r>
        <w:r>
          <w:instrText xml:space="preserve"> PAGEREF _Toc8177 \h </w:instrText>
        </w:r>
        <w:r>
          <w:fldChar w:fldCharType="separate"/>
        </w:r>
        <w:r>
          <w:t>19</w:t>
        </w:r>
        <w:r>
          <w:fldChar w:fldCharType="end"/>
        </w:r>
      </w:hyperlink>
    </w:p>
    <w:p>
      <w:pPr>
        <w:pStyle w:val="TOC1"/>
        <w:tabs>
          <w:tab w:val="right" w:leader="dot" w:pos="8306"/>
        </w:tabs>
      </w:pPr>
      <w:hyperlink w:anchor="_Toc20033" w:history="1">
        <w:r>
          <w:rPr>
            <w:rFonts w:ascii="仿宋" w:eastAsia="仿宋" w:hAnsi="仿宋" w:cs="仿宋" w:hint="eastAsia"/>
            <w:lang w:eastAsia="zh-CN"/>
          </w:rPr>
          <w:t>四、财务管理与成本控制</w:t>
        </w:r>
        <w:r>
          <w:tab/>
        </w:r>
        <w:r>
          <w:fldChar w:fldCharType="begin"/>
        </w:r>
        <w:r>
          <w:instrText xml:space="preserve"> PAGEREF _Toc20033 \h </w:instrText>
        </w:r>
        <w:r>
          <w:fldChar w:fldCharType="separate"/>
        </w:r>
        <w:r>
          <w:t>21</w:t>
        </w:r>
        <w:r>
          <w:fldChar w:fldCharType="end"/>
        </w:r>
      </w:hyperlink>
    </w:p>
    <w:p>
      <w:pPr>
        <w:pStyle w:val="TOC2"/>
        <w:tabs>
          <w:tab w:val="right" w:leader="dot" w:pos="8306"/>
        </w:tabs>
      </w:pPr>
      <w:hyperlink w:anchor="_Toc15740" w:history="1">
        <w:r>
          <w:rPr>
            <w:rFonts w:ascii="仿宋" w:eastAsia="仿宋" w:hAnsi="仿宋" w:cs="仿宋" w:hint="eastAsia"/>
            <w:lang w:eastAsia="zh-CN"/>
          </w:rPr>
          <w:t>(一)、财务管理体系建设</w:t>
        </w:r>
        <w:r>
          <w:tab/>
        </w:r>
        <w:r>
          <w:fldChar w:fldCharType="begin"/>
        </w:r>
        <w:r>
          <w:instrText xml:space="preserve"> PAGEREF _Toc15740 \h </w:instrText>
        </w:r>
        <w:r>
          <w:fldChar w:fldCharType="separate"/>
        </w:r>
        <w:r>
          <w:t>21</w:t>
        </w:r>
        <w:r>
          <w:fldChar w:fldCharType="end"/>
        </w:r>
      </w:hyperlink>
    </w:p>
    <w:p>
      <w:pPr>
        <w:pStyle w:val="TOC2"/>
        <w:tabs>
          <w:tab w:val="right" w:leader="dot" w:pos="8306"/>
        </w:tabs>
      </w:pPr>
      <w:hyperlink w:anchor="_Toc23990" w:history="1">
        <w:r>
          <w:rPr>
            <w:rFonts w:ascii="仿宋" w:eastAsia="仿宋" w:hAnsi="仿宋" w:cs="仿宋" w:hint="eastAsia"/>
            <w:lang w:eastAsia="zh-CN"/>
          </w:rPr>
          <w:t>(二)、成本控制措施</w:t>
        </w:r>
        <w:r>
          <w:tab/>
        </w:r>
        <w:r>
          <w:fldChar w:fldCharType="begin"/>
        </w:r>
        <w:r>
          <w:instrText xml:space="preserve"> PAGEREF _Toc23990 \h </w:instrText>
        </w:r>
        <w:r>
          <w:fldChar w:fldCharType="separate"/>
        </w:r>
        <w:r>
          <w:t>22</w:t>
        </w:r>
        <w:r>
          <w:fldChar w:fldCharType="end"/>
        </w:r>
      </w:hyperlink>
    </w:p>
    <w:p>
      <w:pPr>
        <w:pStyle w:val="TOC1"/>
        <w:tabs>
          <w:tab w:val="right" w:leader="dot" w:pos="8306"/>
        </w:tabs>
      </w:pPr>
      <w:hyperlink w:anchor="_Toc24054" w:history="1">
        <w:r>
          <w:rPr>
            <w:rFonts w:ascii="仿宋" w:eastAsia="仿宋" w:hAnsi="仿宋" w:cs="仿宋" w:hint="eastAsia"/>
            <w:lang w:eastAsia="zh-CN"/>
          </w:rPr>
          <w:t>五、资源开发及综合利用分析</w:t>
        </w:r>
        <w:r>
          <w:tab/>
        </w:r>
        <w:r>
          <w:fldChar w:fldCharType="begin"/>
        </w:r>
        <w:r>
          <w:instrText xml:space="preserve"> PAGEREF _Toc24054 \h </w:instrText>
        </w:r>
        <w:r>
          <w:fldChar w:fldCharType="separate"/>
        </w:r>
        <w:r>
          <w:t>23</w:t>
        </w:r>
        <w:r>
          <w:fldChar w:fldCharType="end"/>
        </w:r>
      </w:hyperlink>
    </w:p>
    <w:p>
      <w:pPr>
        <w:pStyle w:val="TOC2"/>
        <w:tabs>
          <w:tab w:val="right" w:leader="dot" w:pos="8306"/>
        </w:tabs>
      </w:pPr>
      <w:hyperlink w:anchor="_Toc31322" w:history="1">
        <w:r>
          <w:rPr>
            <w:rFonts w:ascii="仿宋" w:eastAsia="仿宋" w:hAnsi="仿宋" w:cs="仿宋" w:hint="eastAsia"/>
            <w:lang w:eastAsia="zh-CN"/>
          </w:rPr>
          <w:t>(一)、资源开发方案</w:t>
        </w:r>
        <w:r>
          <w:tab/>
        </w:r>
        <w:r>
          <w:fldChar w:fldCharType="begin"/>
        </w:r>
        <w:r>
          <w:instrText xml:space="preserve"> PAGEREF _Toc31322 \h </w:instrText>
        </w:r>
        <w:r>
          <w:fldChar w:fldCharType="separate"/>
        </w:r>
        <w:r>
          <w:t>23</w:t>
        </w:r>
        <w:r>
          <w:fldChar w:fldCharType="end"/>
        </w:r>
      </w:hyperlink>
    </w:p>
    <w:p>
      <w:pPr>
        <w:pStyle w:val="TOC2"/>
        <w:tabs>
          <w:tab w:val="right" w:leader="dot" w:pos="8306"/>
        </w:tabs>
      </w:pPr>
      <w:hyperlink w:anchor="_Toc19959" w:history="1">
        <w:r>
          <w:rPr>
            <w:rFonts w:ascii="仿宋" w:eastAsia="仿宋" w:hAnsi="仿宋" w:cs="仿宋" w:hint="eastAsia"/>
            <w:lang w:eastAsia="zh-CN"/>
          </w:rPr>
          <w:t>(二)、资源利用方案</w:t>
        </w:r>
        <w:r>
          <w:tab/>
        </w:r>
        <w:r>
          <w:fldChar w:fldCharType="begin"/>
        </w:r>
        <w:r>
          <w:instrText xml:space="preserve"> PAGEREF _Toc19959 \h </w:instrText>
        </w:r>
        <w:r>
          <w:fldChar w:fldCharType="separate"/>
        </w:r>
        <w:r>
          <w:t>24</w:t>
        </w:r>
        <w:r>
          <w:fldChar w:fldCharType="end"/>
        </w:r>
      </w:hyperlink>
    </w:p>
    <w:p>
      <w:pPr>
        <w:pStyle w:val="TOC2"/>
        <w:tabs>
          <w:tab w:val="right" w:leader="dot" w:pos="8306"/>
        </w:tabs>
      </w:pPr>
      <w:hyperlink w:anchor="_Toc6197" w:history="1">
        <w:r>
          <w:rPr>
            <w:rFonts w:ascii="仿宋" w:eastAsia="仿宋" w:hAnsi="仿宋" w:cs="仿宋" w:hint="eastAsia"/>
            <w:lang w:eastAsia="zh-CN"/>
          </w:rPr>
          <w:t>(三)、资源节约措施</w:t>
        </w:r>
        <w:r>
          <w:tab/>
        </w:r>
        <w:r>
          <w:fldChar w:fldCharType="begin"/>
        </w:r>
        <w:r>
          <w:instrText xml:space="preserve"> PAGEREF _Toc6197 \h </w:instrText>
        </w:r>
        <w:r>
          <w:fldChar w:fldCharType="separate"/>
        </w:r>
        <w:r>
          <w:t>25</w:t>
        </w:r>
        <w:r>
          <w:fldChar w:fldCharType="end"/>
        </w:r>
      </w:hyperlink>
    </w:p>
    <w:p>
      <w:pPr>
        <w:pStyle w:val="TOC1"/>
        <w:tabs>
          <w:tab w:val="right" w:leader="dot" w:pos="8306"/>
        </w:tabs>
      </w:pPr>
      <w:hyperlink w:anchor="_Toc27630" w:history="1">
        <w:r>
          <w:rPr>
            <w:rFonts w:ascii="仿宋" w:eastAsia="仿宋" w:hAnsi="仿宋" w:cs="仿宋" w:hint="eastAsia"/>
            <w:lang w:eastAsia="zh-CN"/>
          </w:rPr>
          <w:t>六、背景、必要性分析</w:t>
        </w:r>
        <w:r>
          <w:tab/>
        </w:r>
        <w:r>
          <w:fldChar w:fldCharType="begin"/>
        </w:r>
        <w:r>
          <w:instrText xml:space="preserve"> PAGEREF _Toc27630 \h </w:instrText>
        </w:r>
        <w:r>
          <w:fldChar w:fldCharType="separate"/>
        </w:r>
        <w:r>
          <w:t>27</w:t>
        </w:r>
        <w:r>
          <w:fldChar w:fldCharType="end"/>
        </w:r>
      </w:hyperlink>
    </w:p>
    <w:p>
      <w:pPr>
        <w:pStyle w:val="TOC2"/>
        <w:tabs>
          <w:tab w:val="right" w:leader="dot" w:pos="8306"/>
        </w:tabs>
      </w:pPr>
      <w:hyperlink w:anchor="_Toc5212" w:history="1">
        <w:r>
          <w:rPr>
            <w:rFonts w:ascii="仿宋" w:eastAsia="仿宋" w:hAnsi="仿宋" w:cs="仿宋" w:hint="eastAsia"/>
            <w:lang w:eastAsia="zh-CN"/>
          </w:rPr>
          <w:t>(一)、项目建设背景</w:t>
        </w:r>
        <w:r>
          <w:tab/>
        </w:r>
        <w:r>
          <w:fldChar w:fldCharType="begin"/>
        </w:r>
        <w:r>
          <w:instrText xml:space="preserve"> PAGEREF _Toc5212 \h </w:instrText>
        </w:r>
        <w:r>
          <w:fldChar w:fldCharType="separate"/>
        </w:r>
        <w:r>
          <w:t>27</w:t>
        </w:r>
        <w:r>
          <w:fldChar w:fldCharType="end"/>
        </w:r>
      </w:hyperlink>
    </w:p>
    <w:p>
      <w:pPr>
        <w:pStyle w:val="TOC2"/>
        <w:tabs>
          <w:tab w:val="right" w:leader="dot" w:pos="8306"/>
        </w:tabs>
      </w:pPr>
      <w:hyperlink w:anchor="_Toc16242" w:history="1">
        <w:r>
          <w:rPr>
            <w:rFonts w:ascii="仿宋" w:eastAsia="仿宋" w:hAnsi="仿宋" w:cs="仿宋" w:hint="eastAsia"/>
            <w:lang w:eastAsia="zh-CN"/>
          </w:rPr>
          <w:t>(二)、必要性分析</w:t>
        </w:r>
        <w:r>
          <w:tab/>
        </w:r>
        <w:r>
          <w:fldChar w:fldCharType="begin"/>
        </w:r>
        <w:r>
          <w:instrText xml:space="preserve"> PAGEREF _Toc16242 \h </w:instrText>
        </w:r>
        <w:r>
          <w:fldChar w:fldCharType="separate"/>
        </w:r>
        <w:r>
          <w:t>28</w:t>
        </w:r>
        <w:r>
          <w:fldChar w:fldCharType="end"/>
        </w:r>
      </w:hyperlink>
    </w:p>
    <w:p>
      <w:pPr>
        <w:pStyle w:val="TOC2"/>
        <w:tabs>
          <w:tab w:val="right" w:leader="dot" w:pos="8306"/>
        </w:tabs>
      </w:pPr>
      <w:hyperlink w:anchor="_Toc25467" w:history="1">
        <w:r>
          <w:rPr>
            <w:rFonts w:ascii="仿宋" w:eastAsia="仿宋" w:hAnsi="仿宋" w:cs="仿宋" w:hint="eastAsia"/>
            <w:lang w:eastAsia="zh-CN"/>
          </w:rPr>
          <w:t>(三)、项目建设有利条件</w:t>
        </w:r>
        <w:r>
          <w:tab/>
        </w:r>
        <w:r>
          <w:fldChar w:fldCharType="begin"/>
        </w:r>
        <w:r>
          <w:instrText xml:space="preserve"> PAGEREF _Toc25467 \h </w:instrText>
        </w:r>
        <w:r>
          <w:fldChar w:fldCharType="separate"/>
        </w:r>
        <w:r>
          <w:t>29</w:t>
        </w:r>
        <w:r>
          <w:fldChar w:fldCharType="end"/>
        </w:r>
      </w:hyperlink>
    </w:p>
    <w:p>
      <w:pPr>
        <w:pStyle w:val="TOC1"/>
        <w:tabs>
          <w:tab w:val="right" w:leader="dot" w:pos="8306"/>
        </w:tabs>
      </w:pPr>
      <w:hyperlink w:anchor="_Toc4147" w:history="1">
        <w:r>
          <w:rPr>
            <w:rFonts w:ascii="仿宋" w:eastAsia="仿宋" w:hAnsi="仿宋" w:cs="仿宋" w:hint="eastAsia"/>
            <w:lang w:eastAsia="zh-CN"/>
          </w:rPr>
          <w:t>七、经济效益与社会效益优化</w:t>
        </w:r>
        <w:r>
          <w:tab/>
        </w:r>
        <w:r>
          <w:fldChar w:fldCharType="begin"/>
        </w:r>
        <w:r>
          <w:instrText xml:space="preserve"> PAGEREF _Toc4147 \h </w:instrText>
        </w:r>
        <w:r>
          <w:fldChar w:fldCharType="separate"/>
        </w:r>
        <w:r>
          <w:t>31</w:t>
        </w:r>
        <w:r>
          <w:fldChar w:fldCharType="end"/>
        </w:r>
      </w:hyperlink>
    </w:p>
    <w:p>
      <w:pPr>
        <w:pStyle w:val="TOC2"/>
        <w:tabs>
          <w:tab w:val="right" w:leader="dot" w:pos="8306"/>
        </w:tabs>
      </w:pPr>
      <w:hyperlink w:anchor="_Toc25992" w:history="1">
        <w:r>
          <w:rPr>
            <w:rFonts w:ascii="仿宋" w:eastAsia="仿宋" w:hAnsi="仿宋" w:cs="仿宋" w:hint="eastAsia"/>
            <w:lang w:eastAsia="zh-CN"/>
          </w:rPr>
          <w:t>(一)、经济效益提升策略</w:t>
        </w:r>
        <w:r>
          <w:tab/>
        </w:r>
        <w:r>
          <w:fldChar w:fldCharType="begin"/>
        </w:r>
        <w:r>
          <w:instrText xml:space="preserve"> PAGEREF _Toc25992 \h </w:instrText>
        </w:r>
        <w:r>
          <w:fldChar w:fldCharType="separate"/>
        </w:r>
        <w:r>
          <w:t>31</w:t>
        </w:r>
        <w:r>
          <w:fldChar w:fldCharType="end"/>
        </w:r>
      </w:hyperlink>
    </w:p>
    <w:p>
      <w:pPr>
        <w:pStyle w:val="TOC2"/>
        <w:tabs>
          <w:tab w:val="right" w:leader="dot" w:pos="8306"/>
        </w:tabs>
      </w:pPr>
      <w:hyperlink w:anchor="_Toc8512" w:history="1">
        <w:r>
          <w:rPr>
            <w:rFonts w:ascii="仿宋" w:eastAsia="仿宋" w:hAnsi="仿宋" w:cs="仿宋" w:hint="eastAsia"/>
            <w:lang w:eastAsia="zh-CN"/>
          </w:rPr>
          <w:t>(二)、社会效益增强方案</w:t>
        </w:r>
        <w:r>
          <w:tab/>
        </w:r>
        <w:r>
          <w:fldChar w:fldCharType="begin"/>
        </w:r>
        <w:r>
          <w:instrText xml:space="preserve"> PAGEREF _Toc8512 \h </w:instrText>
        </w:r>
        <w:r>
          <w:fldChar w:fldCharType="separate"/>
        </w:r>
        <w:r>
          <w:t>32</w:t>
        </w:r>
        <w:r>
          <w:fldChar w:fldCharType="end"/>
        </w:r>
      </w:hyperlink>
    </w:p>
    <w:p>
      <w:pPr>
        <w:pStyle w:val="TOC1"/>
        <w:tabs>
          <w:tab w:val="right" w:leader="dot" w:pos="8306"/>
        </w:tabs>
      </w:pPr>
      <w:hyperlink w:anchor="_Toc4196" w:history="1">
        <w:r>
          <w:rPr>
            <w:rFonts w:ascii="仿宋" w:eastAsia="仿宋" w:hAnsi="仿宋" w:cs="仿宋" w:hint="eastAsia"/>
            <w:lang w:eastAsia="zh-CN"/>
          </w:rPr>
          <w:t>八、项目变更管理</w:t>
        </w:r>
        <w:r>
          <w:tab/>
        </w:r>
        <w:r>
          <w:fldChar w:fldCharType="begin"/>
        </w:r>
        <w:r>
          <w:instrText xml:space="preserve"> PAGEREF _Toc4196 \h </w:instrText>
        </w:r>
        <w:r>
          <w:fldChar w:fldCharType="separate"/>
        </w:r>
        <w:r>
          <w:t>33</w:t>
        </w:r>
        <w:r>
          <w:fldChar w:fldCharType="end"/>
        </w:r>
      </w:hyperlink>
    </w:p>
    <w:p>
      <w:pPr>
        <w:pStyle w:val="TOC2"/>
        <w:tabs>
          <w:tab w:val="right" w:leader="dot" w:pos="8306"/>
        </w:tabs>
      </w:pPr>
      <w:hyperlink w:anchor="_Toc7106" w:history="1">
        <w:r>
          <w:rPr>
            <w:rFonts w:ascii="仿宋" w:eastAsia="仿宋" w:hAnsi="仿宋" w:cs="仿宋" w:hint="eastAsia"/>
            <w:lang w:eastAsia="zh-CN"/>
          </w:rPr>
          <w:t>(一)、变更控制流程</w:t>
        </w:r>
        <w:r>
          <w:tab/>
        </w:r>
        <w:r>
          <w:fldChar w:fldCharType="begin"/>
        </w:r>
        <w:r>
          <w:instrText xml:space="preserve"> PAGEREF _Toc7106 \h </w:instrText>
        </w:r>
        <w:r>
          <w:fldChar w:fldCharType="separate"/>
        </w:r>
        <w:r>
          <w:t>33</w:t>
        </w:r>
        <w:r>
          <w:fldChar w:fldCharType="end"/>
        </w:r>
      </w:hyperlink>
    </w:p>
    <w:p>
      <w:pPr>
        <w:pStyle w:val="TOC2"/>
        <w:tabs>
          <w:tab w:val="right" w:leader="dot" w:pos="8306"/>
        </w:tabs>
      </w:pPr>
      <w:hyperlink w:anchor="_Toc28725" w:history="1">
        <w:r>
          <w:rPr>
            <w:rFonts w:ascii="仿宋" w:eastAsia="仿宋" w:hAnsi="仿宋" w:cs="仿宋" w:hint="eastAsia"/>
            <w:lang w:eastAsia="zh-CN"/>
          </w:rPr>
          <w:t>(二)、影响评估与处理</w:t>
        </w:r>
        <w:r>
          <w:tab/>
        </w:r>
        <w:r>
          <w:fldChar w:fldCharType="begin"/>
        </w:r>
        <w:r>
          <w:instrText xml:space="preserve"> PAGEREF _Toc28725 \h </w:instrText>
        </w:r>
        <w:r>
          <w:fldChar w:fldCharType="separate"/>
        </w:r>
        <w:r>
          <w:t>33</w:t>
        </w:r>
        <w:r>
          <w:fldChar w:fldCharType="end"/>
        </w:r>
      </w:hyperlink>
    </w:p>
    <w:p>
      <w:pPr>
        <w:pStyle w:val="TOC2"/>
        <w:tabs>
          <w:tab w:val="right" w:leader="dot" w:pos="8306"/>
        </w:tabs>
      </w:pPr>
      <w:hyperlink w:anchor="_Toc19556" w:history="1">
        <w:r>
          <w:rPr>
            <w:rFonts w:ascii="仿宋" w:eastAsia="仿宋" w:hAnsi="仿宋" w:cs="仿宋" w:hint="eastAsia"/>
            <w:lang w:eastAsia="zh-CN"/>
          </w:rPr>
          <w:t>(三)、变更记录与追踪</w:t>
        </w:r>
        <w:r>
          <w:tab/>
        </w:r>
        <w:r>
          <w:fldChar w:fldCharType="begin"/>
        </w:r>
        <w:r>
          <w:instrText xml:space="preserve"> PAGEREF _Toc19556 \h </w:instrText>
        </w:r>
        <w:r>
          <w:fldChar w:fldCharType="separate"/>
        </w:r>
        <w:r>
          <w:t>35</w:t>
        </w:r>
        <w:r>
          <w:fldChar w:fldCharType="end"/>
        </w:r>
      </w:hyperlink>
    </w:p>
    <w:p>
      <w:pPr>
        <w:pStyle w:val="TOC2"/>
        <w:tabs>
          <w:tab w:val="right" w:leader="dot" w:pos="8306"/>
        </w:tabs>
      </w:pPr>
      <w:hyperlink w:anchor="_Toc13232" w:history="1">
        <w:r>
          <w:rPr>
            <w:rFonts w:ascii="仿宋" w:eastAsia="仿宋" w:hAnsi="仿宋" w:cs="仿宋" w:hint="eastAsia"/>
            <w:lang w:eastAsia="zh-CN"/>
          </w:rPr>
          <w:t>(四)、变更管理策略</w:t>
        </w:r>
        <w:r>
          <w:tab/>
        </w:r>
        <w:r>
          <w:fldChar w:fldCharType="begin"/>
        </w:r>
        <w:r>
          <w:instrText xml:space="preserve"> PAGEREF _Toc13232 \h </w:instrText>
        </w:r>
        <w:r>
          <w:fldChar w:fldCharType="separate"/>
        </w:r>
        <w:r>
          <w:t>37</w:t>
        </w:r>
        <w:r>
          <w:fldChar w:fldCharType="end"/>
        </w:r>
      </w:hyperlink>
    </w:p>
    <w:p>
      <w:pPr>
        <w:pStyle w:val="TOC1"/>
        <w:tabs>
          <w:tab w:val="right" w:leader="dot" w:pos="8306"/>
        </w:tabs>
      </w:pPr>
      <w:hyperlink w:anchor="_Toc12528" w:history="1">
        <w:r>
          <w:rPr>
            <w:rFonts w:ascii="仿宋" w:eastAsia="仿宋" w:hAnsi="仿宋" w:cs="仿宋" w:hint="eastAsia"/>
            <w:lang w:eastAsia="zh-CN"/>
          </w:rPr>
          <w:t>九、项目进度计划</w:t>
        </w:r>
        <w:r>
          <w:tab/>
        </w:r>
        <w:r>
          <w:fldChar w:fldCharType="begin"/>
        </w:r>
        <w:r>
          <w:instrText xml:space="preserve"> PAGEREF _Toc12528 \h </w:instrText>
        </w:r>
        <w:r>
          <w:fldChar w:fldCharType="separate"/>
        </w:r>
        <w:r>
          <w:t>38</w:t>
        </w:r>
        <w:r>
          <w:fldChar w:fldCharType="end"/>
        </w:r>
      </w:hyperlink>
    </w:p>
    <w:p>
      <w:pPr>
        <w:pStyle w:val="TOC2"/>
        <w:tabs>
          <w:tab w:val="right" w:leader="dot" w:pos="8306"/>
        </w:tabs>
      </w:pPr>
      <w:hyperlink w:anchor="_Toc27578" w:history="1">
        <w:r>
          <w:rPr>
            <w:rFonts w:ascii="仿宋" w:eastAsia="仿宋" w:hAnsi="仿宋" w:cs="仿宋" w:hint="eastAsia"/>
            <w:lang w:eastAsia="zh-CN"/>
          </w:rPr>
          <w:t>(一)、建设周期</w:t>
        </w:r>
        <w:r>
          <w:tab/>
        </w:r>
        <w:r>
          <w:fldChar w:fldCharType="begin"/>
        </w:r>
        <w:r>
          <w:instrText xml:space="preserve"> PAGEREF _Toc27578 \h </w:instrText>
        </w:r>
        <w:r>
          <w:fldChar w:fldCharType="separate"/>
        </w:r>
        <w:r>
          <w:t>38</w:t>
        </w:r>
        <w:r>
          <w:fldChar w:fldCharType="end"/>
        </w:r>
      </w:hyperlink>
    </w:p>
    <w:p>
      <w:pPr>
        <w:pStyle w:val="TOC2"/>
        <w:tabs>
          <w:tab w:val="right" w:leader="dot" w:pos="8306"/>
        </w:tabs>
      </w:pPr>
      <w:hyperlink w:anchor="_Toc32751" w:history="1">
        <w:r>
          <w:rPr>
            <w:rFonts w:ascii="仿宋" w:eastAsia="仿宋" w:hAnsi="仿宋" w:cs="仿宋" w:hint="eastAsia"/>
            <w:lang w:eastAsia="zh-CN"/>
          </w:rPr>
          <w:t>(二)、建设进度</w:t>
        </w:r>
        <w:r>
          <w:tab/>
        </w:r>
        <w:r>
          <w:fldChar w:fldCharType="begin"/>
        </w:r>
        <w:r>
          <w:instrText xml:space="preserve"> PAGEREF _Toc32751 \h </w:instrText>
        </w:r>
        <w:r>
          <w:fldChar w:fldCharType="separate"/>
        </w:r>
        <w:r>
          <w:t>39</w:t>
        </w:r>
        <w:r>
          <w:fldChar w:fldCharType="end"/>
        </w:r>
      </w:hyperlink>
    </w:p>
    <w:p>
      <w:pPr>
        <w:pStyle w:val="TOC2"/>
        <w:tabs>
          <w:tab w:val="right" w:leader="dot" w:pos="8306"/>
        </w:tabs>
      </w:pPr>
      <w:hyperlink w:anchor="_Toc8452" w:history="1">
        <w:r>
          <w:rPr>
            <w:rFonts w:ascii="仿宋" w:eastAsia="仿宋" w:hAnsi="仿宋" w:cs="仿宋" w:hint="eastAsia"/>
            <w:lang w:eastAsia="zh-CN"/>
          </w:rPr>
          <w:t>(三)、进度安排注意事项</w:t>
        </w:r>
        <w:r>
          <w:tab/>
        </w:r>
        <w:r>
          <w:fldChar w:fldCharType="begin"/>
        </w:r>
        <w:r>
          <w:instrText xml:space="preserve"> PAGEREF _Toc8452 \h </w:instrText>
        </w:r>
        <w:r>
          <w:fldChar w:fldCharType="separate"/>
        </w:r>
        <w:r>
          <w:t>40</w:t>
        </w:r>
        <w:r>
          <w:fldChar w:fldCharType="end"/>
        </w:r>
      </w:hyperlink>
    </w:p>
    <w:p>
      <w:pPr>
        <w:pStyle w:val="TOC2"/>
        <w:tabs>
          <w:tab w:val="right" w:leader="dot" w:pos="8306"/>
        </w:tabs>
      </w:pPr>
      <w:hyperlink w:anchor="_Toc25176" w:history="1">
        <w:r>
          <w:rPr>
            <w:rFonts w:ascii="仿宋" w:eastAsia="仿宋" w:hAnsi="仿宋" w:cs="仿宋" w:hint="eastAsia"/>
            <w:lang w:eastAsia="zh-CN"/>
          </w:rPr>
          <w:t>(四)、人力资源配置</w:t>
        </w:r>
        <w:r>
          <w:tab/>
        </w:r>
        <w:r>
          <w:fldChar w:fldCharType="begin"/>
        </w:r>
        <w:r>
          <w:instrText xml:space="preserve"> PAGEREF _Toc25176 \h </w:instrText>
        </w:r>
        <w:r>
          <w:fldChar w:fldCharType="separate"/>
        </w:r>
        <w:r>
          <w:t>41</w:t>
        </w:r>
        <w:r>
          <w:fldChar w:fldCharType="end"/>
        </w:r>
      </w:hyperlink>
    </w:p>
    <w:p>
      <w:pPr>
        <w:pStyle w:val="TOC2"/>
        <w:tabs>
          <w:tab w:val="right" w:leader="dot" w:pos="8306"/>
        </w:tabs>
      </w:pPr>
      <w:hyperlink w:anchor="_Toc14222" w:history="1">
        <w:r>
          <w:rPr>
            <w:rFonts w:ascii="仿宋" w:eastAsia="仿宋" w:hAnsi="仿宋" w:cs="仿宋" w:hint="eastAsia"/>
            <w:lang w:eastAsia="zh-CN"/>
          </w:rPr>
          <w:t>(五)、员工培训</w:t>
        </w:r>
        <w:r>
          <w:tab/>
        </w:r>
        <w:r>
          <w:fldChar w:fldCharType="begin"/>
        </w:r>
        <w:r>
          <w:instrText xml:space="preserve"> PAGEREF _Toc14222 \h </w:instrText>
        </w:r>
        <w:r>
          <w:fldChar w:fldCharType="separate"/>
        </w:r>
        <w:r>
          <w:t>43</w:t>
        </w:r>
        <w:r>
          <w:fldChar w:fldCharType="end"/>
        </w:r>
      </w:hyperlink>
    </w:p>
    <w:p>
      <w:pPr>
        <w:pStyle w:val="TOC2"/>
        <w:tabs>
          <w:tab w:val="right" w:leader="dot" w:pos="8306"/>
        </w:tabs>
      </w:pPr>
      <w:hyperlink w:anchor="_Toc6025" w:history="1">
        <w:r>
          <w:rPr>
            <w:rFonts w:ascii="仿宋" w:eastAsia="仿宋" w:hAnsi="仿宋" w:cs="仿宋" w:hint="eastAsia"/>
            <w:lang w:eastAsia="zh-CN"/>
          </w:rPr>
          <w:t>(六)、项目实施保障</w:t>
        </w:r>
        <w:r>
          <w:tab/>
        </w:r>
        <w:r>
          <w:fldChar w:fldCharType="begin"/>
        </w:r>
        <w:r>
          <w:instrText xml:space="preserve"> PAGEREF _Toc6025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9" w:history="1">
        <w:r>
          <w:rPr>
            <w:rFonts w:ascii="仿宋" w:eastAsia="仿宋" w:hAnsi="仿宋" w:cs="仿宋" w:hint="eastAsia"/>
            <w:lang w:eastAsia="zh-CN"/>
          </w:rPr>
          <w:t>(七)、安全规范管理</w:t>
        </w:r>
        <w:r>
          <w:tab/>
        </w:r>
        <w:r>
          <w:fldChar w:fldCharType="begin"/>
        </w:r>
        <w:r>
          <w:instrText xml:space="preserve"> PAGEREF _Toc5939 \h </w:instrText>
        </w:r>
        <w:r>
          <w:fldChar w:fldCharType="separate"/>
        </w:r>
        <w:r>
          <w:t>45</w:t>
        </w:r>
        <w:r>
          <w:fldChar w:fldCharType="end"/>
        </w:r>
      </w:hyperlink>
    </w:p>
    <w:p>
      <w:pPr>
        <w:pStyle w:val="TOC1"/>
        <w:tabs>
          <w:tab w:val="right" w:leader="dot" w:pos="8306"/>
        </w:tabs>
      </w:pPr>
      <w:hyperlink w:anchor="_Toc15896" w:history="1">
        <w:r>
          <w:rPr>
            <w:rFonts w:ascii="仿宋" w:eastAsia="仿宋" w:hAnsi="仿宋" w:cs="仿宋" w:hint="eastAsia"/>
            <w:lang w:eastAsia="zh-CN"/>
          </w:rPr>
          <w:t>十、项目质量与标准</w:t>
        </w:r>
        <w:r>
          <w:tab/>
        </w:r>
        <w:r>
          <w:fldChar w:fldCharType="begin"/>
        </w:r>
        <w:r>
          <w:instrText xml:space="preserve"> PAGEREF _Toc15896 \h </w:instrText>
        </w:r>
        <w:r>
          <w:fldChar w:fldCharType="separate"/>
        </w:r>
        <w:r>
          <w:t>46</w:t>
        </w:r>
        <w:r>
          <w:fldChar w:fldCharType="end"/>
        </w:r>
      </w:hyperlink>
    </w:p>
    <w:p>
      <w:pPr>
        <w:pStyle w:val="TOC2"/>
        <w:tabs>
          <w:tab w:val="right" w:leader="dot" w:pos="8306"/>
        </w:tabs>
      </w:pPr>
      <w:hyperlink w:anchor="_Toc2478" w:history="1">
        <w:r>
          <w:rPr>
            <w:rFonts w:ascii="仿宋" w:eastAsia="仿宋" w:hAnsi="仿宋" w:cs="仿宋" w:hint="eastAsia"/>
            <w:lang w:eastAsia="zh-CN"/>
          </w:rPr>
          <w:t>(一)、质量保障体系</w:t>
        </w:r>
        <w:r>
          <w:tab/>
        </w:r>
        <w:r>
          <w:fldChar w:fldCharType="begin"/>
        </w:r>
        <w:r>
          <w:instrText xml:space="preserve"> PAGEREF _Toc2478 \h </w:instrText>
        </w:r>
        <w:r>
          <w:fldChar w:fldCharType="separate"/>
        </w:r>
        <w:r>
          <w:t>46</w:t>
        </w:r>
        <w:r>
          <w:fldChar w:fldCharType="end"/>
        </w:r>
      </w:hyperlink>
    </w:p>
    <w:p>
      <w:pPr>
        <w:pStyle w:val="TOC2"/>
        <w:tabs>
          <w:tab w:val="right" w:leader="dot" w:pos="8306"/>
        </w:tabs>
      </w:pPr>
      <w:hyperlink w:anchor="_Toc4173" w:history="1">
        <w:r>
          <w:rPr>
            <w:rFonts w:ascii="仿宋" w:eastAsia="仿宋" w:hAnsi="仿宋" w:cs="仿宋" w:hint="eastAsia"/>
            <w:lang w:eastAsia="zh-CN"/>
          </w:rPr>
          <w:t>(二)、标准化作业流程</w:t>
        </w:r>
        <w:r>
          <w:tab/>
        </w:r>
        <w:r>
          <w:fldChar w:fldCharType="begin"/>
        </w:r>
        <w:r>
          <w:instrText xml:space="preserve"> PAGEREF _Toc4173 \h </w:instrText>
        </w:r>
        <w:r>
          <w:fldChar w:fldCharType="separate"/>
        </w:r>
        <w:r>
          <w:t>48</w:t>
        </w:r>
        <w:r>
          <w:fldChar w:fldCharType="end"/>
        </w:r>
      </w:hyperlink>
    </w:p>
    <w:p>
      <w:pPr>
        <w:pStyle w:val="TOC2"/>
        <w:tabs>
          <w:tab w:val="right" w:leader="dot" w:pos="8306"/>
        </w:tabs>
      </w:pPr>
      <w:hyperlink w:anchor="_Toc444" w:history="1">
        <w:r>
          <w:rPr>
            <w:rFonts w:ascii="仿宋" w:eastAsia="仿宋" w:hAnsi="仿宋" w:cs="仿宋" w:hint="eastAsia"/>
            <w:lang w:eastAsia="zh-CN"/>
          </w:rPr>
          <w:t>(三)、质量监控与评估</w:t>
        </w:r>
        <w:r>
          <w:tab/>
        </w:r>
        <w:r>
          <w:fldChar w:fldCharType="begin"/>
        </w:r>
        <w:r>
          <w:instrText xml:space="preserve"> PAGEREF _Toc444 \h </w:instrText>
        </w:r>
        <w:r>
          <w:fldChar w:fldCharType="separate"/>
        </w:r>
        <w:r>
          <w:t>49</w:t>
        </w:r>
        <w:r>
          <w:fldChar w:fldCharType="end"/>
        </w:r>
      </w:hyperlink>
    </w:p>
    <w:p>
      <w:pPr>
        <w:pStyle w:val="TOC2"/>
        <w:tabs>
          <w:tab w:val="right" w:leader="dot" w:pos="8306"/>
        </w:tabs>
      </w:pPr>
      <w:hyperlink w:anchor="_Toc6461" w:history="1">
        <w:r>
          <w:rPr>
            <w:rFonts w:ascii="仿宋" w:eastAsia="仿宋" w:hAnsi="仿宋" w:cs="仿宋" w:hint="eastAsia"/>
            <w:lang w:eastAsia="zh-CN"/>
          </w:rPr>
          <w:t>(四)、质量改进计划</w:t>
        </w:r>
        <w:r>
          <w:tab/>
        </w:r>
        <w:r>
          <w:fldChar w:fldCharType="begin"/>
        </w:r>
        <w:r>
          <w:instrText xml:space="preserve"> PAGEREF _Toc6461 \h </w:instrText>
        </w:r>
        <w:r>
          <w:fldChar w:fldCharType="separate"/>
        </w:r>
        <w:r>
          <w:t>50</w:t>
        </w:r>
        <w:r>
          <w:fldChar w:fldCharType="end"/>
        </w:r>
      </w:hyperlink>
    </w:p>
    <w:p>
      <w:pPr>
        <w:pStyle w:val="TOC1"/>
        <w:tabs>
          <w:tab w:val="right" w:leader="dot" w:pos="8306"/>
        </w:tabs>
      </w:pPr>
      <w:hyperlink w:anchor="_Toc23615" w:history="1">
        <w:r>
          <w:rPr>
            <w:rFonts w:ascii="仿宋" w:eastAsia="仿宋" w:hAnsi="仿宋" w:cs="仿宋" w:hint="eastAsia"/>
            <w:lang w:eastAsia="zh-CN"/>
          </w:rPr>
          <w:t>十一、环境保护与治理方案</w:t>
        </w:r>
        <w:r>
          <w:tab/>
        </w:r>
        <w:r>
          <w:fldChar w:fldCharType="begin"/>
        </w:r>
        <w:r>
          <w:instrText xml:space="preserve"> PAGEREF _Toc23615 \h </w:instrText>
        </w:r>
        <w:r>
          <w:fldChar w:fldCharType="separate"/>
        </w:r>
        <w:r>
          <w:t>51</w:t>
        </w:r>
        <w:r>
          <w:fldChar w:fldCharType="end"/>
        </w:r>
      </w:hyperlink>
    </w:p>
    <w:p>
      <w:pPr>
        <w:pStyle w:val="TOC2"/>
        <w:tabs>
          <w:tab w:val="right" w:leader="dot" w:pos="8306"/>
        </w:tabs>
      </w:pPr>
      <w:hyperlink w:anchor="_Toc20442" w:history="1">
        <w:r>
          <w:rPr>
            <w:rFonts w:ascii="仿宋" w:eastAsia="仿宋" w:hAnsi="仿宋" w:cs="仿宋" w:hint="eastAsia"/>
            <w:lang w:eastAsia="zh-CN"/>
          </w:rPr>
          <w:t>(一)、项目环境影响评估</w:t>
        </w:r>
        <w:r>
          <w:tab/>
        </w:r>
        <w:r>
          <w:fldChar w:fldCharType="begin"/>
        </w:r>
        <w:r>
          <w:instrText xml:space="preserve"> PAGEREF _Toc20442 \h </w:instrText>
        </w:r>
        <w:r>
          <w:fldChar w:fldCharType="separate"/>
        </w:r>
        <w:r>
          <w:t>51</w:t>
        </w:r>
        <w:r>
          <w:fldChar w:fldCharType="end"/>
        </w:r>
      </w:hyperlink>
    </w:p>
    <w:p>
      <w:pPr>
        <w:pStyle w:val="TOC2"/>
        <w:tabs>
          <w:tab w:val="right" w:leader="dot" w:pos="8306"/>
        </w:tabs>
      </w:pPr>
      <w:hyperlink w:anchor="_Toc29588" w:history="1">
        <w:r>
          <w:rPr>
            <w:rFonts w:ascii="仿宋" w:eastAsia="仿宋" w:hAnsi="仿宋" w:cs="仿宋" w:hint="eastAsia"/>
            <w:lang w:eastAsia="zh-CN"/>
          </w:rPr>
          <w:t>(二)、环境保护措施与治理方案</w:t>
        </w:r>
        <w:r>
          <w:tab/>
        </w:r>
        <w:r>
          <w:fldChar w:fldCharType="begin"/>
        </w:r>
        <w:r>
          <w:instrText xml:space="preserve"> PAGEREF _Toc29588 \h </w:instrText>
        </w:r>
        <w:r>
          <w:fldChar w:fldCharType="separate"/>
        </w:r>
        <w:r>
          <w:t>52</w:t>
        </w:r>
        <w:r>
          <w:fldChar w:fldCharType="end"/>
        </w:r>
      </w:hyperlink>
    </w:p>
    <w:p>
      <w:pPr>
        <w:pStyle w:val="TOC1"/>
        <w:tabs>
          <w:tab w:val="right" w:leader="dot" w:pos="8306"/>
        </w:tabs>
      </w:pPr>
      <w:hyperlink w:anchor="_Toc12155" w:history="1">
        <w:r>
          <w:rPr>
            <w:rFonts w:ascii="仿宋" w:eastAsia="仿宋" w:hAnsi="仿宋" w:cs="仿宋" w:hint="eastAsia"/>
            <w:lang w:eastAsia="zh-CN"/>
          </w:rPr>
          <w:t>十二、环境保护与绿色发展</w:t>
        </w:r>
        <w:r>
          <w:tab/>
        </w:r>
        <w:r>
          <w:fldChar w:fldCharType="begin"/>
        </w:r>
        <w:r>
          <w:instrText xml:space="preserve"> PAGEREF _Toc12155 \h </w:instrText>
        </w:r>
        <w:r>
          <w:fldChar w:fldCharType="separate"/>
        </w:r>
        <w:r>
          <w:t>52</w:t>
        </w:r>
        <w:r>
          <w:fldChar w:fldCharType="end"/>
        </w:r>
      </w:hyperlink>
    </w:p>
    <w:p>
      <w:pPr>
        <w:pStyle w:val="TOC2"/>
        <w:tabs>
          <w:tab w:val="right" w:leader="dot" w:pos="8306"/>
        </w:tabs>
      </w:pPr>
      <w:hyperlink w:anchor="_Toc24181" w:history="1">
        <w:r>
          <w:rPr>
            <w:rFonts w:ascii="仿宋" w:eastAsia="仿宋" w:hAnsi="仿宋" w:cs="仿宋" w:hint="eastAsia"/>
            <w:lang w:eastAsia="zh-CN"/>
          </w:rPr>
          <w:t>(一)、环境保护措施</w:t>
        </w:r>
        <w:r>
          <w:tab/>
        </w:r>
        <w:r>
          <w:fldChar w:fldCharType="begin"/>
        </w:r>
        <w:r>
          <w:instrText xml:space="preserve"> PAGEREF _Toc24181 \h </w:instrText>
        </w:r>
        <w:r>
          <w:fldChar w:fldCharType="separate"/>
        </w:r>
        <w:r>
          <w:t>52</w:t>
        </w:r>
        <w:r>
          <w:fldChar w:fldCharType="end"/>
        </w:r>
      </w:hyperlink>
    </w:p>
    <w:p>
      <w:pPr>
        <w:pStyle w:val="TOC2"/>
        <w:tabs>
          <w:tab w:val="right" w:leader="dot" w:pos="8306"/>
        </w:tabs>
      </w:pPr>
      <w:hyperlink w:anchor="_Toc24998" w:history="1">
        <w:r>
          <w:rPr>
            <w:rFonts w:ascii="仿宋" w:eastAsia="仿宋" w:hAnsi="仿宋" w:cs="仿宋" w:hint="eastAsia"/>
            <w:lang w:eastAsia="zh-CN"/>
          </w:rPr>
          <w:t>(二)、绿色发展与可持续发展策略</w:t>
        </w:r>
        <w:r>
          <w:tab/>
        </w:r>
        <w:r>
          <w:fldChar w:fldCharType="begin"/>
        </w:r>
        <w:r>
          <w:instrText xml:space="preserve"> PAGEREF _Toc24998 \h </w:instrText>
        </w:r>
        <w:r>
          <w:fldChar w:fldCharType="separate"/>
        </w:r>
        <w:r>
          <w:t>54</w:t>
        </w:r>
        <w:r>
          <w:fldChar w:fldCharType="end"/>
        </w:r>
      </w:hyperlink>
    </w:p>
    <w:p>
      <w:pPr>
        <w:pStyle w:val="TOC1"/>
        <w:tabs>
          <w:tab w:val="right" w:leader="dot" w:pos="8306"/>
        </w:tabs>
      </w:pPr>
      <w:hyperlink w:anchor="_Toc16165" w:history="1">
        <w:r>
          <w:rPr>
            <w:rFonts w:ascii="仿宋" w:eastAsia="仿宋" w:hAnsi="仿宋" w:cs="仿宋" w:hint="eastAsia"/>
            <w:lang w:eastAsia="zh-CN"/>
          </w:rPr>
          <w:t>十三、成果转化与推广应用</w:t>
        </w:r>
        <w:r>
          <w:tab/>
        </w:r>
        <w:r>
          <w:fldChar w:fldCharType="begin"/>
        </w:r>
        <w:r>
          <w:instrText xml:space="preserve"> PAGEREF _Toc16165 \h </w:instrText>
        </w:r>
        <w:r>
          <w:fldChar w:fldCharType="separate"/>
        </w:r>
        <w:r>
          <w:t>56</w:t>
        </w:r>
        <w:r>
          <w:fldChar w:fldCharType="end"/>
        </w:r>
      </w:hyperlink>
    </w:p>
    <w:p>
      <w:pPr>
        <w:pStyle w:val="TOC2"/>
        <w:tabs>
          <w:tab w:val="right" w:leader="dot" w:pos="8306"/>
        </w:tabs>
      </w:pPr>
      <w:hyperlink w:anchor="_Toc27426" w:history="1">
        <w:r>
          <w:rPr>
            <w:rFonts w:ascii="仿宋" w:eastAsia="仿宋" w:hAnsi="仿宋" w:cs="仿宋" w:hint="eastAsia"/>
            <w:lang w:eastAsia="zh-CN"/>
          </w:rPr>
          <w:t>(一)、成果转化策略制定</w:t>
        </w:r>
        <w:r>
          <w:tab/>
        </w:r>
        <w:r>
          <w:fldChar w:fldCharType="begin"/>
        </w:r>
        <w:r>
          <w:instrText xml:space="preserve"> PAGEREF _Toc27426 \h </w:instrText>
        </w:r>
        <w:r>
          <w:fldChar w:fldCharType="separate"/>
        </w:r>
        <w:r>
          <w:t>56</w:t>
        </w:r>
        <w:r>
          <w:fldChar w:fldCharType="end"/>
        </w:r>
      </w:hyperlink>
    </w:p>
    <w:p>
      <w:pPr>
        <w:pStyle w:val="TOC2"/>
        <w:tabs>
          <w:tab w:val="right" w:leader="dot" w:pos="8306"/>
        </w:tabs>
      </w:pPr>
      <w:hyperlink w:anchor="_Toc27827" w:history="1">
        <w:r>
          <w:rPr>
            <w:rFonts w:ascii="仿宋" w:eastAsia="仿宋" w:hAnsi="仿宋" w:cs="仿宋" w:hint="eastAsia"/>
            <w:lang w:eastAsia="zh-CN"/>
          </w:rPr>
          <w:t>(二)、成果推广应用方案</w:t>
        </w:r>
        <w:r>
          <w:tab/>
        </w:r>
        <w:r>
          <w:fldChar w:fldCharType="begin"/>
        </w:r>
        <w:r>
          <w:instrText xml:space="preserve"> PAGEREF _Toc27827 \h </w:instrText>
        </w:r>
        <w:r>
          <w:fldChar w:fldCharType="separate"/>
        </w:r>
        <w:r>
          <w:t>57</w:t>
        </w:r>
        <w:r>
          <w:fldChar w:fldCharType="end"/>
        </w:r>
      </w:hyperlink>
    </w:p>
    <w:p>
      <w:pPr>
        <w:pStyle w:val="TOC1"/>
        <w:tabs>
          <w:tab w:val="right" w:leader="dot" w:pos="8306"/>
        </w:tabs>
      </w:pPr>
      <w:hyperlink w:anchor="_Toc7830" w:history="1">
        <w:r>
          <w:rPr>
            <w:rFonts w:ascii="仿宋" w:eastAsia="仿宋" w:hAnsi="仿宋" w:cs="仿宋" w:hint="eastAsia"/>
            <w:lang w:eastAsia="zh-CN"/>
          </w:rPr>
          <w:t>十四、产业协同与集群发展</w:t>
        </w:r>
        <w:r>
          <w:tab/>
        </w:r>
        <w:r>
          <w:fldChar w:fldCharType="begin"/>
        </w:r>
        <w:r>
          <w:instrText xml:space="preserve"> PAGEREF _Toc7830 \h </w:instrText>
        </w:r>
        <w:r>
          <w:fldChar w:fldCharType="separate"/>
        </w:r>
        <w:r>
          <w:t>59</w:t>
        </w:r>
        <w:r>
          <w:fldChar w:fldCharType="end"/>
        </w:r>
      </w:hyperlink>
    </w:p>
    <w:p>
      <w:pPr>
        <w:pStyle w:val="TOC2"/>
        <w:tabs>
          <w:tab w:val="right" w:leader="dot" w:pos="8306"/>
        </w:tabs>
      </w:pPr>
      <w:hyperlink w:anchor="_Toc20374" w:history="1">
        <w:r>
          <w:rPr>
            <w:rFonts w:ascii="仿宋" w:eastAsia="仿宋" w:hAnsi="仿宋" w:cs="仿宋" w:hint="eastAsia"/>
            <w:lang w:eastAsia="zh-CN"/>
          </w:rPr>
          <w:t>(一)、产业协同机制建设</w:t>
        </w:r>
        <w:r>
          <w:tab/>
        </w:r>
        <w:r>
          <w:fldChar w:fldCharType="begin"/>
        </w:r>
        <w:r>
          <w:instrText xml:space="preserve"> PAGEREF _Toc20374 \h </w:instrText>
        </w:r>
        <w:r>
          <w:fldChar w:fldCharType="separate"/>
        </w:r>
        <w:r>
          <w:t>59</w:t>
        </w:r>
        <w:r>
          <w:fldChar w:fldCharType="end"/>
        </w:r>
      </w:hyperlink>
    </w:p>
    <w:p>
      <w:pPr>
        <w:pStyle w:val="TOC2"/>
        <w:tabs>
          <w:tab w:val="right" w:leader="dot" w:pos="8306"/>
        </w:tabs>
      </w:pPr>
      <w:hyperlink w:anchor="_Toc26957" w:history="1">
        <w:r>
          <w:rPr>
            <w:rFonts w:ascii="仿宋" w:eastAsia="仿宋" w:hAnsi="仿宋" w:cs="仿宋" w:hint="eastAsia"/>
            <w:lang w:eastAsia="zh-CN"/>
          </w:rPr>
          <w:t>(二)、产业集群培育与发展</w:t>
        </w:r>
        <w:r>
          <w:tab/>
        </w:r>
        <w:r>
          <w:fldChar w:fldCharType="begin"/>
        </w:r>
        <w:r>
          <w:instrText xml:space="preserve"> PAGEREF _Toc26957 \h </w:instrText>
        </w:r>
        <w:r>
          <w:fldChar w:fldCharType="separate"/>
        </w:r>
        <w:r>
          <w:t>60</w:t>
        </w:r>
        <w:r>
          <w:fldChar w:fldCharType="end"/>
        </w:r>
      </w:hyperlink>
    </w:p>
    <w:p>
      <w:pPr>
        <w:pStyle w:val="TOC1"/>
        <w:tabs>
          <w:tab w:val="right" w:leader="dot" w:pos="8306"/>
        </w:tabs>
      </w:pPr>
      <w:hyperlink w:anchor="_Toc21492" w:history="1">
        <w:r>
          <w:rPr>
            <w:rFonts w:ascii="仿宋" w:eastAsia="仿宋" w:hAnsi="仿宋" w:cs="仿宋" w:hint="eastAsia"/>
            <w:lang w:eastAsia="zh-CN"/>
          </w:rPr>
          <w:t>十五、合作与交流机制建立</w:t>
        </w:r>
        <w:r>
          <w:tab/>
        </w:r>
        <w:r>
          <w:fldChar w:fldCharType="begin"/>
        </w:r>
        <w:r>
          <w:instrText xml:space="preserve"> PAGEREF _Toc21492 \h </w:instrText>
        </w:r>
        <w:r>
          <w:fldChar w:fldCharType="separate"/>
        </w:r>
        <w:r>
          <w:t>61</w:t>
        </w:r>
        <w:r>
          <w:fldChar w:fldCharType="end"/>
        </w:r>
      </w:hyperlink>
    </w:p>
    <w:p>
      <w:pPr>
        <w:pStyle w:val="TOC2"/>
        <w:tabs>
          <w:tab w:val="right" w:leader="dot" w:pos="8306"/>
        </w:tabs>
      </w:pPr>
      <w:hyperlink w:anchor="_Toc29388" w:history="1">
        <w:r>
          <w:rPr>
            <w:rFonts w:ascii="仿宋" w:eastAsia="仿宋" w:hAnsi="仿宋" w:cs="仿宋" w:hint="eastAsia"/>
            <w:lang w:eastAsia="zh-CN"/>
          </w:rPr>
          <w:t>(一)、合作伙伴选择与合作方式</w:t>
        </w:r>
        <w:r>
          <w:tab/>
        </w:r>
        <w:r>
          <w:fldChar w:fldCharType="begin"/>
        </w:r>
        <w:r>
          <w:instrText xml:space="preserve"> PAGEREF _Toc29388 \h </w:instrText>
        </w:r>
        <w:r>
          <w:fldChar w:fldCharType="separate"/>
        </w:r>
        <w:r>
          <w:t>61</w:t>
        </w:r>
        <w:r>
          <w:fldChar w:fldCharType="end"/>
        </w:r>
      </w:hyperlink>
    </w:p>
    <w:p>
      <w:pPr>
        <w:pStyle w:val="TOC2"/>
        <w:tabs>
          <w:tab w:val="right" w:leader="dot" w:pos="8306"/>
        </w:tabs>
      </w:pPr>
      <w:hyperlink w:anchor="_Toc10061" w:history="1">
        <w:r>
          <w:rPr>
            <w:rFonts w:ascii="仿宋" w:eastAsia="仿宋" w:hAnsi="仿宋" w:cs="仿宋" w:hint="eastAsia"/>
            <w:lang w:eastAsia="zh-CN"/>
          </w:rPr>
          <w:t>(二)、交流与合作平台搭建</w:t>
        </w:r>
        <w:r>
          <w:tab/>
        </w:r>
        <w:r>
          <w:fldChar w:fldCharType="begin"/>
        </w:r>
        <w:r>
          <w:instrText xml:space="preserve"> PAGEREF _Toc10061 \h </w:instrText>
        </w:r>
        <w:r>
          <w:fldChar w:fldCharType="separate"/>
        </w:r>
        <w:r>
          <w:t>62</w:t>
        </w:r>
        <w:r>
          <w:fldChar w:fldCharType="end"/>
        </w:r>
      </w:hyperlink>
    </w:p>
    <w:p>
      <w:pPr>
        <w:pStyle w:val="TOC1"/>
        <w:tabs>
          <w:tab w:val="right" w:leader="dot" w:pos="8306"/>
        </w:tabs>
      </w:pPr>
      <w:hyperlink w:anchor="_Toc3676" w:history="1">
        <w:r>
          <w:rPr>
            <w:rFonts w:ascii="仿宋" w:eastAsia="仿宋" w:hAnsi="仿宋" w:cs="仿宋" w:hint="eastAsia"/>
            <w:lang w:eastAsia="zh-CN"/>
          </w:rPr>
          <w:t>十六、知识产权管理与保护</w:t>
        </w:r>
        <w:r>
          <w:tab/>
        </w:r>
        <w:r>
          <w:fldChar w:fldCharType="begin"/>
        </w:r>
        <w:r>
          <w:instrText xml:space="preserve"> PAGEREF _Toc3676 \h </w:instrText>
        </w:r>
        <w:r>
          <w:fldChar w:fldCharType="separate"/>
        </w:r>
        <w:r>
          <w:t>64</w:t>
        </w:r>
        <w:r>
          <w:fldChar w:fldCharType="end"/>
        </w:r>
      </w:hyperlink>
    </w:p>
    <w:p>
      <w:pPr>
        <w:pStyle w:val="TOC2"/>
        <w:tabs>
          <w:tab w:val="right" w:leader="dot" w:pos="8306"/>
        </w:tabs>
      </w:pPr>
      <w:hyperlink w:anchor="_Toc25705" w:history="1">
        <w:r>
          <w:rPr>
            <w:rFonts w:ascii="仿宋" w:eastAsia="仿宋" w:hAnsi="仿宋" w:cs="仿宋" w:hint="eastAsia"/>
            <w:lang w:eastAsia="zh-CN"/>
          </w:rPr>
          <w:t>(一)、知识产权管理体系建设</w:t>
        </w:r>
        <w:r>
          <w:tab/>
        </w:r>
        <w:r>
          <w:fldChar w:fldCharType="begin"/>
        </w:r>
        <w:r>
          <w:instrText xml:space="preserve"> PAGEREF _Toc25705 \h </w:instrText>
        </w:r>
        <w:r>
          <w:fldChar w:fldCharType="separate"/>
        </w:r>
        <w:r>
          <w:t>64</w:t>
        </w:r>
        <w:r>
          <w:fldChar w:fldCharType="end"/>
        </w:r>
      </w:hyperlink>
    </w:p>
    <w:p>
      <w:pPr>
        <w:pStyle w:val="TOC2"/>
        <w:tabs>
          <w:tab w:val="right" w:leader="dot" w:pos="8306"/>
        </w:tabs>
      </w:pPr>
      <w:hyperlink w:anchor="_Toc13761" w:history="1">
        <w:r>
          <w:rPr>
            <w:rFonts w:ascii="仿宋" w:eastAsia="仿宋" w:hAnsi="仿宋" w:cs="仿宋" w:hint="eastAsia"/>
            <w:lang w:eastAsia="zh-CN"/>
          </w:rPr>
          <w:t>(二)、知识产权保护措施</w:t>
        </w:r>
        <w:r>
          <w:tab/>
        </w:r>
        <w:r>
          <w:fldChar w:fldCharType="begin"/>
        </w:r>
        <w:r>
          <w:instrText xml:space="preserve"> PAGEREF _Toc13761 \h </w:instrText>
        </w:r>
        <w:r>
          <w:fldChar w:fldCharType="separate"/>
        </w:r>
        <w:r>
          <w:t>64</w:t>
        </w:r>
        <w:r>
          <w:fldChar w:fldCharType="end"/>
        </w:r>
      </w:hyperlink>
    </w:p>
    <w:p>
      <w:pPr>
        <w:pStyle w:val="TOC1"/>
        <w:tabs>
          <w:tab w:val="right" w:leader="dot" w:pos="8306"/>
        </w:tabs>
      </w:pPr>
      <w:hyperlink w:anchor="_Toc10162" w:history="1">
        <w:r>
          <w:rPr>
            <w:rFonts w:ascii="仿宋" w:eastAsia="仿宋" w:hAnsi="仿宋" w:cs="仿宋" w:hint="eastAsia"/>
            <w:lang w:eastAsia="zh-CN"/>
          </w:rPr>
          <w:t>十七、企业合规与伦理</w:t>
        </w:r>
        <w:r>
          <w:tab/>
        </w:r>
        <w:r>
          <w:fldChar w:fldCharType="begin"/>
        </w:r>
        <w:r>
          <w:instrText xml:space="preserve"> PAGEREF _Toc10162 \h </w:instrText>
        </w:r>
        <w:r>
          <w:fldChar w:fldCharType="separate"/>
        </w:r>
        <w:r>
          <w:t>66</w:t>
        </w:r>
        <w:r>
          <w:fldChar w:fldCharType="end"/>
        </w:r>
      </w:hyperlink>
    </w:p>
    <w:p>
      <w:pPr>
        <w:pStyle w:val="TOC2"/>
        <w:tabs>
          <w:tab w:val="right" w:leader="dot" w:pos="8306"/>
        </w:tabs>
      </w:pPr>
      <w:hyperlink w:anchor="_Toc16037" w:history="1">
        <w:r>
          <w:rPr>
            <w:rFonts w:ascii="仿宋" w:eastAsia="仿宋" w:hAnsi="仿宋" w:cs="仿宋" w:hint="eastAsia"/>
            <w:lang w:eastAsia="zh-CN"/>
          </w:rPr>
          <w:t>(一)、合规政策与程序</w:t>
        </w:r>
        <w:r>
          <w:tab/>
        </w:r>
        <w:r>
          <w:fldChar w:fldCharType="begin"/>
        </w:r>
        <w:r>
          <w:instrText xml:space="preserve"> PAGEREF _Toc16037 \h </w:instrText>
        </w:r>
        <w:r>
          <w:fldChar w:fldCharType="separate"/>
        </w:r>
        <w:r>
          <w:t>66</w:t>
        </w:r>
        <w:r>
          <w:fldChar w:fldCharType="end"/>
        </w:r>
      </w:hyperlink>
    </w:p>
    <w:p>
      <w:pPr>
        <w:pStyle w:val="TOC2"/>
        <w:tabs>
          <w:tab w:val="right" w:leader="dot" w:pos="8306"/>
        </w:tabs>
      </w:pPr>
      <w:hyperlink w:anchor="_Toc5987" w:history="1">
        <w:r>
          <w:rPr>
            <w:rFonts w:ascii="仿宋" w:eastAsia="仿宋" w:hAnsi="仿宋" w:cs="仿宋" w:hint="eastAsia"/>
            <w:lang w:eastAsia="zh-CN"/>
          </w:rPr>
          <w:t>(二)、伦理规范与培训</w:t>
        </w:r>
        <w:r>
          <w:tab/>
        </w:r>
        <w:r>
          <w:fldChar w:fldCharType="begin"/>
        </w:r>
        <w:r>
          <w:instrText xml:space="preserve"> PAGEREF _Toc5987 \h </w:instrText>
        </w:r>
        <w:r>
          <w:fldChar w:fldCharType="separate"/>
        </w:r>
        <w:r>
          <w:t>67</w:t>
        </w:r>
        <w:r>
          <w:fldChar w:fldCharType="end"/>
        </w:r>
      </w:hyperlink>
    </w:p>
    <w:p>
      <w:pPr>
        <w:pStyle w:val="TOC2"/>
        <w:tabs>
          <w:tab w:val="right" w:leader="dot" w:pos="8306"/>
        </w:tabs>
      </w:pPr>
      <w:hyperlink w:anchor="_Toc18579" w:history="1">
        <w:r>
          <w:rPr>
            <w:rFonts w:ascii="仿宋" w:eastAsia="仿宋" w:hAnsi="仿宋" w:cs="仿宋" w:hint="eastAsia"/>
            <w:lang w:eastAsia="zh-CN"/>
          </w:rPr>
          <w:t>(三)、合规风险评估</w:t>
        </w:r>
        <w:r>
          <w:tab/>
        </w:r>
        <w:r>
          <w:fldChar w:fldCharType="begin"/>
        </w:r>
        <w:r>
          <w:instrText xml:space="preserve"> PAGEREF _Toc18579 \h </w:instrText>
        </w:r>
        <w:r>
          <w:fldChar w:fldCharType="separate"/>
        </w:r>
        <w:r>
          <w:t>68</w:t>
        </w:r>
        <w:r>
          <w:fldChar w:fldCharType="end"/>
        </w:r>
      </w:hyperlink>
    </w:p>
    <w:p>
      <w:pPr>
        <w:pStyle w:val="TOC2"/>
        <w:tabs>
          <w:tab w:val="right" w:leader="dot" w:pos="8306"/>
        </w:tabs>
      </w:pPr>
      <w:hyperlink w:anchor="_Toc1590" w:history="1">
        <w:r>
          <w:rPr>
            <w:rFonts w:ascii="仿宋" w:eastAsia="仿宋" w:hAnsi="仿宋" w:cs="仿宋" w:hint="eastAsia"/>
            <w:lang w:eastAsia="zh-CN"/>
          </w:rPr>
          <w:t>(四)、合规监督与执行</w:t>
        </w:r>
        <w:r>
          <w:tab/>
        </w:r>
        <w:r>
          <w:fldChar w:fldCharType="begin"/>
        </w:r>
        <w:r>
          <w:instrText xml:space="preserve"> PAGEREF _Toc1590 \h </w:instrText>
        </w:r>
        <w:r>
          <w:fldChar w:fldCharType="separate"/>
        </w:r>
        <w:r>
          <w:t>70</w:t>
        </w:r>
        <w:r>
          <w:fldChar w:fldCharType="end"/>
        </w:r>
      </w:hyperlink>
    </w:p>
    <w:p>
      <w:pPr>
        <w:pStyle w:val="TOC1"/>
        <w:tabs>
          <w:tab w:val="right" w:leader="dot" w:pos="8306"/>
        </w:tabs>
      </w:pPr>
      <w:hyperlink w:anchor="_Toc3943" w:history="1">
        <w:r>
          <w:rPr>
            <w:rFonts w:ascii="仿宋" w:eastAsia="仿宋" w:hAnsi="仿宋" w:cs="仿宋" w:hint="eastAsia"/>
            <w:lang w:eastAsia="zh-CN"/>
          </w:rPr>
          <w:t>十八、设施与设备管理</w:t>
        </w:r>
        <w:r>
          <w:tab/>
        </w:r>
        <w:r>
          <w:fldChar w:fldCharType="begin"/>
        </w:r>
        <w:r>
          <w:instrText xml:space="preserve"> PAGEREF _Toc3943 \h </w:instrText>
        </w:r>
        <w:r>
          <w:fldChar w:fldCharType="separate"/>
        </w:r>
        <w:r>
          <w:t>70</w:t>
        </w:r>
        <w:r>
          <w:fldChar w:fldCharType="end"/>
        </w:r>
      </w:hyperlink>
    </w:p>
    <w:p>
      <w:pPr>
        <w:pStyle w:val="TOC2"/>
        <w:tabs>
          <w:tab w:val="right" w:leader="dot" w:pos="8306"/>
        </w:tabs>
      </w:pPr>
      <w:hyperlink w:anchor="_Toc19572" w:history="1">
        <w:r>
          <w:rPr>
            <w:rFonts w:ascii="仿宋" w:eastAsia="仿宋" w:hAnsi="仿宋" w:cs="仿宋" w:hint="eastAsia"/>
            <w:lang w:eastAsia="zh-CN"/>
          </w:rPr>
          <w:t>(一)、设施规划与配置</w:t>
        </w:r>
        <w:r>
          <w:tab/>
        </w:r>
        <w:r>
          <w:fldChar w:fldCharType="begin"/>
        </w:r>
        <w:r>
          <w:instrText xml:space="preserve"> PAGEREF _Toc19572 \h </w:instrText>
        </w:r>
        <w:r>
          <w:fldChar w:fldCharType="separate"/>
        </w:r>
        <w:r>
          <w:t>70</w:t>
        </w:r>
        <w:r>
          <w:fldChar w:fldCharType="end"/>
        </w:r>
      </w:hyperlink>
    </w:p>
    <w:p>
      <w:pPr>
        <w:pStyle w:val="TOC2"/>
        <w:tabs>
          <w:tab w:val="right" w:leader="dot" w:pos="8306"/>
        </w:tabs>
      </w:pPr>
      <w:hyperlink w:anchor="_Toc28320" w:history="1">
        <w:r>
          <w:rPr>
            <w:rFonts w:ascii="仿宋" w:eastAsia="仿宋" w:hAnsi="仿宋" w:cs="仿宋" w:hint="eastAsia"/>
            <w:lang w:eastAsia="zh-CN"/>
          </w:rPr>
          <w:t>(二)、设备采购与维护管理</w:t>
        </w:r>
        <w:r>
          <w:tab/>
        </w:r>
        <w:r>
          <w:fldChar w:fldCharType="begin"/>
        </w:r>
        <w:r>
          <w:instrText xml:space="preserve"> PAGEREF _Toc28320 \h </w:instrText>
        </w:r>
        <w:r>
          <w:fldChar w:fldCharType="separate"/>
        </w:r>
        <w:r>
          <w:t>71</w:t>
        </w:r>
        <w:r>
          <w:fldChar w:fldCharType="end"/>
        </w:r>
      </w:hyperlink>
    </w:p>
    <w:p>
      <w:pPr>
        <w:pStyle w:val="TOC2"/>
        <w:tabs>
          <w:tab w:val="right" w:leader="dot" w:pos="8306"/>
        </w:tabs>
      </w:pPr>
      <w:hyperlink w:anchor="_Toc4757" w:history="1">
        <w:r>
          <w:rPr>
            <w:rFonts w:ascii="仿宋" w:eastAsia="仿宋" w:hAnsi="仿宋" w:cs="仿宋" w:hint="eastAsia"/>
            <w:lang w:eastAsia="zh-CN"/>
          </w:rPr>
          <w:t>(三)、设施设备升级策略</w:t>
        </w:r>
        <w:r>
          <w:tab/>
        </w:r>
        <w:r>
          <w:fldChar w:fldCharType="begin"/>
        </w:r>
        <w:r>
          <w:instrText xml:space="preserve"> PAGEREF _Toc4757 \h </w:instrText>
        </w:r>
        <w:r>
          <w:fldChar w:fldCharType="separate"/>
        </w:r>
        <w:r>
          <w:t>72</w:t>
        </w:r>
        <w:r>
          <w:fldChar w:fldCharType="end"/>
        </w:r>
      </w:hyperlink>
    </w:p>
    <w:p>
      <w:pPr>
        <w:pStyle w:val="TOC1"/>
        <w:tabs>
          <w:tab w:val="right" w:leader="dot" w:pos="8306"/>
        </w:tabs>
      </w:pPr>
      <w:hyperlink w:anchor="_Toc1023" w:history="1">
        <w:r>
          <w:rPr>
            <w:rFonts w:ascii="仿宋" w:eastAsia="仿宋" w:hAnsi="仿宋" w:cs="仿宋" w:hint="eastAsia"/>
            <w:lang w:eastAsia="zh-CN"/>
          </w:rPr>
          <w:t>十九、法律法规与政策遵循</w:t>
        </w:r>
        <w:r>
          <w:tab/>
        </w:r>
        <w:r>
          <w:fldChar w:fldCharType="begin"/>
        </w:r>
        <w:r>
          <w:instrText xml:space="preserve"> PAGEREF _Toc1023 \h </w:instrText>
        </w:r>
        <w:r>
          <w:fldChar w:fldCharType="separate"/>
        </w:r>
        <w:r>
          <w:t>72</w:t>
        </w:r>
        <w:r>
          <w:fldChar w:fldCharType="end"/>
        </w:r>
      </w:hyperlink>
    </w:p>
    <w:p>
      <w:pPr>
        <w:pStyle w:val="TOC2"/>
        <w:tabs>
          <w:tab w:val="right" w:leader="dot" w:pos="8306"/>
        </w:tabs>
      </w:pPr>
      <w:hyperlink w:anchor="_Toc25041" w:history="1">
        <w:r>
          <w:rPr>
            <w:rFonts w:ascii="仿宋" w:eastAsia="仿宋" w:hAnsi="仿宋" w:cs="仿宋" w:hint="eastAsia"/>
            <w:lang w:eastAsia="zh-CN"/>
          </w:rPr>
          <w:t>(一)、法律法规遵守</w:t>
        </w:r>
        <w:r>
          <w:tab/>
        </w:r>
        <w:r>
          <w:fldChar w:fldCharType="begin"/>
        </w:r>
        <w:r>
          <w:instrText xml:space="preserve"> PAGEREF _Toc25041 \h </w:instrText>
        </w:r>
        <w:r>
          <w:fldChar w:fldCharType="separate"/>
        </w:r>
        <w:r>
          <w:t>72</w:t>
        </w:r>
        <w:r>
          <w:fldChar w:fldCharType="end"/>
        </w:r>
      </w:hyperlink>
    </w:p>
    <w:p>
      <w:pPr>
        <w:pStyle w:val="TOC2"/>
        <w:tabs>
          <w:tab w:val="right" w:leader="dot" w:pos="8306"/>
        </w:tabs>
      </w:pPr>
      <w:hyperlink w:anchor="_Toc5203" w:history="1">
        <w:r>
          <w:rPr>
            <w:rFonts w:ascii="仿宋" w:eastAsia="仿宋" w:hAnsi="仿宋" w:cs="仿宋" w:hint="eastAsia"/>
            <w:lang w:eastAsia="zh-CN"/>
          </w:rPr>
          <w:t>(二)、政策导向与利用</w:t>
        </w:r>
        <w:r>
          <w:tab/>
        </w:r>
        <w:r>
          <w:fldChar w:fldCharType="begin"/>
        </w:r>
        <w:r>
          <w:instrText xml:space="preserve"> PAGEREF _Toc5203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50"/>
      <w:r>
        <w:rPr>
          <w:rFonts w:ascii="仿宋" w:eastAsia="仿宋" w:hAnsi="仿宋" w:cs="仿宋" w:hint="eastAsia"/>
          <w:sz w:val="28"/>
          <w:lang w:eastAsia="zh-CN"/>
        </w:rPr>
        <w:t>一、套件类产品项目概论</w:t>
      </w:r>
      <w:bookmarkEnd w:id="2"/>
    </w:p>
    <w:p>
      <w:pPr>
        <w:pStyle w:val="Heading2"/>
        <w:rPr>
          <w:rFonts w:ascii="仿宋" w:eastAsia="仿宋" w:hAnsi="仿宋" w:cs="仿宋" w:hint="eastAsia"/>
          <w:lang w:eastAsia="zh-CN"/>
        </w:rPr>
      </w:pPr>
      <w:bookmarkStart w:id="3" w:name="_Toc286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套件类产品项目的申报单位是“XXX实业发展公司”，这是一家在其所处行业内备受尊敬的企业。公司自成立以来，通过其在套件类产品项目中表现出的创新精神和卓越执行力，在市场上赢得了显著的地位。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该公司的法定代表人秦XX，在套件类产品项目及其他多个行业领域中都有着显著的贡献。秦XX以其出色的领导才能和敏锐的商业洞察力，带领公司在套件类产品项目等多个领域实现了持续的成长和成功。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套件类产品项目的重要合作伙伴。公司专注于[行业名称]领域，以创新作为驱动力，不断推动技术进步和市场扩张。在套件类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套件类产品项目中展现了强劲的增长和稳定的财务表现。公司通过有效的策略，在套件类产品项目中扩大了其市场份额并增强了盈利能力。同时，公司积极承担社会责任，参与各类社会公益项目，增强了其在套件类产品项目中的品牌形象和社会影响力。</w:t>
      </w:r>
    </w:p>
    <w:p>
      <w:pPr>
        <w:pStyle w:val="Heading2"/>
        <w:ind w:firstLine="560" w:firstLineChars="200"/>
        <w:rPr>
          <w:rFonts w:ascii="仿宋" w:eastAsia="仿宋" w:hAnsi="仿宋" w:cs="仿宋" w:hint="eastAsia"/>
          <w:sz w:val="28"/>
          <w:lang w:eastAsia="zh-CN"/>
        </w:rPr>
      </w:pPr>
      <w:bookmarkStart w:id="4" w:name="_Toc273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套件类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套件类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7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466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件类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套件类产品项目还将参与当地的环保活动和计划，如资助当地的环境保护项目或与社区合作进行环保宣传活动。通过这些活动，项目不仅能够提高自身的环境表现，还能在当地社区中树立积极的环保形象。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4357"/>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套件类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套件类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套件类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323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https://d.book118.com/828137050126006026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85E75"/>
    <w:rsid w:val="20585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137050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2024-01-07T22:22:00Z</dcterms:created>
  <dcterms:modified xsi:type="dcterms:W3CDTF">2024-01-07T22:23:02Z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A11C6302DBCE4731AB90EA6B885327F5_11</vt:lpwstr>
  </property>
  <property fmtid="{D5CDD505-2E9C-101B-9397-08002B2CF9AE}" pid="3" name="KSOProductBuildVer">
    <vt:lpwstr>2052-12.1.0.16120</vt:lpwstr>
  </property>
</Properties>
</file>