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设计师项目构思建设方案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54" w:history="1">
        <w:r>
          <w:rPr>
            <w:rFonts w:ascii="仿宋" w:eastAsia="仿宋" w:hAnsi="仿宋" w:cs="仿宋" w:hint="eastAsia"/>
            <w:lang w:eastAsia="zh-CN"/>
          </w:rPr>
          <w:t>前言</w:t>
        </w:r>
        <w:r>
          <w:tab/>
        </w:r>
        <w:r>
          <w:fldChar w:fldCharType="begin"/>
        </w:r>
        <w:r>
          <w:instrText xml:space="preserve"> PAGEREF _Toc21254 \h </w:instrText>
        </w:r>
        <w:r>
          <w:fldChar w:fldCharType="separate"/>
        </w:r>
        <w:r>
          <w:t>3</w:t>
        </w:r>
        <w:r>
          <w:fldChar w:fldCharType="end"/>
        </w:r>
      </w:hyperlink>
    </w:p>
    <w:p>
      <w:pPr>
        <w:pStyle w:val="TOC1"/>
        <w:tabs>
          <w:tab w:val="right" w:leader="dot" w:pos="8306"/>
        </w:tabs>
      </w:pPr>
      <w:hyperlink w:anchor="_Toc12633" w:history="1">
        <w:r>
          <w:rPr>
            <w:rFonts w:ascii="仿宋" w:eastAsia="仿宋" w:hAnsi="仿宋" w:cs="仿宋" w:hint="eastAsia"/>
            <w:lang w:eastAsia="zh-CN"/>
          </w:rPr>
          <w:t>一、建设风险评估分析</w:t>
        </w:r>
        <w:r>
          <w:tab/>
        </w:r>
        <w:r>
          <w:fldChar w:fldCharType="begin"/>
        </w:r>
        <w:r>
          <w:instrText xml:space="preserve"> PAGEREF _Toc12633 \h </w:instrText>
        </w:r>
        <w:r>
          <w:fldChar w:fldCharType="separate"/>
        </w:r>
        <w:r>
          <w:t>3</w:t>
        </w:r>
        <w:r>
          <w:fldChar w:fldCharType="end"/>
        </w:r>
      </w:hyperlink>
    </w:p>
    <w:p>
      <w:pPr>
        <w:pStyle w:val="TOC2"/>
        <w:tabs>
          <w:tab w:val="right" w:leader="dot" w:pos="8306"/>
        </w:tabs>
      </w:pPr>
      <w:hyperlink w:anchor="_Toc27896" w:history="1">
        <w:r>
          <w:rPr>
            <w:rFonts w:ascii="仿宋" w:eastAsia="仿宋" w:hAnsi="仿宋" w:cs="仿宋" w:hint="eastAsia"/>
            <w:lang w:eastAsia="zh-CN"/>
          </w:rPr>
          <w:t>(一)、政策风险分析</w:t>
        </w:r>
        <w:r>
          <w:tab/>
        </w:r>
        <w:r>
          <w:fldChar w:fldCharType="begin"/>
        </w:r>
        <w:r>
          <w:instrText xml:space="preserve"> PAGEREF _Toc27896 \h </w:instrText>
        </w:r>
        <w:r>
          <w:fldChar w:fldCharType="separate"/>
        </w:r>
        <w:r>
          <w:t>3</w:t>
        </w:r>
        <w:r>
          <w:fldChar w:fldCharType="end"/>
        </w:r>
      </w:hyperlink>
    </w:p>
    <w:p>
      <w:pPr>
        <w:pStyle w:val="TOC2"/>
        <w:tabs>
          <w:tab w:val="right" w:leader="dot" w:pos="8306"/>
        </w:tabs>
      </w:pPr>
      <w:hyperlink w:anchor="_Toc7044" w:history="1">
        <w:r>
          <w:rPr>
            <w:rFonts w:ascii="仿宋" w:eastAsia="仿宋" w:hAnsi="仿宋" w:cs="仿宋" w:hint="eastAsia"/>
            <w:lang w:eastAsia="zh-CN"/>
          </w:rPr>
          <w:t>(二)、社会风险分析</w:t>
        </w:r>
        <w:r>
          <w:tab/>
        </w:r>
        <w:r>
          <w:fldChar w:fldCharType="begin"/>
        </w:r>
        <w:r>
          <w:instrText xml:space="preserve"> PAGEREF _Toc7044 \h </w:instrText>
        </w:r>
        <w:r>
          <w:fldChar w:fldCharType="separate"/>
        </w:r>
        <w:r>
          <w:t>4</w:t>
        </w:r>
        <w:r>
          <w:fldChar w:fldCharType="end"/>
        </w:r>
      </w:hyperlink>
    </w:p>
    <w:p>
      <w:pPr>
        <w:pStyle w:val="TOC2"/>
        <w:tabs>
          <w:tab w:val="right" w:leader="dot" w:pos="8306"/>
        </w:tabs>
      </w:pPr>
      <w:hyperlink w:anchor="_Toc31765" w:history="1">
        <w:r>
          <w:rPr>
            <w:rFonts w:ascii="仿宋" w:eastAsia="仿宋" w:hAnsi="仿宋" w:cs="仿宋" w:hint="eastAsia"/>
            <w:lang w:eastAsia="zh-CN"/>
          </w:rPr>
          <w:t>(三)、市场风险分析</w:t>
        </w:r>
        <w:r>
          <w:tab/>
        </w:r>
        <w:r>
          <w:fldChar w:fldCharType="begin"/>
        </w:r>
        <w:r>
          <w:instrText xml:space="preserve"> PAGEREF _Toc31765 \h </w:instrText>
        </w:r>
        <w:r>
          <w:fldChar w:fldCharType="separate"/>
        </w:r>
        <w:r>
          <w:t>6</w:t>
        </w:r>
        <w:r>
          <w:fldChar w:fldCharType="end"/>
        </w:r>
      </w:hyperlink>
    </w:p>
    <w:p>
      <w:pPr>
        <w:pStyle w:val="TOC2"/>
        <w:tabs>
          <w:tab w:val="right" w:leader="dot" w:pos="8306"/>
        </w:tabs>
      </w:pPr>
      <w:hyperlink w:anchor="_Toc9335" w:history="1">
        <w:r>
          <w:rPr>
            <w:rFonts w:ascii="仿宋" w:eastAsia="仿宋" w:hAnsi="仿宋" w:cs="仿宋" w:hint="eastAsia"/>
            <w:lang w:eastAsia="zh-CN"/>
          </w:rPr>
          <w:t>(四)、资金风险分析</w:t>
        </w:r>
        <w:r>
          <w:tab/>
        </w:r>
        <w:r>
          <w:fldChar w:fldCharType="begin"/>
        </w:r>
        <w:r>
          <w:instrText xml:space="preserve"> PAGEREF _Toc9335 \h </w:instrText>
        </w:r>
        <w:r>
          <w:fldChar w:fldCharType="separate"/>
        </w:r>
        <w:r>
          <w:t>6</w:t>
        </w:r>
        <w:r>
          <w:fldChar w:fldCharType="end"/>
        </w:r>
      </w:hyperlink>
    </w:p>
    <w:p>
      <w:pPr>
        <w:pStyle w:val="TOC2"/>
        <w:tabs>
          <w:tab w:val="right" w:leader="dot" w:pos="8306"/>
        </w:tabs>
      </w:pPr>
      <w:hyperlink w:anchor="_Toc24835" w:history="1">
        <w:r>
          <w:rPr>
            <w:rFonts w:ascii="仿宋" w:eastAsia="仿宋" w:hAnsi="仿宋" w:cs="仿宋" w:hint="eastAsia"/>
            <w:lang w:eastAsia="zh-CN"/>
          </w:rPr>
          <w:t>(五)、技术风险分析</w:t>
        </w:r>
        <w:r>
          <w:tab/>
        </w:r>
        <w:r>
          <w:fldChar w:fldCharType="begin"/>
        </w:r>
        <w:r>
          <w:instrText xml:space="preserve"> PAGEREF _Toc24835 \h </w:instrText>
        </w:r>
        <w:r>
          <w:fldChar w:fldCharType="separate"/>
        </w:r>
        <w:r>
          <w:t>8</w:t>
        </w:r>
        <w:r>
          <w:fldChar w:fldCharType="end"/>
        </w:r>
      </w:hyperlink>
    </w:p>
    <w:p>
      <w:pPr>
        <w:pStyle w:val="TOC2"/>
        <w:tabs>
          <w:tab w:val="right" w:leader="dot" w:pos="8306"/>
        </w:tabs>
      </w:pPr>
      <w:hyperlink w:anchor="_Toc3701" w:history="1">
        <w:r>
          <w:rPr>
            <w:rFonts w:ascii="仿宋" w:eastAsia="仿宋" w:hAnsi="仿宋" w:cs="仿宋" w:hint="eastAsia"/>
            <w:lang w:eastAsia="zh-CN"/>
          </w:rPr>
          <w:t>(六)、财务风险分析</w:t>
        </w:r>
        <w:r>
          <w:tab/>
        </w:r>
        <w:r>
          <w:fldChar w:fldCharType="begin"/>
        </w:r>
        <w:r>
          <w:instrText xml:space="preserve"> PAGEREF _Toc3701 \h </w:instrText>
        </w:r>
        <w:r>
          <w:fldChar w:fldCharType="separate"/>
        </w:r>
        <w:r>
          <w:t>9</w:t>
        </w:r>
        <w:r>
          <w:fldChar w:fldCharType="end"/>
        </w:r>
      </w:hyperlink>
    </w:p>
    <w:p>
      <w:pPr>
        <w:pStyle w:val="TOC2"/>
        <w:tabs>
          <w:tab w:val="right" w:leader="dot" w:pos="8306"/>
        </w:tabs>
      </w:pPr>
      <w:hyperlink w:anchor="_Toc4174" w:history="1">
        <w:r>
          <w:rPr>
            <w:rFonts w:ascii="仿宋" w:eastAsia="仿宋" w:hAnsi="仿宋" w:cs="仿宋" w:hint="eastAsia"/>
            <w:lang w:eastAsia="zh-CN"/>
          </w:rPr>
          <w:t>(七)、管理风险分析</w:t>
        </w:r>
        <w:r>
          <w:tab/>
        </w:r>
        <w:r>
          <w:fldChar w:fldCharType="begin"/>
        </w:r>
        <w:r>
          <w:instrText xml:space="preserve"> PAGEREF _Toc4174 \h </w:instrText>
        </w:r>
        <w:r>
          <w:fldChar w:fldCharType="separate"/>
        </w:r>
        <w:r>
          <w:t>11</w:t>
        </w:r>
        <w:r>
          <w:fldChar w:fldCharType="end"/>
        </w:r>
      </w:hyperlink>
    </w:p>
    <w:p>
      <w:pPr>
        <w:pStyle w:val="TOC2"/>
        <w:tabs>
          <w:tab w:val="right" w:leader="dot" w:pos="8306"/>
        </w:tabs>
      </w:pPr>
      <w:hyperlink w:anchor="_Toc4585" w:history="1">
        <w:r>
          <w:rPr>
            <w:rFonts w:ascii="仿宋" w:eastAsia="仿宋" w:hAnsi="仿宋" w:cs="仿宋" w:hint="eastAsia"/>
            <w:lang w:eastAsia="zh-CN"/>
          </w:rPr>
          <w:t>(八)、其它风险分析</w:t>
        </w:r>
        <w:r>
          <w:tab/>
        </w:r>
        <w:r>
          <w:fldChar w:fldCharType="begin"/>
        </w:r>
        <w:r>
          <w:instrText xml:space="preserve"> PAGEREF _Toc4585 \h </w:instrText>
        </w:r>
        <w:r>
          <w:fldChar w:fldCharType="separate"/>
        </w:r>
        <w:r>
          <w:t>12</w:t>
        </w:r>
        <w:r>
          <w:fldChar w:fldCharType="end"/>
        </w:r>
      </w:hyperlink>
    </w:p>
    <w:p>
      <w:pPr>
        <w:pStyle w:val="TOC2"/>
        <w:tabs>
          <w:tab w:val="right" w:leader="dot" w:pos="8306"/>
        </w:tabs>
      </w:pPr>
      <w:hyperlink w:anchor="_Toc18067" w:history="1">
        <w:r>
          <w:rPr>
            <w:rFonts w:ascii="仿宋" w:eastAsia="仿宋" w:hAnsi="仿宋" w:cs="仿宋" w:hint="eastAsia"/>
            <w:lang w:eastAsia="zh-CN"/>
          </w:rPr>
          <w:t>(九)、社会影响评估</w:t>
        </w:r>
        <w:r>
          <w:tab/>
        </w:r>
        <w:r>
          <w:fldChar w:fldCharType="begin"/>
        </w:r>
        <w:r>
          <w:instrText xml:space="preserve"> PAGEREF _Toc18067 \h </w:instrText>
        </w:r>
        <w:r>
          <w:fldChar w:fldCharType="separate"/>
        </w:r>
        <w:r>
          <w:t>13</w:t>
        </w:r>
        <w:r>
          <w:fldChar w:fldCharType="end"/>
        </w:r>
      </w:hyperlink>
    </w:p>
    <w:p>
      <w:pPr>
        <w:pStyle w:val="TOC1"/>
        <w:tabs>
          <w:tab w:val="right" w:leader="dot" w:pos="8306"/>
        </w:tabs>
      </w:pPr>
      <w:hyperlink w:anchor="_Toc20309" w:history="1">
        <w:r>
          <w:rPr>
            <w:rFonts w:ascii="仿宋" w:eastAsia="仿宋" w:hAnsi="仿宋" w:cs="仿宋" w:hint="eastAsia"/>
            <w:lang w:eastAsia="zh-CN"/>
          </w:rPr>
          <w:t>二、项目选址研究</w:t>
        </w:r>
        <w:r>
          <w:tab/>
        </w:r>
        <w:r>
          <w:fldChar w:fldCharType="begin"/>
        </w:r>
        <w:r>
          <w:instrText xml:space="preserve"> PAGEREF _Toc20309 \h </w:instrText>
        </w:r>
        <w:r>
          <w:fldChar w:fldCharType="separate"/>
        </w:r>
        <w:r>
          <w:t>15</w:t>
        </w:r>
        <w:r>
          <w:fldChar w:fldCharType="end"/>
        </w:r>
      </w:hyperlink>
    </w:p>
    <w:p>
      <w:pPr>
        <w:pStyle w:val="TOC2"/>
        <w:tabs>
          <w:tab w:val="right" w:leader="dot" w:pos="8306"/>
        </w:tabs>
      </w:pPr>
      <w:hyperlink w:anchor="_Toc1858" w:history="1">
        <w:r>
          <w:rPr>
            <w:rFonts w:ascii="仿宋" w:eastAsia="仿宋" w:hAnsi="仿宋" w:cs="仿宋" w:hint="eastAsia"/>
            <w:lang w:eastAsia="zh-CN"/>
          </w:rPr>
          <w:t>(一)、项目选址原则</w:t>
        </w:r>
        <w:r>
          <w:tab/>
        </w:r>
        <w:r>
          <w:fldChar w:fldCharType="begin"/>
        </w:r>
        <w:r>
          <w:instrText xml:space="preserve"> PAGEREF _Toc1858 \h </w:instrText>
        </w:r>
        <w:r>
          <w:fldChar w:fldCharType="separate"/>
        </w:r>
        <w:r>
          <w:t>15</w:t>
        </w:r>
        <w:r>
          <w:fldChar w:fldCharType="end"/>
        </w:r>
      </w:hyperlink>
    </w:p>
    <w:p>
      <w:pPr>
        <w:pStyle w:val="TOC2"/>
        <w:tabs>
          <w:tab w:val="right" w:leader="dot" w:pos="8306"/>
        </w:tabs>
      </w:pPr>
      <w:hyperlink w:anchor="_Toc21905" w:history="1">
        <w:r>
          <w:rPr>
            <w:rFonts w:ascii="仿宋" w:eastAsia="仿宋" w:hAnsi="仿宋" w:cs="仿宋" w:hint="eastAsia"/>
            <w:lang w:eastAsia="zh-CN"/>
          </w:rPr>
          <w:t>(二)、项目选址</w:t>
        </w:r>
        <w:r>
          <w:tab/>
        </w:r>
        <w:r>
          <w:fldChar w:fldCharType="begin"/>
        </w:r>
        <w:r>
          <w:instrText xml:space="preserve"> PAGEREF _Toc21905 \h </w:instrText>
        </w:r>
        <w:r>
          <w:fldChar w:fldCharType="separate"/>
        </w:r>
        <w:r>
          <w:t>19</w:t>
        </w:r>
        <w:r>
          <w:fldChar w:fldCharType="end"/>
        </w:r>
      </w:hyperlink>
    </w:p>
    <w:p>
      <w:pPr>
        <w:pStyle w:val="TOC2"/>
        <w:tabs>
          <w:tab w:val="right" w:leader="dot" w:pos="8306"/>
        </w:tabs>
      </w:pPr>
      <w:hyperlink w:anchor="_Toc593" w:history="1">
        <w:r>
          <w:rPr>
            <w:rFonts w:ascii="仿宋" w:eastAsia="仿宋" w:hAnsi="仿宋" w:cs="仿宋" w:hint="eastAsia"/>
            <w:lang w:eastAsia="zh-CN"/>
          </w:rPr>
          <w:t>(三)、建设条件分析</w:t>
        </w:r>
        <w:r>
          <w:tab/>
        </w:r>
        <w:r>
          <w:fldChar w:fldCharType="begin"/>
        </w:r>
        <w:r>
          <w:instrText xml:space="preserve"> PAGEREF _Toc593 \h </w:instrText>
        </w:r>
        <w:r>
          <w:fldChar w:fldCharType="separate"/>
        </w:r>
        <w:r>
          <w:t>21</w:t>
        </w:r>
        <w:r>
          <w:fldChar w:fldCharType="end"/>
        </w:r>
      </w:hyperlink>
    </w:p>
    <w:p>
      <w:pPr>
        <w:pStyle w:val="TOC2"/>
        <w:tabs>
          <w:tab w:val="right" w:leader="dot" w:pos="8306"/>
        </w:tabs>
      </w:pPr>
      <w:hyperlink w:anchor="_Toc1845" w:history="1">
        <w:r>
          <w:rPr>
            <w:rFonts w:ascii="仿宋" w:eastAsia="仿宋" w:hAnsi="仿宋" w:cs="仿宋" w:hint="eastAsia"/>
            <w:lang w:eastAsia="zh-CN"/>
          </w:rPr>
          <w:t>(四)、用地控制指标</w:t>
        </w:r>
        <w:r>
          <w:tab/>
        </w:r>
        <w:r>
          <w:fldChar w:fldCharType="begin"/>
        </w:r>
        <w:r>
          <w:instrText xml:space="preserve"> PAGEREF _Toc1845 \h </w:instrText>
        </w:r>
        <w:r>
          <w:fldChar w:fldCharType="separate"/>
        </w:r>
        <w:r>
          <w:t>22</w:t>
        </w:r>
        <w:r>
          <w:fldChar w:fldCharType="end"/>
        </w:r>
      </w:hyperlink>
    </w:p>
    <w:p>
      <w:pPr>
        <w:pStyle w:val="TOC2"/>
        <w:tabs>
          <w:tab w:val="right" w:leader="dot" w:pos="8306"/>
        </w:tabs>
      </w:pPr>
      <w:hyperlink w:anchor="_Toc8334" w:history="1">
        <w:r>
          <w:rPr>
            <w:rFonts w:ascii="仿宋" w:eastAsia="仿宋" w:hAnsi="仿宋" w:cs="仿宋" w:hint="eastAsia"/>
            <w:lang w:eastAsia="zh-CN"/>
          </w:rPr>
          <w:t>(五)、地总体要求</w:t>
        </w:r>
        <w:r>
          <w:tab/>
        </w:r>
        <w:r>
          <w:fldChar w:fldCharType="begin"/>
        </w:r>
        <w:r>
          <w:instrText xml:space="preserve"> PAGEREF _Toc8334 \h </w:instrText>
        </w:r>
        <w:r>
          <w:fldChar w:fldCharType="separate"/>
        </w:r>
        <w:r>
          <w:t>23</w:t>
        </w:r>
        <w:r>
          <w:fldChar w:fldCharType="end"/>
        </w:r>
      </w:hyperlink>
    </w:p>
    <w:p>
      <w:pPr>
        <w:pStyle w:val="TOC2"/>
        <w:tabs>
          <w:tab w:val="right" w:leader="dot" w:pos="8306"/>
        </w:tabs>
      </w:pPr>
      <w:hyperlink w:anchor="_Toc16419" w:history="1">
        <w:r>
          <w:rPr>
            <w:rFonts w:ascii="仿宋" w:eastAsia="仿宋" w:hAnsi="仿宋" w:cs="仿宋" w:hint="eastAsia"/>
            <w:lang w:eastAsia="zh-CN"/>
          </w:rPr>
          <w:t>(六)、节约用地措施</w:t>
        </w:r>
        <w:r>
          <w:tab/>
        </w:r>
        <w:r>
          <w:fldChar w:fldCharType="begin"/>
        </w:r>
        <w:r>
          <w:instrText xml:space="preserve"> PAGEREF _Toc16419 \h </w:instrText>
        </w:r>
        <w:r>
          <w:fldChar w:fldCharType="separate"/>
        </w:r>
        <w:r>
          <w:t>25</w:t>
        </w:r>
        <w:r>
          <w:fldChar w:fldCharType="end"/>
        </w:r>
      </w:hyperlink>
    </w:p>
    <w:p>
      <w:pPr>
        <w:pStyle w:val="TOC2"/>
        <w:tabs>
          <w:tab w:val="right" w:leader="dot" w:pos="8306"/>
        </w:tabs>
      </w:pPr>
      <w:hyperlink w:anchor="_Toc13170" w:history="1">
        <w:r>
          <w:rPr>
            <w:rFonts w:ascii="仿宋" w:eastAsia="仿宋" w:hAnsi="仿宋" w:cs="仿宋" w:hint="eastAsia"/>
            <w:lang w:eastAsia="zh-CN"/>
          </w:rPr>
          <w:t>(七)、选址综合评价</w:t>
        </w:r>
        <w:r>
          <w:tab/>
        </w:r>
        <w:r>
          <w:fldChar w:fldCharType="begin"/>
        </w:r>
        <w:r>
          <w:instrText xml:space="preserve"> PAGEREF _Toc13170 \h </w:instrText>
        </w:r>
        <w:r>
          <w:fldChar w:fldCharType="separate"/>
        </w:r>
        <w:r>
          <w:t>26</w:t>
        </w:r>
        <w:r>
          <w:fldChar w:fldCharType="end"/>
        </w:r>
      </w:hyperlink>
    </w:p>
    <w:p>
      <w:pPr>
        <w:pStyle w:val="TOC1"/>
        <w:tabs>
          <w:tab w:val="right" w:leader="dot" w:pos="8306"/>
        </w:tabs>
      </w:pPr>
      <w:hyperlink w:anchor="_Toc25738" w:history="1">
        <w:r>
          <w:rPr>
            <w:rFonts w:ascii="仿宋" w:eastAsia="仿宋" w:hAnsi="仿宋" w:cs="仿宋" w:hint="eastAsia"/>
            <w:lang w:eastAsia="zh-CN"/>
          </w:rPr>
          <w:t>三、资源开发及综合利用分析</w:t>
        </w:r>
        <w:r>
          <w:tab/>
        </w:r>
        <w:r>
          <w:fldChar w:fldCharType="begin"/>
        </w:r>
        <w:r>
          <w:instrText xml:space="preserve"> PAGEREF _Toc25738 \h </w:instrText>
        </w:r>
        <w:r>
          <w:fldChar w:fldCharType="separate"/>
        </w:r>
        <w:r>
          <w:t>27</w:t>
        </w:r>
        <w:r>
          <w:fldChar w:fldCharType="end"/>
        </w:r>
      </w:hyperlink>
    </w:p>
    <w:p>
      <w:pPr>
        <w:pStyle w:val="TOC2"/>
        <w:tabs>
          <w:tab w:val="right" w:leader="dot" w:pos="8306"/>
        </w:tabs>
      </w:pPr>
      <w:hyperlink w:anchor="_Toc27814" w:history="1">
        <w:r>
          <w:rPr>
            <w:rFonts w:ascii="仿宋" w:eastAsia="仿宋" w:hAnsi="仿宋" w:cs="仿宋" w:hint="eastAsia"/>
            <w:lang w:eastAsia="zh-CN"/>
          </w:rPr>
          <w:t>(一)、资源开发方案</w:t>
        </w:r>
        <w:r>
          <w:tab/>
        </w:r>
        <w:r>
          <w:fldChar w:fldCharType="begin"/>
        </w:r>
        <w:r>
          <w:instrText xml:space="preserve"> PAGEREF _Toc27814 \h </w:instrText>
        </w:r>
        <w:r>
          <w:fldChar w:fldCharType="separate"/>
        </w:r>
        <w:r>
          <w:t>27</w:t>
        </w:r>
        <w:r>
          <w:fldChar w:fldCharType="end"/>
        </w:r>
      </w:hyperlink>
    </w:p>
    <w:p>
      <w:pPr>
        <w:pStyle w:val="TOC2"/>
        <w:tabs>
          <w:tab w:val="right" w:leader="dot" w:pos="8306"/>
        </w:tabs>
      </w:pPr>
      <w:hyperlink w:anchor="_Toc3290" w:history="1">
        <w:r>
          <w:rPr>
            <w:rFonts w:ascii="仿宋" w:eastAsia="仿宋" w:hAnsi="仿宋" w:cs="仿宋" w:hint="eastAsia"/>
            <w:lang w:eastAsia="zh-CN"/>
          </w:rPr>
          <w:t>(二)、资源利用方案</w:t>
        </w:r>
        <w:r>
          <w:tab/>
        </w:r>
        <w:r>
          <w:fldChar w:fldCharType="begin"/>
        </w:r>
        <w:r>
          <w:instrText xml:space="preserve"> PAGEREF _Toc3290 \h </w:instrText>
        </w:r>
        <w:r>
          <w:fldChar w:fldCharType="separate"/>
        </w:r>
        <w:r>
          <w:t>28</w:t>
        </w:r>
        <w:r>
          <w:fldChar w:fldCharType="end"/>
        </w:r>
      </w:hyperlink>
    </w:p>
    <w:p>
      <w:pPr>
        <w:pStyle w:val="TOC2"/>
        <w:tabs>
          <w:tab w:val="right" w:leader="dot" w:pos="8306"/>
        </w:tabs>
      </w:pPr>
      <w:hyperlink w:anchor="_Toc8855" w:history="1">
        <w:r>
          <w:rPr>
            <w:rFonts w:ascii="仿宋" w:eastAsia="仿宋" w:hAnsi="仿宋" w:cs="仿宋" w:hint="eastAsia"/>
            <w:lang w:eastAsia="zh-CN"/>
          </w:rPr>
          <w:t>(三)、资源节约措施</w:t>
        </w:r>
        <w:r>
          <w:tab/>
        </w:r>
        <w:r>
          <w:fldChar w:fldCharType="begin"/>
        </w:r>
        <w:r>
          <w:instrText xml:space="preserve"> PAGEREF _Toc8855 \h </w:instrText>
        </w:r>
        <w:r>
          <w:fldChar w:fldCharType="separate"/>
        </w:r>
        <w:r>
          <w:t>29</w:t>
        </w:r>
        <w:r>
          <w:fldChar w:fldCharType="end"/>
        </w:r>
      </w:hyperlink>
    </w:p>
    <w:p>
      <w:pPr>
        <w:pStyle w:val="TOC1"/>
        <w:tabs>
          <w:tab w:val="right" w:leader="dot" w:pos="8306"/>
        </w:tabs>
      </w:pPr>
      <w:hyperlink w:anchor="_Toc24193" w:history="1">
        <w:r>
          <w:rPr>
            <w:rFonts w:ascii="仿宋" w:eastAsia="仿宋" w:hAnsi="仿宋" w:cs="仿宋" w:hint="eastAsia"/>
            <w:lang w:eastAsia="zh-CN"/>
          </w:rPr>
          <w:t>四、经济影响分析</w:t>
        </w:r>
        <w:r>
          <w:tab/>
        </w:r>
        <w:r>
          <w:fldChar w:fldCharType="begin"/>
        </w:r>
        <w:r>
          <w:instrText xml:space="preserve"> PAGEREF _Toc24193 \h </w:instrText>
        </w:r>
        <w:r>
          <w:fldChar w:fldCharType="separate"/>
        </w:r>
        <w:r>
          <w:t>31</w:t>
        </w:r>
        <w:r>
          <w:fldChar w:fldCharType="end"/>
        </w:r>
      </w:hyperlink>
    </w:p>
    <w:p>
      <w:pPr>
        <w:pStyle w:val="TOC2"/>
        <w:tabs>
          <w:tab w:val="right" w:leader="dot" w:pos="8306"/>
        </w:tabs>
      </w:pPr>
      <w:hyperlink w:anchor="_Toc21201" w:history="1">
        <w:r>
          <w:rPr>
            <w:rFonts w:ascii="仿宋" w:eastAsia="仿宋" w:hAnsi="仿宋" w:cs="仿宋" w:hint="eastAsia"/>
            <w:lang w:eastAsia="zh-CN"/>
          </w:rPr>
          <w:t>(一)、经济费用效益或费用效果分析</w:t>
        </w:r>
        <w:r>
          <w:tab/>
        </w:r>
        <w:r>
          <w:fldChar w:fldCharType="begin"/>
        </w:r>
        <w:r>
          <w:instrText xml:space="preserve"> PAGEREF _Toc21201 \h </w:instrText>
        </w:r>
        <w:r>
          <w:fldChar w:fldCharType="separate"/>
        </w:r>
        <w:r>
          <w:t>31</w:t>
        </w:r>
        <w:r>
          <w:fldChar w:fldCharType="end"/>
        </w:r>
      </w:hyperlink>
    </w:p>
    <w:p>
      <w:pPr>
        <w:pStyle w:val="TOC2"/>
        <w:tabs>
          <w:tab w:val="right" w:leader="dot" w:pos="8306"/>
        </w:tabs>
      </w:pPr>
      <w:hyperlink w:anchor="_Toc24426" w:history="1">
        <w:r>
          <w:rPr>
            <w:rFonts w:ascii="仿宋" w:eastAsia="仿宋" w:hAnsi="仿宋" w:cs="仿宋" w:hint="eastAsia"/>
            <w:lang w:eastAsia="zh-CN"/>
          </w:rPr>
          <w:t>(二)、行业影响分析</w:t>
        </w:r>
        <w:r>
          <w:tab/>
        </w:r>
        <w:r>
          <w:fldChar w:fldCharType="begin"/>
        </w:r>
        <w:r>
          <w:instrText xml:space="preserve"> PAGEREF _Toc24426 \h </w:instrText>
        </w:r>
        <w:r>
          <w:fldChar w:fldCharType="separate"/>
        </w:r>
        <w:r>
          <w:t>33</w:t>
        </w:r>
        <w:r>
          <w:fldChar w:fldCharType="end"/>
        </w:r>
      </w:hyperlink>
    </w:p>
    <w:p>
      <w:pPr>
        <w:pStyle w:val="TOC2"/>
        <w:tabs>
          <w:tab w:val="right" w:leader="dot" w:pos="8306"/>
        </w:tabs>
      </w:pPr>
      <w:hyperlink w:anchor="_Toc6130" w:history="1">
        <w:r>
          <w:rPr>
            <w:rFonts w:ascii="仿宋" w:eastAsia="仿宋" w:hAnsi="仿宋" w:cs="仿宋" w:hint="eastAsia"/>
            <w:lang w:eastAsia="zh-CN"/>
          </w:rPr>
          <w:t>(三)、区域经济影响分析</w:t>
        </w:r>
        <w:r>
          <w:tab/>
        </w:r>
        <w:r>
          <w:fldChar w:fldCharType="begin"/>
        </w:r>
        <w:r>
          <w:instrText xml:space="preserve"> PAGEREF _Toc6130 \h </w:instrText>
        </w:r>
        <w:r>
          <w:fldChar w:fldCharType="separate"/>
        </w:r>
        <w:r>
          <w:t>35</w:t>
        </w:r>
        <w:r>
          <w:fldChar w:fldCharType="end"/>
        </w:r>
      </w:hyperlink>
    </w:p>
    <w:p>
      <w:pPr>
        <w:pStyle w:val="TOC2"/>
        <w:tabs>
          <w:tab w:val="right" w:leader="dot" w:pos="8306"/>
        </w:tabs>
      </w:pPr>
      <w:hyperlink w:anchor="_Toc17042" w:history="1">
        <w:r>
          <w:rPr>
            <w:rFonts w:ascii="仿宋" w:eastAsia="仿宋" w:hAnsi="仿宋" w:cs="仿宋" w:hint="eastAsia"/>
            <w:lang w:eastAsia="zh-CN"/>
          </w:rPr>
          <w:t>(四)、宏观经济影响分析</w:t>
        </w:r>
        <w:r>
          <w:tab/>
        </w:r>
        <w:r>
          <w:fldChar w:fldCharType="begin"/>
        </w:r>
        <w:r>
          <w:instrText xml:space="preserve"> PAGEREF _Toc17042 \h </w:instrText>
        </w:r>
        <w:r>
          <w:fldChar w:fldCharType="separate"/>
        </w:r>
        <w:r>
          <w:t>35</w:t>
        </w:r>
        <w:r>
          <w:fldChar w:fldCharType="end"/>
        </w:r>
      </w:hyperlink>
    </w:p>
    <w:p>
      <w:pPr>
        <w:pStyle w:val="TOC1"/>
        <w:tabs>
          <w:tab w:val="right" w:leader="dot" w:pos="8306"/>
        </w:tabs>
      </w:pPr>
      <w:hyperlink w:anchor="_Toc14453" w:history="1">
        <w:r>
          <w:rPr>
            <w:rFonts w:ascii="仿宋" w:eastAsia="仿宋" w:hAnsi="仿宋" w:cs="仿宋" w:hint="eastAsia"/>
            <w:lang w:eastAsia="zh-CN"/>
          </w:rPr>
          <w:t>五、财务管理与成本控制</w:t>
        </w:r>
        <w:r>
          <w:tab/>
        </w:r>
        <w:r>
          <w:fldChar w:fldCharType="begin"/>
        </w:r>
        <w:r>
          <w:instrText xml:space="preserve"> PAGEREF _Toc14453 \h </w:instrText>
        </w:r>
        <w:r>
          <w:fldChar w:fldCharType="separate"/>
        </w:r>
        <w:r>
          <w:t>37</w:t>
        </w:r>
        <w:r>
          <w:fldChar w:fldCharType="end"/>
        </w:r>
      </w:hyperlink>
    </w:p>
    <w:p>
      <w:pPr>
        <w:pStyle w:val="TOC2"/>
        <w:tabs>
          <w:tab w:val="right" w:leader="dot" w:pos="8306"/>
        </w:tabs>
      </w:pPr>
      <w:hyperlink w:anchor="_Toc24117" w:history="1">
        <w:r>
          <w:rPr>
            <w:rFonts w:ascii="仿宋" w:eastAsia="仿宋" w:hAnsi="仿宋" w:cs="仿宋" w:hint="eastAsia"/>
            <w:lang w:eastAsia="zh-CN"/>
          </w:rPr>
          <w:t>(一)、财务管理体系建设</w:t>
        </w:r>
        <w:r>
          <w:tab/>
        </w:r>
        <w:r>
          <w:fldChar w:fldCharType="begin"/>
        </w:r>
        <w:r>
          <w:instrText xml:space="preserve"> PAGEREF _Toc24117 \h </w:instrText>
        </w:r>
        <w:r>
          <w:fldChar w:fldCharType="separate"/>
        </w:r>
        <w:r>
          <w:t>37</w:t>
        </w:r>
        <w:r>
          <w:fldChar w:fldCharType="end"/>
        </w:r>
      </w:hyperlink>
    </w:p>
    <w:p>
      <w:pPr>
        <w:pStyle w:val="TOC2"/>
        <w:tabs>
          <w:tab w:val="right" w:leader="dot" w:pos="8306"/>
        </w:tabs>
      </w:pPr>
      <w:hyperlink w:anchor="_Toc23723" w:history="1">
        <w:r>
          <w:rPr>
            <w:rFonts w:ascii="仿宋" w:eastAsia="仿宋" w:hAnsi="仿宋" w:cs="仿宋" w:hint="eastAsia"/>
            <w:lang w:eastAsia="zh-CN"/>
          </w:rPr>
          <w:t>(二)、成本控制措施</w:t>
        </w:r>
        <w:r>
          <w:tab/>
        </w:r>
        <w:r>
          <w:fldChar w:fldCharType="begin"/>
        </w:r>
        <w:r>
          <w:instrText xml:space="preserve"> PAGEREF _Toc23723 \h </w:instrText>
        </w:r>
        <w:r>
          <w:fldChar w:fldCharType="separate"/>
        </w:r>
        <w:r>
          <w:t>38</w:t>
        </w:r>
        <w:r>
          <w:fldChar w:fldCharType="end"/>
        </w:r>
      </w:hyperlink>
    </w:p>
    <w:p>
      <w:pPr>
        <w:pStyle w:val="TOC1"/>
        <w:tabs>
          <w:tab w:val="right" w:leader="dot" w:pos="8306"/>
        </w:tabs>
      </w:pPr>
      <w:hyperlink w:anchor="_Toc16472" w:history="1">
        <w:r>
          <w:rPr>
            <w:rFonts w:ascii="仿宋" w:eastAsia="仿宋" w:hAnsi="仿宋" w:cs="仿宋" w:hint="eastAsia"/>
            <w:lang w:eastAsia="zh-CN"/>
          </w:rPr>
          <w:t>六、项目监理与质量保证</w:t>
        </w:r>
        <w:r>
          <w:tab/>
        </w:r>
        <w:r>
          <w:fldChar w:fldCharType="begin"/>
        </w:r>
        <w:r>
          <w:instrText xml:space="preserve"> PAGEREF _Toc16472 \h </w:instrText>
        </w:r>
        <w:r>
          <w:fldChar w:fldCharType="separate"/>
        </w:r>
        <w:r>
          <w:t>40</w:t>
        </w:r>
        <w:r>
          <w:fldChar w:fldCharType="end"/>
        </w:r>
      </w:hyperlink>
    </w:p>
    <w:p>
      <w:pPr>
        <w:pStyle w:val="TOC2"/>
        <w:tabs>
          <w:tab w:val="right" w:leader="dot" w:pos="8306"/>
        </w:tabs>
      </w:pPr>
      <w:hyperlink w:anchor="_Toc11669" w:history="1">
        <w:r>
          <w:rPr>
            <w:rFonts w:ascii="仿宋" w:eastAsia="仿宋" w:hAnsi="仿宋" w:cs="仿宋" w:hint="eastAsia"/>
            <w:lang w:eastAsia="zh-CN"/>
          </w:rPr>
          <w:t>(一)、监理体系构建</w:t>
        </w:r>
        <w:r>
          <w:tab/>
        </w:r>
        <w:r>
          <w:fldChar w:fldCharType="begin"/>
        </w:r>
        <w:r>
          <w:instrText xml:space="preserve"> PAGEREF _Toc11669 \h </w:instrText>
        </w:r>
        <w:r>
          <w:fldChar w:fldCharType="separate"/>
        </w:r>
        <w:r>
          <w:t>40</w:t>
        </w:r>
        <w:r>
          <w:fldChar w:fldCharType="end"/>
        </w:r>
      </w:hyperlink>
    </w:p>
    <w:p>
      <w:pPr>
        <w:pStyle w:val="TOC2"/>
        <w:tabs>
          <w:tab w:val="right" w:leader="dot" w:pos="8306"/>
        </w:tabs>
      </w:pPr>
      <w:hyperlink w:anchor="_Toc15553" w:history="1">
        <w:r>
          <w:rPr>
            <w:rFonts w:ascii="仿宋" w:eastAsia="仿宋" w:hAnsi="仿宋" w:cs="仿宋" w:hint="eastAsia"/>
            <w:lang w:eastAsia="zh-CN"/>
          </w:rPr>
          <w:t>(二)、质量保证体系实施</w:t>
        </w:r>
        <w:r>
          <w:tab/>
        </w:r>
        <w:r>
          <w:fldChar w:fldCharType="begin"/>
        </w:r>
        <w:r>
          <w:instrText xml:space="preserve"> PAGEREF _Toc15553 \h </w:instrText>
        </w:r>
        <w:r>
          <w:fldChar w:fldCharType="separate"/>
        </w:r>
        <w:r>
          <w:t>40</w:t>
        </w:r>
        <w:r>
          <w:fldChar w:fldCharType="end"/>
        </w:r>
      </w:hyperlink>
    </w:p>
    <w:p>
      <w:pPr>
        <w:pStyle w:val="TOC2"/>
        <w:tabs>
          <w:tab w:val="right" w:leader="dot" w:pos="8306"/>
        </w:tabs>
      </w:pPr>
      <w:hyperlink w:anchor="_Toc27522" w:history="1">
        <w:r>
          <w:rPr>
            <w:rFonts w:ascii="仿宋" w:eastAsia="仿宋" w:hAnsi="仿宋" w:cs="仿宋" w:hint="eastAsia"/>
            <w:lang w:eastAsia="zh-CN"/>
          </w:rPr>
          <w:t>(三)、监理与质量控制流程</w:t>
        </w:r>
        <w:r>
          <w:tab/>
        </w:r>
        <w:r>
          <w:fldChar w:fldCharType="begin"/>
        </w:r>
        <w:r>
          <w:instrText xml:space="preserve"> PAGEREF _Toc27522 \h </w:instrText>
        </w:r>
        <w:r>
          <w:fldChar w:fldCharType="separate"/>
        </w:r>
        <w:r>
          <w:t>41</w:t>
        </w:r>
        <w:r>
          <w:fldChar w:fldCharType="end"/>
        </w:r>
      </w:hyperlink>
    </w:p>
    <w:p>
      <w:pPr>
        <w:pStyle w:val="TOC1"/>
        <w:tabs>
          <w:tab w:val="right" w:leader="dot" w:pos="8306"/>
        </w:tabs>
      </w:pPr>
      <w:hyperlink w:anchor="_Toc26528" w:history="1">
        <w:r>
          <w:rPr>
            <w:rFonts w:ascii="仿宋" w:eastAsia="仿宋" w:hAnsi="仿宋" w:cs="仿宋" w:hint="eastAsia"/>
            <w:lang w:eastAsia="zh-CN"/>
          </w:rPr>
          <w:t>七、客户关系管理与市场拓展</w:t>
        </w:r>
        <w:r>
          <w:tab/>
        </w:r>
        <w:r>
          <w:fldChar w:fldCharType="begin"/>
        </w:r>
        <w:r>
          <w:instrText xml:space="preserve"> PAGEREF _Toc26528 \h </w:instrText>
        </w:r>
        <w:r>
          <w:fldChar w:fldCharType="separate"/>
        </w:r>
        <w:r>
          <w:t>42</w:t>
        </w:r>
        <w:r>
          <w:fldChar w:fldCharType="end"/>
        </w:r>
      </w:hyperlink>
    </w:p>
    <w:p>
      <w:pPr>
        <w:pStyle w:val="TOC2"/>
        <w:tabs>
          <w:tab w:val="right" w:leader="dot" w:pos="8306"/>
        </w:tabs>
      </w:pPr>
      <w:hyperlink w:anchor="_Toc17048" w:history="1">
        <w:r>
          <w:rPr>
            <w:rFonts w:ascii="仿宋" w:eastAsia="仿宋" w:hAnsi="仿宋" w:cs="仿宋" w:hint="eastAsia"/>
            <w:lang w:eastAsia="zh-CN"/>
          </w:rPr>
          <w:t>(一)、客户关系管理策略</w:t>
        </w:r>
        <w:r>
          <w:tab/>
        </w:r>
        <w:r>
          <w:fldChar w:fldCharType="begin"/>
        </w:r>
        <w:r>
          <w:instrText xml:space="preserve"> PAGEREF _Toc17048 \h </w:instrText>
        </w:r>
        <w:r>
          <w:fldChar w:fldCharType="separate"/>
        </w:r>
        <w:r>
          <w:t>42</w:t>
        </w:r>
        <w:r>
          <w:fldChar w:fldCharType="end"/>
        </w:r>
      </w:hyperlink>
    </w:p>
    <w:p>
      <w:pPr>
        <w:pStyle w:val="TOC2"/>
        <w:tabs>
          <w:tab w:val="right" w:leader="dot" w:pos="8306"/>
        </w:tabs>
      </w:pPr>
      <w:hyperlink w:anchor="_Toc19050" w:history="1">
        <w:r>
          <w:rPr>
            <w:rFonts w:ascii="仿宋" w:eastAsia="仿宋" w:hAnsi="仿宋" w:cs="仿宋" w:hint="eastAsia"/>
            <w:lang w:eastAsia="zh-CN"/>
          </w:rPr>
          <w:t>(二)、市场拓展方案</w:t>
        </w:r>
        <w:r>
          <w:tab/>
        </w:r>
        <w:r>
          <w:fldChar w:fldCharType="begin"/>
        </w:r>
        <w:r>
          <w:instrText xml:space="preserve"> PAGEREF _Toc19050 \h </w:instrText>
        </w:r>
        <w:r>
          <w:fldChar w:fldCharType="separate"/>
        </w:r>
        <w:r>
          <w:t>43</w:t>
        </w:r>
        <w:r>
          <w:fldChar w:fldCharType="end"/>
        </w:r>
      </w:hyperlink>
    </w:p>
    <w:p>
      <w:pPr>
        <w:pStyle w:val="TOC1"/>
        <w:tabs>
          <w:tab w:val="right" w:leader="dot" w:pos="8306"/>
        </w:tabs>
      </w:pPr>
      <w:hyperlink w:anchor="_Toc5301" w:history="1">
        <w:r>
          <w:rPr>
            <w:rFonts w:ascii="仿宋" w:eastAsia="仿宋" w:hAnsi="仿宋" w:cs="仿宋" w:hint="eastAsia"/>
            <w:lang w:eastAsia="zh-CN"/>
          </w:rPr>
          <w:t>八、项目变更管理</w:t>
        </w:r>
        <w:r>
          <w:tab/>
        </w:r>
        <w:r>
          <w:fldChar w:fldCharType="begin"/>
        </w:r>
        <w:r>
          <w:instrText xml:space="preserve"> PAGEREF _Toc5301 \h </w:instrText>
        </w:r>
        <w:r>
          <w:fldChar w:fldCharType="separate"/>
        </w:r>
        <w:r>
          <w:t>44</w:t>
        </w:r>
        <w:r>
          <w:fldChar w:fldCharType="end"/>
        </w:r>
      </w:hyperlink>
    </w:p>
    <w:p>
      <w:pPr>
        <w:pStyle w:val="TOC2"/>
        <w:tabs>
          <w:tab w:val="right" w:leader="dot" w:pos="8306"/>
        </w:tabs>
      </w:pPr>
      <w:hyperlink w:anchor="_Toc19648" w:history="1">
        <w:r>
          <w:rPr>
            <w:rFonts w:ascii="仿宋" w:eastAsia="仿宋" w:hAnsi="仿宋" w:cs="仿宋" w:hint="eastAsia"/>
            <w:lang w:eastAsia="zh-CN"/>
          </w:rPr>
          <w:t>(一)、变更控制流程</w:t>
        </w:r>
        <w:r>
          <w:tab/>
        </w:r>
        <w:r>
          <w:fldChar w:fldCharType="begin"/>
        </w:r>
        <w:r>
          <w:instrText xml:space="preserve"> PAGEREF _Toc19648 \h </w:instrText>
        </w:r>
        <w:r>
          <w:fldChar w:fldCharType="separate"/>
        </w:r>
        <w:r>
          <w:t>44</w:t>
        </w:r>
        <w:r>
          <w:fldChar w:fldCharType="end"/>
        </w:r>
      </w:hyperlink>
    </w:p>
    <w:p>
      <w:pPr>
        <w:pStyle w:val="TOC2"/>
        <w:tabs>
          <w:tab w:val="right" w:leader="dot" w:pos="8306"/>
        </w:tabs>
      </w:pPr>
      <w:hyperlink w:anchor="_Toc27468" w:history="1">
        <w:r>
          <w:rPr>
            <w:rFonts w:ascii="仿宋" w:eastAsia="仿宋" w:hAnsi="仿宋" w:cs="仿宋" w:hint="eastAsia"/>
            <w:lang w:eastAsia="zh-CN"/>
          </w:rPr>
          <w:t>(二)、影响评估与处理</w:t>
        </w:r>
        <w:r>
          <w:tab/>
        </w:r>
        <w:r>
          <w:fldChar w:fldCharType="begin"/>
        </w:r>
        <w:r>
          <w:instrText xml:space="preserve"> PAGEREF _Toc27468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68" w:history="1">
        <w:r>
          <w:rPr>
            <w:rFonts w:ascii="仿宋" w:eastAsia="仿宋" w:hAnsi="仿宋" w:cs="仿宋" w:hint="eastAsia"/>
            <w:lang w:eastAsia="zh-CN"/>
          </w:rPr>
          <w:t>(三)、变更记录与追踪</w:t>
        </w:r>
        <w:r>
          <w:tab/>
        </w:r>
        <w:r>
          <w:fldChar w:fldCharType="begin"/>
        </w:r>
        <w:r>
          <w:instrText xml:space="preserve"> PAGEREF _Toc22868 \h </w:instrText>
        </w:r>
        <w:r>
          <w:fldChar w:fldCharType="separate"/>
        </w:r>
        <w:r>
          <w:t>46</w:t>
        </w:r>
        <w:r>
          <w:fldChar w:fldCharType="end"/>
        </w:r>
      </w:hyperlink>
    </w:p>
    <w:p>
      <w:pPr>
        <w:pStyle w:val="TOC2"/>
        <w:tabs>
          <w:tab w:val="right" w:leader="dot" w:pos="8306"/>
        </w:tabs>
      </w:pPr>
      <w:hyperlink w:anchor="_Toc6436" w:history="1">
        <w:r>
          <w:rPr>
            <w:rFonts w:ascii="仿宋" w:eastAsia="仿宋" w:hAnsi="仿宋" w:cs="仿宋" w:hint="eastAsia"/>
            <w:lang w:eastAsia="zh-CN"/>
          </w:rPr>
          <w:t>(四)、变更管理策略</w:t>
        </w:r>
        <w:r>
          <w:tab/>
        </w:r>
        <w:r>
          <w:fldChar w:fldCharType="begin"/>
        </w:r>
        <w:r>
          <w:instrText xml:space="preserve"> PAGEREF _Toc6436 \h </w:instrText>
        </w:r>
        <w:r>
          <w:fldChar w:fldCharType="separate"/>
        </w:r>
        <w:r>
          <w:t>48</w:t>
        </w:r>
        <w:r>
          <w:fldChar w:fldCharType="end"/>
        </w:r>
      </w:hyperlink>
    </w:p>
    <w:p>
      <w:pPr>
        <w:pStyle w:val="TOC1"/>
        <w:tabs>
          <w:tab w:val="right" w:leader="dot" w:pos="8306"/>
        </w:tabs>
      </w:pPr>
      <w:hyperlink w:anchor="_Toc18218" w:history="1">
        <w:r>
          <w:rPr>
            <w:rFonts w:ascii="仿宋" w:eastAsia="仿宋" w:hAnsi="仿宋" w:cs="仿宋" w:hint="eastAsia"/>
            <w:lang w:eastAsia="zh-CN"/>
          </w:rPr>
          <w:t>九、技术创新与产业升级</w:t>
        </w:r>
        <w:r>
          <w:tab/>
        </w:r>
        <w:r>
          <w:fldChar w:fldCharType="begin"/>
        </w:r>
        <w:r>
          <w:instrText xml:space="preserve"> PAGEREF _Toc18218 \h </w:instrText>
        </w:r>
        <w:r>
          <w:fldChar w:fldCharType="separate"/>
        </w:r>
        <w:r>
          <w:t>50</w:t>
        </w:r>
        <w:r>
          <w:fldChar w:fldCharType="end"/>
        </w:r>
      </w:hyperlink>
    </w:p>
    <w:p>
      <w:pPr>
        <w:pStyle w:val="TOC2"/>
        <w:tabs>
          <w:tab w:val="right" w:leader="dot" w:pos="8306"/>
        </w:tabs>
      </w:pPr>
      <w:hyperlink w:anchor="_Toc4906" w:history="1">
        <w:r>
          <w:rPr>
            <w:rFonts w:ascii="仿宋" w:eastAsia="仿宋" w:hAnsi="仿宋" w:cs="仿宋" w:hint="eastAsia"/>
            <w:lang w:eastAsia="zh-CN"/>
          </w:rPr>
          <w:t>(一)、技术创新方向与目标</w:t>
        </w:r>
        <w:r>
          <w:tab/>
        </w:r>
        <w:r>
          <w:fldChar w:fldCharType="begin"/>
        </w:r>
        <w:r>
          <w:instrText xml:space="preserve"> PAGEREF _Toc4906 \h </w:instrText>
        </w:r>
        <w:r>
          <w:fldChar w:fldCharType="separate"/>
        </w:r>
        <w:r>
          <w:t>50</w:t>
        </w:r>
        <w:r>
          <w:fldChar w:fldCharType="end"/>
        </w:r>
      </w:hyperlink>
    </w:p>
    <w:p>
      <w:pPr>
        <w:pStyle w:val="TOC2"/>
        <w:tabs>
          <w:tab w:val="right" w:leader="dot" w:pos="8306"/>
        </w:tabs>
      </w:pPr>
      <w:hyperlink w:anchor="_Toc4516" w:history="1">
        <w:r>
          <w:rPr>
            <w:rFonts w:ascii="仿宋" w:eastAsia="仿宋" w:hAnsi="仿宋" w:cs="仿宋" w:hint="eastAsia"/>
            <w:lang w:eastAsia="zh-CN"/>
          </w:rPr>
          <w:t>(二)、产业升级路径与措施</w:t>
        </w:r>
        <w:r>
          <w:tab/>
        </w:r>
        <w:r>
          <w:fldChar w:fldCharType="begin"/>
        </w:r>
        <w:r>
          <w:instrText xml:space="preserve"> PAGEREF _Toc4516 \h </w:instrText>
        </w:r>
        <w:r>
          <w:fldChar w:fldCharType="separate"/>
        </w:r>
        <w:r>
          <w:t>51</w:t>
        </w:r>
        <w:r>
          <w:fldChar w:fldCharType="end"/>
        </w:r>
      </w:hyperlink>
    </w:p>
    <w:p>
      <w:pPr>
        <w:pStyle w:val="TOC1"/>
        <w:tabs>
          <w:tab w:val="right" w:leader="dot" w:pos="8306"/>
        </w:tabs>
      </w:pPr>
      <w:hyperlink w:anchor="_Toc179" w:history="1">
        <w:r>
          <w:rPr>
            <w:rFonts w:ascii="仿宋" w:eastAsia="仿宋" w:hAnsi="仿宋" w:cs="仿宋" w:hint="eastAsia"/>
            <w:lang w:eastAsia="zh-CN"/>
          </w:rPr>
          <w:t>十、资金管理与财务规划</w:t>
        </w:r>
        <w:r>
          <w:tab/>
        </w:r>
        <w:r>
          <w:fldChar w:fldCharType="begin"/>
        </w:r>
        <w:r>
          <w:instrText xml:space="preserve"> PAGEREF _Toc179 \h </w:instrText>
        </w:r>
        <w:r>
          <w:fldChar w:fldCharType="separate"/>
        </w:r>
        <w:r>
          <w:t>52</w:t>
        </w:r>
        <w:r>
          <w:fldChar w:fldCharType="end"/>
        </w:r>
      </w:hyperlink>
    </w:p>
    <w:p>
      <w:pPr>
        <w:pStyle w:val="TOC2"/>
        <w:tabs>
          <w:tab w:val="right" w:leader="dot" w:pos="8306"/>
        </w:tabs>
      </w:pPr>
      <w:hyperlink w:anchor="_Toc32320" w:history="1">
        <w:r>
          <w:rPr>
            <w:rFonts w:ascii="仿宋" w:eastAsia="仿宋" w:hAnsi="仿宋" w:cs="仿宋" w:hint="eastAsia"/>
            <w:lang w:eastAsia="zh-CN"/>
          </w:rPr>
          <w:t>(一)、项目资金来源与筹措</w:t>
        </w:r>
        <w:r>
          <w:tab/>
        </w:r>
        <w:r>
          <w:fldChar w:fldCharType="begin"/>
        </w:r>
        <w:r>
          <w:instrText xml:space="preserve"> PAGEREF _Toc32320 \h </w:instrText>
        </w:r>
        <w:r>
          <w:fldChar w:fldCharType="separate"/>
        </w:r>
        <w:r>
          <w:t>52</w:t>
        </w:r>
        <w:r>
          <w:fldChar w:fldCharType="end"/>
        </w:r>
      </w:hyperlink>
    </w:p>
    <w:p>
      <w:pPr>
        <w:pStyle w:val="TOC2"/>
        <w:tabs>
          <w:tab w:val="right" w:leader="dot" w:pos="8306"/>
        </w:tabs>
      </w:pPr>
      <w:hyperlink w:anchor="_Toc18140" w:history="1">
        <w:r>
          <w:rPr>
            <w:rFonts w:ascii="仿宋" w:eastAsia="仿宋" w:hAnsi="仿宋" w:cs="仿宋" w:hint="eastAsia"/>
            <w:lang w:eastAsia="zh-CN"/>
          </w:rPr>
          <w:t>(二)、资金使用与监管</w:t>
        </w:r>
        <w:r>
          <w:tab/>
        </w:r>
        <w:r>
          <w:fldChar w:fldCharType="begin"/>
        </w:r>
        <w:r>
          <w:instrText xml:space="preserve"> PAGEREF _Toc18140 \h </w:instrText>
        </w:r>
        <w:r>
          <w:fldChar w:fldCharType="separate"/>
        </w:r>
        <w:r>
          <w:t>54</w:t>
        </w:r>
        <w:r>
          <w:fldChar w:fldCharType="end"/>
        </w:r>
      </w:hyperlink>
    </w:p>
    <w:p>
      <w:pPr>
        <w:pStyle w:val="TOC2"/>
        <w:tabs>
          <w:tab w:val="right" w:leader="dot" w:pos="8306"/>
        </w:tabs>
      </w:pPr>
      <w:hyperlink w:anchor="_Toc1264" w:history="1">
        <w:r>
          <w:rPr>
            <w:rFonts w:ascii="仿宋" w:eastAsia="仿宋" w:hAnsi="仿宋" w:cs="仿宋" w:hint="eastAsia"/>
            <w:lang w:eastAsia="zh-CN"/>
          </w:rPr>
          <w:t>(三)、财务规划与预测</w:t>
        </w:r>
        <w:r>
          <w:tab/>
        </w:r>
        <w:r>
          <w:fldChar w:fldCharType="begin"/>
        </w:r>
        <w:r>
          <w:instrText xml:space="preserve"> PAGEREF _Toc1264 \h </w:instrText>
        </w:r>
        <w:r>
          <w:fldChar w:fldCharType="separate"/>
        </w:r>
        <w:r>
          <w:t>55</w:t>
        </w:r>
        <w:r>
          <w:fldChar w:fldCharType="end"/>
        </w:r>
      </w:hyperlink>
    </w:p>
    <w:p>
      <w:pPr>
        <w:pStyle w:val="TOC1"/>
        <w:tabs>
          <w:tab w:val="right" w:leader="dot" w:pos="8306"/>
        </w:tabs>
      </w:pPr>
      <w:hyperlink w:anchor="_Toc12272" w:history="1">
        <w:r>
          <w:rPr>
            <w:rFonts w:ascii="仿宋" w:eastAsia="仿宋" w:hAnsi="仿宋" w:cs="仿宋" w:hint="eastAsia"/>
            <w:lang w:eastAsia="zh-CN"/>
          </w:rPr>
          <w:t>十一、环境保护与绿色发展</w:t>
        </w:r>
        <w:r>
          <w:tab/>
        </w:r>
        <w:r>
          <w:fldChar w:fldCharType="begin"/>
        </w:r>
        <w:r>
          <w:instrText xml:space="preserve"> PAGEREF _Toc12272 \h </w:instrText>
        </w:r>
        <w:r>
          <w:fldChar w:fldCharType="separate"/>
        </w:r>
        <w:r>
          <w:t>56</w:t>
        </w:r>
        <w:r>
          <w:fldChar w:fldCharType="end"/>
        </w:r>
      </w:hyperlink>
    </w:p>
    <w:p>
      <w:pPr>
        <w:pStyle w:val="TOC2"/>
        <w:tabs>
          <w:tab w:val="right" w:leader="dot" w:pos="8306"/>
        </w:tabs>
      </w:pPr>
      <w:hyperlink w:anchor="_Toc14442" w:history="1">
        <w:r>
          <w:rPr>
            <w:rFonts w:ascii="仿宋" w:eastAsia="仿宋" w:hAnsi="仿宋" w:cs="仿宋" w:hint="eastAsia"/>
            <w:lang w:eastAsia="zh-CN"/>
          </w:rPr>
          <w:t>(一)、环境保护措施</w:t>
        </w:r>
        <w:r>
          <w:tab/>
        </w:r>
        <w:r>
          <w:fldChar w:fldCharType="begin"/>
        </w:r>
        <w:r>
          <w:instrText xml:space="preserve"> PAGEREF _Toc14442 \h </w:instrText>
        </w:r>
        <w:r>
          <w:fldChar w:fldCharType="separate"/>
        </w:r>
        <w:r>
          <w:t>56</w:t>
        </w:r>
        <w:r>
          <w:fldChar w:fldCharType="end"/>
        </w:r>
      </w:hyperlink>
    </w:p>
    <w:p>
      <w:pPr>
        <w:pStyle w:val="TOC2"/>
        <w:tabs>
          <w:tab w:val="right" w:leader="dot" w:pos="8306"/>
        </w:tabs>
      </w:pPr>
      <w:hyperlink w:anchor="_Toc5884" w:history="1">
        <w:r>
          <w:rPr>
            <w:rFonts w:ascii="仿宋" w:eastAsia="仿宋" w:hAnsi="仿宋" w:cs="仿宋" w:hint="eastAsia"/>
            <w:lang w:eastAsia="zh-CN"/>
          </w:rPr>
          <w:t>(二)、绿色发展与可持续发展策略</w:t>
        </w:r>
        <w:r>
          <w:tab/>
        </w:r>
        <w:r>
          <w:fldChar w:fldCharType="begin"/>
        </w:r>
        <w:r>
          <w:instrText xml:space="preserve"> PAGEREF _Toc5884 \h </w:instrText>
        </w:r>
        <w:r>
          <w:fldChar w:fldCharType="separate"/>
        </w:r>
        <w:r>
          <w:t>58</w:t>
        </w:r>
        <w:r>
          <w:fldChar w:fldCharType="end"/>
        </w:r>
      </w:hyperlink>
    </w:p>
    <w:p>
      <w:pPr>
        <w:pStyle w:val="TOC1"/>
        <w:tabs>
          <w:tab w:val="right" w:leader="dot" w:pos="8306"/>
        </w:tabs>
      </w:pPr>
      <w:hyperlink w:anchor="_Toc5619" w:history="1">
        <w:r>
          <w:rPr>
            <w:rFonts w:ascii="仿宋" w:eastAsia="仿宋" w:hAnsi="仿宋" w:cs="仿宋" w:hint="eastAsia"/>
            <w:lang w:eastAsia="zh-CN"/>
          </w:rPr>
          <w:t>十二、项目实施与管理方案</w:t>
        </w:r>
        <w:r>
          <w:tab/>
        </w:r>
        <w:r>
          <w:fldChar w:fldCharType="begin"/>
        </w:r>
        <w:r>
          <w:instrText xml:space="preserve"> PAGEREF _Toc5619 \h </w:instrText>
        </w:r>
        <w:r>
          <w:fldChar w:fldCharType="separate"/>
        </w:r>
        <w:r>
          <w:t>59</w:t>
        </w:r>
        <w:r>
          <w:fldChar w:fldCharType="end"/>
        </w:r>
      </w:hyperlink>
    </w:p>
    <w:p>
      <w:pPr>
        <w:pStyle w:val="TOC2"/>
        <w:tabs>
          <w:tab w:val="right" w:leader="dot" w:pos="8306"/>
        </w:tabs>
      </w:pPr>
      <w:hyperlink w:anchor="_Toc246" w:history="1">
        <w:r>
          <w:rPr>
            <w:rFonts w:ascii="仿宋" w:eastAsia="仿宋" w:hAnsi="仿宋" w:cs="仿宋" w:hint="eastAsia"/>
            <w:lang w:eastAsia="zh-CN"/>
          </w:rPr>
          <w:t>(一)、项目实施计划</w:t>
        </w:r>
        <w:r>
          <w:tab/>
        </w:r>
        <w:r>
          <w:fldChar w:fldCharType="begin"/>
        </w:r>
        <w:r>
          <w:instrText xml:space="preserve"> PAGEREF _Toc246 \h </w:instrText>
        </w:r>
        <w:r>
          <w:fldChar w:fldCharType="separate"/>
        </w:r>
        <w:r>
          <w:t>59</w:t>
        </w:r>
        <w:r>
          <w:fldChar w:fldCharType="end"/>
        </w:r>
      </w:hyperlink>
    </w:p>
    <w:p>
      <w:pPr>
        <w:pStyle w:val="TOC2"/>
        <w:tabs>
          <w:tab w:val="right" w:leader="dot" w:pos="8306"/>
        </w:tabs>
      </w:pPr>
      <w:hyperlink w:anchor="_Toc8294" w:history="1">
        <w:r>
          <w:rPr>
            <w:rFonts w:ascii="仿宋" w:eastAsia="仿宋" w:hAnsi="仿宋" w:cs="仿宋" w:hint="eastAsia"/>
            <w:lang w:eastAsia="zh-CN"/>
          </w:rPr>
          <w:t>(二)、项目组织机构与职责</w:t>
        </w:r>
        <w:r>
          <w:tab/>
        </w:r>
        <w:r>
          <w:fldChar w:fldCharType="begin"/>
        </w:r>
        <w:r>
          <w:instrText xml:space="preserve"> PAGEREF _Toc8294 \h </w:instrText>
        </w:r>
        <w:r>
          <w:fldChar w:fldCharType="separate"/>
        </w:r>
        <w:r>
          <w:t>60</w:t>
        </w:r>
        <w:r>
          <w:fldChar w:fldCharType="end"/>
        </w:r>
      </w:hyperlink>
    </w:p>
    <w:p>
      <w:pPr>
        <w:pStyle w:val="TOC2"/>
        <w:tabs>
          <w:tab w:val="right" w:leader="dot" w:pos="8306"/>
        </w:tabs>
      </w:pPr>
      <w:hyperlink w:anchor="_Toc6175" w:history="1">
        <w:r>
          <w:rPr>
            <w:rFonts w:ascii="仿宋" w:eastAsia="仿宋" w:hAnsi="仿宋" w:cs="仿宋" w:hint="eastAsia"/>
            <w:lang w:eastAsia="zh-CN"/>
          </w:rPr>
          <w:t>(三)、项目管理与监控体系</w:t>
        </w:r>
        <w:r>
          <w:tab/>
        </w:r>
        <w:r>
          <w:fldChar w:fldCharType="begin"/>
        </w:r>
        <w:r>
          <w:instrText xml:space="preserve"> PAGEREF _Toc6175 \h </w:instrText>
        </w:r>
        <w:r>
          <w:fldChar w:fldCharType="separate"/>
        </w:r>
        <w:r>
          <w:t>63</w:t>
        </w:r>
        <w:r>
          <w:fldChar w:fldCharType="end"/>
        </w:r>
      </w:hyperlink>
    </w:p>
    <w:p>
      <w:pPr>
        <w:pStyle w:val="TOC1"/>
        <w:tabs>
          <w:tab w:val="right" w:leader="dot" w:pos="8306"/>
        </w:tabs>
      </w:pPr>
      <w:hyperlink w:anchor="_Toc2182" w:history="1">
        <w:r>
          <w:rPr>
            <w:rFonts w:ascii="仿宋" w:eastAsia="仿宋" w:hAnsi="仿宋" w:cs="仿宋" w:hint="eastAsia"/>
            <w:lang w:eastAsia="zh-CN"/>
          </w:rPr>
          <w:t>十三、创新驱动与持续发展</w:t>
        </w:r>
        <w:r>
          <w:tab/>
        </w:r>
        <w:r>
          <w:fldChar w:fldCharType="begin"/>
        </w:r>
        <w:r>
          <w:instrText xml:space="preserve"> PAGEREF _Toc2182 \h </w:instrText>
        </w:r>
        <w:r>
          <w:fldChar w:fldCharType="separate"/>
        </w:r>
        <w:r>
          <w:t>65</w:t>
        </w:r>
        <w:r>
          <w:fldChar w:fldCharType="end"/>
        </w:r>
      </w:hyperlink>
    </w:p>
    <w:p>
      <w:pPr>
        <w:pStyle w:val="TOC2"/>
        <w:tabs>
          <w:tab w:val="right" w:leader="dot" w:pos="8306"/>
        </w:tabs>
      </w:pPr>
      <w:hyperlink w:anchor="_Toc25489" w:history="1">
        <w:r>
          <w:rPr>
            <w:rFonts w:ascii="仿宋" w:eastAsia="仿宋" w:hAnsi="仿宋" w:cs="仿宋" w:hint="eastAsia"/>
            <w:lang w:eastAsia="zh-CN"/>
          </w:rPr>
          <w:t>(一)、创新驱动战略实施</w:t>
        </w:r>
        <w:r>
          <w:tab/>
        </w:r>
        <w:r>
          <w:fldChar w:fldCharType="begin"/>
        </w:r>
        <w:r>
          <w:instrText xml:space="preserve"> PAGEREF _Toc25489 \h </w:instrText>
        </w:r>
        <w:r>
          <w:fldChar w:fldCharType="separate"/>
        </w:r>
        <w:r>
          <w:t>65</w:t>
        </w:r>
        <w:r>
          <w:fldChar w:fldCharType="end"/>
        </w:r>
      </w:hyperlink>
    </w:p>
    <w:p>
      <w:pPr>
        <w:pStyle w:val="TOC2"/>
        <w:tabs>
          <w:tab w:val="right" w:leader="dot" w:pos="8306"/>
        </w:tabs>
      </w:pPr>
      <w:hyperlink w:anchor="_Toc29920" w:history="1">
        <w:r>
          <w:rPr>
            <w:rFonts w:ascii="仿宋" w:eastAsia="仿宋" w:hAnsi="仿宋" w:cs="仿宋" w:hint="eastAsia"/>
            <w:lang w:eastAsia="zh-CN"/>
          </w:rPr>
          <w:t>(二)、持续发展路径探索</w:t>
        </w:r>
        <w:r>
          <w:tab/>
        </w:r>
        <w:r>
          <w:fldChar w:fldCharType="begin"/>
        </w:r>
        <w:r>
          <w:instrText xml:space="preserve"> PAGEREF _Toc29920 \h </w:instrText>
        </w:r>
        <w:r>
          <w:fldChar w:fldCharType="separate"/>
        </w:r>
        <w:r>
          <w:t>66</w:t>
        </w:r>
        <w:r>
          <w:fldChar w:fldCharType="end"/>
        </w:r>
      </w:hyperlink>
    </w:p>
    <w:p>
      <w:pPr>
        <w:pStyle w:val="TOC1"/>
        <w:tabs>
          <w:tab w:val="right" w:leader="dot" w:pos="8306"/>
        </w:tabs>
      </w:pPr>
      <w:hyperlink w:anchor="_Toc9234" w:history="1">
        <w:r>
          <w:rPr>
            <w:rFonts w:ascii="仿宋" w:eastAsia="仿宋" w:hAnsi="仿宋" w:cs="仿宋" w:hint="eastAsia"/>
            <w:lang w:eastAsia="zh-CN"/>
          </w:rPr>
          <w:t>十四、企业合规与伦理</w:t>
        </w:r>
        <w:r>
          <w:tab/>
        </w:r>
        <w:r>
          <w:fldChar w:fldCharType="begin"/>
        </w:r>
        <w:r>
          <w:instrText xml:space="preserve"> PAGEREF _Toc9234 \h </w:instrText>
        </w:r>
        <w:r>
          <w:fldChar w:fldCharType="separate"/>
        </w:r>
        <w:r>
          <w:t>70</w:t>
        </w:r>
        <w:r>
          <w:fldChar w:fldCharType="end"/>
        </w:r>
      </w:hyperlink>
    </w:p>
    <w:p>
      <w:pPr>
        <w:pStyle w:val="TOC2"/>
        <w:tabs>
          <w:tab w:val="right" w:leader="dot" w:pos="8306"/>
        </w:tabs>
      </w:pPr>
      <w:hyperlink w:anchor="_Toc19916" w:history="1">
        <w:r>
          <w:rPr>
            <w:rFonts w:ascii="仿宋" w:eastAsia="仿宋" w:hAnsi="仿宋" w:cs="仿宋" w:hint="eastAsia"/>
            <w:lang w:eastAsia="zh-CN"/>
          </w:rPr>
          <w:t>(一)、合规政策与程序</w:t>
        </w:r>
        <w:r>
          <w:tab/>
        </w:r>
        <w:r>
          <w:fldChar w:fldCharType="begin"/>
        </w:r>
        <w:r>
          <w:instrText xml:space="preserve"> PAGEREF _Toc19916 \h </w:instrText>
        </w:r>
        <w:r>
          <w:fldChar w:fldCharType="separate"/>
        </w:r>
        <w:r>
          <w:t>70</w:t>
        </w:r>
        <w:r>
          <w:fldChar w:fldCharType="end"/>
        </w:r>
      </w:hyperlink>
    </w:p>
    <w:p>
      <w:pPr>
        <w:pStyle w:val="TOC2"/>
        <w:tabs>
          <w:tab w:val="right" w:leader="dot" w:pos="8306"/>
        </w:tabs>
      </w:pPr>
      <w:hyperlink w:anchor="_Toc18594" w:history="1">
        <w:r>
          <w:rPr>
            <w:rFonts w:ascii="仿宋" w:eastAsia="仿宋" w:hAnsi="仿宋" w:cs="仿宋" w:hint="eastAsia"/>
            <w:lang w:eastAsia="zh-CN"/>
          </w:rPr>
          <w:t>(二)、伦理规范与培训</w:t>
        </w:r>
        <w:r>
          <w:tab/>
        </w:r>
        <w:r>
          <w:fldChar w:fldCharType="begin"/>
        </w:r>
        <w:r>
          <w:instrText xml:space="preserve"> PAGEREF _Toc18594 \h </w:instrText>
        </w:r>
        <w:r>
          <w:fldChar w:fldCharType="separate"/>
        </w:r>
        <w:r>
          <w:t>72</w:t>
        </w:r>
        <w:r>
          <w:fldChar w:fldCharType="end"/>
        </w:r>
      </w:hyperlink>
    </w:p>
    <w:p>
      <w:pPr>
        <w:pStyle w:val="TOC2"/>
        <w:tabs>
          <w:tab w:val="right" w:leader="dot" w:pos="8306"/>
        </w:tabs>
      </w:pPr>
      <w:hyperlink w:anchor="_Toc22083" w:history="1">
        <w:r>
          <w:rPr>
            <w:rFonts w:ascii="仿宋" w:eastAsia="仿宋" w:hAnsi="仿宋" w:cs="仿宋" w:hint="eastAsia"/>
            <w:lang w:eastAsia="zh-CN"/>
          </w:rPr>
          <w:t>(三)、合规风险评估</w:t>
        </w:r>
        <w:r>
          <w:tab/>
        </w:r>
        <w:r>
          <w:fldChar w:fldCharType="begin"/>
        </w:r>
        <w:r>
          <w:instrText xml:space="preserve"> PAGEREF _Toc22083 \h </w:instrText>
        </w:r>
        <w:r>
          <w:fldChar w:fldCharType="separate"/>
        </w:r>
        <w:r>
          <w:t>72</w:t>
        </w:r>
        <w:r>
          <w:fldChar w:fldCharType="end"/>
        </w:r>
      </w:hyperlink>
    </w:p>
    <w:p>
      <w:pPr>
        <w:pStyle w:val="TOC2"/>
        <w:tabs>
          <w:tab w:val="right" w:leader="dot" w:pos="8306"/>
        </w:tabs>
      </w:pPr>
      <w:hyperlink w:anchor="_Toc16483" w:history="1">
        <w:r>
          <w:rPr>
            <w:rFonts w:ascii="仿宋" w:eastAsia="仿宋" w:hAnsi="仿宋" w:cs="仿宋" w:hint="eastAsia"/>
            <w:lang w:eastAsia="zh-CN"/>
          </w:rPr>
          <w:t>(四)、合规监督与执行</w:t>
        </w:r>
        <w:r>
          <w:tab/>
        </w:r>
        <w:r>
          <w:fldChar w:fldCharType="begin"/>
        </w:r>
        <w:r>
          <w:instrText xml:space="preserve"> PAGEREF _Toc16483 \h </w:instrText>
        </w:r>
        <w:r>
          <w:fldChar w:fldCharType="separate"/>
        </w:r>
        <w:r>
          <w:t>74</w:t>
        </w:r>
        <w:r>
          <w:fldChar w:fldCharType="end"/>
        </w:r>
      </w:hyperlink>
    </w:p>
    <w:p>
      <w:pPr>
        <w:pStyle w:val="TOC1"/>
        <w:tabs>
          <w:tab w:val="right" w:leader="dot" w:pos="8306"/>
        </w:tabs>
      </w:pPr>
      <w:hyperlink w:anchor="_Toc24748" w:history="1">
        <w:r>
          <w:rPr>
            <w:rFonts w:ascii="仿宋" w:eastAsia="仿宋" w:hAnsi="仿宋" w:cs="仿宋" w:hint="eastAsia"/>
            <w:lang w:eastAsia="zh-CN"/>
          </w:rPr>
          <w:t>十五、法律法规与政策遵循</w:t>
        </w:r>
        <w:r>
          <w:tab/>
        </w:r>
        <w:r>
          <w:fldChar w:fldCharType="begin"/>
        </w:r>
        <w:r>
          <w:instrText xml:space="preserve"> PAGEREF _Toc24748 \h </w:instrText>
        </w:r>
        <w:r>
          <w:fldChar w:fldCharType="separate"/>
        </w:r>
        <w:r>
          <w:t>74</w:t>
        </w:r>
        <w:r>
          <w:fldChar w:fldCharType="end"/>
        </w:r>
      </w:hyperlink>
    </w:p>
    <w:p>
      <w:pPr>
        <w:pStyle w:val="TOC2"/>
        <w:tabs>
          <w:tab w:val="right" w:leader="dot" w:pos="8306"/>
        </w:tabs>
      </w:pPr>
      <w:hyperlink w:anchor="_Toc23749" w:history="1">
        <w:r>
          <w:rPr>
            <w:rFonts w:ascii="仿宋" w:eastAsia="仿宋" w:hAnsi="仿宋" w:cs="仿宋" w:hint="eastAsia"/>
            <w:lang w:eastAsia="zh-CN"/>
          </w:rPr>
          <w:t>(一)、法律法规遵守</w:t>
        </w:r>
        <w:r>
          <w:tab/>
        </w:r>
        <w:r>
          <w:fldChar w:fldCharType="begin"/>
        </w:r>
        <w:r>
          <w:instrText xml:space="preserve"> PAGEREF _Toc23749 \h </w:instrText>
        </w:r>
        <w:r>
          <w:fldChar w:fldCharType="separate"/>
        </w:r>
        <w:r>
          <w:t>74</w:t>
        </w:r>
        <w:r>
          <w:fldChar w:fldCharType="end"/>
        </w:r>
      </w:hyperlink>
    </w:p>
    <w:p>
      <w:pPr>
        <w:pStyle w:val="TOC2"/>
        <w:tabs>
          <w:tab w:val="right" w:leader="dot" w:pos="8306"/>
        </w:tabs>
      </w:pPr>
      <w:hyperlink w:anchor="_Toc9934" w:history="1">
        <w:r>
          <w:rPr>
            <w:rFonts w:ascii="仿宋" w:eastAsia="仿宋" w:hAnsi="仿宋" w:cs="仿宋" w:hint="eastAsia"/>
            <w:lang w:eastAsia="zh-CN"/>
          </w:rPr>
          <w:t>(二)、政策导向与利用</w:t>
        </w:r>
        <w:r>
          <w:tab/>
        </w:r>
        <w:r>
          <w:fldChar w:fldCharType="begin"/>
        </w:r>
        <w:r>
          <w:instrText xml:space="preserve"> PAGEREF _Toc9934 \h </w:instrText>
        </w:r>
        <w:r>
          <w:fldChar w:fldCharType="separate"/>
        </w:r>
        <w:r>
          <w:t>76</w:t>
        </w:r>
        <w:r>
          <w:fldChar w:fldCharType="end"/>
        </w:r>
      </w:hyperlink>
    </w:p>
    <w:p>
      <w:pPr>
        <w:pStyle w:val="TOC1"/>
        <w:tabs>
          <w:tab w:val="right" w:leader="dot" w:pos="8306"/>
        </w:tabs>
      </w:pPr>
      <w:hyperlink w:anchor="_Toc20003" w:history="1">
        <w:r>
          <w:rPr>
            <w:rFonts w:ascii="仿宋" w:eastAsia="仿宋" w:hAnsi="仿宋" w:cs="仿宋" w:hint="eastAsia"/>
            <w:lang w:eastAsia="zh-CN"/>
          </w:rPr>
          <w:t>十六、人力资源管理与开发</w:t>
        </w:r>
        <w:r>
          <w:tab/>
        </w:r>
        <w:r>
          <w:fldChar w:fldCharType="begin"/>
        </w:r>
        <w:r>
          <w:instrText xml:space="preserve"> PAGEREF _Toc20003 \h </w:instrText>
        </w:r>
        <w:r>
          <w:fldChar w:fldCharType="separate"/>
        </w:r>
        <w:r>
          <w:t>76</w:t>
        </w:r>
        <w:r>
          <w:fldChar w:fldCharType="end"/>
        </w:r>
      </w:hyperlink>
    </w:p>
    <w:p>
      <w:pPr>
        <w:pStyle w:val="TOC2"/>
        <w:tabs>
          <w:tab w:val="right" w:leader="dot" w:pos="8306"/>
        </w:tabs>
      </w:pPr>
      <w:hyperlink w:anchor="_Toc18052" w:history="1">
        <w:r>
          <w:rPr>
            <w:rFonts w:ascii="仿宋" w:eastAsia="仿宋" w:hAnsi="仿宋" w:cs="仿宋" w:hint="eastAsia"/>
            <w:lang w:eastAsia="zh-CN"/>
          </w:rPr>
          <w:t>(一)、人力资源规划</w:t>
        </w:r>
        <w:r>
          <w:tab/>
        </w:r>
        <w:r>
          <w:fldChar w:fldCharType="begin"/>
        </w:r>
        <w:r>
          <w:instrText xml:space="preserve"> PAGEREF _Toc18052 \h </w:instrText>
        </w:r>
        <w:r>
          <w:fldChar w:fldCharType="separate"/>
        </w:r>
        <w:r>
          <w:t>76</w:t>
        </w:r>
        <w:r>
          <w:fldChar w:fldCharType="end"/>
        </w:r>
      </w:hyperlink>
    </w:p>
    <w:p>
      <w:pPr>
        <w:pStyle w:val="TOC2"/>
        <w:tabs>
          <w:tab w:val="right" w:leader="dot" w:pos="8306"/>
        </w:tabs>
      </w:pPr>
      <w:hyperlink w:anchor="_Toc22066" w:history="1">
        <w:r>
          <w:rPr>
            <w:rFonts w:ascii="仿宋" w:eastAsia="仿宋" w:hAnsi="仿宋" w:cs="仿宋" w:hint="eastAsia"/>
            <w:lang w:eastAsia="zh-CN"/>
          </w:rPr>
          <w:t>(二)、人力资源开发与培训</w:t>
        </w:r>
        <w:r>
          <w:tab/>
        </w:r>
        <w:r>
          <w:fldChar w:fldCharType="begin"/>
        </w:r>
        <w:r>
          <w:instrText xml:space="preserve"> PAGEREF _Toc22066 \h </w:instrText>
        </w:r>
        <w:r>
          <w:fldChar w:fldCharType="separate"/>
        </w:r>
        <w:r>
          <w:t>78</w:t>
        </w:r>
        <w:r>
          <w:fldChar w:fldCharType="end"/>
        </w:r>
      </w:hyperlink>
    </w:p>
    <w:p>
      <w:pPr>
        <w:pStyle w:val="TOC1"/>
        <w:tabs>
          <w:tab w:val="right" w:leader="dot" w:pos="8306"/>
        </w:tabs>
      </w:pPr>
      <w:hyperlink w:anchor="_Toc12522" w:history="1">
        <w:r>
          <w:rPr>
            <w:rFonts w:ascii="仿宋" w:eastAsia="仿宋" w:hAnsi="仿宋" w:cs="仿宋" w:hint="eastAsia"/>
            <w:lang w:eastAsia="zh-CN"/>
          </w:rPr>
          <w:t>十七、质量管理与控制</w:t>
        </w:r>
        <w:r>
          <w:tab/>
        </w:r>
        <w:r>
          <w:fldChar w:fldCharType="begin"/>
        </w:r>
        <w:r>
          <w:instrText xml:space="preserve"> PAGEREF _Toc12522 \h </w:instrText>
        </w:r>
        <w:r>
          <w:fldChar w:fldCharType="separate"/>
        </w:r>
        <w:r>
          <w:t>81</w:t>
        </w:r>
        <w:r>
          <w:fldChar w:fldCharType="end"/>
        </w:r>
      </w:hyperlink>
    </w:p>
    <w:p>
      <w:pPr>
        <w:pStyle w:val="TOC2"/>
        <w:tabs>
          <w:tab w:val="right" w:leader="dot" w:pos="8306"/>
        </w:tabs>
      </w:pPr>
      <w:hyperlink w:anchor="_Toc26347" w:history="1">
        <w:r>
          <w:rPr>
            <w:rFonts w:ascii="仿宋" w:eastAsia="仿宋" w:hAnsi="仿宋" w:cs="仿宋" w:hint="eastAsia"/>
            <w:lang w:eastAsia="zh-CN"/>
          </w:rPr>
          <w:t>(一)、质量管理体系建设</w:t>
        </w:r>
        <w:r>
          <w:tab/>
        </w:r>
        <w:r>
          <w:fldChar w:fldCharType="begin"/>
        </w:r>
        <w:r>
          <w:instrText xml:space="preserve"> PAGEREF _Toc26347 \h </w:instrText>
        </w:r>
        <w:r>
          <w:fldChar w:fldCharType="separate"/>
        </w:r>
        <w:r>
          <w:t>81</w:t>
        </w:r>
        <w:r>
          <w:fldChar w:fldCharType="end"/>
        </w:r>
      </w:hyperlink>
    </w:p>
    <w:p>
      <w:pPr>
        <w:pStyle w:val="TOC2"/>
        <w:tabs>
          <w:tab w:val="right" w:leader="dot" w:pos="8306"/>
        </w:tabs>
      </w:pPr>
      <w:hyperlink w:anchor="_Toc2075" w:history="1">
        <w:r>
          <w:rPr>
            <w:rFonts w:ascii="仿宋" w:eastAsia="仿宋" w:hAnsi="仿宋" w:cs="仿宋" w:hint="eastAsia"/>
            <w:lang w:eastAsia="zh-CN"/>
          </w:rPr>
          <w:t>(二)、质量控制措施</w:t>
        </w:r>
        <w:r>
          <w:tab/>
        </w:r>
        <w:r>
          <w:fldChar w:fldCharType="begin"/>
        </w:r>
        <w:r>
          <w:instrText xml:space="preserve"> PAGEREF _Toc2075 \h </w:instrText>
        </w:r>
        <w:r>
          <w:fldChar w:fldCharType="separate"/>
        </w:r>
        <w:r>
          <w:t>82</w:t>
        </w:r>
        <w:r>
          <w:fldChar w:fldCharType="end"/>
        </w:r>
      </w:hyperlink>
    </w:p>
    <w:p>
      <w:pPr>
        <w:pStyle w:val="TOC1"/>
        <w:tabs>
          <w:tab w:val="right" w:leader="dot" w:pos="8306"/>
        </w:tabs>
      </w:pPr>
      <w:hyperlink w:anchor="_Toc23009" w:history="1">
        <w:r>
          <w:rPr>
            <w:rFonts w:ascii="仿宋" w:eastAsia="仿宋" w:hAnsi="仿宋" w:cs="仿宋" w:hint="eastAsia"/>
            <w:lang w:eastAsia="zh-CN"/>
          </w:rPr>
          <w:t>十八、成果转化与推广应用</w:t>
        </w:r>
        <w:r>
          <w:tab/>
        </w:r>
        <w:r>
          <w:fldChar w:fldCharType="begin"/>
        </w:r>
        <w:r>
          <w:instrText xml:space="preserve"> PAGEREF _Toc23009 \h </w:instrText>
        </w:r>
        <w:r>
          <w:fldChar w:fldCharType="separate"/>
        </w:r>
        <w:r>
          <w:t>83</w:t>
        </w:r>
        <w:r>
          <w:fldChar w:fldCharType="end"/>
        </w:r>
      </w:hyperlink>
    </w:p>
    <w:p>
      <w:pPr>
        <w:pStyle w:val="TOC2"/>
        <w:tabs>
          <w:tab w:val="right" w:leader="dot" w:pos="8306"/>
        </w:tabs>
      </w:pPr>
      <w:hyperlink w:anchor="_Toc1979" w:history="1">
        <w:r>
          <w:rPr>
            <w:rFonts w:ascii="仿宋" w:eastAsia="仿宋" w:hAnsi="仿宋" w:cs="仿宋" w:hint="eastAsia"/>
            <w:lang w:eastAsia="zh-CN"/>
          </w:rPr>
          <w:t>(一)、成果转化策略制定</w:t>
        </w:r>
        <w:r>
          <w:tab/>
        </w:r>
        <w:r>
          <w:fldChar w:fldCharType="begin"/>
        </w:r>
        <w:r>
          <w:instrText xml:space="preserve"> PAGEREF _Toc1979 \h </w:instrText>
        </w:r>
        <w:r>
          <w:fldChar w:fldCharType="separate"/>
        </w:r>
        <w:r>
          <w:t>83</w:t>
        </w:r>
        <w:r>
          <w:fldChar w:fldCharType="end"/>
        </w:r>
      </w:hyperlink>
    </w:p>
    <w:p>
      <w:pPr>
        <w:pStyle w:val="TOC2"/>
        <w:tabs>
          <w:tab w:val="right" w:leader="dot" w:pos="8306"/>
        </w:tabs>
      </w:pPr>
      <w:hyperlink w:anchor="_Toc2845" w:history="1">
        <w:r>
          <w:rPr>
            <w:rFonts w:ascii="仿宋" w:eastAsia="仿宋" w:hAnsi="仿宋" w:cs="仿宋" w:hint="eastAsia"/>
            <w:lang w:eastAsia="zh-CN"/>
          </w:rPr>
          <w:t>(二)、成果推广应用方案</w:t>
        </w:r>
        <w:r>
          <w:tab/>
        </w:r>
        <w:r>
          <w:fldChar w:fldCharType="begin"/>
        </w:r>
        <w:r>
          <w:instrText xml:space="preserve"> PAGEREF _Toc2845 \h </w:instrText>
        </w:r>
        <w:r>
          <w:fldChar w:fldCharType="separate"/>
        </w:r>
        <w:r>
          <w:t>85</w:t>
        </w:r>
        <w:r>
          <w:fldChar w:fldCharType="end"/>
        </w:r>
      </w:hyperlink>
    </w:p>
    <w:p>
      <w:pPr>
        <w:pStyle w:val="TOC1"/>
        <w:tabs>
          <w:tab w:val="right" w:leader="dot" w:pos="8306"/>
        </w:tabs>
      </w:pPr>
      <w:hyperlink w:anchor="_Toc14040" w:history="1">
        <w:r>
          <w:rPr>
            <w:rFonts w:ascii="仿宋" w:eastAsia="仿宋" w:hAnsi="仿宋" w:cs="仿宋" w:hint="eastAsia"/>
            <w:lang w:eastAsia="zh-CN"/>
          </w:rPr>
          <w:t>十九、项目施工方案</w:t>
        </w:r>
        <w:r>
          <w:tab/>
        </w:r>
        <w:r>
          <w:fldChar w:fldCharType="begin"/>
        </w:r>
        <w:r>
          <w:instrText xml:space="preserve"> PAGEREF _Toc14040 \h </w:instrText>
        </w:r>
        <w:r>
          <w:fldChar w:fldCharType="separate"/>
        </w:r>
        <w:r>
          <w:t>86</w:t>
        </w:r>
        <w:r>
          <w:fldChar w:fldCharType="end"/>
        </w:r>
      </w:hyperlink>
    </w:p>
    <w:p>
      <w:pPr>
        <w:pStyle w:val="TOC2"/>
        <w:tabs>
          <w:tab w:val="right" w:leader="dot" w:pos="8306"/>
        </w:tabs>
      </w:pPr>
      <w:hyperlink w:anchor="_Toc15346" w:history="1">
        <w:r>
          <w:rPr>
            <w:rFonts w:ascii="仿宋" w:eastAsia="仿宋" w:hAnsi="仿宋" w:cs="仿宋" w:hint="eastAsia"/>
            <w:lang w:eastAsia="zh-CN"/>
          </w:rPr>
          <w:t>(一)、施工组织设计</w:t>
        </w:r>
        <w:r>
          <w:tab/>
        </w:r>
        <w:r>
          <w:fldChar w:fldCharType="begin"/>
        </w:r>
        <w:r>
          <w:instrText xml:space="preserve"> PAGEREF _Toc15346 \h </w:instrText>
        </w:r>
        <w:r>
          <w:fldChar w:fldCharType="separate"/>
        </w:r>
        <w:r>
          <w:t>86</w:t>
        </w:r>
        <w:r>
          <w:fldChar w:fldCharType="end"/>
        </w:r>
      </w:hyperlink>
    </w:p>
    <w:p>
      <w:pPr>
        <w:pStyle w:val="TOC2"/>
        <w:tabs>
          <w:tab w:val="right" w:leader="dot" w:pos="8306"/>
        </w:tabs>
      </w:pPr>
      <w:hyperlink w:anchor="_Toc22005" w:history="1">
        <w:r>
          <w:rPr>
            <w:rFonts w:ascii="仿宋" w:eastAsia="仿宋" w:hAnsi="仿宋" w:cs="仿宋" w:hint="eastAsia"/>
            <w:lang w:eastAsia="zh-CN"/>
          </w:rPr>
          <w:t>(二)、施工工艺与技术路线</w:t>
        </w:r>
        <w:r>
          <w:tab/>
        </w:r>
        <w:r>
          <w:fldChar w:fldCharType="begin"/>
        </w:r>
        <w:r>
          <w:instrText xml:space="preserve"> PAGEREF _Toc22005 \h </w:instrText>
        </w:r>
        <w:r>
          <w:fldChar w:fldCharType="separate"/>
        </w:r>
        <w:r>
          <w:t>88</w:t>
        </w:r>
        <w:r>
          <w:fldChar w:fldCharType="end"/>
        </w:r>
      </w:hyperlink>
    </w:p>
    <w:p>
      <w:pPr>
        <w:pStyle w:val="TOC2"/>
        <w:tabs>
          <w:tab w:val="right" w:leader="dot" w:pos="8306"/>
        </w:tabs>
      </w:pPr>
      <w:hyperlink w:anchor="_Toc1388" w:history="1">
        <w:r>
          <w:rPr>
            <w:rFonts w:ascii="仿宋" w:eastAsia="仿宋" w:hAnsi="仿宋" w:cs="仿宋" w:hint="eastAsia"/>
            <w:lang w:eastAsia="zh-CN"/>
          </w:rPr>
          <w:t>(三)、关键节点施工计划</w:t>
        </w:r>
        <w:r>
          <w:tab/>
        </w:r>
        <w:r>
          <w:fldChar w:fldCharType="begin"/>
        </w:r>
        <w:r>
          <w:instrText xml:space="preserve"> PAGEREF _Toc1388 \h </w:instrText>
        </w:r>
        <w:r>
          <w:fldChar w:fldCharType="separate"/>
        </w:r>
        <w:r>
          <w:t>89</w:t>
        </w:r>
        <w:r>
          <w:fldChar w:fldCharType="end"/>
        </w:r>
      </w:hyperlink>
    </w:p>
    <w:p>
      <w:pPr>
        <w:pStyle w:val="TOC2"/>
        <w:tabs>
          <w:tab w:val="right" w:leader="dot" w:pos="8306"/>
        </w:tabs>
      </w:pPr>
      <w:hyperlink w:anchor="_Toc21042" w:history="1">
        <w:r>
          <w:rPr>
            <w:rFonts w:ascii="仿宋" w:eastAsia="仿宋" w:hAnsi="仿宋" w:cs="仿宋" w:hint="eastAsia"/>
            <w:lang w:eastAsia="zh-CN"/>
          </w:rPr>
          <w:t>(四)、施工现场管理</w:t>
        </w:r>
        <w:r>
          <w:tab/>
        </w:r>
        <w:r>
          <w:fldChar w:fldCharType="begin"/>
        </w:r>
        <w:r>
          <w:instrText xml:space="preserve"> PAGEREF _Toc21042 \h </w:instrText>
        </w:r>
        <w:r>
          <w:fldChar w:fldCharType="separate"/>
        </w:r>
        <w:r>
          <w:t>90</w:t>
        </w:r>
        <w:r>
          <w:fldChar w:fldCharType="end"/>
        </w:r>
      </w:hyperlink>
    </w:p>
    <w:p>
      <w:pPr>
        <w:pStyle w:val="TOC1"/>
        <w:tabs>
          <w:tab w:val="right" w:leader="dot" w:pos="8306"/>
        </w:tabs>
      </w:pPr>
      <w:hyperlink w:anchor="_Toc8011" w:history="1">
        <w:r>
          <w:rPr>
            <w:rFonts w:ascii="仿宋" w:eastAsia="仿宋" w:hAnsi="仿宋" w:cs="仿宋" w:hint="eastAsia"/>
            <w:lang w:eastAsia="zh-CN"/>
          </w:rPr>
          <w:t>二十、产业协同与集群发展</w:t>
        </w:r>
        <w:r>
          <w:tab/>
        </w:r>
        <w:r>
          <w:fldChar w:fldCharType="begin"/>
        </w:r>
        <w:r>
          <w:instrText xml:space="preserve"> PAGEREF _Toc8011 \h </w:instrText>
        </w:r>
        <w:r>
          <w:fldChar w:fldCharType="separate"/>
        </w:r>
        <w:r>
          <w:t>93</w:t>
        </w:r>
        <w:r>
          <w:fldChar w:fldCharType="end"/>
        </w:r>
      </w:hyperlink>
    </w:p>
    <w:p>
      <w:pPr>
        <w:pStyle w:val="TOC2"/>
        <w:tabs>
          <w:tab w:val="right" w:leader="dot" w:pos="8306"/>
        </w:tabs>
      </w:pPr>
      <w:hyperlink w:anchor="_Toc3825" w:history="1">
        <w:r>
          <w:rPr>
            <w:rFonts w:ascii="仿宋" w:eastAsia="仿宋" w:hAnsi="仿宋" w:cs="仿宋" w:hint="eastAsia"/>
            <w:lang w:eastAsia="zh-CN"/>
          </w:rPr>
          <w:t>(一)、产业协同机制建设</w:t>
        </w:r>
        <w:r>
          <w:tab/>
        </w:r>
        <w:r>
          <w:fldChar w:fldCharType="begin"/>
        </w:r>
        <w:r>
          <w:instrText xml:space="preserve"> PAGEREF _Toc3825 \h </w:instrText>
        </w:r>
        <w:r>
          <w:fldChar w:fldCharType="separate"/>
        </w:r>
        <w:r>
          <w:t>93</w:t>
        </w:r>
        <w:r>
          <w:fldChar w:fldCharType="end"/>
        </w:r>
      </w:hyperlink>
    </w:p>
    <w:p>
      <w:pPr>
        <w:pStyle w:val="TOC2"/>
        <w:tabs>
          <w:tab w:val="right" w:leader="dot" w:pos="8306"/>
        </w:tabs>
      </w:pPr>
      <w:hyperlink w:anchor="_Toc10143" w:history="1">
        <w:r>
          <w:rPr>
            <w:rFonts w:ascii="仿宋" w:eastAsia="仿宋" w:hAnsi="仿宋" w:cs="仿宋" w:hint="eastAsia"/>
            <w:lang w:eastAsia="zh-CN"/>
          </w:rPr>
          <w:t>(二)、产业集群培育与发展</w:t>
        </w:r>
        <w:r>
          <w:tab/>
        </w:r>
        <w:r>
          <w:fldChar w:fldCharType="begin"/>
        </w:r>
        <w:r>
          <w:instrText xml:space="preserve"> PAGEREF _Toc10143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212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633"/>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7896"/>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7044"/>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31765"/>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9335"/>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4835"/>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3701"/>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https://d.book118.com/835004211241011110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7F0EF4"/>
    <w:rsid w:val="517F0E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3500421124101111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2024-02-07T07:59:00Z</dcterms:created>
  <dcterms:modified xsi:type="dcterms:W3CDTF">2024-02-07T08:00:14Z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51A435F12CDC40B1BC7C015CC5025FA9_11</vt:lpwstr>
  </property>
  <property fmtid="{D5CDD505-2E9C-101B-9397-08002B2CF9AE}" pid="3" name="KSOProductBuildVer">
    <vt:lpwstr>2052-12.1.0.16250</vt:lpwstr>
  </property>
</Properties>
</file>