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微滴灌设备项目构思建设方案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11" w:history="1">
        <w:r>
          <w:rPr>
            <w:rFonts w:ascii="仿宋" w:eastAsia="仿宋" w:hAnsi="仿宋" w:cs="仿宋" w:hint="eastAsia"/>
            <w:lang w:eastAsia="zh-CN"/>
          </w:rPr>
          <w:t>序言</w:t>
        </w:r>
        <w:r>
          <w:tab/>
        </w:r>
        <w:r>
          <w:fldChar w:fldCharType="begin"/>
        </w:r>
        <w:r>
          <w:instrText xml:space="preserve"> PAGEREF _Toc11611 \h </w:instrText>
        </w:r>
        <w:r>
          <w:fldChar w:fldCharType="separate"/>
        </w:r>
        <w:r>
          <w:t>3</w:t>
        </w:r>
        <w:r>
          <w:fldChar w:fldCharType="end"/>
        </w:r>
      </w:hyperlink>
    </w:p>
    <w:p>
      <w:pPr>
        <w:pStyle w:val="TOC1"/>
        <w:tabs>
          <w:tab w:val="right" w:leader="dot" w:pos="8306"/>
        </w:tabs>
      </w:pPr>
      <w:hyperlink w:anchor="_Toc22576" w:history="1">
        <w:r>
          <w:rPr>
            <w:rFonts w:ascii="仿宋" w:eastAsia="仿宋" w:hAnsi="仿宋" w:cs="仿宋" w:hint="eastAsia"/>
            <w:lang w:eastAsia="zh-CN"/>
          </w:rPr>
          <w:t>一、财务管理与成本控制</w:t>
        </w:r>
        <w:r>
          <w:tab/>
        </w:r>
        <w:r>
          <w:fldChar w:fldCharType="begin"/>
        </w:r>
        <w:r>
          <w:instrText xml:space="preserve"> PAGEREF _Toc22576 \h </w:instrText>
        </w:r>
        <w:r>
          <w:fldChar w:fldCharType="separate"/>
        </w:r>
        <w:r>
          <w:t>3</w:t>
        </w:r>
        <w:r>
          <w:fldChar w:fldCharType="end"/>
        </w:r>
      </w:hyperlink>
    </w:p>
    <w:p>
      <w:pPr>
        <w:pStyle w:val="TOC2"/>
        <w:tabs>
          <w:tab w:val="right" w:leader="dot" w:pos="8306"/>
        </w:tabs>
      </w:pPr>
      <w:hyperlink w:anchor="_Toc20008" w:history="1">
        <w:r>
          <w:rPr>
            <w:rFonts w:ascii="仿宋" w:eastAsia="仿宋" w:hAnsi="仿宋" w:cs="仿宋" w:hint="eastAsia"/>
            <w:lang w:eastAsia="zh-CN"/>
          </w:rPr>
          <w:t>(一)、财务管理体系建设</w:t>
        </w:r>
        <w:r>
          <w:tab/>
        </w:r>
        <w:r>
          <w:fldChar w:fldCharType="begin"/>
        </w:r>
        <w:r>
          <w:instrText xml:space="preserve"> PAGEREF _Toc20008 \h </w:instrText>
        </w:r>
        <w:r>
          <w:fldChar w:fldCharType="separate"/>
        </w:r>
        <w:r>
          <w:t>3</w:t>
        </w:r>
        <w:r>
          <w:fldChar w:fldCharType="end"/>
        </w:r>
      </w:hyperlink>
    </w:p>
    <w:p>
      <w:pPr>
        <w:pStyle w:val="TOC2"/>
        <w:tabs>
          <w:tab w:val="right" w:leader="dot" w:pos="8306"/>
        </w:tabs>
      </w:pPr>
      <w:hyperlink w:anchor="_Toc20810" w:history="1">
        <w:r>
          <w:rPr>
            <w:rFonts w:ascii="仿宋" w:eastAsia="仿宋" w:hAnsi="仿宋" w:cs="仿宋" w:hint="eastAsia"/>
            <w:lang w:eastAsia="zh-CN"/>
          </w:rPr>
          <w:t>(二)、成本控制措施</w:t>
        </w:r>
        <w:r>
          <w:tab/>
        </w:r>
        <w:r>
          <w:fldChar w:fldCharType="begin"/>
        </w:r>
        <w:r>
          <w:instrText xml:space="preserve"> PAGEREF _Toc20810 \h </w:instrText>
        </w:r>
        <w:r>
          <w:fldChar w:fldCharType="separate"/>
        </w:r>
        <w:r>
          <w:t>4</w:t>
        </w:r>
        <w:r>
          <w:fldChar w:fldCharType="end"/>
        </w:r>
      </w:hyperlink>
    </w:p>
    <w:p>
      <w:pPr>
        <w:pStyle w:val="TOC1"/>
        <w:tabs>
          <w:tab w:val="right" w:leader="dot" w:pos="8306"/>
        </w:tabs>
      </w:pPr>
      <w:hyperlink w:anchor="_Toc32630" w:history="1">
        <w:r>
          <w:rPr>
            <w:rFonts w:ascii="仿宋" w:eastAsia="仿宋" w:hAnsi="仿宋" w:cs="仿宋" w:hint="eastAsia"/>
            <w:lang w:eastAsia="zh-CN"/>
          </w:rPr>
          <w:t>二、经济影响分析</w:t>
        </w:r>
        <w:r>
          <w:tab/>
        </w:r>
        <w:r>
          <w:fldChar w:fldCharType="begin"/>
        </w:r>
        <w:r>
          <w:instrText xml:space="preserve"> PAGEREF _Toc32630 \h </w:instrText>
        </w:r>
        <w:r>
          <w:fldChar w:fldCharType="separate"/>
        </w:r>
        <w:r>
          <w:t>5</w:t>
        </w:r>
        <w:r>
          <w:fldChar w:fldCharType="end"/>
        </w:r>
      </w:hyperlink>
    </w:p>
    <w:p>
      <w:pPr>
        <w:pStyle w:val="TOC2"/>
        <w:tabs>
          <w:tab w:val="right" w:leader="dot" w:pos="8306"/>
        </w:tabs>
      </w:pPr>
      <w:hyperlink w:anchor="_Toc23082" w:history="1">
        <w:r>
          <w:rPr>
            <w:rFonts w:ascii="仿宋" w:eastAsia="仿宋" w:hAnsi="仿宋" w:cs="仿宋" w:hint="eastAsia"/>
            <w:lang w:eastAsia="zh-CN"/>
          </w:rPr>
          <w:t>(一)、经济费用效益或费用效果分析</w:t>
        </w:r>
        <w:r>
          <w:tab/>
        </w:r>
        <w:r>
          <w:fldChar w:fldCharType="begin"/>
        </w:r>
        <w:r>
          <w:instrText xml:space="preserve"> PAGEREF _Toc23082 \h </w:instrText>
        </w:r>
        <w:r>
          <w:fldChar w:fldCharType="separate"/>
        </w:r>
        <w:r>
          <w:t>5</w:t>
        </w:r>
        <w:r>
          <w:fldChar w:fldCharType="end"/>
        </w:r>
      </w:hyperlink>
    </w:p>
    <w:p>
      <w:pPr>
        <w:pStyle w:val="TOC2"/>
        <w:tabs>
          <w:tab w:val="right" w:leader="dot" w:pos="8306"/>
        </w:tabs>
      </w:pPr>
      <w:hyperlink w:anchor="_Toc13971" w:history="1">
        <w:r>
          <w:rPr>
            <w:rFonts w:ascii="仿宋" w:eastAsia="仿宋" w:hAnsi="仿宋" w:cs="仿宋" w:hint="eastAsia"/>
            <w:lang w:eastAsia="zh-CN"/>
          </w:rPr>
          <w:t>(二)、行业影响分析</w:t>
        </w:r>
        <w:r>
          <w:tab/>
        </w:r>
        <w:r>
          <w:fldChar w:fldCharType="begin"/>
        </w:r>
        <w:r>
          <w:instrText xml:space="preserve"> PAGEREF _Toc13971 \h </w:instrText>
        </w:r>
        <w:r>
          <w:fldChar w:fldCharType="separate"/>
        </w:r>
        <w:r>
          <w:t>8</w:t>
        </w:r>
        <w:r>
          <w:fldChar w:fldCharType="end"/>
        </w:r>
      </w:hyperlink>
    </w:p>
    <w:p>
      <w:pPr>
        <w:pStyle w:val="TOC2"/>
        <w:tabs>
          <w:tab w:val="right" w:leader="dot" w:pos="8306"/>
        </w:tabs>
      </w:pPr>
      <w:hyperlink w:anchor="_Toc18236" w:history="1">
        <w:r>
          <w:rPr>
            <w:rFonts w:ascii="仿宋" w:eastAsia="仿宋" w:hAnsi="仿宋" w:cs="仿宋" w:hint="eastAsia"/>
            <w:lang w:eastAsia="zh-CN"/>
          </w:rPr>
          <w:t>(三)、区域经济影响分析</w:t>
        </w:r>
        <w:r>
          <w:tab/>
        </w:r>
        <w:r>
          <w:fldChar w:fldCharType="begin"/>
        </w:r>
        <w:r>
          <w:instrText xml:space="preserve"> PAGEREF _Toc18236 \h </w:instrText>
        </w:r>
        <w:r>
          <w:fldChar w:fldCharType="separate"/>
        </w:r>
        <w:r>
          <w:t>9</w:t>
        </w:r>
        <w:r>
          <w:fldChar w:fldCharType="end"/>
        </w:r>
      </w:hyperlink>
    </w:p>
    <w:p>
      <w:pPr>
        <w:pStyle w:val="TOC2"/>
        <w:tabs>
          <w:tab w:val="right" w:leader="dot" w:pos="8306"/>
        </w:tabs>
      </w:pPr>
      <w:hyperlink w:anchor="_Toc8518" w:history="1">
        <w:r>
          <w:rPr>
            <w:rFonts w:ascii="仿宋" w:eastAsia="仿宋" w:hAnsi="仿宋" w:cs="仿宋" w:hint="eastAsia"/>
            <w:lang w:eastAsia="zh-CN"/>
          </w:rPr>
          <w:t>(四)、宏观经济影响分析</w:t>
        </w:r>
        <w:r>
          <w:tab/>
        </w:r>
        <w:r>
          <w:fldChar w:fldCharType="begin"/>
        </w:r>
        <w:r>
          <w:instrText xml:space="preserve"> PAGEREF _Toc8518 \h </w:instrText>
        </w:r>
        <w:r>
          <w:fldChar w:fldCharType="separate"/>
        </w:r>
        <w:r>
          <w:t>10</w:t>
        </w:r>
        <w:r>
          <w:fldChar w:fldCharType="end"/>
        </w:r>
      </w:hyperlink>
    </w:p>
    <w:p>
      <w:pPr>
        <w:pStyle w:val="TOC1"/>
        <w:tabs>
          <w:tab w:val="right" w:leader="dot" w:pos="8306"/>
        </w:tabs>
      </w:pPr>
      <w:hyperlink w:anchor="_Toc13832" w:history="1">
        <w:r>
          <w:rPr>
            <w:rFonts w:ascii="仿宋" w:eastAsia="仿宋" w:hAnsi="仿宋" w:cs="仿宋" w:hint="eastAsia"/>
            <w:lang w:eastAsia="zh-CN"/>
          </w:rPr>
          <w:t>三、环境和生态影响分析</w:t>
        </w:r>
        <w:r>
          <w:tab/>
        </w:r>
        <w:r>
          <w:fldChar w:fldCharType="begin"/>
        </w:r>
        <w:r>
          <w:instrText xml:space="preserve"> PAGEREF _Toc13832 \h </w:instrText>
        </w:r>
        <w:r>
          <w:fldChar w:fldCharType="separate"/>
        </w:r>
        <w:r>
          <w:t>12</w:t>
        </w:r>
        <w:r>
          <w:fldChar w:fldCharType="end"/>
        </w:r>
      </w:hyperlink>
    </w:p>
    <w:p>
      <w:pPr>
        <w:pStyle w:val="TOC2"/>
        <w:tabs>
          <w:tab w:val="right" w:leader="dot" w:pos="8306"/>
        </w:tabs>
      </w:pPr>
      <w:hyperlink w:anchor="_Toc31311" w:history="1">
        <w:r>
          <w:rPr>
            <w:rFonts w:ascii="仿宋" w:eastAsia="仿宋" w:hAnsi="仿宋" w:cs="仿宋" w:hint="eastAsia"/>
            <w:lang w:eastAsia="zh-CN"/>
          </w:rPr>
          <w:t>(一)、环境和生态现状</w:t>
        </w:r>
        <w:r>
          <w:tab/>
        </w:r>
        <w:r>
          <w:fldChar w:fldCharType="begin"/>
        </w:r>
        <w:r>
          <w:instrText xml:space="preserve"> PAGEREF _Toc31311 \h </w:instrText>
        </w:r>
        <w:r>
          <w:fldChar w:fldCharType="separate"/>
        </w:r>
        <w:r>
          <w:t>12</w:t>
        </w:r>
        <w:r>
          <w:fldChar w:fldCharType="end"/>
        </w:r>
      </w:hyperlink>
    </w:p>
    <w:p>
      <w:pPr>
        <w:pStyle w:val="TOC2"/>
        <w:tabs>
          <w:tab w:val="right" w:leader="dot" w:pos="8306"/>
        </w:tabs>
      </w:pPr>
      <w:hyperlink w:anchor="_Toc9285" w:history="1">
        <w:r>
          <w:rPr>
            <w:rFonts w:ascii="仿宋" w:eastAsia="仿宋" w:hAnsi="仿宋" w:cs="仿宋" w:hint="eastAsia"/>
            <w:lang w:eastAsia="zh-CN"/>
          </w:rPr>
          <w:t>(二)、生态环境影响分析</w:t>
        </w:r>
        <w:r>
          <w:tab/>
        </w:r>
        <w:r>
          <w:fldChar w:fldCharType="begin"/>
        </w:r>
        <w:r>
          <w:instrText xml:space="preserve"> PAGEREF _Toc9285 \h </w:instrText>
        </w:r>
        <w:r>
          <w:fldChar w:fldCharType="separate"/>
        </w:r>
        <w:r>
          <w:t>13</w:t>
        </w:r>
        <w:r>
          <w:fldChar w:fldCharType="end"/>
        </w:r>
      </w:hyperlink>
    </w:p>
    <w:p>
      <w:pPr>
        <w:pStyle w:val="TOC2"/>
        <w:tabs>
          <w:tab w:val="right" w:leader="dot" w:pos="8306"/>
        </w:tabs>
      </w:pPr>
      <w:hyperlink w:anchor="_Toc1718" w:history="1">
        <w:r>
          <w:rPr>
            <w:rFonts w:ascii="仿宋" w:eastAsia="仿宋" w:hAnsi="仿宋" w:cs="仿宋" w:hint="eastAsia"/>
            <w:lang w:eastAsia="zh-CN"/>
          </w:rPr>
          <w:t>(三)、生态环境保护措施</w:t>
        </w:r>
        <w:r>
          <w:tab/>
        </w:r>
        <w:r>
          <w:fldChar w:fldCharType="begin"/>
        </w:r>
        <w:r>
          <w:instrText xml:space="preserve"> PAGEREF _Toc1718 \h </w:instrText>
        </w:r>
        <w:r>
          <w:fldChar w:fldCharType="separate"/>
        </w:r>
        <w:r>
          <w:t>15</w:t>
        </w:r>
        <w:r>
          <w:fldChar w:fldCharType="end"/>
        </w:r>
      </w:hyperlink>
    </w:p>
    <w:p>
      <w:pPr>
        <w:pStyle w:val="TOC2"/>
        <w:tabs>
          <w:tab w:val="right" w:leader="dot" w:pos="8306"/>
        </w:tabs>
      </w:pPr>
      <w:hyperlink w:anchor="_Toc12375" w:history="1">
        <w:r>
          <w:rPr>
            <w:rFonts w:ascii="仿宋" w:eastAsia="仿宋" w:hAnsi="仿宋" w:cs="仿宋" w:hint="eastAsia"/>
            <w:lang w:eastAsia="zh-CN"/>
          </w:rPr>
          <w:t>(四)、地质灾害影响分析</w:t>
        </w:r>
        <w:r>
          <w:tab/>
        </w:r>
        <w:r>
          <w:fldChar w:fldCharType="begin"/>
        </w:r>
        <w:r>
          <w:instrText xml:space="preserve"> PAGEREF _Toc12375 \h </w:instrText>
        </w:r>
        <w:r>
          <w:fldChar w:fldCharType="separate"/>
        </w:r>
        <w:r>
          <w:t>16</w:t>
        </w:r>
        <w:r>
          <w:fldChar w:fldCharType="end"/>
        </w:r>
      </w:hyperlink>
    </w:p>
    <w:p>
      <w:pPr>
        <w:pStyle w:val="TOC2"/>
        <w:tabs>
          <w:tab w:val="right" w:leader="dot" w:pos="8306"/>
        </w:tabs>
      </w:pPr>
      <w:hyperlink w:anchor="_Toc10950" w:history="1">
        <w:r>
          <w:rPr>
            <w:rFonts w:ascii="仿宋" w:eastAsia="仿宋" w:hAnsi="仿宋" w:cs="仿宋" w:hint="eastAsia"/>
            <w:lang w:eastAsia="zh-CN"/>
          </w:rPr>
          <w:t>(五)、特殊环境影响</w:t>
        </w:r>
        <w:r>
          <w:tab/>
        </w:r>
        <w:r>
          <w:fldChar w:fldCharType="begin"/>
        </w:r>
        <w:r>
          <w:instrText xml:space="preserve"> PAGEREF _Toc10950 \h </w:instrText>
        </w:r>
        <w:r>
          <w:fldChar w:fldCharType="separate"/>
        </w:r>
        <w:r>
          <w:t>18</w:t>
        </w:r>
        <w:r>
          <w:fldChar w:fldCharType="end"/>
        </w:r>
      </w:hyperlink>
    </w:p>
    <w:p>
      <w:pPr>
        <w:pStyle w:val="TOC1"/>
        <w:tabs>
          <w:tab w:val="right" w:leader="dot" w:pos="8306"/>
        </w:tabs>
      </w:pPr>
      <w:hyperlink w:anchor="_Toc22261" w:history="1">
        <w:r>
          <w:rPr>
            <w:rFonts w:ascii="仿宋" w:eastAsia="仿宋" w:hAnsi="仿宋" w:cs="仿宋" w:hint="eastAsia"/>
            <w:lang w:eastAsia="zh-CN"/>
          </w:rPr>
          <w:t>四、资源开发及综合利用分析</w:t>
        </w:r>
        <w:r>
          <w:tab/>
        </w:r>
        <w:r>
          <w:fldChar w:fldCharType="begin"/>
        </w:r>
        <w:r>
          <w:instrText xml:space="preserve"> PAGEREF _Toc22261 \h </w:instrText>
        </w:r>
        <w:r>
          <w:fldChar w:fldCharType="separate"/>
        </w:r>
        <w:r>
          <w:t>19</w:t>
        </w:r>
        <w:r>
          <w:fldChar w:fldCharType="end"/>
        </w:r>
      </w:hyperlink>
    </w:p>
    <w:p>
      <w:pPr>
        <w:pStyle w:val="TOC2"/>
        <w:tabs>
          <w:tab w:val="right" w:leader="dot" w:pos="8306"/>
        </w:tabs>
      </w:pPr>
      <w:hyperlink w:anchor="_Toc15268" w:history="1">
        <w:r>
          <w:rPr>
            <w:rFonts w:ascii="仿宋" w:eastAsia="仿宋" w:hAnsi="仿宋" w:cs="仿宋" w:hint="eastAsia"/>
            <w:lang w:eastAsia="zh-CN"/>
          </w:rPr>
          <w:t>(一)、资源开发方案</w:t>
        </w:r>
        <w:r>
          <w:tab/>
        </w:r>
        <w:r>
          <w:fldChar w:fldCharType="begin"/>
        </w:r>
        <w:r>
          <w:instrText xml:space="preserve"> PAGEREF _Toc15268 \h </w:instrText>
        </w:r>
        <w:r>
          <w:fldChar w:fldCharType="separate"/>
        </w:r>
        <w:r>
          <w:t>19</w:t>
        </w:r>
        <w:r>
          <w:fldChar w:fldCharType="end"/>
        </w:r>
      </w:hyperlink>
    </w:p>
    <w:p>
      <w:pPr>
        <w:pStyle w:val="TOC2"/>
        <w:tabs>
          <w:tab w:val="right" w:leader="dot" w:pos="8306"/>
        </w:tabs>
      </w:pPr>
      <w:hyperlink w:anchor="_Toc24268" w:history="1">
        <w:r>
          <w:rPr>
            <w:rFonts w:ascii="仿宋" w:eastAsia="仿宋" w:hAnsi="仿宋" w:cs="仿宋" w:hint="eastAsia"/>
            <w:lang w:eastAsia="zh-CN"/>
          </w:rPr>
          <w:t>(二)、资源利用方案</w:t>
        </w:r>
        <w:r>
          <w:tab/>
        </w:r>
        <w:r>
          <w:fldChar w:fldCharType="begin"/>
        </w:r>
        <w:r>
          <w:instrText xml:space="preserve"> PAGEREF _Toc24268 \h </w:instrText>
        </w:r>
        <w:r>
          <w:fldChar w:fldCharType="separate"/>
        </w:r>
        <w:r>
          <w:t>20</w:t>
        </w:r>
        <w:r>
          <w:fldChar w:fldCharType="end"/>
        </w:r>
      </w:hyperlink>
    </w:p>
    <w:p>
      <w:pPr>
        <w:pStyle w:val="TOC2"/>
        <w:tabs>
          <w:tab w:val="right" w:leader="dot" w:pos="8306"/>
        </w:tabs>
      </w:pPr>
      <w:hyperlink w:anchor="_Toc6886" w:history="1">
        <w:r>
          <w:rPr>
            <w:rFonts w:ascii="仿宋" w:eastAsia="仿宋" w:hAnsi="仿宋" w:cs="仿宋" w:hint="eastAsia"/>
            <w:lang w:eastAsia="zh-CN"/>
          </w:rPr>
          <w:t>(三)、资源节约措施</w:t>
        </w:r>
        <w:r>
          <w:tab/>
        </w:r>
        <w:r>
          <w:fldChar w:fldCharType="begin"/>
        </w:r>
        <w:r>
          <w:instrText xml:space="preserve"> PAGEREF _Toc6886 \h </w:instrText>
        </w:r>
        <w:r>
          <w:fldChar w:fldCharType="separate"/>
        </w:r>
        <w:r>
          <w:t>21</w:t>
        </w:r>
        <w:r>
          <w:fldChar w:fldCharType="end"/>
        </w:r>
      </w:hyperlink>
    </w:p>
    <w:p>
      <w:pPr>
        <w:pStyle w:val="TOC1"/>
        <w:tabs>
          <w:tab w:val="right" w:leader="dot" w:pos="8306"/>
        </w:tabs>
      </w:pPr>
      <w:hyperlink w:anchor="_Toc27218" w:history="1">
        <w:r>
          <w:rPr>
            <w:rFonts w:ascii="仿宋" w:eastAsia="仿宋" w:hAnsi="仿宋" w:cs="仿宋" w:hint="eastAsia"/>
            <w:lang w:eastAsia="zh-CN"/>
          </w:rPr>
          <w:t>五、发展规划、产业政策和行业准入分析</w:t>
        </w:r>
        <w:r>
          <w:tab/>
        </w:r>
        <w:r>
          <w:fldChar w:fldCharType="begin"/>
        </w:r>
        <w:r>
          <w:instrText xml:space="preserve"> PAGEREF _Toc27218 \h </w:instrText>
        </w:r>
        <w:r>
          <w:fldChar w:fldCharType="separate"/>
        </w:r>
        <w:r>
          <w:t>22</w:t>
        </w:r>
        <w:r>
          <w:fldChar w:fldCharType="end"/>
        </w:r>
      </w:hyperlink>
    </w:p>
    <w:p>
      <w:pPr>
        <w:pStyle w:val="TOC2"/>
        <w:tabs>
          <w:tab w:val="right" w:leader="dot" w:pos="8306"/>
        </w:tabs>
      </w:pPr>
      <w:hyperlink w:anchor="_Toc21397" w:history="1">
        <w:r>
          <w:rPr>
            <w:rFonts w:ascii="仿宋" w:eastAsia="仿宋" w:hAnsi="仿宋" w:cs="仿宋" w:hint="eastAsia"/>
            <w:lang w:eastAsia="zh-CN"/>
          </w:rPr>
          <w:t>(一)、发展规划分析</w:t>
        </w:r>
        <w:r>
          <w:tab/>
        </w:r>
        <w:r>
          <w:fldChar w:fldCharType="begin"/>
        </w:r>
        <w:r>
          <w:instrText xml:space="preserve"> PAGEREF _Toc21397 \h </w:instrText>
        </w:r>
        <w:r>
          <w:fldChar w:fldCharType="separate"/>
        </w:r>
        <w:r>
          <w:t>22</w:t>
        </w:r>
        <w:r>
          <w:fldChar w:fldCharType="end"/>
        </w:r>
      </w:hyperlink>
    </w:p>
    <w:p>
      <w:pPr>
        <w:pStyle w:val="TOC2"/>
        <w:tabs>
          <w:tab w:val="right" w:leader="dot" w:pos="8306"/>
        </w:tabs>
      </w:pPr>
      <w:hyperlink w:anchor="_Toc10539" w:history="1">
        <w:r>
          <w:rPr>
            <w:rFonts w:ascii="仿宋" w:eastAsia="仿宋" w:hAnsi="仿宋" w:cs="仿宋" w:hint="eastAsia"/>
            <w:lang w:eastAsia="zh-CN"/>
          </w:rPr>
          <w:t>(二)、产业政策分析</w:t>
        </w:r>
        <w:r>
          <w:tab/>
        </w:r>
        <w:r>
          <w:fldChar w:fldCharType="begin"/>
        </w:r>
        <w:r>
          <w:instrText xml:space="preserve"> PAGEREF _Toc10539 \h </w:instrText>
        </w:r>
        <w:r>
          <w:fldChar w:fldCharType="separate"/>
        </w:r>
        <w:r>
          <w:t>24</w:t>
        </w:r>
        <w:r>
          <w:fldChar w:fldCharType="end"/>
        </w:r>
      </w:hyperlink>
    </w:p>
    <w:p>
      <w:pPr>
        <w:pStyle w:val="TOC2"/>
        <w:tabs>
          <w:tab w:val="right" w:leader="dot" w:pos="8306"/>
        </w:tabs>
      </w:pPr>
      <w:hyperlink w:anchor="_Toc27768" w:history="1">
        <w:r>
          <w:rPr>
            <w:rFonts w:ascii="仿宋" w:eastAsia="仿宋" w:hAnsi="仿宋" w:cs="仿宋" w:hint="eastAsia"/>
            <w:lang w:eastAsia="zh-CN"/>
          </w:rPr>
          <w:t>(三)、行业准入分析</w:t>
        </w:r>
        <w:r>
          <w:tab/>
        </w:r>
        <w:r>
          <w:fldChar w:fldCharType="begin"/>
        </w:r>
        <w:r>
          <w:instrText xml:space="preserve"> PAGEREF _Toc27768 \h </w:instrText>
        </w:r>
        <w:r>
          <w:fldChar w:fldCharType="separate"/>
        </w:r>
        <w:r>
          <w:t>26</w:t>
        </w:r>
        <w:r>
          <w:fldChar w:fldCharType="end"/>
        </w:r>
      </w:hyperlink>
    </w:p>
    <w:p>
      <w:pPr>
        <w:pStyle w:val="TOC1"/>
        <w:tabs>
          <w:tab w:val="right" w:leader="dot" w:pos="8306"/>
        </w:tabs>
      </w:pPr>
      <w:hyperlink w:anchor="_Toc11732" w:history="1">
        <w:r>
          <w:rPr>
            <w:rFonts w:ascii="仿宋" w:eastAsia="仿宋" w:hAnsi="仿宋" w:cs="仿宋" w:hint="eastAsia"/>
            <w:lang w:eastAsia="zh-CN"/>
          </w:rPr>
          <w:t>六、建设风险评估分析</w:t>
        </w:r>
        <w:r>
          <w:tab/>
        </w:r>
        <w:r>
          <w:fldChar w:fldCharType="begin"/>
        </w:r>
        <w:r>
          <w:instrText xml:space="preserve"> PAGEREF _Toc11732 \h </w:instrText>
        </w:r>
        <w:r>
          <w:fldChar w:fldCharType="separate"/>
        </w:r>
        <w:r>
          <w:t>27</w:t>
        </w:r>
        <w:r>
          <w:fldChar w:fldCharType="end"/>
        </w:r>
      </w:hyperlink>
    </w:p>
    <w:p>
      <w:pPr>
        <w:pStyle w:val="TOC2"/>
        <w:tabs>
          <w:tab w:val="right" w:leader="dot" w:pos="8306"/>
        </w:tabs>
      </w:pPr>
      <w:hyperlink w:anchor="_Toc423" w:history="1">
        <w:r>
          <w:rPr>
            <w:rFonts w:ascii="仿宋" w:eastAsia="仿宋" w:hAnsi="仿宋" w:cs="仿宋" w:hint="eastAsia"/>
            <w:lang w:eastAsia="zh-CN"/>
          </w:rPr>
          <w:t>(一)、政策风险分析</w:t>
        </w:r>
        <w:r>
          <w:tab/>
        </w:r>
        <w:r>
          <w:fldChar w:fldCharType="begin"/>
        </w:r>
        <w:r>
          <w:instrText xml:space="preserve"> PAGEREF _Toc423 \h </w:instrText>
        </w:r>
        <w:r>
          <w:fldChar w:fldCharType="separate"/>
        </w:r>
        <w:r>
          <w:t>27</w:t>
        </w:r>
        <w:r>
          <w:fldChar w:fldCharType="end"/>
        </w:r>
      </w:hyperlink>
    </w:p>
    <w:p>
      <w:pPr>
        <w:pStyle w:val="TOC2"/>
        <w:tabs>
          <w:tab w:val="right" w:leader="dot" w:pos="8306"/>
        </w:tabs>
      </w:pPr>
      <w:hyperlink w:anchor="_Toc20839" w:history="1">
        <w:r>
          <w:rPr>
            <w:rFonts w:ascii="仿宋" w:eastAsia="仿宋" w:hAnsi="仿宋" w:cs="仿宋" w:hint="eastAsia"/>
            <w:lang w:eastAsia="zh-CN"/>
          </w:rPr>
          <w:t>(二)、社会风险分析</w:t>
        </w:r>
        <w:r>
          <w:tab/>
        </w:r>
        <w:r>
          <w:fldChar w:fldCharType="begin"/>
        </w:r>
        <w:r>
          <w:instrText xml:space="preserve"> PAGEREF _Toc20839 \h </w:instrText>
        </w:r>
        <w:r>
          <w:fldChar w:fldCharType="separate"/>
        </w:r>
        <w:r>
          <w:t>28</w:t>
        </w:r>
        <w:r>
          <w:fldChar w:fldCharType="end"/>
        </w:r>
      </w:hyperlink>
    </w:p>
    <w:p>
      <w:pPr>
        <w:pStyle w:val="TOC2"/>
        <w:tabs>
          <w:tab w:val="right" w:leader="dot" w:pos="8306"/>
        </w:tabs>
      </w:pPr>
      <w:hyperlink w:anchor="_Toc1965" w:history="1">
        <w:r>
          <w:rPr>
            <w:rFonts w:ascii="仿宋" w:eastAsia="仿宋" w:hAnsi="仿宋" w:cs="仿宋" w:hint="eastAsia"/>
            <w:lang w:eastAsia="zh-CN"/>
          </w:rPr>
          <w:t>(三)、市场风险分析</w:t>
        </w:r>
        <w:r>
          <w:tab/>
        </w:r>
        <w:r>
          <w:fldChar w:fldCharType="begin"/>
        </w:r>
        <w:r>
          <w:instrText xml:space="preserve"> PAGEREF _Toc1965 \h </w:instrText>
        </w:r>
        <w:r>
          <w:fldChar w:fldCharType="separate"/>
        </w:r>
        <w:r>
          <w:t>30</w:t>
        </w:r>
        <w:r>
          <w:fldChar w:fldCharType="end"/>
        </w:r>
      </w:hyperlink>
    </w:p>
    <w:p>
      <w:pPr>
        <w:pStyle w:val="TOC2"/>
        <w:tabs>
          <w:tab w:val="right" w:leader="dot" w:pos="8306"/>
        </w:tabs>
      </w:pPr>
      <w:hyperlink w:anchor="_Toc7860" w:history="1">
        <w:r>
          <w:rPr>
            <w:rFonts w:ascii="仿宋" w:eastAsia="仿宋" w:hAnsi="仿宋" w:cs="仿宋" w:hint="eastAsia"/>
            <w:lang w:eastAsia="zh-CN"/>
          </w:rPr>
          <w:t>(四)、资金风险分析</w:t>
        </w:r>
        <w:r>
          <w:tab/>
        </w:r>
        <w:r>
          <w:fldChar w:fldCharType="begin"/>
        </w:r>
        <w:r>
          <w:instrText xml:space="preserve"> PAGEREF _Toc7860 \h </w:instrText>
        </w:r>
        <w:r>
          <w:fldChar w:fldCharType="separate"/>
        </w:r>
        <w:r>
          <w:t>30</w:t>
        </w:r>
        <w:r>
          <w:fldChar w:fldCharType="end"/>
        </w:r>
      </w:hyperlink>
    </w:p>
    <w:p>
      <w:pPr>
        <w:pStyle w:val="TOC2"/>
        <w:tabs>
          <w:tab w:val="right" w:leader="dot" w:pos="8306"/>
        </w:tabs>
      </w:pPr>
      <w:hyperlink w:anchor="_Toc27847" w:history="1">
        <w:r>
          <w:rPr>
            <w:rFonts w:ascii="仿宋" w:eastAsia="仿宋" w:hAnsi="仿宋" w:cs="仿宋" w:hint="eastAsia"/>
            <w:lang w:eastAsia="zh-CN"/>
          </w:rPr>
          <w:t>(五)、技术风险分析</w:t>
        </w:r>
        <w:r>
          <w:tab/>
        </w:r>
        <w:r>
          <w:fldChar w:fldCharType="begin"/>
        </w:r>
        <w:r>
          <w:instrText xml:space="preserve"> PAGEREF _Toc27847 \h </w:instrText>
        </w:r>
        <w:r>
          <w:fldChar w:fldCharType="separate"/>
        </w:r>
        <w:r>
          <w:t>32</w:t>
        </w:r>
        <w:r>
          <w:fldChar w:fldCharType="end"/>
        </w:r>
      </w:hyperlink>
    </w:p>
    <w:p>
      <w:pPr>
        <w:pStyle w:val="TOC2"/>
        <w:tabs>
          <w:tab w:val="right" w:leader="dot" w:pos="8306"/>
        </w:tabs>
      </w:pPr>
      <w:hyperlink w:anchor="_Toc18187" w:history="1">
        <w:r>
          <w:rPr>
            <w:rFonts w:ascii="仿宋" w:eastAsia="仿宋" w:hAnsi="仿宋" w:cs="仿宋" w:hint="eastAsia"/>
            <w:lang w:eastAsia="zh-CN"/>
          </w:rPr>
          <w:t>(六)、财务风险分析</w:t>
        </w:r>
        <w:r>
          <w:tab/>
        </w:r>
        <w:r>
          <w:fldChar w:fldCharType="begin"/>
        </w:r>
        <w:r>
          <w:instrText xml:space="preserve"> PAGEREF _Toc18187 \h </w:instrText>
        </w:r>
        <w:r>
          <w:fldChar w:fldCharType="separate"/>
        </w:r>
        <w:r>
          <w:t>33</w:t>
        </w:r>
        <w:r>
          <w:fldChar w:fldCharType="end"/>
        </w:r>
      </w:hyperlink>
    </w:p>
    <w:p>
      <w:pPr>
        <w:pStyle w:val="TOC2"/>
        <w:tabs>
          <w:tab w:val="right" w:leader="dot" w:pos="8306"/>
        </w:tabs>
      </w:pPr>
      <w:hyperlink w:anchor="_Toc12538" w:history="1">
        <w:r>
          <w:rPr>
            <w:rFonts w:ascii="仿宋" w:eastAsia="仿宋" w:hAnsi="仿宋" w:cs="仿宋" w:hint="eastAsia"/>
            <w:lang w:eastAsia="zh-CN"/>
          </w:rPr>
          <w:t>(七)、管理风险分析</w:t>
        </w:r>
        <w:r>
          <w:tab/>
        </w:r>
        <w:r>
          <w:fldChar w:fldCharType="begin"/>
        </w:r>
        <w:r>
          <w:instrText xml:space="preserve"> PAGEREF _Toc12538 \h </w:instrText>
        </w:r>
        <w:r>
          <w:fldChar w:fldCharType="separate"/>
        </w:r>
        <w:r>
          <w:t>35</w:t>
        </w:r>
        <w:r>
          <w:fldChar w:fldCharType="end"/>
        </w:r>
      </w:hyperlink>
    </w:p>
    <w:p>
      <w:pPr>
        <w:pStyle w:val="TOC2"/>
        <w:tabs>
          <w:tab w:val="right" w:leader="dot" w:pos="8306"/>
        </w:tabs>
      </w:pPr>
      <w:hyperlink w:anchor="_Toc30311" w:history="1">
        <w:r>
          <w:rPr>
            <w:rFonts w:ascii="仿宋" w:eastAsia="仿宋" w:hAnsi="仿宋" w:cs="仿宋" w:hint="eastAsia"/>
            <w:lang w:eastAsia="zh-CN"/>
          </w:rPr>
          <w:t>(八)、其它风险分析</w:t>
        </w:r>
        <w:r>
          <w:tab/>
        </w:r>
        <w:r>
          <w:fldChar w:fldCharType="begin"/>
        </w:r>
        <w:r>
          <w:instrText xml:space="preserve"> PAGEREF _Toc30311 \h </w:instrText>
        </w:r>
        <w:r>
          <w:fldChar w:fldCharType="separate"/>
        </w:r>
        <w:r>
          <w:t>36</w:t>
        </w:r>
        <w:r>
          <w:fldChar w:fldCharType="end"/>
        </w:r>
      </w:hyperlink>
    </w:p>
    <w:p>
      <w:pPr>
        <w:pStyle w:val="TOC2"/>
        <w:tabs>
          <w:tab w:val="right" w:leader="dot" w:pos="8306"/>
        </w:tabs>
      </w:pPr>
      <w:hyperlink w:anchor="_Toc5155" w:history="1">
        <w:r>
          <w:rPr>
            <w:rFonts w:ascii="仿宋" w:eastAsia="仿宋" w:hAnsi="仿宋" w:cs="仿宋" w:hint="eastAsia"/>
            <w:lang w:eastAsia="zh-CN"/>
          </w:rPr>
          <w:t>(九)、社会影响评估</w:t>
        </w:r>
        <w:r>
          <w:tab/>
        </w:r>
        <w:r>
          <w:fldChar w:fldCharType="begin"/>
        </w:r>
        <w:r>
          <w:instrText xml:space="preserve"> PAGEREF _Toc5155 \h </w:instrText>
        </w:r>
        <w:r>
          <w:fldChar w:fldCharType="separate"/>
        </w:r>
        <w:r>
          <w:t>37</w:t>
        </w:r>
        <w:r>
          <w:fldChar w:fldCharType="end"/>
        </w:r>
      </w:hyperlink>
    </w:p>
    <w:p>
      <w:pPr>
        <w:pStyle w:val="TOC1"/>
        <w:tabs>
          <w:tab w:val="right" w:leader="dot" w:pos="8306"/>
        </w:tabs>
      </w:pPr>
      <w:hyperlink w:anchor="_Toc18904" w:history="1">
        <w:r>
          <w:rPr>
            <w:rFonts w:ascii="仿宋" w:eastAsia="仿宋" w:hAnsi="仿宋" w:cs="仿宋" w:hint="eastAsia"/>
            <w:lang w:eastAsia="zh-CN"/>
          </w:rPr>
          <w:t>七、环境保护与绿色发展</w:t>
        </w:r>
        <w:r>
          <w:tab/>
        </w:r>
        <w:r>
          <w:fldChar w:fldCharType="begin"/>
        </w:r>
        <w:r>
          <w:instrText xml:space="preserve"> PAGEREF _Toc18904 \h </w:instrText>
        </w:r>
        <w:r>
          <w:fldChar w:fldCharType="separate"/>
        </w:r>
        <w:r>
          <w:t>39</w:t>
        </w:r>
        <w:r>
          <w:fldChar w:fldCharType="end"/>
        </w:r>
      </w:hyperlink>
    </w:p>
    <w:p>
      <w:pPr>
        <w:pStyle w:val="TOC2"/>
        <w:tabs>
          <w:tab w:val="right" w:leader="dot" w:pos="8306"/>
        </w:tabs>
      </w:pPr>
      <w:hyperlink w:anchor="_Toc12582" w:history="1">
        <w:r>
          <w:rPr>
            <w:rFonts w:ascii="仿宋" w:eastAsia="仿宋" w:hAnsi="仿宋" w:cs="仿宋" w:hint="eastAsia"/>
            <w:lang w:eastAsia="zh-CN"/>
          </w:rPr>
          <w:t>(一)、环境保护措施</w:t>
        </w:r>
        <w:r>
          <w:tab/>
        </w:r>
        <w:r>
          <w:fldChar w:fldCharType="begin"/>
        </w:r>
        <w:r>
          <w:instrText xml:space="preserve"> PAGEREF _Toc12582 \h </w:instrText>
        </w:r>
        <w:r>
          <w:fldChar w:fldCharType="separate"/>
        </w:r>
        <w:r>
          <w:t>39</w:t>
        </w:r>
        <w:r>
          <w:fldChar w:fldCharType="end"/>
        </w:r>
      </w:hyperlink>
    </w:p>
    <w:p>
      <w:pPr>
        <w:pStyle w:val="TOC2"/>
        <w:tabs>
          <w:tab w:val="right" w:leader="dot" w:pos="8306"/>
        </w:tabs>
      </w:pPr>
      <w:hyperlink w:anchor="_Toc613" w:history="1">
        <w:r>
          <w:rPr>
            <w:rFonts w:ascii="仿宋" w:eastAsia="仿宋" w:hAnsi="仿宋" w:cs="仿宋" w:hint="eastAsia"/>
            <w:lang w:eastAsia="zh-CN"/>
          </w:rPr>
          <w:t>(二)、绿色发展与可持续发展策略</w:t>
        </w:r>
        <w:r>
          <w:tab/>
        </w:r>
        <w:r>
          <w:fldChar w:fldCharType="begin"/>
        </w:r>
        <w:r>
          <w:instrText xml:space="preserve"> PAGEREF _Toc613 \h </w:instrText>
        </w:r>
        <w:r>
          <w:fldChar w:fldCharType="separate"/>
        </w:r>
        <w:r>
          <w:t>41</w:t>
        </w:r>
        <w:r>
          <w:fldChar w:fldCharType="end"/>
        </w:r>
      </w:hyperlink>
    </w:p>
    <w:p>
      <w:pPr>
        <w:pStyle w:val="TOC1"/>
        <w:tabs>
          <w:tab w:val="right" w:leader="dot" w:pos="8306"/>
        </w:tabs>
      </w:pPr>
      <w:hyperlink w:anchor="_Toc22498" w:history="1">
        <w:r>
          <w:rPr>
            <w:rFonts w:ascii="仿宋" w:eastAsia="仿宋" w:hAnsi="仿宋" w:cs="仿宋" w:hint="eastAsia"/>
            <w:lang w:eastAsia="zh-CN"/>
          </w:rPr>
          <w:t>八、技术创新与产业升级</w:t>
        </w:r>
        <w:r>
          <w:tab/>
        </w:r>
        <w:r>
          <w:fldChar w:fldCharType="begin"/>
        </w:r>
        <w:r>
          <w:instrText xml:space="preserve"> PAGEREF _Toc22498 \h </w:instrText>
        </w:r>
        <w:r>
          <w:fldChar w:fldCharType="separate"/>
        </w:r>
        <w:r>
          <w:t>43</w:t>
        </w:r>
        <w:r>
          <w:fldChar w:fldCharType="end"/>
        </w:r>
      </w:hyperlink>
    </w:p>
    <w:p>
      <w:pPr>
        <w:pStyle w:val="TOC2"/>
        <w:tabs>
          <w:tab w:val="right" w:leader="dot" w:pos="8306"/>
        </w:tabs>
      </w:pPr>
      <w:hyperlink w:anchor="_Toc8112" w:history="1">
        <w:r>
          <w:rPr>
            <w:rFonts w:ascii="仿宋" w:eastAsia="仿宋" w:hAnsi="仿宋" w:cs="仿宋" w:hint="eastAsia"/>
            <w:lang w:eastAsia="zh-CN"/>
          </w:rPr>
          <w:t>(一)、技术创新方向与目标</w:t>
        </w:r>
        <w:r>
          <w:tab/>
        </w:r>
        <w:r>
          <w:fldChar w:fldCharType="begin"/>
        </w:r>
        <w:r>
          <w:instrText xml:space="preserve"> PAGEREF _Toc8112 \h </w:instrText>
        </w:r>
        <w:r>
          <w:fldChar w:fldCharType="separate"/>
        </w:r>
        <w:r>
          <w:t>43</w:t>
        </w:r>
        <w:r>
          <w:fldChar w:fldCharType="end"/>
        </w:r>
      </w:hyperlink>
    </w:p>
    <w:p>
      <w:pPr>
        <w:pStyle w:val="TOC2"/>
        <w:tabs>
          <w:tab w:val="right" w:leader="dot" w:pos="8306"/>
        </w:tabs>
      </w:pPr>
      <w:hyperlink w:anchor="_Toc17314" w:history="1">
        <w:r>
          <w:rPr>
            <w:rFonts w:ascii="仿宋" w:eastAsia="仿宋" w:hAnsi="仿宋" w:cs="仿宋" w:hint="eastAsia"/>
            <w:lang w:eastAsia="zh-CN"/>
          </w:rPr>
          <w:t>(二)、产业升级路径与措施</w:t>
        </w:r>
        <w:r>
          <w:tab/>
        </w:r>
        <w:r>
          <w:fldChar w:fldCharType="begin"/>
        </w:r>
        <w:r>
          <w:instrText xml:space="preserve"> PAGEREF _Toc17314 \h </w:instrText>
        </w:r>
        <w:r>
          <w:fldChar w:fldCharType="separate"/>
        </w:r>
        <w:r>
          <w:t>44</w:t>
        </w:r>
        <w:r>
          <w:fldChar w:fldCharType="end"/>
        </w:r>
      </w:hyperlink>
    </w:p>
    <w:p>
      <w:pPr>
        <w:pStyle w:val="TOC1"/>
        <w:tabs>
          <w:tab w:val="right" w:leader="dot" w:pos="8306"/>
        </w:tabs>
      </w:pPr>
      <w:hyperlink w:anchor="_Toc10542" w:history="1">
        <w:r>
          <w:rPr>
            <w:rFonts w:ascii="仿宋" w:eastAsia="仿宋" w:hAnsi="仿宋" w:cs="仿宋" w:hint="eastAsia"/>
            <w:lang w:eastAsia="zh-CN"/>
          </w:rPr>
          <w:t>九、客户关系管理与市场拓展</w:t>
        </w:r>
        <w:r>
          <w:tab/>
        </w:r>
        <w:r>
          <w:fldChar w:fldCharType="begin"/>
        </w:r>
        <w:r>
          <w:instrText xml:space="preserve"> PAGEREF _Toc10542 \h </w:instrText>
        </w:r>
        <w:r>
          <w:fldChar w:fldCharType="separate"/>
        </w:r>
        <w:r>
          <w:t>45</w:t>
        </w:r>
        <w:r>
          <w:fldChar w:fldCharType="end"/>
        </w:r>
      </w:hyperlink>
    </w:p>
    <w:p>
      <w:pPr>
        <w:pStyle w:val="TOC2"/>
        <w:tabs>
          <w:tab w:val="right" w:leader="dot" w:pos="8306"/>
        </w:tabs>
      </w:pPr>
      <w:hyperlink w:anchor="_Toc31251" w:history="1">
        <w:r>
          <w:rPr>
            <w:rFonts w:ascii="仿宋" w:eastAsia="仿宋" w:hAnsi="仿宋" w:cs="仿宋" w:hint="eastAsia"/>
            <w:lang w:eastAsia="zh-CN"/>
          </w:rPr>
          <w:t>(一)、客户关系管理策略</w:t>
        </w:r>
        <w:r>
          <w:tab/>
        </w:r>
        <w:r>
          <w:fldChar w:fldCharType="begin"/>
        </w:r>
        <w:r>
          <w:instrText xml:space="preserve"> PAGEREF _Toc31251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1" w:history="1">
        <w:r>
          <w:rPr>
            <w:rFonts w:ascii="仿宋" w:eastAsia="仿宋" w:hAnsi="仿宋" w:cs="仿宋" w:hint="eastAsia"/>
            <w:lang w:eastAsia="zh-CN"/>
          </w:rPr>
          <w:t>(二)、市场拓展方案</w:t>
        </w:r>
        <w:r>
          <w:tab/>
        </w:r>
        <w:r>
          <w:fldChar w:fldCharType="begin"/>
        </w:r>
        <w:r>
          <w:instrText xml:space="preserve"> PAGEREF _Toc25011 \h </w:instrText>
        </w:r>
        <w:r>
          <w:fldChar w:fldCharType="separate"/>
        </w:r>
        <w:r>
          <w:t>46</w:t>
        </w:r>
        <w:r>
          <w:fldChar w:fldCharType="end"/>
        </w:r>
      </w:hyperlink>
    </w:p>
    <w:p>
      <w:pPr>
        <w:pStyle w:val="TOC1"/>
        <w:tabs>
          <w:tab w:val="right" w:leader="dot" w:pos="8306"/>
        </w:tabs>
      </w:pPr>
      <w:hyperlink w:anchor="_Toc16152" w:history="1">
        <w:r>
          <w:rPr>
            <w:rFonts w:ascii="仿宋" w:eastAsia="仿宋" w:hAnsi="仿宋" w:cs="仿宋" w:hint="eastAsia"/>
            <w:lang w:eastAsia="zh-CN"/>
          </w:rPr>
          <w:t>十、经济效益与社会效益优化</w:t>
        </w:r>
        <w:r>
          <w:tab/>
        </w:r>
        <w:r>
          <w:fldChar w:fldCharType="begin"/>
        </w:r>
        <w:r>
          <w:instrText xml:space="preserve"> PAGEREF _Toc16152 \h </w:instrText>
        </w:r>
        <w:r>
          <w:fldChar w:fldCharType="separate"/>
        </w:r>
        <w:r>
          <w:t>48</w:t>
        </w:r>
        <w:r>
          <w:fldChar w:fldCharType="end"/>
        </w:r>
      </w:hyperlink>
    </w:p>
    <w:p>
      <w:pPr>
        <w:pStyle w:val="TOC2"/>
        <w:tabs>
          <w:tab w:val="right" w:leader="dot" w:pos="8306"/>
        </w:tabs>
      </w:pPr>
      <w:hyperlink w:anchor="_Toc16527" w:history="1">
        <w:r>
          <w:rPr>
            <w:rFonts w:ascii="仿宋" w:eastAsia="仿宋" w:hAnsi="仿宋" w:cs="仿宋" w:hint="eastAsia"/>
            <w:lang w:eastAsia="zh-CN"/>
          </w:rPr>
          <w:t>(一)、经济效益提升策略</w:t>
        </w:r>
        <w:r>
          <w:tab/>
        </w:r>
        <w:r>
          <w:fldChar w:fldCharType="begin"/>
        </w:r>
        <w:r>
          <w:instrText xml:space="preserve"> PAGEREF _Toc16527 \h </w:instrText>
        </w:r>
        <w:r>
          <w:fldChar w:fldCharType="separate"/>
        </w:r>
        <w:r>
          <w:t>48</w:t>
        </w:r>
        <w:r>
          <w:fldChar w:fldCharType="end"/>
        </w:r>
      </w:hyperlink>
    </w:p>
    <w:p>
      <w:pPr>
        <w:pStyle w:val="TOC2"/>
        <w:tabs>
          <w:tab w:val="right" w:leader="dot" w:pos="8306"/>
        </w:tabs>
      </w:pPr>
      <w:hyperlink w:anchor="_Toc11236" w:history="1">
        <w:r>
          <w:rPr>
            <w:rFonts w:ascii="仿宋" w:eastAsia="仿宋" w:hAnsi="仿宋" w:cs="仿宋" w:hint="eastAsia"/>
            <w:lang w:eastAsia="zh-CN"/>
          </w:rPr>
          <w:t>(二)、社会效益增强方案</w:t>
        </w:r>
        <w:r>
          <w:tab/>
        </w:r>
        <w:r>
          <w:fldChar w:fldCharType="begin"/>
        </w:r>
        <w:r>
          <w:instrText xml:space="preserve"> PAGEREF _Toc11236 \h </w:instrText>
        </w:r>
        <w:r>
          <w:fldChar w:fldCharType="separate"/>
        </w:r>
        <w:r>
          <w:t>49</w:t>
        </w:r>
        <w:r>
          <w:fldChar w:fldCharType="end"/>
        </w:r>
      </w:hyperlink>
    </w:p>
    <w:p>
      <w:pPr>
        <w:pStyle w:val="TOC1"/>
        <w:tabs>
          <w:tab w:val="right" w:leader="dot" w:pos="8306"/>
        </w:tabs>
      </w:pPr>
      <w:hyperlink w:anchor="_Toc9383" w:history="1">
        <w:r>
          <w:rPr>
            <w:rFonts w:ascii="仿宋" w:eastAsia="仿宋" w:hAnsi="仿宋" w:cs="仿宋" w:hint="eastAsia"/>
            <w:lang w:eastAsia="zh-CN"/>
          </w:rPr>
          <w:t>十一、土地利用与规划方案</w:t>
        </w:r>
        <w:r>
          <w:tab/>
        </w:r>
        <w:r>
          <w:fldChar w:fldCharType="begin"/>
        </w:r>
        <w:r>
          <w:instrText xml:space="preserve"> PAGEREF _Toc9383 \h </w:instrText>
        </w:r>
        <w:r>
          <w:fldChar w:fldCharType="separate"/>
        </w:r>
        <w:r>
          <w:t>50</w:t>
        </w:r>
        <w:r>
          <w:fldChar w:fldCharType="end"/>
        </w:r>
      </w:hyperlink>
    </w:p>
    <w:p>
      <w:pPr>
        <w:pStyle w:val="TOC2"/>
        <w:tabs>
          <w:tab w:val="right" w:leader="dot" w:pos="8306"/>
        </w:tabs>
      </w:pPr>
      <w:hyperlink w:anchor="_Toc11334" w:history="1">
        <w:r>
          <w:rPr>
            <w:rFonts w:ascii="仿宋" w:eastAsia="仿宋" w:hAnsi="仿宋" w:cs="仿宋" w:hint="eastAsia"/>
            <w:lang w:eastAsia="zh-CN"/>
          </w:rPr>
          <w:t>(一)、项目用地情况分析</w:t>
        </w:r>
        <w:r>
          <w:tab/>
        </w:r>
        <w:r>
          <w:fldChar w:fldCharType="begin"/>
        </w:r>
        <w:r>
          <w:instrText xml:space="preserve"> PAGEREF _Toc11334 \h </w:instrText>
        </w:r>
        <w:r>
          <w:fldChar w:fldCharType="separate"/>
        </w:r>
        <w:r>
          <w:t>50</w:t>
        </w:r>
        <w:r>
          <w:fldChar w:fldCharType="end"/>
        </w:r>
      </w:hyperlink>
    </w:p>
    <w:p>
      <w:pPr>
        <w:pStyle w:val="TOC2"/>
        <w:tabs>
          <w:tab w:val="right" w:leader="dot" w:pos="8306"/>
        </w:tabs>
      </w:pPr>
      <w:hyperlink w:anchor="_Toc6433" w:history="1">
        <w:r>
          <w:rPr>
            <w:rFonts w:ascii="仿宋" w:eastAsia="仿宋" w:hAnsi="仿宋" w:cs="仿宋" w:hint="eastAsia"/>
            <w:lang w:eastAsia="zh-CN"/>
          </w:rPr>
          <w:t>(二)、土地利用规划方案</w:t>
        </w:r>
        <w:r>
          <w:tab/>
        </w:r>
        <w:r>
          <w:fldChar w:fldCharType="begin"/>
        </w:r>
        <w:r>
          <w:instrText xml:space="preserve"> PAGEREF _Toc6433 \h </w:instrText>
        </w:r>
        <w:r>
          <w:fldChar w:fldCharType="separate"/>
        </w:r>
        <w:r>
          <w:t>51</w:t>
        </w:r>
        <w:r>
          <w:fldChar w:fldCharType="end"/>
        </w:r>
      </w:hyperlink>
    </w:p>
    <w:p>
      <w:pPr>
        <w:pStyle w:val="TOC1"/>
        <w:tabs>
          <w:tab w:val="right" w:leader="dot" w:pos="8306"/>
        </w:tabs>
      </w:pPr>
      <w:hyperlink w:anchor="_Toc31509" w:history="1">
        <w:r>
          <w:rPr>
            <w:rFonts w:ascii="仿宋" w:eastAsia="仿宋" w:hAnsi="仿宋" w:cs="仿宋" w:hint="eastAsia"/>
            <w:lang w:eastAsia="zh-CN"/>
          </w:rPr>
          <w:t>十二、项目变更管理</w:t>
        </w:r>
        <w:r>
          <w:tab/>
        </w:r>
        <w:r>
          <w:fldChar w:fldCharType="begin"/>
        </w:r>
        <w:r>
          <w:instrText xml:space="preserve"> PAGEREF _Toc31509 \h </w:instrText>
        </w:r>
        <w:r>
          <w:fldChar w:fldCharType="separate"/>
        </w:r>
        <w:r>
          <w:t>52</w:t>
        </w:r>
        <w:r>
          <w:fldChar w:fldCharType="end"/>
        </w:r>
      </w:hyperlink>
    </w:p>
    <w:p>
      <w:pPr>
        <w:pStyle w:val="TOC2"/>
        <w:tabs>
          <w:tab w:val="right" w:leader="dot" w:pos="8306"/>
        </w:tabs>
      </w:pPr>
      <w:hyperlink w:anchor="_Toc157" w:history="1">
        <w:r>
          <w:rPr>
            <w:rFonts w:ascii="仿宋" w:eastAsia="仿宋" w:hAnsi="仿宋" w:cs="仿宋" w:hint="eastAsia"/>
            <w:lang w:eastAsia="zh-CN"/>
          </w:rPr>
          <w:t>(一)、变更控制流程</w:t>
        </w:r>
        <w:r>
          <w:tab/>
        </w:r>
        <w:r>
          <w:fldChar w:fldCharType="begin"/>
        </w:r>
        <w:r>
          <w:instrText xml:space="preserve"> PAGEREF _Toc157 \h </w:instrText>
        </w:r>
        <w:r>
          <w:fldChar w:fldCharType="separate"/>
        </w:r>
        <w:r>
          <w:t>52</w:t>
        </w:r>
        <w:r>
          <w:fldChar w:fldCharType="end"/>
        </w:r>
      </w:hyperlink>
    </w:p>
    <w:p>
      <w:pPr>
        <w:pStyle w:val="TOC2"/>
        <w:tabs>
          <w:tab w:val="right" w:leader="dot" w:pos="8306"/>
        </w:tabs>
      </w:pPr>
      <w:hyperlink w:anchor="_Toc16141" w:history="1">
        <w:r>
          <w:rPr>
            <w:rFonts w:ascii="仿宋" w:eastAsia="仿宋" w:hAnsi="仿宋" w:cs="仿宋" w:hint="eastAsia"/>
            <w:lang w:eastAsia="zh-CN"/>
          </w:rPr>
          <w:t>(二)、影响评估与处理</w:t>
        </w:r>
        <w:r>
          <w:tab/>
        </w:r>
        <w:r>
          <w:fldChar w:fldCharType="begin"/>
        </w:r>
        <w:r>
          <w:instrText xml:space="preserve"> PAGEREF _Toc16141 \h </w:instrText>
        </w:r>
        <w:r>
          <w:fldChar w:fldCharType="separate"/>
        </w:r>
        <w:r>
          <w:t>53</w:t>
        </w:r>
        <w:r>
          <w:fldChar w:fldCharType="end"/>
        </w:r>
      </w:hyperlink>
    </w:p>
    <w:p>
      <w:pPr>
        <w:pStyle w:val="TOC2"/>
        <w:tabs>
          <w:tab w:val="right" w:leader="dot" w:pos="8306"/>
        </w:tabs>
      </w:pPr>
      <w:hyperlink w:anchor="_Toc25364" w:history="1">
        <w:r>
          <w:rPr>
            <w:rFonts w:ascii="仿宋" w:eastAsia="仿宋" w:hAnsi="仿宋" w:cs="仿宋" w:hint="eastAsia"/>
            <w:lang w:eastAsia="zh-CN"/>
          </w:rPr>
          <w:t>(三)、变更记录与追踪</w:t>
        </w:r>
        <w:r>
          <w:tab/>
        </w:r>
        <w:r>
          <w:fldChar w:fldCharType="begin"/>
        </w:r>
        <w:r>
          <w:instrText xml:space="preserve"> PAGEREF _Toc25364 \h </w:instrText>
        </w:r>
        <w:r>
          <w:fldChar w:fldCharType="separate"/>
        </w:r>
        <w:r>
          <w:t>54</w:t>
        </w:r>
        <w:r>
          <w:fldChar w:fldCharType="end"/>
        </w:r>
      </w:hyperlink>
    </w:p>
    <w:p>
      <w:pPr>
        <w:pStyle w:val="TOC2"/>
        <w:tabs>
          <w:tab w:val="right" w:leader="dot" w:pos="8306"/>
        </w:tabs>
      </w:pPr>
      <w:hyperlink w:anchor="_Toc13228" w:history="1">
        <w:r>
          <w:rPr>
            <w:rFonts w:ascii="仿宋" w:eastAsia="仿宋" w:hAnsi="仿宋" w:cs="仿宋" w:hint="eastAsia"/>
            <w:lang w:eastAsia="zh-CN"/>
          </w:rPr>
          <w:t>(四)、变更管理策略</w:t>
        </w:r>
        <w:r>
          <w:tab/>
        </w:r>
        <w:r>
          <w:fldChar w:fldCharType="begin"/>
        </w:r>
        <w:r>
          <w:instrText xml:space="preserve"> PAGEREF _Toc13228 \h </w:instrText>
        </w:r>
        <w:r>
          <w:fldChar w:fldCharType="separate"/>
        </w:r>
        <w:r>
          <w:t>56</w:t>
        </w:r>
        <w:r>
          <w:fldChar w:fldCharType="end"/>
        </w:r>
      </w:hyperlink>
    </w:p>
    <w:p>
      <w:pPr>
        <w:pStyle w:val="TOC1"/>
        <w:tabs>
          <w:tab w:val="right" w:leader="dot" w:pos="8306"/>
        </w:tabs>
      </w:pPr>
      <w:hyperlink w:anchor="_Toc15313" w:history="1">
        <w:r>
          <w:rPr>
            <w:rFonts w:ascii="仿宋" w:eastAsia="仿宋" w:hAnsi="仿宋" w:cs="仿宋" w:hint="eastAsia"/>
            <w:lang w:eastAsia="zh-CN"/>
          </w:rPr>
          <w:t>十三、产业协同与集群发展</w:t>
        </w:r>
        <w:r>
          <w:tab/>
        </w:r>
        <w:r>
          <w:fldChar w:fldCharType="begin"/>
        </w:r>
        <w:r>
          <w:instrText xml:space="preserve"> PAGEREF _Toc15313 \h </w:instrText>
        </w:r>
        <w:r>
          <w:fldChar w:fldCharType="separate"/>
        </w:r>
        <w:r>
          <w:t>58</w:t>
        </w:r>
        <w:r>
          <w:fldChar w:fldCharType="end"/>
        </w:r>
      </w:hyperlink>
    </w:p>
    <w:p>
      <w:pPr>
        <w:pStyle w:val="TOC2"/>
        <w:tabs>
          <w:tab w:val="right" w:leader="dot" w:pos="8306"/>
        </w:tabs>
      </w:pPr>
      <w:hyperlink w:anchor="_Toc26053" w:history="1">
        <w:r>
          <w:rPr>
            <w:rFonts w:ascii="仿宋" w:eastAsia="仿宋" w:hAnsi="仿宋" w:cs="仿宋" w:hint="eastAsia"/>
            <w:lang w:eastAsia="zh-CN"/>
          </w:rPr>
          <w:t>(一)、产业协同机制建设</w:t>
        </w:r>
        <w:r>
          <w:tab/>
        </w:r>
        <w:r>
          <w:fldChar w:fldCharType="begin"/>
        </w:r>
        <w:r>
          <w:instrText xml:space="preserve"> PAGEREF _Toc26053 \h </w:instrText>
        </w:r>
        <w:r>
          <w:fldChar w:fldCharType="separate"/>
        </w:r>
        <w:r>
          <w:t>58</w:t>
        </w:r>
        <w:r>
          <w:fldChar w:fldCharType="end"/>
        </w:r>
      </w:hyperlink>
    </w:p>
    <w:p>
      <w:pPr>
        <w:pStyle w:val="TOC2"/>
        <w:tabs>
          <w:tab w:val="right" w:leader="dot" w:pos="8306"/>
        </w:tabs>
      </w:pPr>
      <w:hyperlink w:anchor="_Toc20522" w:history="1">
        <w:r>
          <w:rPr>
            <w:rFonts w:ascii="仿宋" w:eastAsia="仿宋" w:hAnsi="仿宋" w:cs="仿宋" w:hint="eastAsia"/>
            <w:lang w:eastAsia="zh-CN"/>
          </w:rPr>
          <w:t>(二)、产业集群培育与发展</w:t>
        </w:r>
        <w:r>
          <w:tab/>
        </w:r>
        <w:r>
          <w:fldChar w:fldCharType="begin"/>
        </w:r>
        <w:r>
          <w:instrText xml:space="preserve"> PAGEREF _Toc20522 \h </w:instrText>
        </w:r>
        <w:r>
          <w:fldChar w:fldCharType="separate"/>
        </w:r>
        <w:r>
          <w:t>59</w:t>
        </w:r>
        <w:r>
          <w:fldChar w:fldCharType="end"/>
        </w:r>
      </w:hyperlink>
    </w:p>
    <w:p>
      <w:pPr>
        <w:pStyle w:val="TOC1"/>
        <w:tabs>
          <w:tab w:val="right" w:leader="dot" w:pos="8306"/>
        </w:tabs>
      </w:pPr>
      <w:hyperlink w:anchor="_Toc2537" w:history="1">
        <w:r>
          <w:rPr>
            <w:rFonts w:ascii="仿宋" w:eastAsia="仿宋" w:hAnsi="仿宋" w:cs="仿宋" w:hint="eastAsia"/>
            <w:lang w:eastAsia="zh-CN"/>
          </w:rPr>
          <w:t>十四、知识产权管理与保护</w:t>
        </w:r>
        <w:r>
          <w:tab/>
        </w:r>
        <w:r>
          <w:fldChar w:fldCharType="begin"/>
        </w:r>
        <w:r>
          <w:instrText xml:space="preserve"> PAGEREF _Toc2537 \h </w:instrText>
        </w:r>
        <w:r>
          <w:fldChar w:fldCharType="separate"/>
        </w:r>
        <w:r>
          <w:t>60</w:t>
        </w:r>
        <w:r>
          <w:fldChar w:fldCharType="end"/>
        </w:r>
      </w:hyperlink>
    </w:p>
    <w:p>
      <w:pPr>
        <w:pStyle w:val="TOC2"/>
        <w:tabs>
          <w:tab w:val="right" w:leader="dot" w:pos="8306"/>
        </w:tabs>
      </w:pPr>
      <w:hyperlink w:anchor="_Toc7379" w:history="1">
        <w:r>
          <w:rPr>
            <w:rFonts w:ascii="仿宋" w:eastAsia="仿宋" w:hAnsi="仿宋" w:cs="仿宋" w:hint="eastAsia"/>
            <w:lang w:eastAsia="zh-CN"/>
          </w:rPr>
          <w:t>(一)、知识产权管理体系建设</w:t>
        </w:r>
        <w:r>
          <w:tab/>
        </w:r>
        <w:r>
          <w:fldChar w:fldCharType="begin"/>
        </w:r>
        <w:r>
          <w:instrText xml:space="preserve"> PAGEREF _Toc7379 \h </w:instrText>
        </w:r>
        <w:r>
          <w:fldChar w:fldCharType="separate"/>
        </w:r>
        <w:r>
          <w:t>60</w:t>
        </w:r>
        <w:r>
          <w:fldChar w:fldCharType="end"/>
        </w:r>
      </w:hyperlink>
    </w:p>
    <w:p>
      <w:pPr>
        <w:pStyle w:val="TOC2"/>
        <w:tabs>
          <w:tab w:val="right" w:leader="dot" w:pos="8306"/>
        </w:tabs>
      </w:pPr>
      <w:hyperlink w:anchor="_Toc25300" w:history="1">
        <w:r>
          <w:rPr>
            <w:rFonts w:ascii="仿宋" w:eastAsia="仿宋" w:hAnsi="仿宋" w:cs="仿宋" w:hint="eastAsia"/>
            <w:lang w:eastAsia="zh-CN"/>
          </w:rPr>
          <w:t>(二)、知识产权保护措施</w:t>
        </w:r>
        <w:r>
          <w:tab/>
        </w:r>
        <w:r>
          <w:fldChar w:fldCharType="begin"/>
        </w:r>
        <w:r>
          <w:instrText xml:space="preserve"> PAGEREF _Toc25300 \h </w:instrText>
        </w:r>
        <w:r>
          <w:fldChar w:fldCharType="separate"/>
        </w:r>
        <w:r>
          <w:t>60</w:t>
        </w:r>
        <w:r>
          <w:fldChar w:fldCharType="end"/>
        </w:r>
      </w:hyperlink>
    </w:p>
    <w:p>
      <w:pPr>
        <w:pStyle w:val="TOC1"/>
        <w:tabs>
          <w:tab w:val="right" w:leader="dot" w:pos="8306"/>
        </w:tabs>
      </w:pPr>
      <w:hyperlink w:anchor="_Toc5894" w:history="1">
        <w:r>
          <w:rPr>
            <w:rFonts w:ascii="仿宋" w:eastAsia="仿宋" w:hAnsi="仿宋" w:cs="仿宋" w:hint="eastAsia"/>
            <w:lang w:eastAsia="zh-CN"/>
          </w:rPr>
          <w:t>十五、创新驱动与持续发展</w:t>
        </w:r>
        <w:r>
          <w:tab/>
        </w:r>
        <w:r>
          <w:fldChar w:fldCharType="begin"/>
        </w:r>
        <w:r>
          <w:instrText xml:space="preserve"> PAGEREF _Toc5894 \h </w:instrText>
        </w:r>
        <w:r>
          <w:fldChar w:fldCharType="separate"/>
        </w:r>
        <w:r>
          <w:t>62</w:t>
        </w:r>
        <w:r>
          <w:fldChar w:fldCharType="end"/>
        </w:r>
      </w:hyperlink>
    </w:p>
    <w:p>
      <w:pPr>
        <w:pStyle w:val="TOC2"/>
        <w:tabs>
          <w:tab w:val="right" w:leader="dot" w:pos="8306"/>
        </w:tabs>
      </w:pPr>
      <w:hyperlink w:anchor="_Toc8316" w:history="1">
        <w:r>
          <w:rPr>
            <w:rFonts w:ascii="仿宋" w:eastAsia="仿宋" w:hAnsi="仿宋" w:cs="仿宋" w:hint="eastAsia"/>
            <w:lang w:eastAsia="zh-CN"/>
          </w:rPr>
          <w:t>(一)、创新驱动战略实施</w:t>
        </w:r>
        <w:r>
          <w:tab/>
        </w:r>
        <w:r>
          <w:fldChar w:fldCharType="begin"/>
        </w:r>
        <w:r>
          <w:instrText xml:space="preserve"> PAGEREF _Toc8316 \h </w:instrText>
        </w:r>
        <w:r>
          <w:fldChar w:fldCharType="separate"/>
        </w:r>
        <w:r>
          <w:t>62</w:t>
        </w:r>
        <w:r>
          <w:fldChar w:fldCharType="end"/>
        </w:r>
      </w:hyperlink>
    </w:p>
    <w:p>
      <w:pPr>
        <w:pStyle w:val="TOC2"/>
        <w:tabs>
          <w:tab w:val="right" w:leader="dot" w:pos="8306"/>
        </w:tabs>
      </w:pPr>
      <w:hyperlink w:anchor="_Toc10212" w:history="1">
        <w:r>
          <w:rPr>
            <w:rFonts w:ascii="仿宋" w:eastAsia="仿宋" w:hAnsi="仿宋" w:cs="仿宋" w:hint="eastAsia"/>
            <w:lang w:eastAsia="zh-CN"/>
          </w:rPr>
          <w:t>(二)、持续发展路径探索</w:t>
        </w:r>
        <w:r>
          <w:tab/>
        </w:r>
        <w:r>
          <w:fldChar w:fldCharType="begin"/>
        </w:r>
        <w:r>
          <w:instrText xml:space="preserve"> PAGEREF _Toc10212 \h </w:instrText>
        </w:r>
        <w:r>
          <w:fldChar w:fldCharType="separate"/>
        </w:r>
        <w:r>
          <w:t>64</w:t>
        </w:r>
        <w:r>
          <w:fldChar w:fldCharType="end"/>
        </w:r>
      </w:hyperlink>
    </w:p>
    <w:p>
      <w:pPr>
        <w:pStyle w:val="TOC1"/>
        <w:tabs>
          <w:tab w:val="right" w:leader="dot" w:pos="8306"/>
        </w:tabs>
      </w:pPr>
      <w:hyperlink w:anchor="_Toc9343" w:history="1">
        <w:r>
          <w:rPr>
            <w:rFonts w:ascii="仿宋" w:eastAsia="仿宋" w:hAnsi="仿宋" w:cs="仿宋" w:hint="eastAsia"/>
            <w:lang w:eastAsia="zh-CN"/>
          </w:rPr>
          <w:t>十六、法律法规与政策遵循</w:t>
        </w:r>
        <w:r>
          <w:tab/>
        </w:r>
        <w:r>
          <w:fldChar w:fldCharType="begin"/>
        </w:r>
        <w:r>
          <w:instrText xml:space="preserve"> PAGEREF _Toc9343 \h </w:instrText>
        </w:r>
        <w:r>
          <w:fldChar w:fldCharType="separate"/>
        </w:r>
        <w:r>
          <w:t>68</w:t>
        </w:r>
        <w:r>
          <w:fldChar w:fldCharType="end"/>
        </w:r>
      </w:hyperlink>
    </w:p>
    <w:p>
      <w:pPr>
        <w:pStyle w:val="TOC2"/>
        <w:tabs>
          <w:tab w:val="right" w:leader="dot" w:pos="8306"/>
        </w:tabs>
      </w:pPr>
      <w:hyperlink w:anchor="_Toc15271" w:history="1">
        <w:r>
          <w:rPr>
            <w:rFonts w:ascii="仿宋" w:eastAsia="仿宋" w:hAnsi="仿宋" w:cs="仿宋" w:hint="eastAsia"/>
            <w:lang w:eastAsia="zh-CN"/>
          </w:rPr>
          <w:t>(一)、法律法规遵守</w:t>
        </w:r>
        <w:r>
          <w:tab/>
        </w:r>
        <w:r>
          <w:fldChar w:fldCharType="begin"/>
        </w:r>
        <w:r>
          <w:instrText xml:space="preserve"> PAGEREF _Toc15271 \h </w:instrText>
        </w:r>
        <w:r>
          <w:fldChar w:fldCharType="separate"/>
        </w:r>
        <w:r>
          <w:t>68</w:t>
        </w:r>
        <w:r>
          <w:fldChar w:fldCharType="end"/>
        </w:r>
      </w:hyperlink>
    </w:p>
    <w:p>
      <w:pPr>
        <w:pStyle w:val="TOC2"/>
        <w:tabs>
          <w:tab w:val="right" w:leader="dot" w:pos="8306"/>
        </w:tabs>
      </w:pPr>
      <w:hyperlink w:anchor="_Toc16118" w:history="1">
        <w:r>
          <w:rPr>
            <w:rFonts w:ascii="仿宋" w:eastAsia="仿宋" w:hAnsi="仿宋" w:cs="仿宋" w:hint="eastAsia"/>
            <w:lang w:eastAsia="zh-CN"/>
          </w:rPr>
          <w:t>(二)、政策导向与利用</w:t>
        </w:r>
        <w:r>
          <w:tab/>
        </w:r>
        <w:r>
          <w:fldChar w:fldCharType="begin"/>
        </w:r>
        <w:r>
          <w:instrText xml:space="preserve"> PAGEREF _Toc16118 \h </w:instrText>
        </w:r>
        <w:r>
          <w:fldChar w:fldCharType="separate"/>
        </w:r>
        <w:r>
          <w:t>69</w:t>
        </w:r>
        <w:r>
          <w:fldChar w:fldCharType="end"/>
        </w:r>
      </w:hyperlink>
    </w:p>
    <w:p>
      <w:pPr>
        <w:pStyle w:val="TOC1"/>
        <w:tabs>
          <w:tab w:val="right" w:leader="dot" w:pos="8306"/>
        </w:tabs>
      </w:pPr>
      <w:hyperlink w:anchor="_Toc19363" w:history="1">
        <w:r>
          <w:rPr>
            <w:rFonts w:ascii="仿宋" w:eastAsia="仿宋" w:hAnsi="仿宋" w:cs="仿宋" w:hint="eastAsia"/>
            <w:lang w:eastAsia="zh-CN"/>
          </w:rPr>
          <w:t>十七、质量管理与控制</w:t>
        </w:r>
        <w:r>
          <w:tab/>
        </w:r>
        <w:r>
          <w:fldChar w:fldCharType="begin"/>
        </w:r>
        <w:r>
          <w:instrText xml:space="preserve"> PAGEREF _Toc19363 \h </w:instrText>
        </w:r>
        <w:r>
          <w:fldChar w:fldCharType="separate"/>
        </w:r>
        <w:r>
          <w:t>70</w:t>
        </w:r>
        <w:r>
          <w:fldChar w:fldCharType="end"/>
        </w:r>
      </w:hyperlink>
    </w:p>
    <w:p>
      <w:pPr>
        <w:pStyle w:val="TOC2"/>
        <w:tabs>
          <w:tab w:val="right" w:leader="dot" w:pos="8306"/>
        </w:tabs>
      </w:pPr>
      <w:hyperlink w:anchor="_Toc20224" w:history="1">
        <w:r>
          <w:rPr>
            <w:rFonts w:ascii="仿宋" w:eastAsia="仿宋" w:hAnsi="仿宋" w:cs="仿宋" w:hint="eastAsia"/>
            <w:lang w:eastAsia="zh-CN"/>
          </w:rPr>
          <w:t>(一)、质量管理体系建设</w:t>
        </w:r>
        <w:r>
          <w:tab/>
        </w:r>
        <w:r>
          <w:fldChar w:fldCharType="begin"/>
        </w:r>
        <w:r>
          <w:instrText xml:space="preserve"> PAGEREF _Toc20224 \h </w:instrText>
        </w:r>
        <w:r>
          <w:fldChar w:fldCharType="separate"/>
        </w:r>
        <w:r>
          <w:t>70</w:t>
        </w:r>
        <w:r>
          <w:fldChar w:fldCharType="end"/>
        </w:r>
      </w:hyperlink>
    </w:p>
    <w:p>
      <w:pPr>
        <w:pStyle w:val="TOC2"/>
        <w:tabs>
          <w:tab w:val="right" w:leader="dot" w:pos="8306"/>
        </w:tabs>
      </w:pPr>
      <w:hyperlink w:anchor="_Toc16688" w:history="1">
        <w:r>
          <w:rPr>
            <w:rFonts w:ascii="仿宋" w:eastAsia="仿宋" w:hAnsi="仿宋" w:cs="仿宋" w:hint="eastAsia"/>
            <w:lang w:eastAsia="zh-CN"/>
          </w:rPr>
          <w:t>(二)、质量控制措施</w:t>
        </w:r>
        <w:r>
          <w:tab/>
        </w:r>
        <w:r>
          <w:fldChar w:fldCharType="begin"/>
        </w:r>
        <w:r>
          <w:instrText xml:space="preserve"> PAGEREF _Toc16688 \h </w:instrText>
        </w:r>
        <w:r>
          <w:fldChar w:fldCharType="separate"/>
        </w:r>
        <w:r>
          <w:t>71</w:t>
        </w:r>
        <w:r>
          <w:fldChar w:fldCharType="end"/>
        </w:r>
      </w:hyperlink>
    </w:p>
    <w:p>
      <w:pPr>
        <w:pStyle w:val="TOC1"/>
        <w:tabs>
          <w:tab w:val="right" w:leader="dot" w:pos="8306"/>
        </w:tabs>
      </w:pPr>
      <w:hyperlink w:anchor="_Toc19582" w:history="1">
        <w:r>
          <w:rPr>
            <w:rFonts w:ascii="仿宋" w:eastAsia="仿宋" w:hAnsi="仿宋" w:cs="仿宋" w:hint="eastAsia"/>
            <w:lang w:eastAsia="zh-CN"/>
          </w:rPr>
          <w:t>十八、项目施工方案</w:t>
        </w:r>
        <w:r>
          <w:tab/>
        </w:r>
        <w:r>
          <w:fldChar w:fldCharType="begin"/>
        </w:r>
        <w:r>
          <w:instrText xml:space="preserve"> PAGEREF _Toc19582 \h </w:instrText>
        </w:r>
        <w:r>
          <w:fldChar w:fldCharType="separate"/>
        </w:r>
        <w:r>
          <w:t>72</w:t>
        </w:r>
        <w:r>
          <w:fldChar w:fldCharType="end"/>
        </w:r>
      </w:hyperlink>
    </w:p>
    <w:p>
      <w:pPr>
        <w:pStyle w:val="TOC2"/>
        <w:tabs>
          <w:tab w:val="right" w:leader="dot" w:pos="8306"/>
        </w:tabs>
      </w:pPr>
      <w:hyperlink w:anchor="_Toc16617" w:history="1">
        <w:r>
          <w:rPr>
            <w:rFonts w:ascii="仿宋" w:eastAsia="仿宋" w:hAnsi="仿宋" w:cs="仿宋" w:hint="eastAsia"/>
            <w:lang w:eastAsia="zh-CN"/>
          </w:rPr>
          <w:t>(一)、施工组织设计</w:t>
        </w:r>
        <w:r>
          <w:tab/>
        </w:r>
        <w:r>
          <w:fldChar w:fldCharType="begin"/>
        </w:r>
        <w:r>
          <w:instrText xml:space="preserve"> PAGEREF _Toc16617 \h </w:instrText>
        </w:r>
        <w:r>
          <w:fldChar w:fldCharType="separate"/>
        </w:r>
        <w:r>
          <w:t>72</w:t>
        </w:r>
        <w:r>
          <w:fldChar w:fldCharType="end"/>
        </w:r>
      </w:hyperlink>
    </w:p>
    <w:p>
      <w:pPr>
        <w:pStyle w:val="TOC2"/>
        <w:tabs>
          <w:tab w:val="right" w:leader="dot" w:pos="8306"/>
        </w:tabs>
      </w:pPr>
      <w:hyperlink w:anchor="_Toc11480" w:history="1">
        <w:r>
          <w:rPr>
            <w:rFonts w:ascii="仿宋" w:eastAsia="仿宋" w:hAnsi="仿宋" w:cs="仿宋" w:hint="eastAsia"/>
            <w:lang w:eastAsia="zh-CN"/>
          </w:rPr>
          <w:t>(二)、施工工艺与技术路线</w:t>
        </w:r>
        <w:r>
          <w:tab/>
        </w:r>
        <w:r>
          <w:fldChar w:fldCharType="begin"/>
        </w:r>
        <w:r>
          <w:instrText xml:space="preserve"> PAGEREF _Toc11480 \h </w:instrText>
        </w:r>
        <w:r>
          <w:fldChar w:fldCharType="separate"/>
        </w:r>
        <w:r>
          <w:t>74</w:t>
        </w:r>
        <w:r>
          <w:fldChar w:fldCharType="end"/>
        </w:r>
      </w:hyperlink>
    </w:p>
    <w:p>
      <w:pPr>
        <w:pStyle w:val="TOC2"/>
        <w:tabs>
          <w:tab w:val="right" w:leader="dot" w:pos="8306"/>
        </w:tabs>
      </w:pPr>
      <w:hyperlink w:anchor="_Toc10474" w:history="1">
        <w:r>
          <w:rPr>
            <w:rFonts w:ascii="仿宋" w:eastAsia="仿宋" w:hAnsi="仿宋" w:cs="仿宋" w:hint="eastAsia"/>
            <w:lang w:eastAsia="zh-CN"/>
          </w:rPr>
          <w:t>(三)、关键节点施工计划</w:t>
        </w:r>
        <w:r>
          <w:tab/>
        </w:r>
        <w:r>
          <w:fldChar w:fldCharType="begin"/>
        </w:r>
        <w:r>
          <w:instrText xml:space="preserve"> PAGEREF _Toc10474 \h </w:instrText>
        </w:r>
        <w:r>
          <w:fldChar w:fldCharType="separate"/>
        </w:r>
        <w:r>
          <w:t>75</w:t>
        </w:r>
        <w:r>
          <w:fldChar w:fldCharType="end"/>
        </w:r>
      </w:hyperlink>
    </w:p>
    <w:p>
      <w:pPr>
        <w:pStyle w:val="TOC2"/>
        <w:tabs>
          <w:tab w:val="right" w:leader="dot" w:pos="8306"/>
        </w:tabs>
      </w:pPr>
      <w:hyperlink w:anchor="_Toc25285" w:history="1">
        <w:r>
          <w:rPr>
            <w:rFonts w:ascii="仿宋" w:eastAsia="仿宋" w:hAnsi="仿宋" w:cs="仿宋" w:hint="eastAsia"/>
            <w:lang w:eastAsia="zh-CN"/>
          </w:rPr>
          <w:t>(四)、施工现场管理</w:t>
        </w:r>
        <w:r>
          <w:tab/>
        </w:r>
        <w:r>
          <w:fldChar w:fldCharType="begin"/>
        </w:r>
        <w:r>
          <w:instrText xml:space="preserve"> PAGEREF _Toc25285 \h </w:instrText>
        </w:r>
        <w:r>
          <w:fldChar w:fldCharType="separate"/>
        </w:r>
        <w:r>
          <w:t>77</w:t>
        </w:r>
        <w:r>
          <w:fldChar w:fldCharType="end"/>
        </w:r>
      </w:hyperlink>
    </w:p>
    <w:p>
      <w:pPr>
        <w:pStyle w:val="TOC1"/>
        <w:tabs>
          <w:tab w:val="right" w:leader="dot" w:pos="8306"/>
        </w:tabs>
      </w:pPr>
      <w:hyperlink w:anchor="_Toc8689" w:history="1">
        <w:r>
          <w:rPr>
            <w:rFonts w:ascii="仿宋" w:eastAsia="仿宋" w:hAnsi="仿宋" w:cs="仿宋" w:hint="eastAsia"/>
            <w:lang w:eastAsia="zh-CN"/>
          </w:rPr>
          <w:t>十九、设施与设备管理</w:t>
        </w:r>
        <w:r>
          <w:tab/>
        </w:r>
        <w:r>
          <w:fldChar w:fldCharType="begin"/>
        </w:r>
        <w:r>
          <w:instrText xml:space="preserve"> PAGEREF _Toc8689 \h </w:instrText>
        </w:r>
        <w:r>
          <w:fldChar w:fldCharType="separate"/>
        </w:r>
        <w:r>
          <w:t>79</w:t>
        </w:r>
        <w:r>
          <w:fldChar w:fldCharType="end"/>
        </w:r>
      </w:hyperlink>
    </w:p>
    <w:p>
      <w:pPr>
        <w:pStyle w:val="TOC2"/>
        <w:tabs>
          <w:tab w:val="right" w:leader="dot" w:pos="8306"/>
        </w:tabs>
      </w:pPr>
      <w:hyperlink w:anchor="_Toc31078" w:history="1">
        <w:r>
          <w:rPr>
            <w:rFonts w:ascii="仿宋" w:eastAsia="仿宋" w:hAnsi="仿宋" w:cs="仿宋" w:hint="eastAsia"/>
            <w:lang w:eastAsia="zh-CN"/>
          </w:rPr>
          <w:t>(一)、设施规划与配置</w:t>
        </w:r>
        <w:r>
          <w:tab/>
        </w:r>
        <w:r>
          <w:fldChar w:fldCharType="begin"/>
        </w:r>
        <w:r>
          <w:instrText xml:space="preserve"> PAGEREF _Toc31078 \h </w:instrText>
        </w:r>
        <w:r>
          <w:fldChar w:fldCharType="separate"/>
        </w:r>
        <w:r>
          <w:t>79</w:t>
        </w:r>
        <w:r>
          <w:fldChar w:fldCharType="end"/>
        </w:r>
      </w:hyperlink>
    </w:p>
    <w:p>
      <w:pPr>
        <w:pStyle w:val="TOC2"/>
        <w:tabs>
          <w:tab w:val="right" w:leader="dot" w:pos="8306"/>
        </w:tabs>
      </w:pPr>
      <w:hyperlink w:anchor="_Toc25227" w:history="1">
        <w:r>
          <w:rPr>
            <w:rFonts w:ascii="仿宋" w:eastAsia="仿宋" w:hAnsi="仿宋" w:cs="仿宋" w:hint="eastAsia"/>
            <w:lang w:eastAsia="zh-CN"/>
          </w:rPr>
          <w:t>(二)、设备采购与维护管理</w:t>
        </w:r>
        <w:r>
          <w:tab/>
        </w:r>
        <w:r>
          <w:fldChar w:fldCharType="begin"/>
        </w:r>
        <w:r>
          <w:instrText xml:space="preserve"> PAGEREF _Toc25227 \h </w:instrText>
        </w:r>
        <w:r>
          <w:fldChar w:fldCharType="separate"/>
        </w:r>
        <w:r>
          <w:t>79</w:t>
        </w:r>
        <w:r>
          <w:fldChar w:fldCharType="end"/>
        </w:r>
      </w:hyperlink>
    </w:p>
    <w:p>
      <w:pPr>
        <w:pStyle w:val="TOC2"/>
        <w:tabs>
          <w:tab w:val="right" w:leader="dot" w:pos="8306"/>
        </w:tabs>
      </w:pPr>
      <w:hyperlink w:anchor="_Toc3388" w:history="1">
        <w:r>
          <w:rPr>
            <w:rFonts w:ascii="仿宋" w:eastAsia="仿宋" w:hAnsi="仿宋" w:cs="仿宋" w:hint="eastAsia"/>
            <w:lang w:eastAsia="zh-CN"/>
          </w:rPr>
          <w:t>(三)、设施设备升级策略</w:t>
        </w:r>
        <w:r>
          <w:tab/>
        </w:r>
        <w:r>
          <w:fldChar w:fldCharType="begin"/>
        </w:r>
        <w:r>
          <w:instrText xml:space="preserve"> PAGEREF _Toc3388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7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00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滴灌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81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63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308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直接收益：假设微滴灌设备项目的产品或服务年销售收入为XX万元。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97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若微滴灌设备项目成功推广新型环保产品，比如采用可回收材料的包装，可能会激发消费者对可持续产品的需求。这种需求的增长可能迫使整个行业转向更环保的产品设计和生产方法。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8236"/>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微滴灌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8518"/>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滴灌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滴灌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https://d.book118.com/835033200242011041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E934CB"/>
    <w:rsid w:val="6BE934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03320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2023-12-28T18:23:00Z</dcterms:created>
  <dcterms:modified xsi:type="dcterms:W3CDTF">2023-12-28T18:24:12Z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12968B42E0D2429FACBA67C603BF1FB5_11</vt:lpwstr>
  </property>
  <property fmtid="{D5CDD505-2E9C-101B-9397-08002B2CF9AE}" pid="3" name="KSOProductBuildVer">
    <vt:lpwstr>2052-12.1.0.16120</vt:lpwstr>
  </property>
</Properties>
</file>