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0DFA" w14:paraId="57566E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DFA" w14:paraId="0A34C1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DFA" w14:paraId="75B714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DFA" w:rsidRPr="003C0DFA" w14:paraId="362D6068" w14:textId="1234E97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0DFA">
        <w:rPr>
          <w:rFonts w:ascii="宋体" w:eastAsia="宋体" w:hAnsi="宋体" w:hint="eastAsia"/>
          <w:b/>
          <w:sz w:val="60"/>
        </w:rPr>
        <w:t>折弯机项目风险分析和评估报告</w:t>
      </w:r>
    </w:p>
    <w:p w:rsidR="003C0DFA" w:rsidP="003C0DFA" w14:paraId="78348DB2" w14:textId="2589E5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0DFA">
        <w:rPr>
          <w:rFonts w:ascii="仿宋" w:eastAsia="仿宋" w:hAnsi="仿宋" w:hint="eastAsia"/>
          <w:b/>
          <w:sz w:val="40"/>
        </w:rPr>
        <w:t>目录</w:t>
      </w:r>
    </w:p>
    <w:p w:rsidR="003C0DFA" w14:paraId="20D04DDE" w14:textId="3E51CC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DFA" w14:paraId="72480ECB" w14:textId="33A793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DFA" w14:paraId="516C7715" w14:textId="1EDAA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DFA" w14:paraId="49214BDA" w14:textId="17A9B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C0DFA" w14:paraId="1D67C144" w14:textId="6BB5FE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0DFA" w14:paraId="306E03BA" w14:textId="1CBB7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0DFA" w14:paraId="0791CEFD" w14:textId="74FE4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C0DFA" w14:paraId="7FBE8045" w14:textId="19590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0DFA" w14:paraId="4A4BD864" w14:textId="312DE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0DFA" w14:paraId="5AB961F2" w14:textId="51BBB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DFA" w14:paraId="14EF7727" w14:textId="290A4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DFA" w14:paraId="41BADEC5" w14:textId="6506B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0DFA" w14:paraId="39010FF9" w14:textId="530B0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0DFA" w14:paraId="78CE8637" w14:textId="50B78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0DFA" w14:paraId="25FFE61E" w14:textId="2DCB2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C0DFA" w14:paraId="652BC35F" w14:textId="3D8A6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C0DFA" w14:paraId="5AF2EF5F" w14:textId="4B31C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C0DFA" w14:paraId="34D603E0" w14:textId="5904C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(二)、评价折弯机项目概况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C0DFA" w14:paraId="115F8597" w14:textId="254A8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C0DFA" w14:paraId="1894A3D6" w14:textId="214BB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C0DFA" w14:paraId="195E0224" w14:textId="71EF3B7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C0DFA" w14:paraId="4684D7CC" w14:textId="51907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C0DFA" w14:paraId="71579A34" w14:textId="75966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C0DFA" w14:paraId="48C3A8B6" w14:textId="2D94E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C0DFA" w14:paraId="152C36A5" w14:textId="781C7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C0DFA" w14:paraId="5C391A54" w14:textId="2E7A7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C0DFA" w14:paraId="15B3DFCF" w14:textId="68078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C0DFA" w14:paraId="309DD321" w14:textId="114F5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C0DFA" w14:paraId="31B9650B" w14:textId="283F7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C0DFA" w14:paraId="3066187C" w14:textId="1F290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C0DFA" w14:paraId="57C61D72" w14:textId="178C6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C0DFA" w14:paraId="6664746E" w14:textId="15A70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C0DFA" w14:paraId="36D38DE2" w14:textId="3EC1F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C0DFA" w14:paraId="6CF6DC7C" w14:textId="63CBD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C0DFA" w14:paraId="55756287" w14:textId="6CACF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C0DFA" w14:paraId="1351BB06" w14:textId="23252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C0DFA" w14:paraId="418090D3" w14:textId="337F6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C0DFA" w14:paraId="7C40B89A" w14:textId="3E3C1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C0DFA" w14:paraId="59F6F6DC" w14:textId="2A9786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0DFA" w14:paraId="72694D21" w14:textId="70D52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C0DFA" w14:paraId="4CC0EAD1" w14:textId="38768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C0DFA" w14:paraId="1FFD2945" w14:textId="7AF2D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C0DFA" w14:paraId="4E2511A2" w14:textId="1B17061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C0DFA" w14:paraId="7F225E52" w14:textId="7F009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C0DFA" w14:paraId="64897443" w14:textId="3D1F6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C0DFA" w14:paraId="083E0D94" w14:textId="01A80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C0DFA" w14:paraId="4F9B9512" w14:textId="79662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C0DFA" w14:paraId="1EB2B71F" w14:textId="1E62D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C0DFA" w14:paraId="4927E319" w14:textId="72AB1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C0DFA" w14:paraId="1A4010D3" w14:textId="6D2DA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C0DFA" w14:paraId="26D220DB" w14:textId="70D46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C0DFA" w14:paraId="66433FDB" w14:textId="0E16A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C0DFA" w14:paraId="3CF5ADA5" w14:textId="7E58E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C0DFA" w14:paraId="38135ACC" w14:textId="47CA8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C0DFA" w14:paraId="598F255D" w14:textId="3DCE8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C0DFA" w14:paraId="63995825" w14:textId="1D245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C0DFA" w14:paraId="0CD76AD9" w14:textId="06831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C0DFA" w14:paraId="3F2AAD6C" w14:textId="49E6C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C0DFA" w14:paraId="634BD09D" w14:textId="67277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C0DFA" w14:paraId="6E8F02B4" w14:textId="7651B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C0DFA" w14:paraId="7F67B444" w14:textId="228C8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C0DFA" w14:paraId="487B7EBA" w14:textId="53B3A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C0DFA" w14:paraId="44B9804F" w14:textId="6F3847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C0DFA" w14:paraId="1B7C2F44" w14:textId="784F3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C0DFA" w14:paraId="062E1202" w14:textId="4C5B2A1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C0DFA" w14:paraId="30758316" w14:textId="10911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C0DFA" w14:paraId="2732AADA" w14:textId="57F1A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C0DFA" w14:paraId="5DD12816" w14:textId="222BA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_Toc161436589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C0DFA" w14:paraId="3BFBCB5B" w14:textId="7D9CF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十三、折弯机项目安全现状评价报告的审核与批准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C0DFA" w14:paraId="45B52319" w14:textId="24A3C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_Toc161436591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C0DFA" w14:paraId="51104308" w14:textId="36A2E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_Toc161436592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3C0DFA" w14:paraId="77E878A6" w14:textId="386F9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_Toc161436593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C0DFA" w14:paraId="2C6963FA" w14:textId="6BCCA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_Toc161436594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3C0DFA" w:rsidP="003C0DFA" w14:paraId="359DFBC3" w14:textId="622D486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https://d.book118.com/835123130013011124</w:t>
        </w:r>
      </w:hyperlink>
    </w:p>
    <w:p w:rsidR="003C0DFA" w:rsidP="003C0DF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paraId="4CCEA3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DFA" w14:paraId="1D0D30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paraId="2E6B07FC" w14:textId="2B31B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0DFA" w14:paraId="1473C1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paraId="0BA656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2B31B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2B31B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2B31B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P="009F46A6" w14:textId="2B31BB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C0DF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paraId="2BC00E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RPr="003C0DFA" w:rsidP="003C0DFA" w14:paraId="3C7FB478" w14:textId="075BAF9E">
    <w:pPr>
      <w:pStyle w:val="Header"/>
      <w:rPr>
        <w:rFonts w:ascii="仿宋" w:eastAsia="仿宋" w:hAnsi="仿宋"/>
      </w:rPr>
    </w:pPr>
    <w:r w:rsidRPr="003C0DFA">
      <w:rPr>
        <w:rFonts w:ascii="仿宋" w:eastAsia="仿宋" w:hAnsi="仿宋" w:hint="eastAsia"/>
      </w:rPr>
      <w:t>折弯机项目风险分析和评估报告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paraId="7EFB95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RPr="003C0DFA" w:rsidP="003C0DFA" w14:textId="075BAF9E">
    <w:pPr>
      <w:pStyle w:val="Header"/>
      <w:rPr>
        <w:rFonts w:ascii="仿宋" w:eastAsia="仿宋" w:hAnsi="仿宋"/>
      </w:rPr>
    </w:pPr>
    <w:r w:rsidRPr="003C0DFA">
      <w:rPr>
        <w:rFonts w:ascii="仿宋" w:eastAsia="仿宋" w:hAnsi="仿宋" w:hint="eastAsia"/>
      </w:rPr>
      <w:t>折弯机项目风险分析和评估报告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RPr="003C0DFA" w:rsidP="003C0DFA" w14:textId="075BAF9E">
    <w:pPr>
      <w:pStyle w:val="Header"/>
      <w:rPr>
        <w:rFonts w:ascii="仿宋" w:eastAsia="仿宋" w:hAnsi="仿宋"/>
      </w:rPr>
    </w:pPr>
    <w:r w:rsidRPr="003C0DFA">
      <w:rPr>
        <w:rFonts w:ascii="仿宋" w:eastAsia="仿宋" w:hAnsi="仿宋" w:hint="eastAsia"/>
      </w:rPr>
      <w:t>折弯机项目风险分析和评估报告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RPr="003C0DFA" w:rsidP="003C0DFA" w14:textId="075BAF9E">
    <w:pPr>
      <w:pStyle w:val="Header"/>
      <w:rPr>
        <w:rFonts w:ascii="仿宋" w:eastAsia="仿宋" w:hAnsi="仿宋"/>
      </w:rPr>
    </w:pPr>
    <w:r w:rsidRPr="003C0DFA">
      <w:rPr>
        <w:rFonts w:ascii="仿宋" w:eastAsia="仿宋" w:hAnsi="仿宋" w:hint="eastAsia"/>
      </w:rPr>
      <w:t>折弯机项目风险分析和评估报告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:rsidRPr="003C0DFA" w:rsidP="003C0DFA" w14:textId="075BAF9E">
    <w:pPr>
      <w:pStyle w:val="Header"/>
      <w:rPr>
        <w:rFonts w:ascii="仿宋" w:eastAsia="仿宋" w:hAnsi="仿宋"/>
      </w:rPr>
    </w:pPr>
    <w:r w:rsidRPr="003C0DFA">
      <w:rPr>
        <w:rFonts w:ascii="仿宋" w:eastAsia="仿宋" w:hAnsi="仿宋" w:hint="eastAsia"/>
      </w:rPr>
      <w:t>折弯机项目风险分析和评估报告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D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FA"/>
    <w:rsid w:val="003C0DFA"/>
    <w:rsid w:val="009F46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BEE94B"/>
  <w15:chartTrackingRefBased/>
  <w15:docId w15:val="{71E56202-CF82-4A4C-B557-BF331D91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0D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0D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0D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0D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0D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0D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0D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0D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0DFA"/>
  </w:style>
  <w:style w:type="paragraph" w:styleId="TOC1">
    <w:name w:val="toc 1"/>
    <w:basedOn w:val="Normal"/>
    <w:next w:val="Normal"/>
    <w:autoRedefine/>
    <w:uiPriority w:val="39"/>
    <w:unhideWhenUsed/>
    <w:rsid w:val="003C0DFA"/>
  </w:style>
  <w:style w:type="paragraph" w:styleId="TOC2">
    <w:name w:val="toc 2"/>
    <w:basedOn w:val="Normal"/>
    <w:next w:val="Normal"/>
    <w:autoRedefine/>
    <w:uiPriority w:val="39"/>
    <w:unhideWhenUsed/>
    <w:rsid w:val="003C0D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351231300130111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6400</Words>
  <Characters>36486</Characters>
  <Application>Microsoft Office Word</Application>
  <DocSecurity>0</DocSecurity>
  <Lines>304</Lines>
  <Paragraphs>85</Paragraphs>
  <ScaleCrop>false</ScaleCrop>
  <Company/>
  <LinksUpToDate>false</LinksUpToDate>
  <CharactersWithSpaces>42801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2024-03-15T15:07:00Z</dcterms:created>
  <dcterms:modified xsi:type="dcterms:W3CDTF">2024-03-15T15:08:00Z</dcterms:modified>
</cp:coreProperties>
</file>