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PPSU项目可行性建设方案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5" w:history="1">
        <w:r>
          <w:rPr>
            <w:rFonts w:ascii="仿宋" w:eastAsia="仿宋" w:hAnsi="仿宋" w:cs="仿宋" w:hint="eastAsia"/>
            <w:lang w:eastAsia="zh-CN"/>
          </w:rPr>
          <w:t>序言</w:t>
        </w:r>
        <w:r>
          <w:tab/>
        </w:r>
        <w:r>
          <w:fldChar w:fldCharType="begin"/>
        </w:r>
        <w:r>
          <w:instrText xml:space="preserve"> PAGEREF _Toc20545 \h </w:instrText>
        </w:r>
        <w:r>
          <w:fldChar w:fldCharType="separate"/>
        </w:r>
        <w:r>
          <w:t>4</w:t>
        </w:r>
        <w:r>
          <w:fldChar w:fldCharType="end"/>
        </w:r>
      </w:hyperlink>
    </w:p>
    <w:p>
      <w:pPr>
        <w:pStyle w:val="TOC1"/>
        <w:tabs>
          <w:tab w:val="right" w:leader="dot" w:pos="8306"/>
        </w:tabs>
      </w:pPr>
      <w:hyperlink w:anchor="_Toc23164" w:history="1">
        <w:r>
          <w:rPr>
            <w:rFonts w:ascii="仿宋" w:eastAsia="仿宋" w:hAnsi="仿宋" w:cs="仿宋" w:hint="eastAsia"/>
            <w:lang w:eastAsia="zh-CN"/>
          </w:rPr>
          <w:t>一、经济影响分析</w:t>
        </w:r>
        <w:r>
          <w:tab/>
        </w:r>
        <w:r>
          <w:fldChar w:fldCharType="begin"/>
        </w:r>
        <w:r>
          <w:instrText xml:space="preserve"> PAGEREF _Toc23164 \h </w:instrText>
        </w:r>
        <w:r>
          <w:fldChar w:fldCharType="separate"/>
        </w:r>
        <w:r>
          <w:t>4</w:t>
        </w:r>
        <w:r>
          <w:fldChar w:fldCharType="end"/>
        </w:r>
      </w:hyperlink>
    </w:p>
    <w:p>
      <w:pPr>
        <w:pStyle w:val="TOC2"/>
        <w:tabs>
          <w:tab w:val="right" w:leader="dot" w:pos="8306"/>
        </w:tabs>
      </w:pPr>
      <w:hyperlink w:anchor="_Toc234" w:history="1">
        <w:r>
          <w:rPr>
            <w:rFonts w:ascii="仿宋" w:eastAsia="仿宋" w:hAnsi="仿宋" w:cs="仿宋" w:hint="eastAsia"/>
            <w:lang w:eastAsia="zh-CN"/>
          </w:rPr>
          <w:t>(一)、经济费用效益或费用效果分析</w:t>
        </w:r>
        <w:r>
          <w:tab/>
        </w:r>
        <w:r>
          <w:fldChar w:fldCharType="begin"/>
        </w:r>
        <w:r>
          <w:instrText xml:space="preserve"> PAGEREF _Toc234 \h </w:instrText>
        </w:r>
        <w:r>
          <w:fldChar w:fldCharType="separate"/>
        </w:r>
        <w:r>
          <w:t>4</w:t>
        </w:r>
        <w:r>
          <w:fldChar w:fldCharType="end"/>
        </w:r>
      </w:hyperlink>
    </w:p>
    <w:p>
      <w:pPr>
        <w:pStyle w:val="TOC2"/>
        <w:tabs>
          <w:tab w:val="right" w:leader="dot" w:pos="8306"/>
        </w:tabs>
      </w:pPr>
      <w:hyperlink w:anchor="_Toc7219" w:history="1">
        <w:r>
          <w:rPr>
            <w:rFonts w:ascii="仿宋" w:eastAsia="仿宋" w:hAnsi="仿宋" w:cs="仿宋" w:hint="eastAsia"/>
            <w:lang w:eastAsia="zh-CN"/>
          </w:rPr>
          <w:t>(二)、行业影响分析</w:t>
        </w:r>
        <w:r>
          <w:tab/>
        </w:r>
        <w:r>
          <w:fldChar w:fldCharType="begin"/>
        </w:r>
        <w:r>
          <w:instrText xml:space="preserve"> PAGEREF _Toc7219 \h </w:instrText>
        </w:r>
        <w:r>
          <w:fldChar w:fldCharType="separate"/>
        </w:r>
        <w:r>
          <w:t>6</w:t>
        </w:r>
        <w:r>
          <w:fldChar w:fldCharType="end"/>
        </w:r>
      </w:hyperlink>
    </w:p>
    <w:p>
      <w:pPr>
        <w:pStyle w:val="TOC2"/>
        <w:tabs>
          <w:tab w:val="right" w:leader="dot" w:pos="8306"/>
        </w:tabs>
      </w:pPr>
      <w:hyperlink w:anchor="_Toc17611" w:history="1">
        <w:r>
          <w:rPr>
            <w:rFonts w:ascii="仿宋" w:eastAsia="仿宋" w:hAnsi="仿宋" w:cs="仿宋" w:hint="eastAsia"/>
            <w:lang w:eastAsia="zh-CN"/>
          </w:rPr>
          <w:t>(三)、区域经济影响分析</w:t>
        </w:r>
        <w:r>
          <w:tab/>
        </w:r>
        <w:r>
          <w:fldChar w:fldCharType="begin"/>
        </w:r>
        <w:r>
          <w:instrText xml:space="preserve"> PAGEREF _Toc17611 \h </w:instrText>
        </w:r>
        <w:r>
          <w:fldChar w:fldCharType="separate"/>
        </w:r>
        <w:r>
          <w:t>8</w:t>
        </w:r>
        <w:r>
          <w:fldChar w:fldCharType="end"/>
        </w:r>
      </w:hyperlink>
    </w:p>
    <w:p>
      <w:pPr>
        <w:pStyle w:val="TOC2"/>
        <w:tabs>
          <w:tab w:val="right" w:leader="dot" w:pos="8306"/>
        </w:tabs>
      </w:pPr>
      <w:hyperlink w:anchor="_Toc10517" w:history="1">
        <w:r>
          <w:rPr>
            <w:rFonts w:ascii="仿宋" w:eastAsia="仿宋" w:hAnsi="仿宋" w:cs="仿宋" w:hint="eastAsia"/>
            <w:lang w:eastAsia="zh-CN"/>
          </w:rPr>
          <w:t>(四)、宏观经济影响分析</w:t>
        </w:r>
        <w:r>
          <w:tab/>
        </w:r>
        <w:r>
          <w:fldChar w:fldCharType="begin"/>
        </w:r>
        <w:r>
          <w:instrText xml:space="preserve"> PAGEREF _Toc10517 \h </w:instrText>
        </w:r>
        <w:r>
          <w:fldChar w:fldCharType="separate"/>
        </w:r>
        <w:r>
          <w:t>9</w:t>
        </w:r>
        <w:r>
          <w:fldChar w:fldCharType="end"/>
        </w:r>
      </w:hyperlink>
    </w:p>
    <w:p>
      <w:pPr>
        <w:pStyle w:val="TOC1"/>
        <w:tabs>
          <w:tab w:val="right" w:leader="dot" w:pos="8306"/>
        </w:tabs>
      </w:pPr>
      <w:hyperlink w:anchor="_Toc14769" w:history="1">
        <w:r>
          <w:rPr>
            <w:rFonts w:ascii="仿宋" w:eastAsia="仿宋" w:hAnsi="仿宋" w:cs="仿宋" w:hint="eastAsia"/>
            <w:lang w:eastAsia="zh-CN"/>
          </w:rPr>
          <w:t>二、财务管理与成本控制</w:t>
        </w:r>
        <w:r>
          <w:tab/>
        </w:r>
        <w:r>
          <w:fldChar w:fldCharType="begin"/>
        </w:r>
        <w:r>
          <w:instrText xml:space="preserve"> PAGEREF _Toc14769 \h </w:instrText>
        </w:r>
        <w:r>
          <w:fldChar w:fldCharType="separate"/>
        </w:r>
        <w:r>
          <w:t>10</w:t>
        </w:r>
        <w:r>
          <w:fldChar w:fldCharType="end"/>
        </w:r>
      </w:hyperlink>
    </w:p>
    <w:p>
      <w:pPr>
        <w:pStyle w:val="TOC2"/>
        <w:tabs>
          <w:tab w:val="right" w:leader="dot" w:pos="8306"/>
        </w:tabs>
      </w:pPr>
      <w:hyperlink w:anchor="_Toc2144" w:history="1">
        <w:r>
          <w:rPr>
            <w:rFonts w:ascii="仿宋" w:eastAsia="仿宋" w:hAnsi="仿宋" w:cs="仿宋" w:hint="eastAsia"/>
            <w:lang w:eastAsia="zh-CN"/>
          </w:rPr>
          <w:t>(一)、财务管理体系建设</w:t>
        </w:r>
        <w:r>
          <w:tab/>
        </w:r>
        <w:r>
          <w:fldChar w:fldCharType="begin"/>
        </w:r>
        <w:r>
          <w:instrText xml:space="preserve"> PAGEREF _Toc2144 \h </w:instrText>
        </w:r>
        <w:r>
          <w:fldChar w:fldCharType="separate"/>
        </w:r>
        <w:r>
          <w:t>10</w:t>
        </w:r>
        <w:r>
          <w:fldChar w:fldCharType="end"/>
        </w:r>
      </w:hyperlink>
    </w:p>
    <w:p>
      <w:pPr>
        <w:pStyle w:val="TOC2"/>
        <w:tabs>
          <w:tab w:val="right" w:leader="dot" w:pos="8306"/>
        </w:tabs>
      </w:pPr>
      <w:hyperlink w:anchor="_Toc12282" w:history="1">
        <w:r>
          <w:rPr>
            <w:rFonts w:ascii="仿宋" w:eastAsia="仿宋" w:hAnsi="仿宋" w:cs="仿宋" w:hint="eastAsia"/>
            <w:lang w:eastAsia="zh-CN"/>
          </w:rPr>
          <w:t>(二)、成本控制措施</w:t>
        </w:r>
        <w:r>
          <w:tab/>
        </w:r>
        <w:r>
          <w:fldChar w:fldCharType="begin"/>
        </w:r>
        <w:r>
          <w:instrText xml:space="preserve"> PAGEREF _Toc12282 \h </w:instrText>
        </w:r>
        <w:r>
          <w:fldChar w:fldCharType="separate"/>
        </w:r>
        <w:r>
          <w:t>11</w:t>
        </w:r>
        <w:r>
          <w:fldChar w:fldCharType="end"/>
        </w:r>
      </w:hyperlink>
    </w:p>
    <w:p>
      <w:pPr>
        <w:pStyle w:val="TOC1"/>
        <w:tabs>
          <w:tab w:val="right" w:leader="dot" w:pos="8306"/>
        </w:tabs>
      </w:pPr>
      <w:hyperlink w:anchor="_Toc32429" w:history="1">
        <w:r>
          <w:rPr>
            <w:rFonts w:ascii="仿宋" w:eastAsia="仿宋" w:hAnsi="仿宋" w:cs="仿宋" w:hint="eastAsia"/>
            <w:lang w:eastAsia="zh-CN"/>
          </w:rPr>
          <w:t>三、建设风险评估分析</w:t>
        </w:r>
        <w:r>
          <w:tab/>
        </w:r>
        <w:r>
          <w:fldChar w:fldCharType="begin"/>
        </w:r>
        <w:r>
          <w:instrText xml:space="preserve"> PAGEREF _Toc32429 \h </w:instrText>
        </w:r>
        <w:r>
          <w:fldChar w:fldCharType="separate"/>
        </w:r>
        <w:r>
          <w:t>13</w:t>
        </w:r>
        <w:r>
          <w:fldChar w:fldCharType="end"/>
        </w:r>
      </w:hyperlink>
    </w:p>
    <w:p>
      <w:pPr>
        <w:pStyle w:val="TOC2"/>
        <w:tabs>
          <w:tab w:val="right" w:leader="dot" w:pos="8306"/>
        </w:tabs>
      </w:pPr>
      <w:hyperlink w:anchor="_Toc196" w:history="1">
        <w:r>
          <w:rPr>
            <w:rFonts w:ascii="仿宋" w:eastAsia="仿宋" w:hAnsi="仿宋" w:cs="仿宋" w:hint="eastAsia"/>
            <w:lang w:eastAsia="zh-CN"/>
          </w:rPr>
          <w:t>(一)、政策风险分析</w:t>
        </w:r>
        <w:r>
          <w:tab/>
        </w:r>
        <w:r>
          <w:fldChar w:fldCharType="begin"/>
        </w:r>
        <w:r>
          <w:instrText xml:space="preserve"> PAGEREF _Toc196 \h </w:instrText>
        </w:r>
        <w:r>
          <w:fldChar w:fldCharType="separate"/>
        </w:r>
        <w:r>
          <w:t>13</w:t>
        </w:r>
        <w:r>
          <w:fldChar w:fldCharType="end"/>
        </w:r>
      </w:hyperlink>
    </w:p>
    <w:p>
      <w:pPr>
        <w:pStyle w:val="TOC2"/>
        <w:tabs>
          <w:tab w:val="right" w:leader="dot" w:pos="8306"/>
        </w:tabs>
      </w:pPr>
      <w:hyperlink w:anchor="_Toc13277" w:history="1">
        <w:r>
          <w:rPr>
            <w:rFonts w:ascii="仿宋" w:eastAsia="仿宋" w:hAnsi="仿宋" w:cs="仿宋" w:hint="eastAsia"/>
            <w:lang w:eastAsia="zh-CN"/>
          </w:rPr>
          <w:t>(二)、社会风险分析</w:t>
        </w:r>
        <w:r>
          <w:tab/>
        </w:r>
        <w:r>
          <w:fldChar w:fldCharType="begin"/>
        </w:r>
        <w:r>
          <w:instrText xml:space="preserve"> PAGEREF _Toc13277 \h </w:instrText>
        </w:r>
        <w:r>
          <w:fldChar w:fldCharType="separate"/>
        </w:r>
        <w:r>
          <w:t>14</w:t>
        </w:r>
        <w:r>
          <w:fldChar w:fldCharType="end"/>
        </w:r>
      </w:hyperlink>
    </w:p>
    <w:p>
      <w:pPr>
        <w:pStyle w:val="TOC2"/>
        <w:tabs>
          <w:tab w:val="right" w:leader="dot" w:pos="8306"/>
        </w:tabs>
      </w:pPr>
      <w:hyperlink w:anchor="_Toc8868" w:history="1">
        <w:r>
          <w:rPr>
            <w:rFonts w:ascii="仿宋" w:eastAsia="仿宋" w:hAnsi="仿宋" w:cs="仿宋" w:hint="eastAsia"/>
            <w:lang w:eastAsia="zh-CN"/>
          </w:rPr>
          <w:t>(三)、市场风险分析</w:t>
        </w:r>
        <w:r>
          <w:tab/>
        </w:r>
        <w:r>
          <w:fldChar w:fldCharType="begin"/>
        </w:r>
        <w:r>
          <w:instrText xml:space="preserve"> PAGEREF _Toc8868 \h </w:instrText>
        </w:r>
        <w:r>
          <w:fldChar w:fldCharType="separate"/>
        </w:r>
        <w:r>
          <w:t>16</w:t>
        </w:r>
        <w:r>
          <w:fldChar w:fldCharType="end"/>
        </w:r>
      </w:hyperlink>
    </w:p>
    <w:p>
      <w:pPr>
        <w:pStyle w:val="TOC2"/>
        <w:tabs>
          <w:tab w:val="right" w:leader="dot" w:pos="8306"/>
        </w:tabs>
      </w:pPr>
      <w:hyperlink w:anchor="_Toc24970" w:history="1">
        <w:r>
          <w:rPr>
            <w:rFonts w:ascii="仿宋" w:eastAsia="仿宋" w:hAnsi="仿宋" w:cs="仿宋" w:hint="eastAsia"/>
            <w:lang w:eastAsia="zh-CN"/>
          </w:rPr>
          <w:t>(四)、资金风险分析</w:t>
        </w:r>
        <w:r>
          <w:tab/>
        </w:r>
        <w:r>
          <w:fldChar w:fldCharType="begin"/>
        </w:r>
        <w:r>
          <w:instrText xml:space="preserve"> PAGEREF _Toc24970 \h </w:instrText>
        </w:r>
        <w:r>
          <w:fldChar w:fldCharType="separate"/>
        </w:r>
        <w:r>
          <w:t>16</w:t>
        </w:r>
        <w:r>
          <w:fldChar w:fldCharType="end"/>
        </w:r>
      </w:hyperlink>
    </w:p>
    <w:p>
      <w:pPr>
        <w:pStyle w:val="TOC2"/>
        <w:tabs>
          <w:tab w:val="right" w:leader="dot" w:pos="8306"/>
        </w:tabs>
      </w:pPr>
      <w:hyperlink w:anchor="_Toc22745" w:history="1">
        <w:r>
          <w:rPr>
            <w:rFonts w:ascii="仿宋" w:eastAsia="仿宋" w:hAnsi="仿宋" w:cs="仿宋" w:hint="eastAsia"/>
            <w:lang w:eastAsia="zh-CN"/>
          </w:rPr>
          <w:t>(五)、技术风险分析</w:t>
        </w:r>
        <w:r>
          <w:tab/>
        </w:r>
        <w:r>
          <w:fldChar w:fldCharType="begin"/>
        </w:r>
        <w:r>
          <w:instrText xml:space="preserve"> PAGEREF _Toc22745 \h </w:instrText>
        </w:r>
        <w:r>
          <w:fldChar w:fldCharType="separate"/>
        </w:r>
        <w:r>
          <w:t>17</w:t>
        </w:r>
        <w:r>
          <w:fldChar w:fldCharType="end"/>
        </w:r>
      </w:hyperlink>
    </w:p>
    <w:p>
      <w:pPr>
        <w:pStyle w:val="TOC2"/>
        <w:tabs>
          <w:tab w:val="right" w:leader="dot" w:pos="8306"/>
        </w:tabs>
      </w:pPr>
      <w:hyperlink w:anchor="_Toc5588" w:history="1">
        <w:r>
          <w:rPr>
            <w:rFonts w:ascii="仿宋" w:eastAsia="仿宋" w:hAnsi="仿宋" w:cs="仿宋" w:hint="eastAsia"/>
            <w:lang w:eastAsia="zh-CN"/>
          </w:rPr>
          <w:t>(六)、财务风险分析</w:t>
        </w:r>
        <w:r>
          <w:tab/>
        </w:r>
        <w:r>
          <w:fldChar w:fldCharType="begin"/>
        </w:r>
        <w:r>
          <w:instrText xml:space="preserve"> PAGEREF _Toc5588 \h </w:instrText>
        </w:r>
        <w:r>
          <w:fldChar w:fldCharType="separate"/>
        </w:r>
        <w:r>
          <w:t>19</w:t>
        </w:r>
        <w:r>
          <w:fldChar w:fldCharType="end"/>
        </w:r>
      </w:hyperlink>
    </w:p>
    <w:p>
      <w:pPr>
        <w:pStyle w:val="TOC2"/>
        <w:tabs>
          <w:tab w:val="right" w:leader="dot" w:pos="8306"/>
        </w:tabs>
      </w:pPr>
      <w:hyperlink w:anchor="_Toc31069" w:history="1">
        <w:r>
          <w:rPr>
            <w:rFonts w:ascii="仿宋" w:eastAsia="仿宋" w:hAnsi="仿宋" w:cs="仿宋" w:hint="eastAsia"/>
            <w:lang w:eastAsia="zh-CN"/>
          </w:rPr>
          <w:t>(七)、管理风险分析</w:t>
        </w:r>
        <w:r>
          <w:tab/>
        </w:r>
        <w:r>
          <w:fldChar w:fldCharType="begin"/>
        </w:r>
        <w:r>
          <w:instrText xml:space="preserve"> PAGEREF _Toc31069 \h </w:instrText>
        </w:r>
        <w:r>
          <w:fldChar w:fldCharType="separate"/>
        </w:r>
        <w:r>
          <w:t>20</w:t>
        </w:r>
        <w:r>
          <w:fldChar w:fldCharType="end"/>
        </w:r>
      </w:hyperlink>
    </w:p>
    <w:p>
      <w:pPr>
        <w:pStyle w:val="TOC2"/>
        <w:tabs>
          <w:tab w:val="right" w:leader="dot" w:pos="8306"/>
        </w:tabs>
      </w:pPr>
      <w:hyperlink w:anchor="_Toc13762" w:history="1">
        <w:r>
          <w:rPr>
            <w:rFonts w:ascii="仿宋" w:eastAsia="仿宋" w:hAnsi="仿宋" w:cs="仿宋" w:hint="eastAsia"/>
            <w:lang w:eastAsia="zh-CN"/>
          </w:rPr>
          <w:t>(八)、其它风险分析</w:t>
        </w:r>
        <w:r>
          <w:tab/>
        </w:r>
        <w:r>
          <w:fldChar w:fldCharType="begin"/>
        </w:r>
        <w:r>
          <w:instrText xml:space="preserve"> PAGEREF _Toc13762 \h </w:instrText>
        </w:r>
        <w:r>
          <w:fldChar w:fldCharType="separate"/>
        </w:r>
        <w:r>
          <w:t>22</w:t>
        </w:r>
        <w:r>
          <w:fldChar w:fldCharType="end"/>
        </w:r>
      </w:hyperlink>
    </w:p>
    <w:p>
      <w:pPr>
        <w:pStyle w:val="TOC2"/>
        <w:tabs>
          <w:tab w:val="right" w:leader="dot" w:pos="8306"/>
        </w:tabs>
      </w:pPr>
      <w:hyperlink w:anchor="_Toc26694" w:history="1">
        <w:r>
          <w:rPr>
            <w:rFonts w:ascii="仿宋" w:eastAsia="仿宋" w:hAnsi="仿宋" w:cs="仿宋" w:hint="eastAsia"/>
            <w:lang w:eastAsia="zh-CN"/>
          </w:rPr>
          <w:t>(九)、社会影响评估</w:t>
        </w:r>
        <w:r>
          <w:tab/>
        </w:r>
        <w:r>
          <w:fldChar w:fldCharType="begin"/>
        </w:r>
        <w:r>
          <w:instrText xml:space="preserve"> PAGEREF _Toc26694 \h </w:instrText>
        </w:r>
        <w:r>
          <w:fldChar w:fldCharType="separate"/>
        </w:r>
        <w:r>
          <w:t>23</w:t>
        </w:r>
        <w:r>
          <w:fldChar w:fldCharType="end"/>
        </w:r>
      </w:hyperlink>
    </w:p>
    <w:p>
      <w:pPr>
        <w:pStyle w:val="TOC1"/>
        <w:tabs>
          <w:tab w:val="right" w:leader="dot" w:pos="8306"/>
        </w:tabs>
      </w:pPr>
      <w:hyperlink w:anchor="_Toc915" w:history="1">
        <w:r>
          <w:rPr>
            <w:rFonts w:ascii="仿宋" w:eastAsia="仿宋" w:hAnsi="仿宋" w:cs="仿宋" w:hint="eastAsia"/>
            <w:lang w:eastAsia="zh-CN"/>
          </w:rPr>
          <w:t>四、背景、必要性分析</w:t>
        </w:r>
        <w:r>
          <w:tab/>
        </w:r>
        <w:r>
          <w:fldChar w:fldCharType="begin"/>
        </w:r>
        <w:r>
          <w:instrText xml:space="preserve"> PAGEREF _Toc915 \h </w:instrText>
        </w:r>
        <w:r>
          <w:fldChar w:fldCharType="separate"/>
        </w:r>
        <w:r>
          <w:t>25</w:t>
        </w:r>
        <w:r>
          <w:fldChar w:fldCharType="end"/>
        </w:r>
      </w:hyperlink>
    </w:p>
    <w:p>
      <w:pPr>
        <w:pStyle w:val="TOC2"/>
        <w:tabs>
          <w:tab w:val="right" w:leader="dot" w:pos="8306"/>
        </w:tabs>
      </w:pPr>
      <w:hyperlink w:anchor="_Toc6987" w:history="1">
        <w:r>
          <w:rPr>
            <w:rFonts w:ascii="仿宋" w:eastAsia="仿宋" w:hAnsi="仿宋" w:cs="仿宋" w:hint="eastAsia"/>
            <w:lang w:eastAsia="zh-CN"/>
          </w:rPr>
          <w:t>(一)、项目建设背景</w:t>
        </w:r>
        <w:r>
          <w:tab/>
        </w:r>
        <w:r>
          <w:fldChar w:fldCharType="begin"/>
        </w:r>
        <w:r>
          <w:instrText xml:space="preserve"> PAGEREF _Toc6987 \h </w:instrText>
        </w:r>
        <w:r>
          <w:fldChar w:fldCharType="separate"/>
        </w:r>
        <w:r>
          <w:t>25</w:t>
        </w:r>
        <w:r>
          <w:fldChar w:fldCharType="end"/>
        </w:r>
      </w:hyperlink>
    </w:p>
    <w:p>
      <w:pPr>
        <w:pStyle w:val="TOC2"/>
        <w:tabs>
          <w:tab w:val="right" w:leader="dot" w:pos="8306"/>
        </w:tabs>
      </w:pPr>
      <w:hyperlink w:anchor="_Toc20661" w:history="1">
        <w:r>
          <w:rPr>
            <w:rFonts w:ascii="仿宋" w:eastAsia="仿宋" w:hAnsi="仿宋" w:cs="仿宋" w:hint="eastAsia"/>
            <w:lang w:eastAsia="zh-CN"/>
          </w:rPr>
          <w:t>(二)、必要性分析</w:t>
        </w:r>
        <w:r>
          <w:tab/>
        </w:r>
        <w:r>
          <w:fldChar w:fldCharType="begin"/>
        </w:r>
        <w:r>
          <w:instrText xml:space="preserve"> PAGEREF _Toc20661 \h </w:instrText>
        </w:r>
        <w:r>
          <w:fldChar w:fldCharType="separate"/>
        </w:r>
        <w:r>
          <w:t>26</w:t>
        </w:r>
        <w:r>
          <w:fldChar w:fldCharType="end"/>
        </w:r>
      </w:hyperlink>
    </w:p>
    <w:p>
      <w:pPr>
        <w:pStyle w:val="TOC2"/>
        <w:tabs>
          <w:tab w:val="right" w:leader="dot" w:pos="8306"/>
        </w:tabs>
      </w:pPr>
      <w:hyperlink w:anchor="_Toc20084" w:history="1">
        <w:r>
          <w:rPr>
            <w:rFonts w:ascii="仿宋" w:eastAsia="仿宋" w:hAnsi="仿宋" w:cs="仿宋" w:hint="eastAsia"/>
            <w:lang w:eastAsia="zh-CN"/>
          </w:rPr>
          <w:t>(三)、项目建设有利条件</w:t>
        </w:r>
        <w:r>
          <w:tab/>
        </w:r>
        <w:r>
          <w:fldChar w:fldCharType="begin"/>
        </w:r>
        <w:r>
          <w:instrText xml:space="preserve"> PAGEREF _Toc20084 \h </w:instrText>
        </w:r>
        <w:r>
          <w:fldChar w:fldCharType="separate"/>
        </w:r>
        <w:r>
          <w:t>28</w:t>
        </w:r>
        <w:r>
          <w:fldChar w:fldCharType="end"/>
        </w:r>
      </w:hyperlink>
    </w:p>
    <w:p>
      <w:pPr>
        <w:pStyle w:val="TOC1"/>
        <w:tabs>
          <w:tab w:val="right" w:leader="dot" w:pos="8306"/>
        </w:tabs>
      </w:pPr>
      <w:hyperlink w:anchor="_Toc51" w:history="1">
        <w:r>
          <w:rPr>
            <w:rFonts w:ascii="仿宋" w:eastAsia="仿宋" w:hAnsi="仿宋" w:cs="仿宋" w:hint="eastAsia"/>
            <w:lang w:eastAsia="zh-CN"/>
          </w:rPr>
          <w:t>五、环境和生态影响分析</w:t>
        </w:r>
        <w:r>
          <w:tab/>
        </w:r>
        <w:r>
          <w:fldChar w:fldCharType="begin"/>
        </w:r>
        <w:r>
          <w:instrText xml:space="preserve"> PAGEREF _Toc51 \h </w:instrText>
        </w:r>
        <w:r>
          <w:fldChar w:fldCharType="separate"/>
        </w:r>
        <w:r>
          <w:t>29</w:t>
        </w:r>
        <w:r>
          <w:fldChar w:fldCharType="end"/>
        </w:r>
      </w:hyperlink>
    </w:p>
    <w:p>
      <w:pPr>
        <w:pStyle w:val="TOC2"/>
        <w:tabs>
          <w:tab w:val="right" w:leader="dot" w:pos="8306"/>
        </w:tabs>
      </w:pPr>
      <w:hyperlink w:anchor="_Toc6966" w:history="1">
        <w:r>
          <w:rPr>
            <w:rFonts w:ascii="仿宋" w:eastAsia="仿宋" w:hAnsi="仿宋" w:cs="仿宋" w:hint="eastAsia"/>
            <w:lang w:eastAsia="zh-CN"/>
          </w:rPr>
          <w:t>(一)、环境和生态现状</w:t>
        </w:r>
        <w:r>
          <w:tab/>
        </w:r>
        <w:r>
          <w:fldChar w:fldCharType="begin"/>
        </w:r>
        <w:r>
          <w:instrText xml:space="preserve"> PAGEREF _Toc6966 \h </w:instrText>
        </w:r>
        <w:r>
          <w:fldChar w:fldCharType="separate"/>
        </w:r>
        <w:r>
          <w:t>29</w:t>
        </w:r>
        <w:r>
          <w:fldChar w:fldCharType="end"/>
        </w:r>
      </w:hyperlink>
    </w:p>
    <w:p>
      <w:pPr>
        <w:pStyle w:val="TOC2"/>
        <w:tabs>
          <w:tab w:val="right" w:leader="dot" w:pos="8306"/>
        </w:tabs>
      </w:pPr>
      <w:hyperlink w:anchor="_Toc26075" w:history="1">
        <w:r>
          <w:rPr>
            <w:rFonts w:ascii="仿宋" w:eastAsia="仿宋" w:hAnsi="仿宋" w:cs="仿宋" w:hint="eastAsia"/>
            <w:lang w:eastAsia="zh-CN"/>
          </w:rPr>
          <w:t>(二)、生态环境影响分析</w:t>
        </w:r>
        <w:r>
          <w:tab/>
        </w:r>
        <w:r>
          <w:fldChar w:fldCharType="begin"/>
        </w:r>
        <w:r>
          <w:instrText xml:space="preserve"> PAGEREF _Toc26075 \h </w:instrText>
        </w:r>
        <w:r>
          <w:fldChar w:fldCharType="separate"/>
        </w:r>
        <w:r>
          <w:t>31</w:t>
        </w:r>
        <w:r>
          <w:fldChar w:fldCharType="end"/>
        </w:r>
      </w:hyperlink>
    </w:p>
    <w:p>
      <w:pPr>
        <w:pStyle w:val="TOC2"/>
        <w:tabs>
          <w:tab w:val="right" w:leader="dot" w:pos="8306"/>
        </w:tabs>
      </w:pPr>
      <w:hyperlink w:anchor="_Toc28048" w:history="1">
        <w:r>
          <w:rPr>
            <w:rFonts w:ascii="仿宋" w:eastAsia="仿宋" w:hAnsi="仿宋" w:cs="仿宋" w:hint="eastAsia"/>
            <w:lang w:eastAsia="zh-CN"/>
          </w:rPr>
          <w:t>(三)、生态环境保护措施</w:t>
        </w:r>
        <w:r>
          <w:tab/>
        </w:r>
        <w:r>
          <w:fldChar w:fldCharType="begin"/>
        </w:r>
        <w:r>
          <w:instrText xml:space="preserve"> PAGEREF _Toc28048 \h </w:instrText>
        </w:r>
        <w:r>
          <w:fldChar w:fldCharType="separate"/>
        </w:r>
        <w:r>
          <w:t>32</w:t>
        </w:r>
        <w:r>
          <w:fldChar w:fldCharType="end"/>
        </w:r>
      </w:hyperlink>
    </w:p>
    <w:p>
      <w:pPr>
        <w:pStyle w:val="TOC2"/>
        <w:tabs>
          <w:tab w:val="right" w:leader="dot" w:pos="8306"/>
        </w:tabs>
      </w:pPr>
      <w:hyperlink w:anchor="_Toc12151" w:history="1">
        <w:r>
          <w:rPr>
            <w:rFonts w:ascii="仿宋" w:eastAsia="仿宋" w:hAnsi="仿宋" w:cs="仿宋" w:hint="eastAsia"/>
            <w:lang w:eastAsia="zh-CN"/>
          </w:rPr>
          <w:t>(四)、地质灾害影响分析</w:t>
        </w:r>
        <w:r>
          <w:tab/>
        </w:r>
        <w:r>
          <w:fldChar w:fldCharType="begin"/>
        </w:r>
        <w:r>
          <w:instrText xml:space="preserve"> PAGEREF _Toc12151 \h </w:instrText>
        </w:r>
        <w:r>
          <w:fldChar w:fldCharType="separate"/>
        </w:r>
        <w:r>
          <w:t>34</w:t>
        </w:r>
        <w:r>
          <w:fldChar w:fldCharType="end"/>
        </w:r>
      </w:hyperlink>
    </w:p>
    <w:p>
      <w:pPr>
        <w:pStyle w:val="TOC2"/>
        <w:tabs>
          <w:tab w:val="right" w:leader="dot" w:pos="8306"/>
        </w:tabs>
      </w:pPr>
      <w:hyperlink w:anchor="_Toc28383" w:history="1">
        <w:r>
          <w:rPr>
            <w:rFonts w:ascii="仿宋" w:eastAsia="仿宋" w:hAnsi="仿宋" w:cs="仿宋" w:hint="eastAsia"/>
            <w:lang w:eastAsia="zh-CN"/>
          </w:rPr>
          <w:t>(五)、特殊环境影响</w:t>
        </w:r>
        <w:r>
          <w:tab/>
        </w:r>
        <w:r>
          <w:fldChar w:fldCharType="begin"/>
        </w:r>
        <w:r>
          <w:instrText xml:space="preserve"> PAGEREF _Toc28383 \h </w:instrText>
        </w:r>
        <w:r>
          <w:fldChar w:fldCharType="separate"/>
        </w:r>
        <w:r>
          <w:t>35</w:t>
        </w:r>
        <w:r>
          <w:fldChar w:fldCharType="end"/>
        </w:r>
      </w:hyperlink>
    </w:p>
    <w:p>
      <w:pPr>
        <w:pStyle w:val="TOC1"/>
        <w:tabs>
          <w:tab w:val="right" w:leader="dot" w:pos="8306"/>
        </w:tabs>
      </w:pPr>
      <w:hyperlink w:anchor="_Toc12480" w:history="1">
        <w:r>
          <w:rPr>
            <w:rFonts w:ascii="仿宋" w:eastAsia="仿宋" w:hAnsi="仿宋" w:cs="仿宋" w:hint="eastAsia"/>
            <w:lang w:eastAsia="zh-CN"/>
          </w:rPr>
          <w:t>六、社会影响分析</w:t>
        </w:r>
        <w:r>
          <w:tab/>
        </w:r>
        <w:r>
          <w:fldChar w:fldCharType="begin"/>
        </w:r>
        <w:r>
          <w:instrText xml:space="preserve"> PAGEREF _Toc12480 \h </w:instrText>
        </w:r>
        <w:r>
          <w:fldChar w:fldCharType="separate"/>
        </w:r>
        <w:r>
          <w:t>36</w:t>
        </w:r>
        <w:r>
          <w:fldChar w:fldCharType="end"/>
        </w:r>
      </w:hyperlink>
    </w:p>
    <w:p>
      <w:pPr>
        <w:pStyle w:val="TOC2"/>
        <w:tabs>
          <w:tab w:val="right" w:leader="dot" w:pos="8306"/>
        </w:tabs>
      </w:pPr>
      <w:hyperlink w:anchor="_Toc31875" w:history="1">
        <w:r>
          <w:rPr>
            <w:rFonts w:ascii="仿宋" w:eastAsia="仿宋" w:hAnsi="仿宋" w:cs="仿宋" w:hint="eastAsia"/>
            <w:lang w:eastAsia="zh-CN"/>
          </w:rPr>
          <w:t>(一)、社会影响效果分析</w:t>
        </w:r>
        <w:r>
          <w:tab/>
        </w:r>
        <w:r>
          <w:fldChar w:fldCharType="begin"/>
        </w:r>
        <w:r>
          <w:instrText xml:space="preserve"> PAGEREF _Toc31875 \h </w:instrText>
        </w:r>
        <w:r>
          <w:fldChar w:fldCharType="separate"/>
        </w:r>
        <w:r>
          <w:t>36</w:t>
        </w:r>
        <w:r>
          <w:fldChar w:fldCharType="end"/>
        </w:r>
      </w:hyperlink>
    </w:p>
    <w:p>
      <w:pPr>
        <w:pStyle w:val="TOC2"/>
        <w:tabs>
          <w:tab w:val="right" w:leader="dot" w:pos="8306"/>
        </w:tabs>
      </w:pPr>
      <w:hyperlink w:anchor="_Toc28662" w:history="1">
        <w:r>
          <w:rPr>
            <w:rFonts w:ascii="仿宋" w:eastAsia="仿宋" w:hAnsi="仿宋" w:cs="仿宋" w:hint="eastAsia"/>
            <w:lang w:eastAsia="zh-CN"/>
          </w:rPr>
          <w:t>(二)、社会适应性分析</w:t>
        </w:r>
        <w:r>
          <w:tab/>
        </w:r>
        <w:r>
          <w:fldChar w:fldCharType="begin"/>
        </w:r>
        <w:r>
          <w:instrText xml:space="preserve"> PAGEREF _Toc28662 \h </w:instrText>
        </w:r>
        <w:r>
          <w:fldChar w:fldCharType="separate"/>
        </w:r>
        <w:r>
          <w:t>39</w:t>
        </w:r>
        <w:r>
          <w:fldChar w:fldCharType="end"/>
        </w:r>
      </w:hyperlink>
    </w:p>
    <w:p>
      <w:pPr>
        <w:pStyle w:val="TOC2"/>
        <w:tabs>
          <w:tab w:val="right" w:leader="dot" w:pos="8306"/>
        </w:tabs>
      </w:pPr>
      <w:hyperlink w:anchor="_Toc12435" w:history="1">
        <w:r>
          <w:rPr>
            <w:rFonts w:ascii="仿宋" w:eastAsia="仿宋" w:hAnsi="仿宋" w:cs="仿宋" w:hint="eastAsia"/>
            <w:lang w:eastAsia="zh-CN"/>
          </w:rPr>
          <w:t>(三)、社会风险及对策分析</w:t>
        </w:r>
        <w:r>
          <w:tab/>
        </w:r>
        <w:r>
          <w:fldChar w:fldCharType="begin"/>
        </w:r>
        <w:r>
          <w:instrText xml:space="preserve"> PAGEREF _Toc12435 \h </w:instrText>
        </w:r>
        <w:r>
          <w:fldChar w:fldCharType="separate"/>
        </w:r>
        <w:r>
          <w:t>40</w:t>
        </w:r>
        <w:r>
          <w:fldChar w:fldCharType="end"/>
        </w:r>
      </w:hyperlink>
    </w:p>
    <w:p>
      <w:pPr>
        <w:pStyle w:val="TOC1"/>
        <w:tabs>
          <w:tab w:val="right" w:leader="dot" w:pos="8306"/>
        </w:tabs>
      </w:pPr>
      <w:hyperlink w:anchor="_Toc76" w:history="1">
        <w:r>
          <w:rPr>
            <w:rFonts w:ascii="仿宋" w:eastAsia="仿宋" w:hAnsi="仿宋" w:cs="仿宋" w:hint="eastAsia"/>
            <w:lang w:eastAsia="zh-CN"/>
          </w:rPr>
          <w:t>七、客户关系管理与市场拓展</w:t>
        </w:r>
        <w:r>
          <w:tab/>
        </w:r>
        <w:r>
          <w:fldChar w:fldCharType="begin"/>
        </w:r>
        <w:r>
          <w:instrText xml:space="preserve"> PAGEREF _Toc76 \h </w:instrText>
        </w:r>
        <w:r>
          <w:fldChar w:fldCharType="separate"/>
        </w:r>
        <w:r>
          <w:t>43</w:t>
        </w:r>
        <w:r>
          <w:fldChar w:fldCharType="end"/>
        </w:r>
      </w:hyperlink>
    </w:p>
    <w:p>
      <w:pPr>
        <w:pStyle w:val="TOC2"/>
        <w:tabs>
          <w:tab w:val="right" w:leader="dot" w:pos="8306"/>
        </w:tabs>
      </w:pPr>
      <w:hyperlink w:anchor="_Toc29989" w:history="1">
        <w:r>
          <w:rPr>
            <w:rFonts w:ascii="仿宋" w:eastAsia="仿宋" w:hAnsi="仿宋" w:cs="仿宋" w:hint="eastAsia"/>
            <w:lang w:eastAsia="zh-CN"/>
          </w:rPr>
          <w:t>(一)、客户关系管理策略</w:t>
        </w:r>
        <w:r>
          <w:tab/>
        </w:r>
        <w:r>
          <w:fldChar w:fldCharType="begin"/>
        </w:r>
        <w:r>
          <w:instrText xml:space="preserve"> PAGEREF _Toc29989 \h </w:instrText>
        </w:r>
        <w:r>
          <w:fldChar w:fldCharType="separate"/>
        </w:r>
        <w:r>
          <w:t>43</w:t>
        </w:r>
        <w:r>
          <w:fldChar w:fldCharType="end"/>
        </w:r>
      </w:hyperlink>
    </w:p>
    <w:p>
      <w:pPr>
        <w:pStyle w:val="TOC2"/>
        <w:tabs>
          <w:tab w:val="right" w:leader="dot" w:pos="8306"/>
        </w:tabs>
      </w:pPr>
      <w:hyperlink w:anchor="_Toc24701" w:history="1">
        <w:r>
          <w:rPr>
            <w:rFonts w:ascii="仿宋" w:eastAsia="仿宋" w:hAnsi="仿宋" w:cs="仿宋" w:hint="eastAsia"/>
            <w:lang w:eastAsia="zh-CN"/>
          </w:rPr>
          <w:t>(二)、市场拓展方案</w:t>
        </w:r>
        <w:r>
          <w:tab/>
        </w:r>
        <w:r>
          <w:fldChar w:fldCharType="begin"/>
        </w:r>
        <w:r>
          <w:instrText xml:space="preserve"> PAGEREF _Toc24701 \h </w:instrText>
        </w:r>
        <w:r>
          <w:fldChar w:fldCharType="separate"/>
        </w:r>
        <w:r>
          <w:t>45</w:t>
        </w:r>
        <w:r>
          <w:fldChar w:fldCharType="end"/>
        </w:r>
      </w:hyperlink>
    </w:p>
    <w:p>
      <w:pPr>
        <w:pStyle w:val="TOC1"/>
        <w:tabs>
          <w:tab w:val="right" w:leader="dot" w:pos="8306"/>
        </w:tabs>
      </w:pPr>
      <w:hyperlink w:anchor="_Toc7935" w:history="1">
        <w:r>
          <w:rPr>
            <w:rFonts w:ascii="仿宋" w:eastAsia="仿宋" w:hAnsi="仿宋" w:cs="仿宋" w:hint="eastAsia"/>
            <w:lang w:eastAsia="zh-CN"/>
          </w:rPr>
          <w:t>八、资金管理与财务规划</w:t>
        </w:r>
        <w:r>
          <w:tab/>
        </w:r>
        <w:r>
          <w:fldChar w:fldCharType="begin"/>
        </w:r>
        <w:r>
          <w:instrText xml:space="preserve"> PAGEREF _Toc7935 \h </w:instrText>
        </w:r>
        <w:r>
          <w:fldChar w:fldCharType="separate"/>
        </w:r>
        <w:r>
          <w:t>46</w:t>
        </w:r>
        <w:r>
          <w:fldChar w:fldCharType="end"/>
        </w:r>
      </w:hyperlink>
    </w:p>
    <w:p>
      <w:pPr>
        <w:pStyle w:val="TOC2"/>
        <w:tabs>
          <w:tab w:val="right" w:leader="dot" w:pos="8306"/>
        </w:tabs>
      </w:pPr>
      <w:hyperlink w:anchor="_Toc1864" w:history="1">
        <w:r>
          <w:rPr>
            <w:rFonts w:ascii="仿宋" w:eastAsia="仿宋" w:hAnsi="仿宋" w:cs="仿宋" w:hint="eastAsia"/>
            <w:lang w:eastAsia="zh-CN"/>
          </w:rPr>
          <w:t>(一)、项目资金来源与筹措</w:t>
        </w:r>
        <w:r>
          <w:tab/>
        </w:r>
        <w:r>
          <w:fldChar w:fldCharType="begin"/>
        </w:r>
        <w:r>
          <w:instrText xml:space="preserve"> PAGEREF _Toc1864 \h </w:instrText>
        </w:r>
        <w:r>
          <w:fldChar w:fldCharType="separate"/>
        </w:r>
        <w:r>
          <w:t>46</w:t>
        </w:r>
        <w:r>
          <w:fldChar w:fldCharType="end"/>
        </w:r>
      </w:hyperlink>
    </w:p>
    <w:p>
      <w:pPr>
        <w:pStyle w:val="TOC2"/>
        <w:tabs>
          <w:tab w:val="right" w:leader="dot" w:pos="8306"/>
        </w:tabs>
      </w:pPr>
      <w:hyperlink w:anchor="_Toc12973" w:history="1">
        <w:r>
          <w:rPr>
            <w:rFonts w:ascii="仿宋" w:eastAsia="仿宋" w:hAnsi="仿宋" w:cs="仿宋" w:hint="eastAsia"/>
            <w:lang w:eastAsia="zh-CN"/>
          </w:rPr>
          <w:t>(二)、资金使用与监管</w:t>
        </w:r>
        <w:r>
          <w:tab/>
        </w:r>
        <w:r>
          <w:fldChar w:fldCharType="begin"/>
        </w:r>
        <w:r>
          <w:instrText xml:space="preserve"> PAGEREF _Toc12973 \h </w:instrText>
        </w:r>
        <w:r>
          <w:fldChar w:fldCharType="separate"/>
        </w:r>
        <w:r>
          <w:t>47</w:t>
        </w:r>
        <w:r>
          <w:fldChar w:fldCharType="end"/>
        </w:r>
      </w:hyperlink>
    </w:p>
    <w:p>
      <w:pPr>
        <w:pStyle w:val="TOC2"/>
        <w:tabs>
          <w:tab w:val="right" w:leader="dot" w:pos="8306"/>
        </w:tabs>
      </w:pPr>
      <w:hyperlink w:anchor="_Toc21679" w:history="1">
        <w:r>
          <w:rPr>
            <w:rFonts w:ascii="仿宋" w:eastAsia="仿宋" w:hAnsi="仿宋" w:cs="仿宋" w:hint="eastAsia"/>
            <w:lang w:eastAsia="zh-CN"/>
          </w:rPr>
          <w:t>(三)、财务规划与预测</w:t>
        </w:r>
        <w:r>
          <w:tab/>
        </w:r>
        <w:r>
          <w:fldChar w:fldCharType="begin"/>
        </w:r>
        <w:r>
          <w:instrText xml:space="preserve"> PAGEREF _Toc21679 \h </w:instrText>
        </w:r>
        <w:r>
          <w:fldChar w:fldCharType="separate"/>
        </w:r>
        <w:r>
          <w:t>49</w:t>
        </w:r>
        <w:r>
          <w:fldChar w:fldCharType="end"/>
        </w:r>
      </w:hyperlink>
    </w:p>
    <w:p>
      <w:pPr>
        <w:pStyle w:val="TOC1"/>
        <w:tabs>
          <w:tab w:val="right" w:leader="dot" w:pos="8306"/>
        </w:tabs>
      </w:pPr>
      <w:hyperlink w:anchor="_Toc20294" w:history="1">
        <w:r>
          <w:rPr>
            <w:rFonts w:ascii="仿宋" w:eastAsia="仿宋" w:hAnsi="仿宋" w:cs="仿宋" w:hint="eastAsia"/>
            <w:lang w:eastAsia="zh-CN"/>
          </w:rPr>
          <w:t>九、项目进度计划</w:t>
        </w:r>
        <w:r>
          <w:tab/>
        </w:r>
        <w:r>
          <w:fldChar w:fldCharType="begin"/>
        </w:r>
        <w:r>
          <w:instrText xml:space="preserve"> PAGEREF _Toc20294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62" w:history="1">
        <w:r>
          <w:rPr>
            <w:rFonts w:ascii="仿宋" w:eastAsia="仿宋" w:hAnsi="仿宋" w:cs="仿宋" w:hint="eastAsia"/>
            <w:lang w:eastAsia="zh-CN"/>
          </w:rPr>
          <w:t>(一)、建设周期</w:t>
        </w:r>
        <w:r>
          <w:tab/>
        </w:r>
        <w:r>
          <w:fldChar w:fldCharType="begin"/>
        </w:r>
        <w:r>
          <w:instrText xml:space="preserve"> PAGEREF _Toc5662 \h </w:instrText>
        </w:r>
        <w:r>
          <w:fldChar w:fldCharType="separate"/>
        </w:r>
        <w:r>
          <w:t>50</w:t>
        </w:r>
        <w:r>
          <w:fldChar w:fldCharType="end"/>
        </w:r>
      </w:hyperlink>
    </w:p>
    <w:p>
      <w:pPr>
        <w:pStyle w:val="TOC2"/>
        <w:tabs>
          <w:tab w:val="right" w:leader="dot" w:pos="8306"/>
        </w:tabs>
      </w:pPr>
      <w:hyperlink w:anchor="_Toc21613" w:history="1">
        <w:r>
          <w:rPr>
            <w:rFonts w:ascii="仿宋" w:eastAsia="仿宋" w:hAnsi="仿宋" w:cs="仿宋" w:hint="eastAsia"/>
            <w:lang w:eastAsia="zh-CN"/>
          </w:rPr>
          <w:t>(二)、建设进度</w:t>
        </w:r>
        <w:r>
          <w:tab/>
        </w:r>
        <w:r>
          <w:fldChar w:fldCharType="begin"/>
        </w:r>
        <w:r>
          <w:instrText xml:space="preserve"> PAGEREF _Toc21613 \h </w:instrText>
        </w:r>
        <w:r>
          <w:fldChar w:fldCharType="separate"/>
        </w:r>
        <w:r>
          <w:t>50</w:t>
        </w:r>
        <w:r>
          <w:fldChar w:fldCharType="end"/>
        </w:r>
      </w:hyperlink>
    </w:p>
    <w:p>
      <w:pPr>
        <w:pStyle w:val="TOC2"/>
        <w:tabs>
          <w:tab w:val="right" w:leader="dot" w:pos="8306"/>
        </w:tabs>
      </w:pPr>
      <w:hyperlink w:anchor="_Toc31982" w:history="1">
        <w:r>
          <w:rPr>
            <w:rFonts w:ascii="仿宋" w:eastAsia="仿宋" w:hAnsi="仿宋" w:cs="仿宋" w:hint="eastAsia"/>
            <w:lang w:eastAsia="zh-CN"/>
          </w:rPr>
          <w:t>(三)、进度安排注意事项</w:t>
        </w:r>
        <w:r>
          <w:tab/>
        </w:r>
        <w:r>
          <w:fldChar w:fldCharType="begin"/>
        </w:r>
        <w:r>
          <w:instrText xml:space="preserve"> PAGEREF _Toc31982 \h </w:instrText>
        </w:r>
        <w:r>
          <w:fldChar w:fldCharType="separate"/>
        </w:r>
        <w:r>
          <w:t>51</w:t>
        </w:r>
        <w:r>
          <w:fldChar w:fldCharType="end"/>
        </w:r>
      </w:hyperlink>
    </w:p>
    <w:p>
      <w:pPr>
        <w:pStyle w:val="TOC2"/>
        <w:tabs>
          <w:tab w:val="right" w:leader="dot" w:pos="8306"/>
        </w:tabs>
      </w:pPr>
      <w:hyperlink w:anchor="_Toc17745" w:history="1">
        <w:r>
          <w:rPr>
            <w:rFonts w:ascii="仿宋" w:eastAsia="仿宋" w:hAnsi="仿宋" w:cs="仿宋" w:hint="eastAsia"/>
            <w:lang w:eastAsia="zh-CN"/>
          </w:rPr>
          <w:t>(四)、人力资源配置</w:t>
        </w:r>
        <w:r>
          <w:tab/>
        </w:r>
        <w:r>
          <w:fldChar w:fldCharType="begin"/>
        </w:r>
        <w:r>
          <w:instrText xml:space="preserve"> PAGEREF _Toc17745 \h </w:instrText>
        </w:r>
        <w:r>
          <w:fldChar w:fldCharType="separate"/>
        </w:r>
        <w:r>
          <w:t>52</w:t>
        </w:r>
        <w:r>
          <w:fldChar w:fldCharType="end"/>
        </w:r>
      </w:hyperlink>
    </w:p>
    <w:p>
      <w:pPr>
        <w:pStyle w:val="TOC2"/>
        <w:tabs>
          <w:tab w:val="right" w:leader="dot" w:pos="8306"/>
        </w:tabs>
      </w:pPr>
      <w:hyperlink w:anchor="_Toc8672" w:history="1">
        <w:r>
          <w:rPr>
            <w:rFonts w:ascii="仿宋" w:eastAsia="仿宋" w:hAnsi="仿宋" w:cs="仿宋" w:hint="eastAsia"/>
            <w:lang w:eastAsia="zh-CN"/>
          </w:rPr>
          <w:t>(五)、员工培训</w:t>
        </w:r>
        <w:r>
          <w:tab/>
        </w:r>
        <w:r>
          <w:fldChar w:fldCharType="begin"/>
        </w:r>
        <w:r>
          <w:instrText xml:space="preserve"> PAGEREF _Toc8672 \h </w:instrText>
        </w:r>
        <w:r>
          <w:fldChar w:fldCharType="separate"/>
        </w:r>
        <w:r>
          <w:t>54</w:t>
        </w:r>
        <w:r>
          <w:fldChar w:fldCharType="end"/>
        </w:r>
      </w:hyperlink>
    </w:p>
    <w:p>
      <w:pPr>
        <w:pStyle w:val="TOC2"/>
        <w:tabs>
          <w:tab w:val="right" w:leader="dot" w:pos="8306"/>
        </w:tabs>
      </w:pPr>
      <w:hyperlink w:anchor="_Toc14524" w:history="1">
        <w:r>
          <w:rPr>
            <w:rFonts w:ascii="仿宋" w:eastAsia="仿宋" w:hAnsi="仿宋" w:cs="仿宋" w:hint="eastAsia"/>
            <w:lang w:eastAsia="zh-CN"/>
          </w:rPr>
          <w:t>(六)、项目实施保障</w:t>
        </w:r>
        <w:r>
          <w:tab/>
        </w:r>
        <w:r>
          <w:fldChar w:fldCharType="begin"/>
        </w:r>
        <w:r>
          <w:instrText xml:space="preserve"> PAGEREF _Toc14524 \h </w:instrText>
        </w:r>
        <w:r>
          <w:fldChar w:fldCharType="separate"/>
        </w:r>
        <w:r>
          <w:t>55</w:t>
        </w:r>
        <w:r>
          <w:fldChar w:fldCharType="end"/>
        </w:r>
      </w:hyperlink>
    </w:p>
    <w:p>
      <w:pPr>
        <w:pStyle w:val="TOC2"/>
        <w:tabs>
          <w:tab w:val="right" w:leader="dot" w:pos="8306"/>
        </w:tabs>
      </w:pPr>
      <w:hyperlink w:anchor="_Toc17791" w:history="1">
        <w:r>
          <w:rPr>
            <w:rFonts w:ascii="仿宋" w:eastAsia="仿宋" w:hAnsi="仿宋" w:cs="仿宋" w:hint="eastAsia"/>
            <w:lang w:eastAsia="zh-CN"/>
          </w:rPr>
          <w:t>(七)、安全规范管理</w:t>
        </w:r>
        <w:r>
          <w:tab/>
        </w:r>
        <w:r>
          <w:fldChar w:fldCharType="begin"/>
        </w:r>
        <w:r>
          <w:instrText xml:space="preserve"> PAGEREF _Toc17791 \h </w:instrText>
        </w:r>
        <w:r>
          <w:fldChar w:fldCharType="separate"/>
        </w:r>
        <w:r>
          <w:t>56</w:t>
        </w:r>
        <w:r>
          <w:fldChar w:fldCharType="end"/>
        </w:r>
      </w:hyperlink>
    </w:p>
    <w:p>
      <w:pPr>
        <w:pStyle w:val="TOC1"/>
        <w:tabs>
          <w:tab w:val="right" w:leader="dot" w:pos="8306"/>
        </w:tabs>
      </w:pPr>
      <w:hyperlink w:anchor="_Toc26215" w:history="1">
        <w:r>
          <w:rPr>
            <w:rFonts w:ascii="仿宋" w:eastAsia="仿宋" w:hAnsi="仿宋" w:cs="仿宋" w:hint="eastAsia"/>
            <w:lang w:eastAsia="zh-CN"/>
          </w:rPr>
          <w:t>十、项目实施与管理方案</w:t>
        </w:r>
        <w:r>
          <w:tab/>
        </w:r>
        <w:r>
          <w:fldChar w:fldCharType="begin"/>
        </w:r>
        <w:r>
          <w:instrText xml:space="preserve"> PAGEREF _Toc26215 \h </w:instrText>
        </w:r>
        <w:r>
          <w:fldChar w:fldCharType="separate"/>
        </w:r>
        <w:r>
          <w:t>57</w:t>
        </w:r>
        <w:r>
          <w:fldChar w:fldCharType="end"/>
        </w:r>
      </w:hyperlink>
    </w:p>
    <w:p>
      <w:pPr>
        <w:pStyle w:val="TOC2"/>
        <w:tabs>
          <w:tab w:val="right" w:leader="dot" w:pos="8306"/>
        </w:tabs>
      </w:pPr>
      <w:hyperlink w:anchor="_Toc15500" w:history="1">
        <w:r>
          <w:rPr>
            <w:rFonts w:ascii="仿宋" w:eastAsia="仿宋" w:hAnsi="仿宋" w:cs="仿宋" w:hint="eastAsia"/>
            <w:lang w:eastAsia="zh-CN"/>
          </w:rPr>
          <w:t>(一)、项目实施计划</w:t>
        </w:r>
        <w:r>
          <w:tab/>
        </w:r>
        <w:r>
          <w:fldChar w:fldCharType="begin"/>
        </w:r>
        <w:r>
          <w:instrText xml:space="preserve"> PAGEREF _Toc15500 \h </w:instrText>
        </w:r>
        <w:r>
          <w:fldChar w:fldCharType="separate"/>
        </w:r>
        <w:r>
          <w:t>57</w:t>
        </w:r>
        <w:r>
          <w:fldChar w:fldCharType="end"/>
        </w:r>
      </w:hyperlink>
    </w:p>
    <w:p>
      <w:pPr>
        <w:pStyle w:val="TOC2"/>
        <w:tabs>
          <w:tab w:val="right" w:leader="dot" w:pos="8306"/>
        </w:tabs>
      </w:pPr>
      <w:hyperlink w:anchor="_Toc9267" w:history="1">
        <w:r>
          <w:rPr>
            <w:rFonts w:ascii="仿宋" w:eastAsia="仿宋" w:hAnsi="仿宋" w:cs="仿宋" w:hint="eastAsia"/>
            <w:lang w:eastAsia="zh-CN"/>
          </w:rPr>
          <w:t>(二)、项目组织机构与职责</w:t>
        </w:r>
        <w:r>
          <w:tab/>
        </w:r>
        <w:r>
          <w:fldChar w:fldCharType="begin"/>
        </w:r>
        <w:r>
          <w:instrText xml:space="preserve"> PAGEREF _Toc9267 \h </w:instrText>
        </w:r>
        <w:r>
          <w:fldChar w:fldCharType="separate"/>
        </w:r>
        <w:r>
          <w:t>59</w:t>
        </w:r>
        <w:r>
          <w:fldChar w:fldCharType="end"/>
        </w:r>
      </w:hyperlink>
    </w:p>
    <w:p>
      <w:pPr>
        <w:pStyle w:val="TOC2"/>
        <w:tabs>
          <w:tab w:val="right" w:leader="dot" w:pos="8306"/>
        </w:tabs>
      </w:pPr>
      <w:hyperlink w:anchor="_Toc12520" w:history="1">
        <w:r>
          <w:rPr>
            <w:rFonts w:ascii="仿宋" w:eastAsia="仿宋" w:hAnsi="仿宋" w:cs="仿宋" w:hint="eastAsia"/>
            <w:lang w:eastAsia="zh-CN"/>
          </w:rPr>
          <w:t>(三)、项目管理与监控体系</w:t>
        </w:r>
        <w:r>
          <w:tab/>
        </w:r>
        <w:r>
          <w:fldChar w:fldCharType="begin"/>
        </w:r>
        <w:r>
          <w:instrText xml:space="preserve"> PAGEREF _Toc12520 \h </w:instrText>
        </w:r>
        <w:r>
          <w:fldChar w:fldCharType="separate"/>
        </w:r>
        <w:r>
          <w:t>61</w:t>
        </w:r>
        <w:r>
          <w:fldChar w:fldCharType="end"/>
        </w:r>
      </w:hyperlink>
    </w:p>
    <w:p>
      <w:pPr>
        <w:pStyle w:val="TOC1"/>
        <w:tabs>
          <w:tab w:val="right" w:leader="dot" w:pos="8306"/>
        </w:tabs>
      </w:pPr>
      <w:hyperlink w:anchor="_Toc31229" w:history="1">
        <w:r>
          <w:rPr>
            <w:rFonts w:ascii="仿宋" w:eastAsia="仿宋" w:hAnsi="仿宋" w:cs="仿宋" w:hint="eastAsia"/>
            <w:lang w:eastAsia="zh-CN"/>
          </w:rPr>
          <w:t>十一、项目变更管理</w:t>
        </w:r>
        <w:r>
          <w:tab/>
        </w:r>
        <w:r>
          <w:fldChar w:fldCharType="begin"/>
        </w:r>
        <w:r>
          <w:instrText xml:space="preserve"> PAGEREF _Toc31229 \h </w:instrText>
        </w:r>
        <w:r>
          <w:fldChar w:fldCharType="separate"/>
        </w:r>
        <w:r>
          <w:t>63</w:t>
        </w:r>
        <w:r>
          <w:fldChar w:fldCharType="end"/>
        </w:r>
      </w:hyperlink>
    </w:p>
    <w:p>
      <w:pPr>
        <w:pStyle w:val="TOC2"/>
        <w:tabs>
          <w:tab w:val="right" w:leader="dot" w:pos="8306"/>
        </w:tabs>
      </w:pPr>
      <w:hyperlink w:anchor="_Toc25231" w:history="1">
        <w:r>
          <w:rPr>
            <w:rFonts w:ascii="仿宋" w:eastAsia="仿宋" w:hAnsi="仿宋" w:cs="仿宋" w:hint="eastAsia"/>
            <w:lang w:eastAsia="zh-CN"/>
          </w:rPr>
          <w:t>(一)、变更控制流程</w:t>
        </w:r>
        <w:r>
          <w:tab/>
        </w:r>
        <w:r>
          <w:fldChar w:fldCharType="begin"/>
        </w:r>
        <w:r>
          <w:instrText xml:space="preserve"> PAGEREF _Toc25231 \h </w:instrText>
        </w:r>
        <w:r>
          <w:fldChar w:fldCharType="separate"/>
        </w:r>
        <w:r>
          <w:t>63</w:t>
        </w:r>
        <w:r>
          <w:fldChar w:fldCharType="end"/>
        </w:r>
      </w:hyperlink>
    </w:p>
    <w:p>
      <w:pPr>
        <w:pStyle w:val="TOC2"/>
        <w:tabs>
          <w:tab w:val="right" w:leader="dot" w:pos="8306"/>
        </w:tabs>
      </w:pPr>
      <w:hyperlink w:anchor="_Toc26908" w:history="1">
        <w:r>
          <w:rPr>
            <w:rFonts w:ascii="仿宋" w:eastAsia="仿宋" w:hAnsi="仿宋" w:cs="仿宋" w:hint="eastAsia"/>
            <w:lang w:eastAsia="zh-CN"/>
          </w:rPr>
          <w:t>(二)、影响评估与处理</w:t>
        </w:r>
        <w:r>
          <w:tab/>
        </w:r>
        <w:r>
          <w:fldChar w:fldCharType="begin"/>
        </w:r>
        <w:r>
          <w:instrText xml:space="preserve"> PAGEREF _Toc26908 \h </w:instrText>
        </w:r>
        <w:r>
          <w:fldChar w:fldCharType="separate"/>
        </w:r>
        <w:r>
          <w:t>64</w:t>
        </w:r>
        <w:r>
          <w:fldChar w:fldCharType="end"/>
        </w:r>
      </w:hyperlink>
    </w:p>
    <w:p>
      <w:pPr>
        <w:pStyle w:val="TOC2"/>
        <w:tabs>
          <w:tab w:val="right" w:leader="dot" w:pos="8306"/>
        </w:tabs>
      </w:pPr>
      <w:hyperlink w:anchor="_Toc12701" w:history="1">
        <w:r>
          <w:rPr>
            <w:rFonts w:ascii="仿宋" w:eastAsia="仿宋" w:hAnsi="仿宋" w:cs="仿宋" w:hint="eastAsia"/>
            <w:lang w:eastAsia="zh-CN"/>
          </w:rPr>
          <w:t>(三)、变更记录与追踪</w:t>
        </w:r>
        <w:r>
          <w:tab/>
        </w:r>
        <w:r>
          <w:fldChar w:fldCharType="begin"/>
        </w:r>
        <w:r>
          <w:instrText xml:space="preserve"> PAGEREF _Toc12701 \h </w:instrText>
        </w:r>
        <w:r>
          <w:fldChar w:fldCharType="separate"/>
        </w:r>
        <w:r>
          <w:t>65</w:t>
        </w:r>
        <w:r>
          <w:fldChar w:fldCharType="end"/>
        </w:r>
      </w:hyperlink>
    </w:p>
    <w:p>
      <w:pPr>
        <w:pStyle w:val="TOC2"/>
        <w:tabs>
          <w:tab w:val="right" w:leader="dot" w:pos="8306"/>
        </w:tabs>
      </w:pPr>
      <w:hyperlink w:anchor="_Toc11471" w:history="1">
        <w:r>
          <w:rPr>
            <w:rFonts w:ascii="仿宋" w:eastAsia="仿宋" w:hAnsi="仿宋" w:cs="仿宋" w:hint="eastAsia"/>
            <w:lang w:eastAsia="zh-CN"/>
          </w:rPr>
          <w:t>(四)、变更管理策略</w:t>
        </w:r>
        <w:r>
          <w:tab/>
        </w:r>
        <w:r>
          <w:fldChar w:fldCharType="begin"/>
        </w:r>
        <w:r>
          <w:instrText xml:space="preserve"> PAGEREF _Toc11471 \h </w:instrText>
        </w:r>
        <w:r>
          <w:fldChar w:fldCharType="separate"/>
        </w:r>
        <w:r>
          <w:t>67</w:t>
        </w:r>
        <w:r>
          <w:fldChar w:fldCharType="end"/>
        </w:r>
      </w:hyperlink>
    </w:p>
    <w:p>
      <w:pPr>
        <w:pStyle w:val="TOC1"/>
        <w:tabs>
          <w:tab w:val="right" w:leader="dot" w:pos="8306"/>
        </w:tabs>
      </w:pPr>
      <w:hyperlink w:anchor="_Toc16775" w:history="1">
        <w:r>
          <w:rPr>
            <w:rFonts w:ascii="仿宋" w:eastAsia="仿宋" w:hAnsi="仿宋" w:cs="仿宋" w:hint="eastAsia"/>
            <w:lang w:eastAsia="zh-CN"/>
          </w:rPr>
          <w:t>十二、经济效益与社会效益优化</w:t>
        </w:r>
        <w:r>
          <w:tab/>
        </w:r>
        <w:r>
          <w:fldChar w:fldCharType="begin"/>
        </w:r>
        <w:r>
          <w:instrText xml:space="preserve"> PAGEREF _Toc16775 \h </w:instrText>
        </w:r>
        <w:r>
          <w:fldChar w:fldCharType="separate"/>
        </w:r>
        <w:r>
          <w:t>69</w:t>
        </w:r>
        <w:r>
          <w:fldChar w:fldCharType="end"/>
        </w:r>
      </w:hyperlink>
    </w:p>
    <w:p>
      <w:pPr>
        <w:pStyle w:val="TOC2"/>
        <w:tabs>
          <w:tab w:val="right" w:leader="dot" w:pos="8306"/>
        </w:tabs>
      </w:pPr>
      <w:hyperlink w:anchor="_Toc8999" w:history="1">
        <w:r>
          <w:rPr>
            <w:rFonts w:ascii="仿宋" w:eastAsia="仿宋" w:hAnsi="仿宋" w:cs="仿宋" w:hint="eastAsia"/>
            <w:lang w:eastAsia="zh-CN"/>
          </w:rPr>
          <w:t>(一)、经济效益提升策略</w:t>
        </w:r>
        <w:r>
          <w:tab/>
        </w:r>
        <w:r>
          <w:fldChar w:fldCharType="begin"/>
        </w:r>
        <w:r>
          <w:instrText xml:space="preserve"> PAGEREF _Toc8999 \h </w:instrText>
        </w:r>
        <w:r>
          <w:fldChar w:fldCharType="separate"/>
        </w:r>
        <w:r>
          <w:t>69</w:t>
        </w:r>
        <w:r>
          <w:fldChar w:fldCharType="end"/>
        </w:r>
      </w:hyperlink>
    </w:p>
    <w:p>
      <w:pPr>
        <w:pStyle w:val="TOC2"/>
        <w:tabs>
          <w:tab w:val="right" w:leader="dot" w:pos="8306"/>
        </w:tabs>
      </w:pPr>
      <w:hyperlink w:anchor="_Toc18140" w:history="1">
        <w:r>
          <w:rPr>
            <w:rFonts w:ascii="仿宋" w:eastAsia="仿宋" w:hAnsi="仿宋" w:cs="仿宋" w:hint="eastAsia"/>
            <w:lang w:eastAsia="zh-CN"/>
          </w:rPr>
          <w:t>(二)、社会效益增强方案</w:t>
        </w:r>
        <w:r>
          <w:tab/>
        </w:r>
        <w:r>
          <w:fldChar w:fldCharType="begin"/>
        </w:r>
        <w:r>
          <w:instrText xml:space="preserve"> PAGEREF _Toc18140 \h </w:instrText>
        </w:r>
        <w:r>
          <w:fldChar w:fldCharType="separate"/>
        </w:r>
        <w:r>
          <w:t>70</w:t>
        </w:r>
        <w:r>
          <w:fldChar w:fldCharType="end"/>
        </w:r>
      </w:hyperlink>
    </w:p>
    <w:p>
      <w:pPr>
        <w:pStyle w:val="TOC1"/>
        <w:tabs>
          <w:tab w:val="right" w:leader="dot" w:pos="8306"/>
        </w:tabs>
      </w:pPr>
      <w:hyperlink w:anchor="_Toc18991" w:history="1">
        <w:r>
          <w:rPr>
            <w:rFonts w:ascii="仿宋" w:eastAsia="仿宋" w:hAnsi="仿宋" w:cs="仿宋" w:hint="eastAsia"/>
            <w:lang w:eastAsia="zh-CN"/>
          </w:rPr>
          <w:t>十三、合作与交流机制建立</w:t>
        </w:r>
        <w:r>
          <w:tab/>
        </w:r>
        <w:r>
          <w:fldChar w:fldCharType="begin"/>
        </w:r>
        <w:r>
          <w:instrText xml:space="preserve"> PAGEREF _Toc18991 \h </w:instrText>
        </w:r>
        <w:r>
          <w:fldChar w:fldCharType="separate"/>
        </w:r>
        <w:r>
          <w:t>71</w:t>
        </w:r>
        <w:r>
          <w:fldChar w:fldCharType="end"/>
        </w:r>
      </w:hyperlink>
    </w:p>
    <w:p>
      <w:pPr>
        <w:pStyle w:val="TOC2"/>
        <w:tabs>
          <w:tab w:val="right" w:leader="dot" w:pos="8306"/>
        </w:tabs>
      </w:pPr>
      <w:hyperlink w:anchor="_Toc23629" w:history="1">
        <w:r>
          <w:rPr>
            <w:rFonts w:ascii="仿宋" w:eastAsia="仿宋" w:hAnsi="仿宋" w:cs="仿宋" w:hint="eastAsia"/>
            <w:lang w:eastAsia="zh-CN"/>
          </w:rPr>
          <w:t>(一)、合作伙伴选择与合作方式</w:t>
        </w:r>
        <w:r>
          <w:tab/>
        </w:r>
        <w:r>
          <w:fldChar w:fldCharType="begin"/>
        </w:r>
        <w:r>
          <w:instrText xml:space="preserve"> PAGEREF _Toc23629 \h </w:instrText>
        </w:r>
        <w:r>
          <w:fldChar w:fldCharType="separate"/>
        </w:r>
        <w:r>
          <w:t>71</w:t>
        </w:r>
        <w:r>
          <w:fldChar w:fldCharType="end"/>
        </w:r>
      </w:hyperlink>
    </w:p>
    <w:p>
      <w:pPr>
        <w:pStyle w:val="TOC2"/>
        <w:tabs>
          <w:tab w:val="right" w:leader="dot" w:pos="8306"/>
        </w:tabs>
      </w:pPr>
      <w:hyperlink w:anchor="_Toc23391" w:history="1">
        <w:r>
          <w:rPr>
            <w:rFonts w:ascii="仿宋" w:eastAsia="仿宋" w:hAnsi="仿宋" w:cs="仿宋" w:hint="eastAsia"/>
            <w:lang w:eastAsia="zh-CN"/>
          </w:rPr>
          <w:t>(二)、交流与合作平台搭建</w:t>
        </w:r>
        <w:r>
          <w:tab/>
        </w:r>
        <w:r>
          <w:fldChar w:fldCharType="begin"/>
        </w:r>
        <w:r>
          <w:instrText xml:space="preserve"> PAGEREF _Toc23391 \h </w:instrText>
        </w:r>
        <w:r>
          <w:fldChar w:fldCharType="separate"/>
        </w:r>
        <w:r>
          <w:t>72</w:t>
        </w:r>
        <w:r>
          <w:fldChar w:fldCharType="end"/>
        </w:r>
      </w:hyperlink>
    </w:p>
    <w:p>
      <w:pPr>
        <w:pStyle w:val="TOC1"/>
        <w:tabs>
          <w:tab w:val="right" w:leader="dot" w:pos="8306"/>
        </w:tabs>
      </w:pPr>
      <w:hyperlink w:anchor="_Toc24790" w:history="1">
        <w:r>
          <w:rPr>
            <w:rFonts w:ascii="仿宋" w:eastAsia="仿宋" w:hAnsi="仿宋" w:cs="仿宋" w:hint="eastAsia"/>
            <w:lang w:eastAsia="zh-CN"/>
          </w:rPr>
          <w:t>十四、企业合规与伦理</w:t>
        </w:r>
        <w:r>
          <w:tab/>
        </w:r>
        <w:r>
          <w:fldChar w:fldCharType="begin"/>
        </w:r>
        <w:r>
          <w:instrText xml:space="preserve"> PAGEREF _Toc24790 \h </w:instrText>
        </w:r>
        <w:r>
          <w:fldChar w:fldCharType="separate"/>
        </w:r>
        <w:r>
          <w:t>74</w:t>
        </w:r>
        <w:r>
          <w:fldChar w:fldCharType="end"/>
        </w:r>
      </w:hyperlink>
    </w:p>
    <w:p>
      <w:pPr>
        <w:pStyle w:val="TOC2"/>
        <w:tabs>
          <w:tab w:val="right" w:leader="dot" w:pos="8306"/>
        </w:tabs>
      </w:pPr>
      <w:hyperlink w:anchor="_Toc8093" w:history="1">
        <w:r>
          <w:rPr>
            <w:rFonts w:ascii="仿宋" w:eastAsia="仿宋" w:hAnsi="仿宋" w:cs="仿宋" w:hint="eastAsia"/>
            <w:lang w:eastAsia="zh-CN"/>
          </w:rPr>
          <w:t>(一)、合规政策与程序</w:t>
        </w:r>
        <w:r>
          <w:tab/>
        </w:r>
        <w:r>
          <w:fldChar w:fldCharType="begin"/>
        </w:r>
        <w:r>
          <w:instrText xml:space="preserve"> PAGEREF _Toc8093 \h </w:instrText>
        </w:r>
        <w:r>
          <w:fldChar w:fldCharType="separate"/>
        </w:r>
        <w:r>
          <w:t>74</w:t>
        </w:r>
        <w:r>
          <w:fldChar w:fldCharType="end"/>
        </w:r>
      </w:hyperlink>
    </w:p>
    <w:p>
      <w:pPr>
        <w:pStyle w:val="TOC2"/>
        <w:tabs>
          <w:tab w:val="right" w:leader="dot" w:pos="8306"/>
        </w:tabs>
      </w:pPr>
      <w:hyperlink w:anchor="_Toc12339" w:history="1">
        <w:r>
          <w:rPr>
            <w:rFonts w:ascii="仿宋" w:eastAsia="仿宋" w:hAnsi="仿宋" w:cs="仿宋" w:hint="eastAsia"/>
            <w:lang w:eastAsia="zh-CN"/>
          </w:rPr>
          <w:t>(二)、伦理规范与培训</w:t>
        </w:r>
        <w:r>
          <w:tab/>
        </w:r>
        <w:r>
          <w:fldChar w:fldCharType="begin"/>
        </w:r>
        <w:r>
          <w:instrText xml:space="preserve"> PAGEREF _Toc12339 \h </w:instrText>
        </w:r>
        <w:r>
          <w:fldChar w:fldCharType="separate"/>
        </w:r>
        <w:r>
          <w:t>75</w:t>
        </w:r>
        <w:r>
          <w:fldChar w:fldCharType="end"/>
        </w:r>
      </w:hyperlink>
    </w:p>
    <w:p>
      <w:pPr>
        <w:pStyle w:val="TOC2"/>
        <w:tabs>
          <w:tab w:val="right" w:leader="dot" w:pos="8306"/>
        </w:tabs>
      </w:pPr>
      <w:hyperlink w:anchor="_Toc10333" w:history="1">
        <w:r>
          <w:rPr>
            <w:rFonts w:ascii="仿宋" w:eastAsia="仿宋" w:hAnsi="仿宋" w:cs="仿宋" w:hint="eastAsia"/>
            <w:lang w:eastAsia="zh-CN"/>
          </w:rPr>
          <w:t>(三)、合规风险评估</w:t>
        </w:r>
        <w:r>
          <w:tab/>
        </w:r>
        <w:r>
          <w:fldChar w:fldCharType="begin"/>
        </w:r>
        <w:r>
          <w:instrText xml:space="preserve"> PAGEREF _Toc10333 \h </w:instrText>
        </w:r>
        <w:r>
          <w:fldChar w:fldCharType="separate"/>
        </w:r>
        <w:r>
          <w:t>76</w:t>
        </w:r>
        <w:r>
          <w:fldChar w:fldCharType="end"/>
        </w:r>
      </w:hyperlink>
    </w:p>
    <w:p>
      <w:pPr>
        <w:pStyle w:val="TOC2"/>
        <w:tabs>
          <w:tab w:val="right" w:leader="dot" w:pos="8306"/>
        </w:tabs>
      </w:pPr>
      <w:hyperlink w:anchor="_Toc20495" w:history="1">
        <w:r>
          <w:rPr>
            <w:rFonts w:ascii="仿宋" w:eastAsia="仿宋" w:hAnsi="仿宋" w:cs="仿宋" w:hint="eastAsia"/>
            <w:lang w:eastAsia="zh-CN"/>
          </w:rPr>
          <w:t>(四)、合规监督与执行</w:t>
        </w:r>
        <w:r>
          <w:tab/>
        </w:r>
        <w:r>
          <w:fldChar w:fldCharType="begin"/>
        </w:r>
        <w:r>
          <w:instrText xml:space="preserve"> PAGEREF _Toc20495 \h </w:instrText>
        </w:r>
        <w:r>
          <w:fldChar w:fldCharType="separate"/>
        </w:r>
        <w:r>
          <w:t>77</w:t>
        </w:r>
        <w:r>
          <w:fldChar w:fldCharType="end"/>
        </w:r>
      </w:hyperlink>
    </w:p>
    <w:p>
      <w:pPr>
        <w:pStyle w:val="TOC1"/>
        <w:tabs>
          <w:tab w:val="right" w:leader="dot" w:pos="8306"/>
        </w:tabs>
      </w:pPr>
      <w:hyperlink w:anchor="_Toc16025" w:history="1">
        <w:r>
          <w:rPr>
            <w:rFonts w:ascii="仿宋" w:eastAsia="仿宋" w:hAnsi="仿宋" w:cs="仿宋" w:hint="eastAsia"/>
            <w:lang w:eastAsia="zh-CN"/>
          </w:rPr>
          <w:t>十五、成果转化与推广应用</w:t>
        </w:r>
        <w:r>
          <w:tab/>
        </w:r>
        <w:r>
          <w:fldChar w:fldCharType="begin"/>
        </w:r>
        <w:r>
          <w:instrText xml:space="preserve"> PAGEREF _Toc16025 \h </w:instrText>
        </w:r>
        <w:r>
          <w:fldChar w:fldCharType="separate"/>
        </w:r>
        <w:r>
          <w:t>78</w:t>
        </w:r>
        <w:r>
          <w:fldChar w:fldCharType="end"/>
        </w:r>
      </w:hyperlink>
    </w:p>
    <w:p>
      <w:pPr>
        <w:pStyle w:val="TOC2"/>
        <w:tabs>
          <w:tab w:val="right" w:leader="dot" w:pos="8306"/>
        </w:tabs>
      </w:pPr>
      <w:hyperlink w:anchor="_Toc16266" w:history="1">
        <w:r>
          <w:rPr>
            <w:rFonts w:ascii="仿宋" w:eastAsia="仿宋" w:hAnsi="仿宋" w:cs="仿宋" w:hint="eastAsia"/>
            <w:lang w:eastAsia="zh-CN"/>
          </w:rPr>
          <w:t>(一)、成果转化策略制定</w:t>
        </w:r>
        <w:r>
          <w:tab/>
        </w:r>
        <w:r>
          <w:fldChar w:fldCharType="begin"/>
        </w:r>
        <w:r>
          <w:instrText xml:space="preserve"> PAGEREF _Toc16266 \h </w:instrText>
        </w:r>
        <w:r>
          <w:fldChar w:fldCharType="separate"/>
        </w:r>
        <w:r>
          <w:t>78</w:t>
        </w:r>
        <w:r>
          <w:fldChar w:fldCharType="end"/>
        </w:r>
      </w:hyperlink>
    </w:p>
    <w:p>
      <w:pPr>
        <w:pStyle w:val="TOC2"/>
        <w:tabs>
          <w:tab w:val="right" w:leader="dot" w:pos="8306"/>
        </w:tabs>
      </w:pPr>
      <w:hyperlink w:anchor="_Toc7867" w:history="1">
        <w:r>
          <w:rPr>
            <w:rFonts w:ascii="仿宋" w:eastAsia="仿宋" w:hAnsi="仿宋" w:cs="仿宋" w:hint="eastAsia"/>
            <w:lang w:eastAsia="zh-CN"/>
          </w:rPr>
          <w:t>(二)、成果推广应用方案</w:t>
        </w:r>
        <w:r>
          <w:tab/>
        </w:r>
        <w:r>
          <w:fldChar w:fldCharType="begin"/>
        </w:r>
        <w:r>
          <w:instrText xml:space="preserve"> PAGEREF _Toc7867 \h </w:instrText>
        </w:r>
        <w:r>
          <w:fldChar w:fldCharType="separate"/>
        </w:r>
        <w:r>
          <w:t>79</w:t>
        </w:r>
        <w:r>
          <w:fldChar w:fldCharType="end"/>
        </w:r>
      </w:hyperlink>
    </w:p>
    <w:p>
      <w:pPr>
        <w:pStyle w:val="TOC1"/>
        <w:tabs>
          <w:tab w:val="right" w:leader="dot" w:pos="8306"/>
        </w:tabs>
      </w:pPr>
      <w:hyperlink w:anchor="_Toc17415" w:history="1">
        <w:r>
          <w:rPr>
            <w:rFonts w:ascii="仿宋" w:eastAsia="仿宋" w:hAnsi="仿宋" w:cs="仿宋" w:hint="eastAsia"/>
            <w:lang w:eastAsia="zh-CN"/>
          </w:rPr>
          <w:t>十六、设施与设备管理</w:t>
        </w:r>
        <w:r>
          <w:tab/>
        </w:r>
        <w:r>
          <w:fldChar w:fldCharType="begin"/>
        </w:r>
        <w:r>
          <w:instrText xml:space="preserve"> PAGEREF _Toc17415 \h </w:instrText>
        </w:r>
        <w:r>
          <w:fldChar w:fldCharType="separate"/>
        </w:r>
        <w:r>
          <w:t>81</w:t>
        </w:r>
        <w:r>
          <w:fldChar w:fldCharType="end"/>
        </w:r>
      </w:hyperlink>
    </w:p>
    <w:p>
      <w:pPr>
        <w:pStyle w:val="TOC2"/>
        <w:tabs>
          <w:tab w:val="right" w:leader="dot" w:pos="8306"/>
        </w:tabs>
      </w:pPr>
      <w:hyperlink w:anchor="_Toc4277" w:history="1">
        <w:r>
          <w:rPr>
            <w:rFonts w:ascii="仿宋" w:eastAsia="仿宋" w:hAnsi="仿宋" w:cs="仿宋" w:hint="eastAsia"/>
            <w:lang w:eastAsia="zh-CN"/>
          </w:rPr>
          <w:t>(一)、设施规划与配置</w:t>
        </w:r>
        <w:r>
          <w:tab/>
        </w:r>
        <w:r>
          <w:fldChar w:fldCharType="begin"/>
        </w:r>
        <w:r>
          <w:instrText xml:space="preserve"> PAGEREF _Toc4277 \h </w:instrText>
        </w:r>
        <w:r>
          <w:fldChar w:fldCharType="separate"/>
        </w:r>
        <w:r>
          <w:t>81</w:t>
        </w:r>
        <w:r>
          <w:fldChar w:fldCharType="end"/>
        </w:r>
      </w:hyperlink>
    </w:p>
    <w:p>
      <w:pPr>
        <w:pStyle w:val="TOC2"/>
        <w:tabs>
          <w:tab w:val="right" w:leader="dot" w:pos="8306"/>
        </w:tabs>
      </w:pPr>
      <w:hyperlink w:anchor="_Toc9576" w:history="1">
        <w:r>
          <w:rPr>
            <w:rFonts w:ascii="仿宋" w:eastAsia="仿宋" w:hAnsi="仿宋" w:cs="仿宋" w:hint="eastAsia"/>
            <w:lang w:eastAsia="zh-CN"/>
          </w:rPr>
          <w:t>(二)、设备采购与维护管理</w:t>
        </w:r>
        <w:r>
          <w:tab/>
        </w:r>
        <w:r>
          <w:fldChar w:fldCharType="begin"/>
        </w:r>
        <w:r>
          <w:instrText xml:space="preserve"> PAGEREF _Toc9576 \h </w:instrText>
        </w:r>
        <w:r>
          <w:fldChar w:fldCharType="separate"/>
        </w:r>
        <w:r>
          <w:t>81</w:t>
        </w:r>
        <w:r>
          <w:fldChar w:fldCharType="end"/>
        </w:r>
      </w:hyperlink>
    </w:p>
    <w:p>
      <w:pPr>
        <w:pStyle w:val="TOC2"/>
        <w:tabs>
          <w:tab w:val="right" w:leader="dot" w:pos="8306"/>
        </w:tabs>
      </w:pPr>
      <w:hyperlink w:anchor="_Toc9676" w:history="1">
        <w:r>
          <w:rPr>
            <w:rFonts w:ascii="仿宋" w:eastAsia="仿宋" w:hAnsi="仿宋" w:cs="仿宋" w:hint="eastAsia"/>
            <w:lang w:eastAsia="zh-CN"/>
          </w:rPr>
          <w:t>(三)、设施设备升级策略</w:t>
        </w:r>
        <w:r>
          <w:tab/>
        </w:r>
        <w:r>
          <w:fldChar w:fldCharType="begin"/>
        </w:r>
        <w:r>
          <w:instrText xml:space="preserve"> PAGEREF _Toc9676 \h </w:instrText>
        </w:r>
        <w:r>
          <w:fldChar w:fldCharType="separate"/>
        </w:r>
        <w:r>
          <w:t>82</w:t>
        </w:r>
        <w:r>
          <w:fldChar w:fldCharType="end"/>
        </w:r>
      </w:hyperlink>
    </w:p>
    <w:p>
      <w:pPr>
        <w:pStyle w:val="TOC1"/>
        <w:tabs>
          <w:tab w:val="right" w:leader="dot" w:pos="8306"/>
        </w:tabs>
      </w:pPr>
      <w:hyperlink w:anchor="_Toc7450" w:history="1">
        <w:r>
          <w:rPr>
            <w:rFonts w:ascii="仿宋" w:eastAsia="仿宋" w:hAnsi="仿宋" w:cs="仿宋" w:hint="eastAsia"/>
            <w:lang w:eastAsia="zh-CN"/>
          </w:rPr>
          <w:t>十七、质量管理与控制</w:t>
        </w:r>
        <w:r>
          <w:tab/>
        </w:r>
        <w:r>
          <w:fldChar w:fldCharType="begin"/>
        </w:r>
        <w:r>
          <w:instrText xml:space="preserve"> PAGEREF _Toc7450 \h </w:instrText>
        </w:r>
        <w:r>
          <w:fldChar w:fldCharType="separate"/>
        </w:r>
        <w:r>
          <w:t>83</w:t>
        </w:r>
        <w:r>
          <w:fldChar w:fldCharType="end"/>
        </w:r>
      </w:hyperlink>
    </w:p>
    <w:p>
      <w:pPr>
        <w:pStyle w:val="TOC2"/>
        <w:tabs>
          <w:tab w:val="right" w:leader="dot" w:pos="8306"/>
        </w:tabs>
      </w:pPr>
      <w:hyperlink w:anchor="_Toc29166" w:history="1">
        <w:r>
          <w:rPr>
            <w:rFonts w:ascii="仿宋" w:eastAsia="仿宋" w:hAnsi="仿宋" w:cs="仿宋" w:hint="eastAsia"/>
            <w:lang w:eastAsia="zh-CN"/>
          </w:rPr>
          <w:t>(一)、质量管理体系建设</w:t>
        </w:r>
        <w:r>
          <w:tab/>
        </w:r>
        <w:r>
          <w:fldChar w:fldCharType="begin"/>
        </w:r>
        <w:r>
          <w:instrText xml:space="preserve"> PAGEREF _Toc29166 \h </w:instrText>
        </w:r>
        <w:r>
          <w:fldChar w:fldCharType="separate"/>
        </w:r>
        <w:r>
          <w:t>83</w:t>
        </w:r>
        <w:r>
          <w:fldChar w:fldCharType="end"/>
        </w:r>
      </w:hyperlink>
    </w:p>
    <w:p>
      <w:pPr>
        <w:pStyle w:val="TOC2"/>
        <w:tabs>
          <w:tab w:val="right" w:leader="dot" w:pos="8306"/>
        </w:tabs>
      </w:pPr>
      <w:hyperlink w:anchor="_Toc5800" w:history="1">
        <w:r>
          <w:rPr>
            <w:rFonts w:ascii="仿宋" w:eastAsia="仿宋" w:hAnsi="仿宋" w:cs="仿宋" w:hint="eastAsia"/>
            <w:lang w:eastAsia="zh-CN"/>
          </w:rPr>
          <w:t>(二)、质量控制措施</w:t>
        </w:r>
        <w:r>
          <w:tab/>
        </w:r>
        <w:r>
          <w:fldChar w:fldCharType="begin"/>
        </w:r>
        <w:r>
          <w:instrText xml:space="preserve"> PAGEREF _Toc5800 \h </w:instrText>
        </w:r>
        <w:r>
          <w:fldChar w:fldCharType="separate"/>
        </w:r>
        <w:r>
          <w:t>84</w:t>
        </w:r>
        <w:r>
          <w:fldChar w:fldCharType="end"/>
        </w:r>
      </w:hyperlink>
    </w:p>
    <w:p>
      <w:pPr>
        <w:pStyle w:val="TOC1"/>
        <w:tabs>
          <w:tab w:val="right" w:leader="dot" w:pos="8306"/>
        </w:tabs>
      </w:pPr>
      <w:hyperlink w:anchor="_Toc1162" w:history="1">
        <w:r>
          <w:rPr>
            <w:rFonts w:ascii="仿宋" w:eastAsia="仿宋" w:hAnsi="仿宋" w:cs="仿宋" w:hint="eastAsia"/>
            <w:lang w:eastAsia="zh-CN"/>
          </w:rPr>
          <w:t>十八、人力资源管理与开发</w:t>
        </w:r>
        <w:r>
          <w:tab/>
        </w:r>
        <w:r>
          <w:fldChar w:fldCharType="begin"/>
        </w:r>
        <w:r>
          <w:instrText xml:space="preserve"> PAGEREF _Toc1162 \h </w:instrText>
        </w:r>
        <w:r>
          <w:fldChar w:fldCharType="separate"/>
        </w:r>
        <w:r>
          <w:t>85</w:t>
        </w:r>
        <w:r>
          <w:fldChar w:fldCharType="end"/>
        </w:r>
      </w:hyperlink>
    </w:p>
    <w:p>
      <w:pPr>
        <w:pStyle w:val="TOC2"/>
        <w:tabs>
          <w:tab w:val="right" w:leader="dot" w:pos="8306"/>
        </w:tabs>
      </w:pPr>
      <w:hyperlink w:anchor="_Toc5541" w:history="1">
        <w:r>
          <w:rPr>
            <w:rFonts w:ascii="仿宋" w:eastAsia="仿宋" w:hAnsi="仿宋" w:cs="仿宋" w:hint="eastAsia"/>
            <w:lang w:eastAsia="zh-CN"/>
          </w:rPr>
          <w:t>(一)、人力资源规划</w:t>
        </w:r>
        <w:r>
          <w:tab/>
        </w:r>
        <w:r>
          <w:fldChar w:fldCharType="begin"/>
        </w:r>
        <w:r>
          <w:instrText xml:space="preserve"> PAGEREF _Toc5541 \h </w:instrText>
        </w:r>
        <w:r>
          <w:fldChar w:fldCharType="separate"/>
        </w:r>
        <w:r>
          <w:t>85</w:t>
        </w:r>
        <w:r>
          <w:fldChar w:fldCharType="end"/>
        </w:r>
      </w:hyperlink>
    </w:p>
    <w:p>
      <w:pPr>
        <w:pStyle w:val="TOC2"/>
        <w:tabs>
          <w:tab w:val="right" w:leader="dot" w:pos="8306"/>
        </w:tabs>
      </w:pPr>
      <w:hyperlink w:anchor="_Toc17724" w:history="1">
        <w:r>
          <w:rPr>
            <w:rFonts w:ascii="仿宋" w:eastAsia="仿宋" w:hAnsi="仿宋" w:cs="仿宋" w:hint="eastAsia"/>
            <w:lang w:eastAsia="zh-CN"/>
          </w:rPr>
          <w:t>(二)、人力资源开发与培训</w:t>
        </w:r>
        <w:r>
          <w:tab/>
        </w:r>
        <w:r>
          <w:fldChar w:fldCharType="begin"/>
        </w:r>
        <w:r>
          <w:instrText xml:space="preserve"> PAGEREF _Toc17724 \h </w:instrText>
        </w:r>
        <w:r>
          <w:fldChar w:fldCharType="separate"/>
        </w:r>
        <w:r>
          <w:t>87</w:t>
        </w:r>
        <w:r>
          <w:fldChar w:fldCharType="end"/>
        </w:r>
      </w:hyperlink>
    </w:p>
    <w:p>
      <w:pPr>
        <w:pStyle w:val="TOC1"/>
        <w:tabs>
          <w:tab w:val="right" w:leader="dot" w:pos="8306"/>
        </w:tabs>
      </w:pPr>
      <w:hyperlink w:anchor="_Toc29745" w:history="1">
        <w:r>
          <w:rPr>
            <w:rFonts w:ascii="仿宋" w:eastAsia="仿宋" w:hAnsi="仿宋" w:cs="仿宋" w:hint="eastAsia"/>
            <w:lang w:eastAsia="zh-CN"/>
          </w:rPr>
          <w:t>十九、项目施工方案</w:t>
        </w:r>
        <w:r>
          <w:tab/>
        </w:r>
        <w:r>
          <w:fldChar w:fldCharType="begin"/>
        </w:r>
        <w:r>
          <w:instrText xml:space="preserve"> PAGEREF _Toc29745 \h </w:instrText>
        </w:r>
        <w:r>
          <w:fldChar w:fldCharType="separate"/>
        </w:r>
        <w:r>
          <w:t>90</w:t>
        </w:r>
        <w:r>
          <w:fldChar w:fldCharType="end"/>
        </w:r>
      </w:hyperlink>
    </w:p>
    <w:p>
      <w:pPr>
        <w:pStyle w:val="TOC2"/>
        <w:tabs>
          <w:tab w:val="right" w:leader="dot" w:pos="8306"/>
        </w:tabs>
      </w:pPr>
      <w:hyperlink w:anchor="_Toc15056" w:history="1">
        <w:r>
          <w:rPr>
            <w:rFonts w:ascii="仿宋" w:eastAsia="仿宋" w:hAnsi="仿宋" w:cs="仿宋" w:hint="eastAsia"/>
            <w:lang w:eastAsia="zh-CN"/>
          </w:rPr>
          <w:t>(一)、施工组织设计</w:t>
        </w:r>
        <w:r>
          <w:tab/>
        </w:r>
        <w:r>
          <w:fldChar w:fldCharType="begin"/>
        </w:r>
        <w:r>
          <w:instrText xml:space="preserve"> PAGEREF _Toc15056 \h </w:instrText>
        </w:r>
        <w:r>
          <w:fldChar w:fldCharType="separate"/>
        </w:r>
        <w:r>
          <w:t>90</w:t>
        </w:r>
        <w:r>
          <w:fldChar w:fldCharType="end"/>
        </w:r>
      </w:hyperlink>
    </w:p>
    <w:p>
      <w:pPr>
        <w:pStyle w:val="TOC2"/>
        <w:tabs>
          <w:tab w:val="right" w:leader="dot" w:pos="8306"/>
        </w:tabs>
      </w:pPr>
      <w:hyperlink w:anchor="_Toc1642" w:history="1">
        <w:r>
          <w:rPr>
            <w:rFonts w:ascii="仿宋" w:eastAsia="仿宋" w:hAnsi="仿宋" w:cs="仿宋" w:hint="eastAsia"/>
            <w:lang w:eastAsia="zh-CN"/>
          </w:rPr>
          <w:t>(二)、施工工艺与技术路线</w:t>
        </w:r>
        <w:r>
          <w:tab/>
        </w:r>
        <w:r>
          <w:fldChar w:fldCharType="begin"/>
        </w:r>
        <w:r>
          <w:instrText xml:space="preserve"> PAGEREF _Toc1642 \h </w:instrText>
        </w:r>
        <w:r>
          <w:fldChar w:fldCharType="separate"/>
        </w:r>
        <w:r>
          <w:t>91</w:t>
        </w:r>
        <w:r>
          <w:fldChar w:fldCharType="end"/>
        </w:r>
      </w:hyperlink>
    </w:p>
    <w:p>
      <w:pPr>
        <w:pStyle w:val="TOC2"/>
        <w:tabs>
          <w:tab w:val="right" w:leader="dot" w:pos="8306"/>
        </w:tabs>
      </w:pPr>
      <w:hyperlink w:anchor="_Toc14184" w:history="1">
        <w:r>
          <w:rPr>
            <w:rFonts w:ascii="仿宋" w:eastAsia="仿宋" w:hAnsi="仿宋" w:cs="仿宋" w:hint="eastAsia"/>
            <w:lang w:eastAsia="zh-CN"/>
          </w:rPr>
          <w:t>(三)、关键节点施工计划</w:t>
        </w:r>
        <w:r>
          <w:tab/>
        </w:r>
        <w:r>
          <w:fldChar w:fldCharType="begin"/>
        </w:r>
        <w:r>
          <w:instrText xml:space="preserve"> PAGEREF _Toc14184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116" w:history="1">
        <w:r>
          <w:rPr>
            <w:rFonts w:ascii="仿宋" w:eastAsia="仿宋" w:hAnsi="仿宋" w:cs="仿宋" w:hint="eastAsia"/>
            <w:lang w:eastAsia="zh-CN"/>
          </w:rPr>
          <w:t>(四)、施工现场管理</w:t>
        </w:r>
        <w:r>
          <w:tab/>
        </w:r>
        <w:r>
          <w:fldChar w:fldCharType="begin"/>
        </w:r>
        <w:r>
          <w:instrText xml:space="preserve"> PAGEREF _Toc21116 \h </w:instrText>
        </w:r>
        <w:r>
          <w:fldChar w:fldCharType="separate"/>
        </w:r>
        <w:r>
          <w:t>94</w:t>
        </w:r>
        <w:r>
          <w:fldChar w:fldCharType="end"/>
        </w:r>
      </w:hyperlink>
    </w:p>
    <w:p>
      <w:pPr>
        <w:pStyle w:val="TOC1"/>
        <w:tabs>
          <w:tab w:val="right" w:leader="dot" w:pos="8306"/>
        </w:tabs>
      </w:pPr>
      <w:hyperlink w:anchor="_Toc31434" w:history="1">
        <w:r>
          <w:rPr>
            <w:rFonts w:ascii="仿宋" w:eastAsia="仿宋" w:hAnsi="仿宋" w:cs="仿宋" w:hint="eastAsia"/>
            <w:lang w:eastAsia="zh-CN"/>
          </w:rPr>
          <w:t>二十、法律法规与政策遵循</w:t>
        </w:r>
        <w:r>
          <w:tab/>
        </w:r>
        <w:r>
          <w:fldChar w:fldCharType="begin"/>
        </w:r>
        <w:r>
          <w:instrText xml:space="preserve"> PAGEREF _Toc31434 \h </w:instrText>
        </w:r>
        <w:r>
          <w:fldChar w:fldCharType="separate"/>
        </w:r>
        <w:r>
          <w:t>96</w:t>
        </w:r>
        <w:r>
          <w:fldChar w:fldCharType="end"/>
        </w:r>
      </w:hyperlink>
    </w:p>
    <w:p>
      <w:pPr>
        <w:pStyle w:val="TOC2"/>
        <w:tabs>
          <w:tab w:val="right" w:leader="dot" w:pos="8306"/>
        </w:tabs>
      </w:pPr>
      <w:hyperlink w:anchor="_Toc18998" w:history="1">
        <w:r>
          <w:rPr>
            <w:rFonts w:ascii="仿宋" w:eastAsia="仿宋" w:hAnsi="仿宋" w:cs="仿宋" w:hint="eastAsia"/>
            <w:lang w:eastAsia="zh-CN"/>
          </w:rPr>
          <w:t>(一)、法律法规遵守</w:t>
        </w:r>
        <w:r>
          <w:tab/>
        </w:r>
        <w:r>
          <w:fldChar w:fldCharType="begin"/>
        </w:r>
        <w:r>
          <w:instrText xml:space="preserve"> PAGEREF _Toc18998 \h </w:instrText>
        </w:r>
        <w:r>
          <w:fldChar w:fldCharType="separate"/>
        </w:r>
        <w:r>
          <w:t>96</w:t>
        </w:r>
        <w:r>
          <w:fldChar w:fldCharType="end"/>
        </w:r>
      </w:hyperlink>
    </w:p>
    <w:p>
      <w:pPr>
        <w:pStyle w:val="TOC2"/>
        <w:tabs>
          <w:tab w:val="right" w:leader="dot" w:pos="8306"/>
        </w:tabs>
      </w:pPr>
      <w:hyperlink w:anchor="_Toc9246" w:history="1">
        <w:r>
          <w:rPr>
            <w:rFonts w:ascii="仿宋" w:eastAsia="仿宋" w:hAnsi="仿宋" w:cs="仿宋" w:hint="eastAsia"/>
            <w:lang w:eastAsia="zh-CN"/>
          </w:rPr>
          <w:t>(二)、政策导向与利用</w:t>
        </w:r>
        <w:r>
          <w:tab/>
        </w:r>
        <w:r>
          <w:fldChar w:fldCharType="begin"/>
        </w:r>
        <w:r>
          <w:instrText xml:space="preserve"> PAGEREF _Toc9246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直接收益：假设PPSU项目的产品或服务年销售收入为XX万元。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1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若PPSU项目成功推广新型环保产品，比如采用可回收材料的包装，可能会激发消费者对可持续产品的需求。这种需求的增长可能迫使整个行业转向更环保的产品设计和生产方法。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6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5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PSU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PSU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PSU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76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144"/>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PSU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228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https://d.book118.com/835212123003011130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652F4"/>
    <w:rsid w:val="72965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21212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2024-03-11T21:28:00Z</dcterms:created>
  <dcterms:modified xsi:type="dcterms:W3CDTF">2024-03-11T21:29:03Z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FB3A8F763C4445C0A8E528541EED7A05_11</vt:lpwstr>
  </property>
  <property fmtid="{D5CDD505-2E9C-101B-9397-08002B2CF9AE}" pid="3" name="KSOProductBuildVer">
    <vt:lpwstr>2052-12.1.0.16250</vt:lpwstr>
  </property>
</Properties>
</file>