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6" w:history="1">
        <w:r>
          <w:rPr>
            <w:rFonts w:ascii="仿宋" w:eastAsia="仿宋" w:hAnsi="仿宋" w:cs="仿宋" w:hint="eastAsia"/>
            <w:lang w:eastAsia="zh-CN"/>
          </w:rPr>
          <w:t>概论</w:t>
        </w:r>
        <w:r>
          <w:tab/>
        </w:r>
        <w:r>
          <w:fldChar w:fldCharType="begin"/>
        </w:r>
        <w:r>
          <w:instrText xml:space="preserve"> PAGEREF _Toc27996 \h </w:instrText>
        </w:r>
        <w:r>
          <w:fldChar w:fldCharType="separate"/>
        </w:r>
        <w:r>
          <w:t>4</w:t>
        </w:r>
        <w:r>
          <w:fldChar w:fldCharType="end"/>
        </w:r>
      </w:hyperlink>
    </w:p>
    <w:p>
      <w:pPr>
        <w:pStyle w:val="TOC1"/>
        <w:tabs>
          <w:tab w:val="right" w:leader="dot" w:pos="8306"/>
        </w:tabs>
      </w:pPr>
      <w:hyperlink w:anchor="_Toc1138" w:history="1">
        <w:r>
          <w:rPr>
            <w:rFonts w:ascii="仿宋" w:eastAsia="仿宋" w:hAnsi="仿宋" w:cs="仿宋" w:hint="eastAsia"/>
            <w:lang w:eastAsia="zh-CN"/>
          </w:rPr>
          <w:t>一、经济影响分析</w:t>
        </w:r>
        <w:r>
          <w:tab/>
        </w:r>
        <w:r>
          <w:fldChar w:fldCharType="begin"/>
        </w:r>
        <w:r>
          <w:instrText xml:space="preserve"> PAGEREF _Toc1138 \h </w:instrText>
        </w:r>
        <w:r>
          <w:fldChar w:fldCharType="separate"/>
        </w:r>
        <w:r>
          <w:t>4</w:t>
        </w:r>
        <w:r>
          <w:fldChar w:fldCharType="end"/>
        </w:r>
      </w:hyperlink>
    </w:p>
    <w:p>
      <w:pPr>
        <w:pStyle w:val="TOC2"/>
        <w:tabs>
          <w:tab w:val="right" w:leader="dot" w:pos="8306"/>
        </w:tabs>
      </w:pPr>
      <w:hyperlink w:anchor="_Toc15328" w:history="1">
        <w:r>
          <w:rPr>
            <w:rFonts w:ascii="仿宋" w:eastAsia="仿宋" w:hAnsi="仿宋" w:cs="仿宋" w:hint="eastAsia"/>
            <w:lang w:eastAsia="zh-CN"/>
          </w:rPr>
          <w:t>(一)、经济费用效益或费用效果分析</w:t>
        </w:r>
        <w:r>
          <w:tab/>
        </w:r>
        <w:r>
          <w:fldChar w:fldCharType="begin"/>
        </w:r>
        <w:r>
          <w:instrText xml:space="preserve"> PAGEREF _Toc15328 \h </w:instrText>
        </w:r>
        <w:r>
          <w:fldChar w:fldCharType="separate"/>
        </w:r>
        <w:r>
          <w:t>4</w:t>
        </w:r>
        <w:r>
          <w:fldChar w:fldCharType="end"/>
        </w:r>
      </w:hyperlink>
    </w:p>
    <w:p>
      <w:pPr>
        <w:pStyle w:val="TOC2"/>
        <w:tabs>
          <w:tab w:val="right" w:leader="dot" w:pos="8306"/>
        </w:tabs>
      </w:pPr>
      <w:hyperlink w:anchor="_Toc19124" w:history="1">
        <w:r>
          <w:rPr>
            <w:rFonts w:ascii="仿宋" w:eastAsia="仿宋" w:hAnsi="仿宋" w:cs="仿宋" w:hint="eastAsia"/>
            <w:lang w:eastAsia="zh-CN"/>
          </w:rPr>
          <w:t>(二)、行业影响分析</w:t>
        </w:r>
        <w:r>
          <w:tab/>
        </w:r>
        <w:r>
          <w:fldChar w:fldCharType="begin"/>
        </w:r>
        <w:r>
          <w:instrText xml:space="preserve"> PAGEREF _Toc19124 \h </w:instrText>
        </w:r>
        <w:r>
          <w:fldChar w:fldCharType="separate"/>
        </w:r>
        <w:r>
          <w:t>6</w:t>
        </w:r>
        <w:r>
          <w:fldChar w:fldCharType="end"/>
        </w:r>
      </w:hyperlink>
    </w:p>
    <w:p>
      <w:pPr>
        <w:pStyle w:val="TOC2"/>
        <w:tabs>
          <w:tab w:val="right" w:leader="dot" w:pos="8306"/>
        </w:tabs>
      </w:pPr>
      <w:hyperlink w:anchor="_Toc15697" w:history="1">
        <w:r>
          <w:rPr>
            <w:rFonts w:ascii="仿宋" w:eastAsia="仿宋" w:hAnsi="仿宋" w:cs="仿宋" w:hint="eastAsia"/>
            <w:lang w:eastAsia="zh-CN"/>
          </w:rPr>
          <w:t>(三)、区域经济影响分析</w:t>
        </w:r>
        <w:r>
          <w:tab/>
        </w:r>
        <w:r>
          <w:fldChar w:fldCharType="begin"/>
        </w:r>
        <w:r>
          <w:instrText xml:space="preserve"> PAGEREF _Toc15697 \h </w:instrText>
        </w:r>
        <w:r>
          <w:fldChar w:fldCharType="separate"/>
        </w:r>
        <w:r>
          <w:t>8</w:t>
        </w:r>
        <w:r>
          <w:fldChar w:fldCharType="end"/>
        </w:r>
      </w:hyperlink>
    </w:p>
    <w:p>
      <w:pPr>
        <w:pStyle w:val="TOC2"/>
        <w:tabs>
          <w:tab w:val="right" w:leader="dot" w:pos="8306"/>
        </w:tabs>
      </w:pPr>
      <w:hyperlink w:anchor="_Toc3294" w:history="1">
        <w:r>
          <w:rPr>
            <w:rFonts w:ascii="仿宋" w:eastAsia="仿宋" w:hAnsi="仿宋" w:cs="仿宋" w:hint="eastAsia"/>
            <w:lang w:eastAsia="zh-CN"/>
          </w:rPr>
          <w:t>(四)、宏观经济影响分析</w:t>
        </w:r>
        <w:r>
          <w:tab/>
        </w:r>
        <w:r>
          <w:fldChar w:fldCharType="begin"/>
        </w:r>
        <w:r>
          <w:instrText xml:space="preserve"> PAGEREF _Toc3294 \h </w:instrText>
        </w:r>
        <w:r>
          <w:fldChar w:fldCharType="separate"/>
        </w:r>
        <w:r>
          <w:t>9</w:t>
        </w:r>
        <w:r>
          <w:fldChar w:fldCharType="end"/>
        </w:r>
      </w:hyperlink>
    </w:p>
    <w:p>
      <w:pPr>
        <w:pStyle w:val="TOC1"/>
        <w:tabs>
          <w:tab w:val="right" w:leader="dot" w:pos="8306"/>
        </w:tabs>
      </w:pPr>
      <w:hyperlink w:anchor="_Toc23034" w:history="1">
        <w:r>
          <w:rPr>
            <w:rFonts w:ascii="仿宋" w:eastAsia="仿宋" w:hAnsi="仿宋" w:cs="仿宋" w:hint="eastAsia"/>
            <w:lang w:eastAsia="zh-CN"/>
          </w:rPr>
          <w:t>二、环境和生态影响分析</w:t>
        </w:r>
        <w:r>
          <w:tab/>
        </w:r>
        <w:r>
          <w:fldChar w:fldCharType="begin"/>
        </w:r>
        <w:r>
          <w:instrText xml:space="preserve"> PAGEREF _Toc23034 \h </w:instrText>
        </w:r>
        <w:r>
          <w:fldChar w:fldCharType="separate"/>
        </w:r>
        <w:r>
          <w:t>10</w:t>
        </w:r>
        <w:r>
          <w:fldChar w:fldCharType="end"/>
        </w:r>
      </w:hyperlink>
    </w:p>
    <w:p>
      <w:pPr>
        <w:pStyle w:val="TOC2"/>
        <w:tabs>
          <w:tab w:val="right" w:leader="dot" w:pos="8306"/>
        </w:tabs>
      </w:pPr>
      <w:hyperlink w:anchor="_Toc27017" w:history="1">
        <w:r>
          <w:rPr>
            <w:rFonts w:ascii="仿宋" w:eastAsia="仿宋" w:hAnsi="仿宋" w:cs="仿宋" w:hint="eastAsia"/>
            <w:lang w:eastAsia="zh-CN"/>
          </w:rPr>
          <w:t>(一)、环境和生态现状</w:t>
        </w:r>
        <w:r>
          <w:tab/>
        </w:r>
        <w:r>
          <w:fldChar w:fldCharType="begin"/>
        </w:r>
        <w:r>
          <w:instrText xml:space="preserve"> PAGEREF _Toc27017 \h </w:instrText>
        </w:r>
        <w:r>
          <w:fldChar w:fldCharType="separate"/>
        </w:r>
        <w:r>
          <w:t>10</w:t>
        </w:r>
        <w:r>
          <w:fldChar w:fldCharType="end"/>
        </w:r>
      </w:hyperlink>
    </w:p>
    <w:p>
      <w:pPr>
        <w:pStyle w:val="TOC2"/>
        <w:tabs>
          <w:tab w:val="right" w:leader="dot" w:pos="8306"/>
        </w:tabs>
      </w:pPr>
      <w:hyperlink w:anchor="_Toc6056" w:history="1">
        <w:r>
          <w:rPr>
            <w:rFonts w:ascii="仿宋" w:eastAsia="仿宋" w:hAnsi="仿宋" w:cs="仿宋" w:hint="eastAsia"/>
            <w:lang w:eastAsia="zh-CN"/>
          </w:rPr>
          <w:t>(二)、生态环境影响分析</w:t>
        </w:r>
        <w:r>
          <w:tab/>
        </w:r>
        <w:r>
          <w:fldChar w:fldCharType="begin"/>
        </w:r>
        <w:r>
          <w:instrText xml:space="preserve"> PAGEREF _Toc6056 \h </w:instrText>
        </w:r>
        <w:r>
          <w:fldChar w:fldCharType="separate"/>
        </w:r>
        <w:r>
          <w:t>12</w:t>
        </w:r>
        <w:r>
          <w:fldChar w:fldCharType="end"/>
        </w:r>
      </w:hyperlink>
    </w:p>
    <w:p>
      <w:pPr>
        <w:pStyle w:val="TOC2"/>
        <w:tabs>
          <w:tab w:val="right" w:leader="dot" w:pos="8306"/>
        </w:tabs>
      </w:pPr>
      <w:hyperlink w:anchor="_Toc29336" w:history="1">
        <w:r>
          <w:rPr>
            <w:rFonts w:ascii="仿宋" w:eastAsia="仿宋" w:hAnsi="仿宋" w:cs="仿宋" w:hint="eastAsia"/>
            <w:lang w:eastAsia="zh-CN"/>
          </w:rPr>
          <w:t>(三)、生态环境保护措施</w:t>
        </w:r>
        <w:r>
          <w:tab/>
        </w:r>
        <w:r>
          <w:fldChar w:fldCharType="begin"/>
        </w:r>
        <w:r>
          <w:instrText xml:space="preserve"> PAGEREF _Toc29336 \h </w:instrText>
        </w:r>
        <w:r>
          <w:fldChar w:fldCharType="separate"/>
        </w:r>
        <w:r>
          <w:t>13</w:t>
        </w:r>
        <w:r>
          <w:fldChar w:fldCharType="end"/>
        </w:r>
      </w:hyperlink>
    </w:p>
    <w:p>
      <w:pPr>
        <w:pStyle w:val="TOC2"/>
        <w:tabs>
          <w:tab w:val="right" w:leader="dot" w:pos="8306"/>
        </w:tabs>
      </w:pPr>
      <w:hyperlink w:anchor="_Toc32462" w:history="1">
        <w:r>
          <w:rPr>
            <w:rFonts w:ascii="仿宋" w:eastAsia="仿宋" w:hAnsi="仿宋" w:cs="仿宋" w:hint="eastAsia"/>
            <w:lang w:eastAsia="zh-CN"/>
          </w:rPr>
          <w:t>(四)、地质灾害影响分析</w:t>
        </w:r>
        <w:r>
          <w:tab/>
        </w:r>
        <w:r>
          <w:fldChar w:fldCharType="begin"/>
        </w:r>
        <w:r>
          <w:instrText xml:space="preserve"> PAGEREF _Toc32462 \h </w:instrText>
        </w:r>
        <w:r>
          <w:fldChar w:fldCharType="separate"/>
        </w:r>
        <w:r>
          <w:t>15</w:t>
        </w:r>
        <w:r>
          <w:fldChar w:fldCharType="end"/>
        </w:r>
      </w:hyperlink>
    </w:p>
    <w:p>
      <w:pPr>
        <w:pStyle w:val="TOC2"/>
        <w:tabs>
          <w:tab w:val="right" w:leader="dot" w:pos="8306"/>
        </w:tabs>
      </w:pPr>
      <w:hyperlink w:anchor="_Toc23630" w:history="1">
        <w:r>
          <w:rPr>
            <w:rFonts w:ascii="仿宋" w:eastAsia="仿宋" w:hAnsi="仿宋" w:cs="仿宋" w:hint="eastAsia"/>
            <w:lang w:eastAsia="zh-CN"/>
          </w:rPr>
          <w:t>(五)、特殊环境影响</w:t>
        </w:r>
        <w:r>
          <w:tab/>
        </w:r>
        <w:r>
          <w:fldChar w:fldCharType="begin"/>
        </w:r>
        <w:r>
          <w:instrText xml:space="preserve"> PAGEREF _Toc23630 \h </w:instrText>
        </w:r>
        <w:r>
          <w:fldChar w:fldCharType="separate"/>
        </w:r>
        <w:r>
          <w:t>16</w:t>
        </w:r>
        <w:r>
          <w:fldChar w:fldCharType="end"/>
        </w:r>
      </w:hyperlink>
    </w:p>
    <w:p>
      <w:pPr>
        <w:pStyle w:val="TOC1"/>
        <w:tabs>
          <w:tab w:val="right" w:leader="dot" w:pos="8306"/>
        </w:tabs>
      </w:pPr>
      <w:hyperlink w:anchor="_Toc29142" w:history="1">
        <w:r>
          <w:rPr>
            <w:rFonts w:ascii="仿宋" w:eastAsia="仿宋" w:hAnsi="仿宋" w:cs="仿宋" w:hint="eastAsia"/>
            <w:lang w:eastAsia="zh-CN"/>
          </w:rPr>
          <w:t>三、资源开发及综合利用分析</w:t>
        </w:r>
        <w:r>
          <w:tab/>
        </w:r>
        <w:r>
          <w:fldChar w:fldCharType="begin"/>
        </w:r>
        <w:r>
          <w:instrText xml:space="preserve"> PAGEREF _Toc29142 \h </w:instrText>
        </w:r>
        <w:r>
          <w:fldChar w:fldCharType="separate"/>
        </w:r>
        <w:r>
          <w:t>17</w:t>
        </w:r>
        <w:r>
          <w:fldChar w:fldCharType="end"/>
        </w:r>
      </w:hyperlink>
    </w:p>
    <w:p>
      <w:pPr>
        <w:pStyle w:val="TOC2"/>
        <w:tabs>
          <w:tab w:val="right" w:leader="dot" w:pos="8306"/>
        </w:tabs>
      </w:pPr>
      <w:hyperlink w:anchor="_Toc18899" w:history="1">
        <w:r>
          <w:rPr>
            <w:rFonts w:ascii="仿宋" w:eastAsia="仿宋" w:hAnsi="仿宋" w:cs="仿宋" w:hint="eastAsia"/>
            <w:lang w:eastAsia="zh-CN"/>
          </w:rPr>
          <w:t>(一)、资源开发方案</w:t>
        </w:r>
        <w:r>
          <w:tab/>
        </w:r>
        <w:r>
          <w:fldChar w:fldCharType="begin"/>
        </w:r>
        <w:r>
          <w:instrText xml:space="preserve"> PAGEREF _Toc18899 \h </w:instrText>
        </w:r>
        <w:r>
          <w:fldChar w:fldCharType="separate"/>
        </w:r>
        <w:r>
          <w:t>17</w:t>
        </w:r>
        <w:r>
          <w:fldChar w:fldCharType="end"/>
        </w:r>
      </w:hyperlink>
    </w:p>
    <w:p>
      <w:pPr>
        <w:pStyle w:val="TOC2"/>
        <w:tabs>
          <w:tab w:val="right" w:leader="dot" w:pos="8306"/>
        </w:tabs>
      </w:pPr>
      <w:hyperlink w:anchor="_Toc20494" w:history="1">
        <w:r>
          <w:rPr>
            <w:rFonts w:ascii="仿宋" w:eastAsia="仿宋" w:hAnsi="仿宋" w:cs="仿宋" w:hint="eastAsia"/>
            <w:lang w:eastAsia="zh-CN"/>
          </w:rPr>
          <w:t>(二)、资源利用方案</w:t>
        </w:r>
        <w:r>
          <w:tab/>
        </w:r>
        <w:r>
          <w:fldChar w:fldCharType="begin"/>
        </w:r>
        <w:r>
          <w:instrText xml:space="preserve"> PAGEREF _Toc20494 \h </w:instrText>
        </w:r>
        <w:r>
          <w:fldChar w:fldCharType="separate"/>
        </w:r>
        <w:r>
          <w:t>18</w:t>
        </w:r>
        <w:r>
          <w:fldChar w:fldCharType="end"/>
        </w:r>
      </w:hyperlink>
    </w:p>
    <w:p>
      <w:pPr>
        <w:pStyle w:val="TOC2"/>
        <w:tabs>
          <w:tab w:val="right" w:leader="dot" w:pos="8306"/>
        </w:tabs>
      </w:pPr>
      <w:hyperlink w:anchor="_Toc19195" w:history="1">
        <w:r>
          <w:rPr>
            <w:rFonts w:ascii="仿宋" w:eastAsia="仿宋" w:hAnsi="仿宋" w:cs="仿宋" w:hint="eastAsia"/>
            <w:lang w:eastAsia="zh-CN"/>
          </w:rPr>
          <w:t>(三)、资源节约措施</w:t>
        </w:r>
        <w:r>
          <w:tab/>
        </w:r>
        <w:r>
          <w:fldChar w:fldCharType="begin"/>
        </w:r>
        <w:r>
          <w:instrText xml:space="preserve"> PAGEREF _Toc19195 \h </w:instrText>
        </w:r>
        <w:r>
          <w:fldChar w:fldCharType="separate"/>
        </w:r>
        <w:r>
          <w:t>19</w:t>
        </w:r>
        <w:r>
          <w:fldChar w:fldCharType="end"/>
        </w:r>
      </w:hyperlink>
    </w:p>
    <w:p>
      <w:pPr>
        <w:pStyle w:val="TOC1"/>
        <w:tabs>
          <w:tab w:val="right" w:leader="dot" w:pos="8306"/>
        </w:tabs>
      </w:pPr>
      <w:hyperlink w:anchor="_Toc18630" w:history="1">
        <w:r>
          <w:rPr>
            <w:rFonts w:ascii="仿宋" w:eastAsia="仿宋" w:hAnsi="仿宋" w:cs="仿宋" w:hint="eastAsia"/>
            <w:lang w:eastAsia="zh-CN"/>
          </w:rPr>
          <w:t>四、项目监理与质量保证</w:t>
        </w:r>
        <w:r>
          <w:tab/>
        </w:r>
        <w:r>
          <w:fldChar w:fldCharType="begin"/>
        </w:r>
        <w:r>
          <w:instrText xml:space="preserve"> PAGEREF _Toc18630 \h </w:instrText>
        </w:r>
        <w:r>
          <w:fldChar w:fldCharType="separate"/>
        </w:r>
        <w:r>
          <w:t>21</w:t>
        </w:r>
        <w:r>
          <w:fldChar w:fldCharType="end"/>
        </w:r>
      </w:hyperlink>
    </w:p>
    <w:p>
      <w:pPr>
        <w:pStyle w:val="TOC2"/>
        <w:tabs>
          <w:tab w:val="right" w:leader="dot" w:pos="8306"/>
        </w:tabs>
      </w:pPr>
      <w:hyperlink w:anchor="_Toc32094" w:history="1">
        <w:r>
          <w:rPr>
            <w:rFonts w:ascii="仿宋" w:eastAsia="仿宋" w:hAnsi="仿宋" w:cs="仿宋" w:hint="eastAsia"/>
            <w:lang w:eastAsia="zh-CN"/>
          </w:rPr>
          <w:t>(一)、监理体系构建</w:t>
        </w:r>
        <w:r>
          <w:tab/>
        </w:r>
        <w:r>
          <w:fldChar w:fldCharType="begin"/>
        </w:r>
        <w:r>
          <w:instrText xml:space="preserve"> PAGEREF _Toc32094 \h </w:instrText>
        </w:r>
        <w:r>
          <w:fldChar w:fldCharType="separate"/>
        </w:r>
        <w:r>
          <w:t>21</w:t>
        </w:r>
        <w:r>
          <w:fldChar w:fldCharType="end"/>
        </w:r>
      </w:hyperlink>
    </w:p>
    <w:p>
      <w:pPr>
        <w:pStyle w:val="TOC2"/>
        <w:tabs>
          <w:tab w:val="right" w:leader="dot" w:pos="8306"/>
        </w:tabs>
      </w:pPr>
      <w:hyperlink w:anchor="_Toc10399" w:history="1">
        <w:r>
          <w:rPr>
            <w:rFonts w:ascii="仿宋" w:eastAsia="仿宋" w:hAnsi="仿宋" w:cs="仿宋" w:hint="eastAsia"/>
            <w:lang w:eastAsia="zh-CN"/>
          </w:rPr>
          <w:t>(二)、质量保证体系实施</w:t>
        </w:r>
        <w:r>
          <w:tab/>
        </w:r>
        <w:r>
          <w:fldChar w:fldCharType="begin"/>
        </w:r>
        <w:r>
          <w:instrText xml:space="preserve"> PAGEREF _Toc10399 \h </w:instrText>
        </w:r>
        <w:r>
          <w:fldChar w:fldCharType="separate"/>
        </w:r>
        <w:r>
          <w:t>21</w:t>
        </w:r>
        <w:r>
          <w:fldChar w:fldCharType="end"/>
        </w:r>
      </w:hyperlink>
    </w:p>
    <w:p>
      <w:pPr>
        <w:pStyle w:val="TOC2"/>
        <w:tabs>
          <w:tab w:val="right" w:leader="dot" w:pos="8306"/>
        </w:tabs>
      </w:pPr>
      <w:hyperlink w:anchor="_Toc4851" w:history="1">
        <w:r>
          <w:rPr>
            <w:rFonts w:ascii="仿宋" w:eastAsia="仿宋" w:hAnsi="仿宋" w:cs="仿宋" w:hint="eastAsia"/>
            <w:lang w:eastAsia="zh-CN"/>
          </w:rPr>
          <w:t>(三)、监理与质量控制流程</w:t>
        </w:r>
        <w:r>
          <w:tab/>
        </w:r>
        <w:r>
          <w:fldChar w:fldCharType="begin"/>
        </w:r>
        <w:r>
          <w:instrText xml:space="preserve"> PAGEREF _Toc4851 \h </w:instrText>
        </w:r>
        <w:r>
          <w:fldChar w:fldCharType="separate"/>
        </w:r>
        <w:r>
          <w:t>22</w:t>
        </w:r>
        <w:r>
          <w:fldChar w:fldCharType="end"/>
        </w:r>
      </w:hyperlink>
    </w:p>
    <w:p>
      <w:pPr>
        <w:pStyle w:val="TOC1"/>
        <w:tabs>
          <w:tab w:val="right" w:leader="dot" w:pos="8306"/>
        </w:tabs>
      </w:pPr>
      <w:hyperlink w:anchor="_Toc31262" w:history="1">
        <w:r>
          <w:rPr>
            <w:rFonts w:ascii="仿宋" w:eastAsia="仿宋" w:hAnsi="仿宋" w:cs="仿宋" w:hint="eastAsia"/>
            <w:lang w:eastAsia="zh-CN"/>
          </w:rPr>
          <w:t>五、项目选址研究</w:t>
        </w:r>
        <w:r>
          <w:tab/>
        </w:r>
        <w:r>
          <w:fldChar w:fldCharType="begin"/>
        </w:r>
        <w:r>
          <w:instrText xml:space="preserve"> PAGEREF _Toc31262 \h </w:instrText>
        </w:r>
        <w:r>
          <w:fldChar w:fldCharType="separate"/>
        </w:r>
        <w:r>
          <w:t>23</w:t>
        </w:r>
        <w:r>
          <w:fldChar w:fldCharType="end"/>
        </w:r>
      </w:hyperlink>
    </w:p>
    <w:p>
      <w:pPr>
        <w:pStyle w:val="TOC2"/>
        <w:tabs>
          <w:tab w:val="right" w:leader="dot" w:pos="8306"/>
        </w:tabs>
      </w:pPr>
      <w:hyperlink w:anchor="_Toc21206" w:history="1">
        <w:r>
          <w:rPr>
            <w:rFonts w:ascii="仿宋" w:eastAsia="仿宋" w:hAnsi="仿宋" w:cs="仿宋" w:hint="eastAsia"/>
            <w:lang w:eastAsia="zh-CN"/>
          </w:rPr>
          <w:t>(一)、项目选址原则</w:t>
        </w:r>
        <w:r>
          <w:tab/>
        </w:r>
        <w:r>
          <w:fldChar w:fldCharType="begin"/>
        </w:r>
        <w:r>
          <w:instrText xml:space="preserve"> PAGEREF _Toc21206 \h </w:instrText>
        </w:r>
        <w:r>
          <w:fldChar w:fldCharType="separate"/>
        </w:r>
        <w:r>
          <w:t>23</w:t>
        </w:r>
        <w:r>
          <w:fldChar w:fldCharType="end"/>
        </w:r>
      </w:hyperlink>
    </w:p>
    <w:p>
      <w:pPr>
        <w:pStyle w:val="TOC2"/>
        <w:tabs>
          <w:tab w:val="right" w:leader="dot" w:pos="8306"/>
        </w:tabs>
      </w:pPr>
      <w:hyperlink w:anchor="_Toc23546" w:history="1">
        <w:r>
          <w:rPr>
            <w:rFonts w:ascii="仿宋" w:eastAsia="仿宋" w:hAnsi="仿宋" w:cs="仿宋" w:hint="eastAsia"/>
            <w:lang w:eastAsia="zh-CN"/>
          </w:rPr>
          <w:t>(二)、项目选址</w:t>
        </w:r>
        <w:r>
          <w:tab/>
        </w:r>
        <w:r>
          <w:fldChar w:fldCharType="begin"/>
        </w:r>
        <w:r>
          <w:instrText xml:space="preserve"> PAGEREF _Toc23546 \h </w:instrText>
        </w:r>
        <w:r>
          <w:fldChar w:fldCharType="separate"/>
        </w:r>
        <w:r>
          <w:t>26</w:t>
        </w:r>
        <w:r>
          <w:fldChar w:fldCharType="end"/>
        </w:r>
      </w:hyperlink>
    </w:p>
    <w:p>
      <w:pPr>
        <w:pStyle w:val="TOC2"/>
        <w:tabs>
          <w:tab w:val="right" w:leader="dot" w:pos="8306"/>
        </w:tabs>
      </w:pPr>
      <w:hyperlink w:anchor="_Toc3290" w:history="1">
        <w:r>
          <w:rPr>
            <w:rFonts w:ascii="仿宋" w:eastAsia="仿宋" w:hAnsi="仿宋" w:cs="仿宋" w:hint="eastAsia"/>
            <w:lang w:eastAsia="zh-CN"/>
          </w:rPr>
          <w:t>(三)、建设条件分析</w:t>
        </w:r>
        <w:r>
          <w:tab/>
        </w:r>
        <w:r>
          <w:fldChar w:fldCharType="begin"/>
        </w:r>
        <w:r>
          <w:instrText xml:space="preserve"> PAGEREF _Toc3290 \h </w:instrText>
        </w:r>
        <w:r>
          <w:fldChar w:fldCharType="separate"/>
        </w:r>
        <w:r>
          <w:t>28</w:t>
        </w:r>
        <w:r>
          <w:fldChar w:fldCharType="end"/>
        </w:r>
      </w:hyperlink>
    </w:p>
    <w:p>
      <w:pPr>
        <w:pStyle w:val="TOC2"/>
        <w:tabs>
          <w:tab w:val="right" w:leader="dot" w:pos="8306"/>
        </w:tabs>
      </w:pPr>
      <w:hyperlink w:anchor="_Toc17091" w:history="1">
        <w:r>
          <w:rPr>
            <w:rFonts w:ascii="仿宋" w:eastAsia="仿宋" w:hAnsi="仿宋" w:cs="仿宋" w:hint="eastAsia"/>
            <w:lang w:eastAsia="zh-CN"/>
          </w:rPr>
          <w:t>(四)、用地控制指标</w:t>
        </w:r>
        <w:r>
          <w:tab/>
        </w:r>
        <w:r>
          <w:fldChar w:fldCharType="begin"/>
        </w:r>
        <w:r>
          <w:instrText xml:space="preserve"> PAGEREF _Toc17091 \h </w:instrText>
        </w:r>
        <w:r>
          <w:fldChar w:fldCharType="separate"/>
        </w:r>
        <w:r>
          <w:t>29</w:t>
        </w:r>
        <w:r>
          <w:fldChar w:fldCharType="end"/>
        </w:r>
      </w:hyperlink>
    </w:p>
    <w:p>
      <w:pPr>
        <w:pStyle w:val="TOC2"/>
        <w:tabs>
          <w:tab w:val="right" w:leader="dot" w:pos="8306"/>
        </w:tabs>
      </w:pPr>
      <w:hyperlink w:anchor="_Toc32538" w:history="1">
        <w:r>
          <w:rPr>
            <w:rFonts w:ascii="仿宋" w:eastAsia="仿宋" w:hAnsi="仿宋" w:cs="仿宋" w:hint="eastAsia"/>
            <w:lang w:eastAsia="zh-CN"/>
          </w:rPr>
          <w:t>(五)、地总体要求</w:t>
        </w:r>
        <w:r>
          <w:tab/>
        </w:r>
        <w:r>
          <w:fldChar w:fldCharType="begin"/>
        </w:r>
        <w:r>
          <w:instrText xml:space="preserve"> PAGEREF _Toc32538 \h </w:instrText>
        </w:r>
        <w:r>
          <w:fldChar w:fldCharType="separate"/>
        </w:r>
        <w:r>
          <w:t>30</w:t>
        </w:r>
        <w:r>
          <w:fldChar w:fldCharType="end"/>
        </w:r>
      </w:hyperlink>
    </w:p>
    <w:p>
      <w:pPr>
        <w:pStyle w:val="TOC2"/>
        <w:tabs>
          <w:tab w:val="right" w:leader="dot" w:pos="8306"/>
        </w:tabs>
      </w:pPr>
      <w:hyperlink w:anchor="_Toc18642" w:history="1">
        <w:r>
          <w:rPr>
            <w:rFonts w:ascii="仿宋" w:eastAsia="仿宋" w:hAnsi="仿宋" w:cs="仿宋" w:hint="eastAsia"/>
            <w:lang w:eastAsia="zh-CN"/>
          </w:rPr>
          <w:t>(六)、节约用地措施</w:t>
        </w:r>
        <w:r>
          <w:tab/>
        </w:r>
        <w:r>
          <w:fldChar w:fldCharType="begin"/>
        </w:r>
        <w:r>
          <w:instrText xml:space="preserve"> PAGEREF _Toc18642 \h </w:instrText>
        </w:r>
        <w:r>
          <w:fldChar w:fldCharType="separate"/>
        </w:r>
        <w:r>
          <w:t>32</w:t>
        </w:r>
        <w:r>
          <w:fldChar w:fldCharType="end"/>
        </w:r>
      </w:hyperlink>
    </w:p>
    <w:p>
      <w:pPr>
        <w:pStyle w:val="TOC2"/>
        <w:tabs>
          <w:tab w:val="right" w:leader="dot" w:pos="8306"/>
        </w:tabs>
      </w:pPr>
      <w:hyperlink w:anchor="_Toc25767" w:history="1">
        <w:r>
          <w:rPr>
            <w:rFonts w:ascii="仿宋" w:eastAsia="仿宋" w:hAnsi="仿宋" w:cs="仿宋" w:hint="eastAsia"/>
            <w:lang w:eastAsia="zh-CN"/>
          </w:rPr>
          <w:t>(七)、选址综合评价</w:t>
        </w:r>
        <w:r>
          <w:tab/>
        </w:r>
        <w:r>
          <w:fldChar w:fldCharType="begin"/>
        </w:r>
        <w:r>
          <w:instrText xml:space="preserve"> PAGEREF _Toc25767 \h </w:instrText>
        </w:r>
        <w:r>
          <w:fldChar w:fldCharType="separate"/>
        </w:r>
        <w:r>
          <w:t>33</w:t>
        </w:r>
        <w:r>
          <w:fldChar w:fldCharType="end"/>
        </w:r>
      </w:hyperlink>
    </w:p>
    <w:p>
      <w:pPr>
        <w:pStyle w:val="TOC1"/>
        <w:tabs>
          <w:tab w:val="right" w:leader="dot" w:pos="8306"/>
        </w:tabs>
      </w:pPr>
      <w:hyperlink w:anchor="_Toc1695" w:history="1">
        <w:r>
          <w:rPr>
            <w:rFonts w:ascii="仿宋" w:eastAsia="仿宋" w:hAnsi="仿宋" w:cs="仿宋" w:hint="eastAsia"/>
            <w:lang w:eastAsia="zh-CN"/>
          </w:rPr>
          <w:t>六、建设风险评估分析</w:t>
        </w:r>
        <w:r>
          <w:tab/>
        </w:r>
        <w:r>
          <w:fldChar w:fldCharType="begin"/>
        </w:r>
        <w:r>
          <w:instrText xml:space="preserve"> PAGEREF _Toc1695 \h </w:instrText>
        </w:r>
        <w:r>
          <w:fldChar w:fldCharType="separate"/>
        </w:r>
        <w:r>
          <w:t>34</w:t>
        </w:r>
        <w:r>
          <w:fldChar w:fldCharType="end"/>
        </w:r>
      </w:hyperlink>
    </w:p>
    <w:p>
      <w:pPr>
        <w:pStyle w:val="TOC2"/>
        <w:tabs>
          <w:tab w:val="right" w:leader="dot" w:pos="8306"/>
        </w:tabs>
      </w:pPr>
      <w:hyperlink w:anchor="_Toc24319" w:history="1">
        <w:r>
          <w:rPr>
            <w:rFonts w:ascii="仿宋" w:eastAsia="仿宋" w:hAnsi="仿宋" w:cs="仿宋" w:hint="eastAsia"/>
            <w:lang w:eastAsia="zh-CN"/>
          </w:rPr>
          <w:t>(一)、政策风险分析</w:t>
        </w:r>
        <w:r>
          <w:tab/>
        </w:r>
        <w:r>
          <w:fldChar w:fldCharType="begin"/>
        </w:r>
        <w:r>
          <w:instrText xml:space="preserve"> PAGEREF _Toc24319 \h </w:instrText>
        </w:r>
        <w:r>
          <w:fldChar w:fldCharType="separate"/>
        </w:r>
        <w:r>
          <w:t>34</w:t>
        </w:r>
        <w:r>
          <w:fldChar w:fldCharType="end"/>
        </w:r>
      </w:hyperlink>
    </w:p>
    <w:p>
      <w:pPr>
        <w:pStyle w:val="TOC2"/>
        <w:tabs>
          <w:tab w:val="right" w:leader="dot" w:pos="8306"/>
        </w:tabs>
      </w:pPr>
      <w:hyperlink w:anchor="_Toc32503" w:history="1">
        <w:r>
          <w:rPr>
            <w:rFonts w:ascii="仿宋" w:eastAsia="仿宋" w:hAnsi="仿宋" w:cs="仿宋" w:hint="eastAsia"/>
            <w:lang w:eastAsia="zh-CN"/>
          </w:rPr>
          <w:t>(二)、社会风险分析</w:t>
        </w:r>
        <w:r>
          <w:tab/>
        </w:r>
        <w:r>
          <w:fldChar w:fldCharType="begin"/>
        </w:r>
        <w:r>
          <w:instrText xml:space="preserve"> PAGEREF _Toc32503 \h </w:instrText>
        </w:r>
        <w:r>
          <w:fldChar w:fldCharType="separate"/>
        </w:r>
        <w:r>
          <w:t>35</w:t>
        </w:r>
        <w:r>
          <w:fldChar w:fldCharType="end"/>
        </w:r>
      </w:hyperlink>
    </w:p>
    <w:p>
      <w:pPr>
        <w:pStyle w:val="TOC2"/>
        <w:tabs>
          <w:tab w:val="right" w:leader="dot" w:pos="8306"/>
        </w:tabs>
      </w:pPr>
      <w:hyperlink w:anchor="_Toc14330" w:history="1">
        <w:r>
          <w:rPr>
            <w:rFonts w:ascii="仿宋" w:eastAsia="仿宋" w:hAnsi="仿宋" w:cs="仿宋" w:hint="eastAsia"/>
            <w:lang w:eastAsia="zh-CN"/>
          </w:rPr>
          <w:t>(三)、市场风险分析</w:t>
        </w:r>
        <w:r>
          <w:tab/>
        </w:r>
        <w:r>
          <w:fldChar w:fldCharType="begin"/>
        </w:r>
        <w:r>
          <w:instrText xml:space="preserve"> PAGEREF _Toc14330 \h </w:instrText>
        </w:r>
        <w:r>
          <w:fldChar w:fldCharType="separate"/>
        </w:r>
        <w:r>
          <w:t>37</w:t>
        </w:r>
        <w:r>
          <w:fldChar w:fldCharType="end"/>
        </w:r>
      </w:hyperlink>
    </w:p>
    <w:p>
      <w:pPr>
        <w:pStyle w:val="TOC2"/>
        <w:tabs>
          <w:tab w:val="right" w:leader="dot" w:pos="8306"/>
        </w:tabs>
      </w:pPr>
      <w:hyperlink w:anchor="_Toc17826" w:history="1">
        <w:r>
          <w:rPr>
            <w:rFonts w:ascii="仿宋" w:eastAsia="仿宋" w:hAnsi="仿宋" w:cs="仿宋" w:hint="eastAsia"/>
            <w:lang w:eastAsia="zh-CN"/>
          </w:rPr>
          <w:t>(四)、资金风险分析</w:t>
        </w:r>
        <w:r>
          <w:tab/>
        </w:r>
        <w:r>
          <w:fldChar w:fldCharType="begin"/>
        </w:r>
        <w:r>
          <w:instrText xml:space="preserve"> PAGEREF _Toc17826 \h </w:instrText>
        </w:r>
        <w:r>
          <w:fldChar w:fldCharType="separate"/>
        </w:r>
        <w:r>
          <w:t>38</w:t>
        </w:r>
        <w:r>
          <w:fldChar w:fldCharType="end"/>
        </w:r>
      </w:hyperlink>
    </w:p>
    <w:p>
      <w:pPr>
        <w:pStyle w:val="TOC2"/>
        <w:tabs>
          <w:tab w:val="right" w:leader="dot" w:pos="8306"/>
        </w:tabs>
      </w:pPr>
      <w:hyperlink w:anchor="_Toc10309" w:history="1">
        <w:r>
          <w:rPr>
            <w:rFonts w:ascii="仿宋" w:eastAsia="仿宋" w:hAnsi="仿宋" w:cs="仿宋" w:hint="eastAsia"/>
            <w:lang w:eastAsia="zh-CN"/>
          </w:rPr>
          <w:t>(五)、技术风险分析</w:t>
        </w:r>
        <w:r>
          <w:tab/>
        </w:r>
        <w:r>
          <w:fldChar w:fldCharType="begin"/>
        </w:r>
        <w:r>
          <w:instrText xml:space="preserve"> PAGEREF _Toc10309 \h </w:instrText>
        </w:r>
        <w:r>
          <w:fldChar w:fldCharType="separate"/>
        </w:r>
        <w:r>
          <w:t>39</w:t>
        </w:r>
        <w:r>
          <w:fldChar w:fldCharType="end"/>
        </w:r>
      </w:hyperlink>
    </w:p>
    <w:p>
      <w:pPr>
        <w:pStyle w:val="TOC2"/>
        <w:tabs>
          <w:tab w:val="right" w:leader="dot" w:pos="8306"/>
        </w:tabs>
      </w:pPr>
      <w:hyperlink w:anchor="_Toc31866" w:history="1">
        <w:r>
          <w:rPr>
            <w:rFonts w:ascii="仿宋" w:eastAsia="仿宋" w:hAnsi="仿宋" w:cs="仿宋" w:hint="eastAsia"/>
            <w:lang w:eastAsia="zh-CN"/>
          </w:rPr>
          <w:t>(六)、财务风险分析</w:t>
        </w:r>
        <w:r>
          <w:tab/>
        </w:r>
        <w:r>
          <w:fldChar w:fldCharType="begin"/>
        </w:r>
        <w:r>
          <w:instrText xml:space="preserve"> PAGEREF _Toc31866 \h </w:instrText>
        </w:r>
        <w:r>
          <w:fldChar w:fldCharType="separate"/>
        </w:r>
        <w:r>
          <w:t>40</w:t>
        </w:r>
        <w:r>
          <w:fldChar w:fldCharType="end"/>
        </w:r>
      </w:hyperlink>
    </w:p>
    <w:p>
      <w:pPr>
        <w:pStyle w:val="TOC2"/>
        <w:tabs>
          <w:tab w:val="right" w:leader="dot" w:pos="8306"/>
        </w:tabs>
      </w:pPr>
      <w:hyperlink w:anchor="_Toc28335" w:history="1">
        <w:r>
          <w:rPr>
            <w:rFonts w:ascii="仿宋" w:eastAsia="仿宋" w:hAnsi="仿宋" w:cs="仿宋" w:hint="eastAsia"/>
            <w:lang w:eastAsia="zh-CN"/>
          </w:rPr>
          <w:t>(七)、管理风险分析</w:t>
        </w:r>
        <w:r>
          <w:tab/>
        </w:r>
        <w:r>
          <w:fldChar w:fldCharType="begin"/>
        </w:r>
        <w:r>
          <w:instrText xml:space="preserve"> PAGEREF _Toc28335 \h </w:instrText>
        </w:r>
        <w:r>
          <w:fldChar w:fldCharType="separate"/>
        </w:r>
        <w:r>
          <w:t>42</w:t>
        </w:r>
        <w:r>
          <w:fldChar w:fldCharType="end"/>
        </w:r>
      </w:hyperlink>
    </w:p>
    <w:p>
      <w:pPr>
        <w:pStyle w:val="TOC2"/>
        <w:tabs>
          <w:tab w:val="right" w:leader="dot" w:pos="8306"/>
        </w:tabs>
      </w:pPr>
      <w:hyperlink w:anchor="_Toc25094" w:history="1">
        <w:r>
          <w:rPr>
            <w:rFonts w:ascii="仿宋" w:eastAsia="仿宋" w:hAnsi="仿宋" w:cs="仿宋" w:hint="eastAsia"/>
            <w:lang w:eastAsia="zh-CN"/>
          </w:rPr>
          <w:t>(八)、其它风险分析</w:t>
        </w:r>
        <w:r>
          <w:tab/>
        </w:r>
        <w:r>
          <w:fldChar w:fldCharType="begin"/>
        </w:r>
        <w:r>
          <w:instrText xml:space="preserve"> PAGEREF _Toc25094 \h </w:instrText>
        </w:r>
        <w:r>
          <w:fldChar w:fldCharType="separate"/>
        </w:r>
        <w:r>
          <w:t>43</w:t>
        </w:r>
        <w:r>
          <w:fldChar w:fldCharType="end"/>
        </w:r>
      </w:hyperlink>
    </w:p>
    <w:p>
      <w:pPr>
        <w:pStyle w:val="TOC2"/>
        <w:tabs>
          <w:tab w:val="right" w:leader="dot" w:pos="8306"/>
        </w:tabs>
      </w:pPr>
      <w:hyperlink w:anchor="_Toc9930" w:history="1">
        <w:r>
          <w:rPr>
            <w:rFonts w:ascii="仿宋" w:eastAsia="仿宋" w:hAnsi="仿宋" w:cs="仿宋" w:hint="eastAsia"/>
            <w:lang w:eastAsia="zh-CN"/>
          </w:rPr>
          <w:t>(九)、社会影响评估</w:t>
        </w:r>
        <w:r>
          <w:tab/>
        </w:r>
        <w:r>
          <w:fldChar w:fldCharType="begin"/>
        </w:r>
        <w:r>
          <w:instrText xml:space="preserve"> PAGEREF _Toc9930 \h </w:instrText>
        </w:r>
        <w:r>
          <w:fldChar w:fldCharType="separate"/>
        </w:r>
        <w:r>
          <w:t>45</w:t>
        </w:r>
        <w:r>
          <w:fldChar w:fldCharType="end"/>
        </w:r>
      </w:hyperlink>
    </w:p>
    <w:p>
      <w:pPr>
        <w:pStyle w:val="TOC1"/>
        <w:tabs>
          <w:tab w:val="right" w:leader="dot" w:pos="8306"/>
        </w:tabs>
      </w:pPr>
      <w:hyperlink w:anchor="_Toc17938" w:history="1">
        <w:r>
          <w:rPr>
            <w:rFonts w:ascii="仿宋" w:eastAsia="仿宋" w:hAnsi="仿宋" w:cs="仿宋" w:hint="eastAsia"/>
            <w:lang w:eastAsia="zh-CN"/>
          </w:rPr>
          <w:t>七、资金管理与财务规划</w:t>
        </w:r>
        <w:r>
          <w:tab/>
        </w:r>
        <w:r>
          <w:fldChar w:fldCharType="begin"/>
        </w:r>
        <w:r>
          <w:instrText xml:space="preserve"> PAGEREF _Toc17938 \h </w:instrText>
        </w:r>
        <w:r>
          <w:fldChar w:fldCharType="separate"/>
        </w:r>
        <w:r>
          <w:t>47</w:t>
        </w:r>
        <w:r>
          <w:fldChar w:fldCharType="end"/>
        </w:r>
      </w:hyperlink>
    </w:p>
    <w:p>
      <w:pPr>
        <w:pStyle w:val="TOC2"/>
        <w:tabs>
          <w:tab w:val="right" w:leader="dot" w:pos="8306"/>
        </w:tabs>
      </w:pPr>
      <w:hyperlink w:anchor="_Toc435" w:history="1">
        <w:r>
          <w:rPr>
            <w:rFonts w:ascii="仿宋" w:eastAsia="仿宋" w:hAnsi="仿宋" w:cs="仿宋" w:hint="eastAsia"/>
            <w:lang w:eastAsia="zh-CN"/>
          </w:rPr>
          <w:t>(一)、项目资金来源与筹措</w:t>
        </w:r>
        <w:r>
          <w:tab/>
        </w:r>
        <w:r>
          <w:fldChar w:fldCharType="begin"/>
        </w:r>
        <w:r>
          <w:instrText xml:space="preserve"> PAGEREF _Toc435 \h </w:instrText>
        </w:r>
        <w:r>
          <w:fldChar w:fldCharType="separate"/>
        </w:r>
        <w:r>
          <w:t>47</w:t>
        </w:r>
        <w:r>
          <w:fldChar w:fldCharType="end"/>
        </w:r>
      </w:hyperlink>
    </w:p>
    <w:p>
      <w:pPr>
        <w:pStyle w:val="TOC2"/>
        <w:tabs>
          <w:tab w:val="right" w:leader="dot" w:pos="8306"/>
        </w:tabs>
      </w:pPr>
      <w:hyperlink w:anchor="_Toc7128" w:history="1">
        <w:r>
          <w:rPr>
            <w:rFonts w:ascii="仿宋" w:eastAsia="仿宋" w:hAnsi="仿宋" w:cs="仿宋" w:hint="eastAsia"/>
            <w:lang w:eastAsia="zh-CN"/>
          </w:rPr>
          <w:t>(二)、资金使用与监管</w:t>
        </w:r>
        <w:r>
          <w:tab/>
        </w:r>
        <w:r>
          <w:fldChar w:fldCharType="begin"/>
        </w:r>
        <w:r>
          <w:instrText xml:space="preserve"> PAGEREF _Toc7128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8" w:history="1">
        <w:r>
          <w:rPr>
            <w:rFonts w:ascii="仿宋" w:eastAsia="仿宋" w:hAnsi="仿宋" w:cs="仿宋" w:hint="eastAsia"/>
            <w:lang w:eastAsia="zh-CN"/>
          </w:rPr>
          <w:t>(三)、财务规划与预测</w:t>
        </w:r>
        <w:r>
          <w:tab/>
        </w:r>
        <w:r>
          <w:fldChar w:fldCharType="begin"/>
        </w:r>
        <w:r>
          <w:instrText xml:space="preserve"> PAGEREF _Toc23038 \h </w:instrText>
        </w:r>
        <w:r>
          <w:fldChar w:fldCharType="separate"/>
        </w:r>
        <w:r>
          <w:t>49</w:t>
        </w:r>
        <w:r>
          <w:fldChar w:fldCharType="end"/>
        </w:r>
      </w:hyperlink>
    </w:p>
    <w:p>
      <w:pPr>
        <w:pStyle w:val="TOC1"/>
        <w:tabs>
          <w:tab w:val="right" w:leader="dot" w:pos="8306"/>
        </w:tabs>
      </w:pPr>
      <w:hyperlink w:anchor="_Toc24254" w:history="1">
        <w:r>
          <w:rPr>
            <w:rFonts w:ascii="仿宋" w:eastAsia="仿宋" w:hAnsi="仿宋" w:cs="仿宋" w:hint="eastAsia"/>
            <w:lang w:eastAsia="zh-CN"/>
          </w:rPr>
          <w:t>八、项目质量与标准</w:t>
        </w:r>
        <w:r>
          <w:tab/>
        </w:r>
        <w:r>
          <w:fldChar w:fldCharType="begin"/>
        </w:r>
        <w:r>
          <w:instrText xml:space="preserve"> PAGEREF _Toc24254 \h </w:instrText>
        </w:r>
        <w:r>
          <w:fldChar w:fldCharType="separate"/>
        </w:r>
        <w:r>
          <w:t>50</w:t>
        </w:r>
        <w:r>
          <w:fldChar w:fldCharType="end"/>
        </w:r>
      </w:hyperlink>
    </w:p>
    <w:p>
      <w:pPr>
        <w:pStyle w:val="TOC2"/>
        <w:tabs>
          <w:tab w:val="right" w:leader="dot" w:pos="8306"/>
        </w:tabs>
      </w:pPr>
      <w:hyperlink w:anchor="_Toc9238" w:history="1">
        <w:r>
          <w:rPr>
            <w:rFonts w:ascii="仿宋" w:eastAsia="仿宋" w:hAnsi="仿宋" w:cs="仿宋" w:hint="eastAsia"/>
            <w:lang w:eastAsia="zh-CN"/>
          </w:rPr>
          <w:t>(一)、质量保障体系</w:t>
        </w:r>
        <w:r>
          <w:tab/>
        </w:r>
        <w:r>
          <w:fldChar w:fldCharType="begin"/>
        </w:r>
        <w:r>
          <w:instrText xml:space="preserve"> PAGEREF _Toc9238 \h </w:instrText>
        </w:r>
        <w:r>
          <w:fldChar w:fldCharType="separate"/>
        </w:r>
        <w:r>
          <w:t>50</w:t>
        </w:r>
        <w:r>
          <w:fldChar w:fldCharType="end"/>
        </w:r>
      </w:hyperlink>
    </w:p>
    <w:p>
      <w:pPr>
        <w:pStyle w:val="TOC2"/>
        <w:tabs>
          <w:tab w:val="right" w:leader="dot" w:pos="8306"/>
        </w:tabs>
      </w:pPr>
      <w:hyperlink w:anchor="_Toc26036" w:history="1">
        <w:r>
          <w:rPr>
            <w:rFonts w:ascii="仿宋" w:eastAsia="仿宋" w:hAnsi="仿宋" w:cs="仿宋" w:hint="eastAsia"/>
            <w:lang w:eastAsia="zh-CN"/>
          </w:rPr>
          <w:t>(二)、标准化作业流程</w:t>
        </w:r>
        <w:r>
          <w:tab/>
        </w:r>
        <w:r>
          <w:fldChar w:fldCharType="begin"/>
        </w:r>
        <w:r>
          <w:instrText xml:space="preserve"> PAGEREF _Toc26036 \h </w:instrText>
        </w:r>
        <w:r>
          <w:fldChar w:fldCharType="separate"/>
        </w:r>
        <w:r>
          <w:t>52</w:t>
        </w:r>
        <w:r>
          <w:fldChar w:fldCharType="end"/>
        </w:r>
      </w:hyperlink>
    </w:p>
    <w:p>
      <w:pPr>
        <w:pStyle w:val="TOC2"/>
        <w:tabs>
          <w:tab w:val="right" w:leader="dot" w:pos="8306"/>
        </w:tabs>
      </w:pPr>
      <w:hyperlink w:anchor="_Toc1687" w:history="1">
        <w:r>
          <w:rPr>
            <w:rFonts w:ascii="仿宋" w:eastAsia="仿宋" w:hAnsi="仿宋" w:cs="仿宋" w:hint="eastAsia"/>
            <w:lang w:eastAsia="zh-CN"/>
          </w:rPr>
          <w:t>(三)、质量监控与评估</w:t>
        </w:r>
        <w:r>
          <w:tab/>
        </w:r>
        <w:r>
          <w:fldChar w:fldCharType="begin"/>
        </w:r>
        <w:r>
          <w:instrText xml:space="preserve"> PAGEREF _Toc1687 \h </w:instrText>
        </w:r>
        <w:r>
          <w:fldChar w:fldCharType="separate"/>
        </w:r>
        <w:r>
          <w:t>54</w:t>
        </w:r>
        <w:r>
          <w:fldChar w:fldCharType="end"/>
        </w:r>
      </w:hyperlink>
    </w:p>
    <w:p>
      <w:pPr>
        <w:pStyle w:val="TOC2"/>
        <w:tabs>
          <w:tab w:val="right" w:leader="dot" w:pos="8306"/>
        </w:tabs>
      </w:pPr>
      <w:hyperlink w:anchor="_Toc25260" w:history="1">
        <w:r>
          <w:rPr>
            <w:rFonts w:ascii="仿宋" w:eastAsia="仿宋" w:hAnsi="仿宋" w:cs="仿宋" w:hint="eastAsia"/>
            <w:lang w:eastAsia="zh-CN"/>
          </w:rPr>
          <w:t>(四)、质量改进计划</w:t>
        </w:r>
        <w:r>
          <w:tab/>
        </w:r>
        <w:r>
          <w:fldChar w:fldCharType="begin"/>
        </w:r>
        <w:r>
          <w:instrText xml:space="preserve"> PAGEREF _Toc25260 \h </w:instrText>
        </w:r>
        <w:r>
          <w:fldChar w:fldCharType="separate"/>
        </w:r>
        <w:r>
          <w:t>54</w:t>
        </w:r>
        <w:r>
          <w:fldChar w:fldCharType="end"/>
        </w:r>
      </w:hyperlink>
    </w:p>
    <w:p>
      <w:pPr>
        <w:pStyle w:val="TOC1"/>
        <w:tabs>
          <w:tab w:val="right" w:leader="dot" w:pos="8306"/>
        </w:tabs>
      </w:pPr>
      <w:hyperlink w:anchor="_Toc610" w:history="1">
        <w:r>
          <w:rPr>
            <w:rFonts w:ascii="仿宋" w:eastAsia="仿宋" w:hAnsi="仿宋" w:cs="仿宋" w:hint="eastAsia"/>
            <w:lang w:eastAsia="zh-CN"/>
          </w:rPr>
          <w:t>九、环境保护与治理方案</w:t>
        </w:r>
        <w:r>
          <w:tab/>
        </w:r>
        <w:r>
          <w:fldChar w:fldCharType="begin"/>
        </w:r>
        <w:r>
          <w:instrText xml:space="preserve"> PAGEREF _Toc610 \h </w:instrText>
        </w:r>
        <w:r>
          <w:fldChar w:fldCharType="separate"/>
        </w:r>
        <w:r>
          <w:t>56</w:t>
        </w:r>
        <w:r>
          <w:fldChar w:fldCharType="end"/>
        </w:r>
      </w:hyperlink>
    </w:p>
    <w:p>
      <w:pPr>
        <w:pStyle w:val="TOC2"/>
        <w:tabs>
          <w:tab w:val="right" w:leader="dot" w:pos="8306"/>
        </w:tabs>
      </w:pPr>
      <w:hyperlink w:anchor="_Toc30416" w:history="1">
        <w:r>
          <w:rPr>
            <w:rFonts w:ascii="仿宋" w:eastAsia="仿宋" w:hAnsi="仿宋" w:cs="仿宋" w:hint="eastAsia"/>
            <w:lang w:eastAsia="zh-CN"/>
          </w:rPr>
          <w:t>(一)、项目环境影响评估</w:t>
        </w:r>
        <w:r>
          <w:tab/>
        </w:r>
        <w:r>
          <w:fldChar w:fldCharType="begin"/>
        </w:r>
        <w:r>
          <w:instrText xml:space="preserve"> PAGEREF _Toc30416 \h </w:instrText>
        </w:r>
        <w:r>
          <w:fldChar w:fldCharType="separate"/>
        </w:r>
        <w:r>
          <w:t>56</w:t>
        </w:r>
        <w:r>
          <w:fldChar w:fldCharType="end"/>
        </w:r>
      </w:hyperlink>
    </w:p>
    <w:p>
      <w:pPr>
        <w:pStyle w:val="TOC2"/>
        <w:tabs>
          <w:tab w:val="right" w:leader="dot" w:pos="8306"/>
        </w:tabs>
      </w:pPr>
      <w:hyperlink w:anchor="_Toc4230" w:history="1">
        <w:r>
          <w:rPr>
            <w:rFonts w:ascii="仿宋" w:eastAsia="仿宋" w:hAnsi="仿宋" w:cs="仿宋" w:hint="eastAsia"/>
            <w:lang w:eastAsia="zh-CN"/>
          </w:rPr>
          <w:t>(二)、环境保护措施与治理方案</w:t>
        </w:r>
        <w:r>
          <w:tab/>
        </w:r>
        <w:r>
          <w:fldChar w:fldCharType="begin"/>
        </w:r>
        <w:r>
          <w:instrText xml:space="preserve"> PAGEREF _Toc4230 \h </w:instrText>
        </w:r>
        <w:r>
          <w:fldChar w:fldCharType="separate"/>
        </w:r>
        <w:r>
          <w:t>56</w:t>
        </w:r>
        <w:r>
          <w:fldChar w:fldCharType="end"/>
        </w:r>
      </w:hyperlink>
    </w:p>
    <w:p>
      <w:pPr>
        <w:pStyle w:val="TOC1"/>
        <w:tabs>
          <w:tab w:val="right" w:leader="dot" w:pos="8306"/>
        </w:tabs>
      </w:pPr>
      <w:hyperlink w:anchor="_Toc18778" w:history="1">
        <w:r>
          <w:rPr>
            <w:rFonts w:ascii="仿宋" w:eastAsia="仿宋" w:hAnsi="仿宋" w:cs="仿宋" w:hint="eastAsia"/>
            <w:lang w:eastAsia="zh-CN"/>
          </w:rPr>
          <w:t>十、项目进度计划</w:t>
        </w:r>
        <w:r>
          <w:tab/>
        </w:r>
        <w:r>
          <w:fldChar w:fldCharType="begin"/>
        </w:r>
        <w:r>
          <w:instrText xml:space="preserve"> PAGEREF _Toc18778 \h </w:instrText>
        </w:r>
        <w:r>
          <w:fldChar w:fldCharType="separate"/>
        </w:r>
        <w:r>
          <w:t>57</w:t>
        </w:r>
        <w:r>
          <w:fldChar w:fldCharType="end"/>
        </w:r>
      </w:hyperlink>
    </w:p>
    <w:p>
      <w:pPr>
        <w:pStyle w:val="TOC2"/>
        <w:tabs>
          <w:tab w:val="right" w:leader="dot" w:pos="8306"/>
        </w:tabs>
      </w:pPr>
      <w:hyperlink w:anchor="_Toc3116" w:history="1">
        <w:r>
          <w:rPr>
            <w:rFonts w:ascii="仿宋" w:eastAsia="仿宋" w:hAnsi="仿宋" w:cs="仿宋" w:hint="eastAsia"/>
            <w:lang w:eastAsia="zh-CN"/>
          </w:rPr>
          <w:t>(一)、建设周期</w:t>
        </w:r>
        <w:r>
          <w:tab/>
        </w:r>
        <w:r>
          <w:fldChar w:fldCharType="begin"/>
        </w:r>
        <w:r>
          <w:instrText xml:space="preserve"> PAGEREF _Toc3116 \h </w:instrText>
        </w:r>
        <w:r>
          <w:fldChar w:fldCharType="separate"/>
        </w:r>
        <w:r>
          <w:t>57</w:t>
        </w:r>
        <w:r>
          <w:fldChar w:fldCharType="end"/>
        </w:r>
      </w:hyperlink>
    </w:p>
    <w:p>
      <w:pPr>
        <w:pStyle w:val="TOC2"/>
        <w:tabs>
          <w:tab w:val="right" w:leader="dot" w:pos="8306"/>
        </w:tabs>
      </w:pPr>
      <w:hyperlink w:anchor="_Toc15931" w:history="1">
        <w:r>
          <w:rPr>
            <w:rFonts w:ascii="仿宋" w:eastAsia="仿宋" w:hAnsi="仿宋" w:cs="仿宋" w:hint="eastAsia"/>
            <w:lang w:eastAsia="zh-CN"/>
          </w:rPr>
          <w:t>(二)、建设进度</w:t>
        </w:r>
        <w:r>
          <w:tab/>
        </w:r>
        <w:r>
          <w:fldChar w:fldCharType="begin"/>
        </w:r>
        <w:r>
          <w:instrText xml:space="preserve"> PAGEREF _Toc15931 \h </w:instrText>
        </w:r>
        <w:r>
          <w:fldChar w:fldCharType="separate"/>
        </w:r>
        <w:r>
          <w:t>57</w:t>
        </w:r>
        <w:r>
          <w:fldChar w:fldCharType="end"/>
        </w:r>
      </w:hyperlink>
    </w:p>
    <w:p>
      <w:pPr>
        <w:pStyle w:val="TOC2"/>
        <w:tabs>
          <w:tab w:val="right" w:leader="dot" w:pos="8306"/>
        </w:tabs>
      </w:pPr>
      <w:hyperlink w:anchor="_Toc12585" w:history="1">
        <w:r>
          <w:rPr>
            <w:rFonts w:ascii="仿宋" w:eastAsia="仿宋" w:hAnsi="仿宋" w:cs="仿宋" w:hint="eastAsia"/>
            <w:lang w:eastAsia="zh-CN"/>
          </w:rPr>
          <w:t>(三)、进度安排注意事项</w:t>
        </w:r>
        <w:r>
          <w:tab/>
        </w:r>
        <w:r>
          <w:fldChar w:fldCharType="begin"/>
        </w:r>
        <w:r>
          <w:instrText xml:space="preserve"> PAGEREF _Toc12585 \h </w:instrText>
        </w:r>
        <w:r>
          <w:fldChar w:fldCharType="separate"/>
        </w:r>
        <w:r>
          <w:t>58</w:t>
        </w:r>
        <w:r>
          <w:fldChar w:fldCharType="end"/>
        </w:r>
      </w:hyperlink>
    </w:p>
    <w:p>
      <w:pPr>
        <w:pStyle w:val="TOC2"/>
        <w:tabs>
          <w:tab w:val="right" w:leader="dot" w:pos="8306"/>
        </w:tabs>
      </w:pPr>
      <w:hyperlink w:anchor="_Toc4859" w:history="1">
        <w:r>
          <w:rPr>
            <w:rFonts w:ascii="仿宋" w:eastAsia="仿宋" w:hAnsi="仿宋" w:cs="仿宋" w:hint="eastAsia"/>
            <w:lang w:eastAsia="zh-CN"/>
          </w:rPr>
          <w:t>(四)、人力资源配置</w:t>
        </w:r>
        <w:r>
          <w:tab/>
        </w:r>
        <w:r>
          <w:fldChar w:fldCharType="begin"/>
        </w:r>
        <w:r>
          <w:instrText xml:space="preserve"> PAGEREF _Toc4859 \h </w:instrText>
        </w:r>
        <w:r>
          <w:fldChar w:fldCharType="separate"/>
        </w:r>
        <w:r>
          <w:t>59</w:t>
        </w:r>
        <w:r>
          <w:fldChar w:fldCharType="end"/>
        </w:r>
      </w:hyperlink>
    </w:p>
    <w:p>
      <w:pPr>
        <w:pStyle w:val="TOC2"/>
        <w:tabs>
          <w:tab w:val="right" w:leader="dot" w:pos="8306"/>
        </w:tabs>
      </w:pPr>
      <w:hyperlink w:anchor="_Toc31720" w:history="1">
        <w:r>
          <w:rPr>
            <w:rFonts w:ascii="仿宋" w:eastAsia="仿宋" w:hAnsi="仿宋" w:cs="仿宋" w:hint="eastAsia"/>
            <w:lang w:eastAsia="zh-CN"/>
          </w:rPr>
          <w:t>(五)、员工培训</w:t>
        </w:r>
        <w:r>
          <w:tab/>
        </w:r>
        <w:r>
          <w:fldChar w:fldCharType="begin"/>
        </w:r>
        <w:r>
          <w:instrText xml:space="preserve"> PAGEREF _Toc31720 \h </w:instrText>
        </w:r>
        <w:r>
          <w:fldChar w:fldCharType="separate"/>
        </w:r>
        <w:r>
          <w:t>61</w:t>
        </w:r>
        <w:r>
          <w:fldChar w:fldCharType="end"/>
        </w:r>
      </w:hyperlink>
    </w:p>
    <w:p>
      <w:pPr>
        <w:pStyle w:val="TOC2"/>
        <w:tabs>
          <w:tab w:val="right" w:leader="dot" w:pos="8306"/>
        </w:tabs>
      </w:pPr>
      <w:hyperlink w:anchor="_Toc7015" w:history="1">
        <w:r>
          <w:rPr>
            <w:rFonts w:ascii="仿宋" w:eastAsia="仿宋" w:hAnsi="仿宋" w:cs="仿宋" w:hint="eastAsia"/>
            <w:lang w:eastAsia="zh-CN"/>
          </w:rPr>
          <w:t>(六)、项目实施保障</w:t>
        </w:r>
        <w:r>
          <w:tab/>
        </w:r>
        <w:r>
          <w:fldChar w:fldCharType="begin"/>
        </w:r>
        <w:r>
          <w:instrText xml:space="preserve"> PAGEREF _Toc7015 \h </w:instrText>
        </w:r>
        <w:r>
          <w:fldChar w:fldCharType="separate"/>
        </w:r>
        <w:r>
          <w:t>62</w:t>
        </w:r>
        <w:r>
          <w:fldChar w:fldCharType="end"/>
        </w:r>
      </w:hyperlink>
    </w:p>
    <w:p>
      <w:pPr>
        <w:pStyle w:val="TOC2"/>
        <w:tabs>
          <w:tab w:val="right" w:leader="dot" w:pos="8306"/>
        </w:tabs>
      </w:pPr>
      <w:hyperlink w:anchor="_Toc24002" w:history="1">
        <w:r>
          <w:rPr>
            <w:rFonts w:ascii="仿宋" w:eastAsia="仿宋" w:hAnsi="仿宋" w:cs="仿宋" w:hint="eastAsia"/>
            <w:lang w:eastAsia="zh-CN"/>
          </w:rPr>
          <w:t>(七)、安全规范管理</w:t>
        </w:r>
        <w:r>
          <w:tab/>
        </w:r>
        <w:r>
          <w:fldChar w:fldCharType="begin"/>
        </w:r>
        <w:r>
          <w:instrText xml:space="preserve"> PAGEREF _Toc24002 \h </w:instrText>
        </w:r>
        <w:r>
          <w:fldChar w:fldCharType="separate"/>
        </w:r>
        <w:r>
          <w:t>63</w:t>
        </w:r>
        <w:r>
          <w:fldChar w:fldCharType="end"/>
        </w:r>
      </w:hyperlink>
    </w:p>
    <w:p>
      <w:pPr>
        <w:pStyle w:val="TOC1"/>
        <w:tabs>
          <w:tab w:val="right" w:leader="dot" w:pos="8306"/>
        </w:tabs>
      </w:pPr>
      <w:hyperlink w:anchor="_Toc25884" w:history="1">
        <w:r>
          <w:rPr>
            <w:rFonts w:ascii="仿宋" w:eastAsia="仿宋" w:hAnsi="仿宋" w:cs="仿宋" w:hint="eastAsia"/>
            <w:lang w:eastAsia="zh-CN"/>
          </w:rPr>
          <w:t>十一、土地利用与规划方案</w:t>
        </w:r>
        <w:r>
          <w:tab/>
        </w:r>
        <w:r>
          <w:fldChar w:fldCharType="begin"/>
        </w:r>
        <w:r>
          <w:instrText xml:space="preserve"> PAGEREF _Toc25884 \h </w:instrText>
        </w:r>
        <w:r>
          <w:fldChar w:fldCharType="separate"/>
        </w:r>
        <w:r>
          <w:t>64</w:t>
        </w:r>
        <w:r>
          <w:fldChar w:fldCharType="end"/>
        </w:r>
      </w:hyperlink>
    </w:p>
    <w:p>
      <w:pPr>
        <w:pStyle w:val="TOC2"/>
        <w:tabs>
          <w:tab w:val="right" w:leader="dot" w:pos="8306"/>
        </w:tabs>
      </w:pPr>
      <w:hyperlink w:anchor="_Toc4354" w:history="1">
        <w:r>
          <w:rPr>
            <w:rFonts w:ascii="仿宋" w:eastAsia="仿宋" w:hAnsi="仿宋" w:cs="仿宋" w:hint="eastAsia"/>
            <w:lang w:eastAsia="zh-CN"/>
          </w:rPr>
          <w:t>(一)、项目用地情况分析</w:t>
        </w:r>
        <w:r>
          <w:tab/>
        </w:r>
        <w:r>
          <w:fldChar w:fldCharType="begin"/>
        </w:r>
        <w:r>
          <w:instrText xml:space="preserve"> PAGEREF _Toc4354 \h </w:instrText>
        </w:r>
        <w:r>
          <w:fldChar w:fldCharType="separate"/>
        </w:r>
        <w:r>
          <w:t>64</w:t>
        </w:r>
        <w:r>
          <w:fldChar w:fldCharType="end"/>
        </w:r>
      </w:hyperlink>
    </w:p>
    <w:p>
      <w:pPr>
        <w:pStyle w:val="TOC2"/>
        <w:tabs>
          <w:tab w:val="right" w:leader="dot" w:pos="8306"/>
        </w:tabs>
      </w:pPr>
      <w:hyperlink w:anchor="_Toc32742" w:history="1">
        <w:r>
          <w:rPr>
            <w:rFonts w:ascii="仿宋" w:eastAsia="仿宋" w:hAnsi="仿宋" w:cs="仿宋" w:hint="eastAsia"/>
            <w:lang w:eastAsia="zh-CN"/>
          </w:rPr>
          <w:t>(二)、土地利用规划方案</w:t>
        </w:r>
        <w:r>
          <w:tab/>
        </w:r>
        <w:r>
          <w:fldChar w:fldCharType="begin"/>
        </w:r>
        <w:r>
          <w:instrText xml:space="preserve"> PAGEREF _Toc32742 \h </w:instrText>
        </w:r>
        <w:r>
          <w:fldChar w:fldCharType="separate"/>
        </w:r>
        <w:r>
          <w:t>65</w:t>
        </w:r>
        <w:r>
          <w:fldChar w:fldCharType="end"/>
        </w:r>
      </w:hyperlink>
    </w:p>
    <w:p>
      <w:pPr>
        <w:pStyle w:val="TOC1"/>
        <w:tabs>
          <w:tab w:val="right" w:leader="dot" w:pos="8306"/>
        </w:tabs>
      </w:pPr>
      <w:hyperlink w:anchor="_Toc29224" w:history="1">
        <w:r>
          <w:rPr>
            <w:rFonts w:ascii="仿宋" w:eastAsia="仿宋" w:hAnsi="仿宋" w:cs="仿宋" w:hint="eastAsia"/>
            <w:lang w:eastAsia="zh-CN"/>
          </w:rPr>
          <w:t>十二、项目实施与管理方案</w:t>
        </w:r>
        <w:r>
          <w:tab/>
        </w:r>
        <w:r>
          <w:fldChar w:fldCharType="begin"/>
        </w:r>
        <w:r>
          <w:instrText xml:space="preserve"> PAGEREF _Toc29224 \h </w:instrText>
        </w:r>
        <w:r>
          <w:fldChar w:fldCharType="separate"/>
        </w:r>
        <w:r>
          <w:t>67</w:t>
        </w:r>
        <w:r>
          <w:fldChar w:fldCharType="end"/>
        </w:r>
      </w:hyperlink>
    </w:p>
    <w:p>
      <w:pPr>
        <w:pStyle w:val="TOC2"/>
        <w:tabs>
          <w:tab w:val="right" w:leader="dot" w:pos="8306"/>
        </w:tabs>
      </w:pPr>
      <w:hyperlink w:anchor="_Toc23175" w:history="1">
        <w:r>
          <w:rPr>
            <w:rFonts w:ascii="仿宋" w:eastAsia="仿宋" w:hAnsi="仿宋" w:cs="仿宋" w:hint="eastAsia"/>
            <w:lang w:eastAsia="zh-CN"/>
          </w:rPr>
          <w:t>(一)、项目实施计划</w:t>
        </w:r>
        <w:r>
          <w:tab/>
        </w:r>
        <w:r>
          <w:fldChar w:fldCharType="begin"/>
        </w:r>
        <w:r>
          <w:instrText xml:space="preserve"> PAGEREF _Toc23175 \h </w:instrText>
        </w:r>
        <w:r>
          <w:fldChar w:fldCharType="separate"/>
        </w:r>
        <w:r>
          <w:t>67</w:t>
        </w:r>
        <w:r>
          <w:fldChar w:fldCharType="end"/>
        </w:r>
      </w:hyperlink>
    </w:p>
    <w:p>
      <w:pPr>
        <w:pStyle w:val="TOC2"/>
        <w:tabs>
          <w:tab w:val="right" w:leader="dot" w:pos="8306"/>
        </w:tabs>
      </w:pPr>
      <w:hyperlink w:anchor="_Toc12330" w:history="1">
        <w:r>
          <w:rPr>
            <w:rFonts w:ascii="仿宋" w:eastAsia="仿宋" w:hAnsi="仿宋" w:cs="仿宋" w:hint="eastAsia"/>
            <w:lang w:eastAsia="zh-CN"/>
          </w:rPr>
          <w:t>(二)、项目组织机构与职责</w:t>
        </w:r>
        <w:r>
          <w:tab/>
        </w:r>
        <w:r>
          <w:fldChar w:fldCharType="begin"/>
        </w:r>
        <w:r>
          <w:instrText xml:space="preserve"> PAGEREF _Toc12330 \h </w:instrText>
        </w:r>
        <w:r>
          <w:fldChar w:fldCharType="separate"/>
        </w:r>
        <w:r>
          <w:t>68</w:t>
        </w:r>
        <w:r>
          <w:fldChar w:fldCharType="end"/>
        </w:r>
      </w:hyperlink>
    </w:p>
    <w:p>
      <w:pPr>
        <w:pStyle w:val="TOC2"/>
        <w:tabs>
          <w:tab w:val="right" w:leader="dot" w:pos="8306"/>
        </w:tabs>
      </w:pPr>
      <w:hyperlink w:anchor="_Toc24177" w:history="1">
        <w:r>
          <w:rPr>
            <w:rFonts w:ascii="仿宋" w:eastAsia="仿宋" w:hAnsi="仿宋" w:cs="仿宋" w:hint="eastAsia"/>
            <w:lang w:eastAsia="zh-CN"/>
          </w:rPr>
          <w:t>(三)、项目管理与监控体系</w:t>
        </w:r>
        <w:r>
          <w:tab/>
        </w:r>
        <w:r>
          <w:fldChar w:fldCharType="begin"/>
        </w:r>
        <w:r>
          <w:instrText xml:space="preserve"> PAGEREF _Toc24177 \h </w:instrText>
        </w:r>
        <w:r>
          <w:fldChar w:fldCharType="separate"/>
        </w:r>
        <w:r>
          <w:t>71</w:t>
        </w:r>
        <w:r>
          <w:fldChar w:fldCharType="end"/>
        </w:r>
      </w:hyperlink>
    </w:p>
    <w:p>
      <w:pPr>
        <w:pStyle w:val="TOC1"/>
        <w:tabs>
          <w:tab w:val="right" w:leader="dot" w:pos="8306"/>
        </w:tabs>
      </w:pPr>
      <w:hyperlink w:anchor="_Toc29628" w:history="1">
        <w:r>
          <w:rPr>
            <w:rFonts w:ascii="仿宋" w:eastAsia="仿宋" w:hAnsi="仿宋" w:cs="仿宋" w:hint="eastAsia"/>
            <w:lang w:eastAsia="zh-CN"/>
          </w:rPr>
          <w:t>十三、企业合规与伦理</w:t>
        </w:r>
        <w:r>
          <w:tab/>
        </w:r>
        <w:r>
          <w:fldChar w:fldCharType="begin"/>
        </w:r>
        <w:r>
          <w:instrText xml:space="preserve"> PAGEREF _Toc29628 \h </w:instrText>
        </w:r>
        <w:r>
          <w:fldChar w:fldCharType="separate"/>
        </w:r>
        <w:r>
          <w:t>72</w:t>
        </w:r>
        <w:r>
          <w:fldChar w:fldCharType="end"/>
        </w:r>
      </w:hyperlink>
    </w:p>
    <w:p>
      <w:pPr>
        <w:pStyle w:val="TOC2"/>
        <w:tabs>
          <w:tab w:val="right" w:leader="dot" w:pos="8306"/>
        </w:tabs>
      </w:pPr>
      <w:hyperlink w:anchor="_Toc2663" w:history="1">
        <w:r>
          <w:rPr>
            <w:rFonts w:ascii="仿宋" w:eastAsia="仿宋" w:hAnsi="仿宋" w:cs="仿宋" w:hint="eastAsia"/>
            <w:lang w:eastAsia="zh-CN"/>
          </w:rPr>
          <w:t>(一)、合规政策与程序</w:t>
        </w:r>
        <w:r>
          <w:tab/>
        </w:r>
        <w:r>
          <w:fldChar w:fldCharType="begin"/>
        </w:r>
        <w:r>
          <w:instrText xml:space="preserve"> PAGEREF _Toc2663 \h </w:instrText>
        </w:r>
        <w:r>
          <w:fldChar w:fldCharType="separate"/>
        </w:r>
        <w:r>
          <w:t>72</w:t>
        </w:r>
        <w:r>
          <w:fldChar w:fldCharType="end"/>
        </w:r>
      </w:hyperlink>
    </w:p>
    <w:p>
      <w:pPr>
        <w:pStyle w:val="TOC2"/>
        <w:tabs>
          <w:tab w:val="right" w:leader="dot" w:pos="8306"/>
        </w:tabs>
      </w:pPr>
      <w:hyperlink w:anchor="_Toc24047" w:history="1">
        <w:r>
          <w:rPr>
            <w:rFonts w:ascii="仿宋" w:eastAsia="仿宋" w:hAnsi="仿宋" w:cs="仿宋" w:hint="eastAsia"/>
            <w:lang w:eastAsia="zh-CN"/>
          </w:rPr>
          <w:t>(二)、伦理规范与培训</w:t>
        </w:r>
        <w:r>
          <w:tab/>
        </w:r>
        <w:r>
          <w:fldChar w:fldCharType="begin"/>
        </w:r>
        <w:r>
          <w:instrText xml:space="preserve"> PAGEREF _Toc24047 \h </w:instrText>
        </w:r>
        <w:r>
          <w:fldChar w:fldCharType="separate"/>
        </w:r>
        <w:r>
          <w:t>74</w:t>
        </w:r>
        <w:r>
          <w:fldChar w:fldCharType="end"/>
        </w:r>
      </w:hyperlink>
    </w:p>
    <w:p>
      <w:pPr>
        <w:pStyle w:val="TOC2"/>
        <w:tabs>
          <w:tab w:val="right" w:leader="dot" w:pos="8306"/>
        </w:tabs>
      </w:pPr>
      <w:hyperlink w:anchor="_Toc2862" w:history="1">
        <w:r>
          <w:rPr>
            <w:rFonts w:ascii="仿宋" w:eastAsia="仿宋" w:hAnsi="仿宋" w:cs="仿宋" w:hint="eastAsia"/>
            <w:lang w:eastAsia="zh-CN"/>
          </w:rPr>
          <w:t>(三)、合规风险评估</w:t>
        </w:r>
        <w:r>
          <w:tab/>
        </w:r>
        <w:r>
          <w:fldChar w:fldCharType="begin"/>
        </w:r>
        <w:r>
          <w:instrText xml:space="preserve"> PAGEREF _Toc2862 \h </w:instrText>
        </w:r>
        <w:r>
          <w:fldChar w:fldCharType="separate"/>
        </w:r>
        <w:r>
          <w:t>74</w:t>
        </w:r>
        <w:r>
          <w:fldChar w:fldCharType="end"/>
        </w:r>
      </w:hyperlink>
    </w:p>
    <w:p>
      <w:pPr>
        <w:pStyle w:val="TOC2"/>
        <w:tabs>
          <w:tab w:val="right" w:leader="dot" w:pos="8306"/>
        </w:tabs>
      </w:pPr>
      <w:hyperlink w:anchor="_Toc159" w:history="1">
        <w:r>
          <w:rPr>
            <w:rFonts w:ascii="仿宋" w:eastAsia="仿宋" w:hAnsi="仿宋" w:cs="仿宋" w:hint="eastAsia"/>
            <w:lang w:eastAsia="zh-CN"/>
          </w:rPr>
          <w:t>(四)、合规监督与执行</w:t>
        </w:r>
        <w:r>
          <w:tab/>
        </w:r>
        <w:r>
          <w:fldChar w:fldCharType="begin"/>
        </w:r>
        <w:r>
          <w:instrText xml:space="preserve"> PAGEREF _Toc159 \h </w:instrText>
        </w:r>
        <w:r>
          <w:fldChar w:fldCharType="separate"/>
        </w:r>
        <w:r>
          <w:t>76</w:t>
        </w:r>
        <w:r>
          <w:fldChar w:fldCharType="end"/>
        </w:r>
      </w:hyperlink>
    </w:p>
    <w:p>
      <w:pPr>
        <w:pStyle w:val="TOC1"/>
        <w:tabs>
          <w:tab w:val="right" w:leader="dot" w:pos="8306"/>
        </w:tabs>
      </w:pPr>
      <w:hyperlink w:anchor="_Toc2734" w:history="1">
        <w:r>
          <w:rPr>
            <w:rFonts w:ascii="仿宋" w:eastAsia="仿宋" w:hAnsi="仿宋" w:cs="仿宋" w:hint="eastAsia"/>
            <w:lang w:eastAsia="zh-CN"/>
          </w:rPr>
          <w:t>十四、人力资源管理与开发</w:t>
        </w:r>
        <w:r>
          <w:tab/>
        </w:r>
        <w:r>
          <w:fldChar w:fldCharType="begin"/>
        </w:r>
        <w:r>
          <w:instrText xml:space="preserve"> PAGEREF _Toc2734 \h </w:instrText>
        </w:r>
        <w:r>
          <w:fldChar w:fldCharType="separate"/>
        </w:r>
        <w:r>
          <w:t>76</w:t>
        </w:r>
        <w:r>
          <w:fldChar w:fldCharType="end"/>
        </w:r>
      </w:hyperlink>
    </w:p>
    <w:p>
      <w:pPr>
        <w:pStyle w:val="TOC2"/>
        <w:tabs>
          <w:tab w:val="right" w:leader="dot" w:pos="8306"/>
        </w:tabs>
      </w:pPr>
      <w:hyperlink w:anchor="_Toc18319" w:history="1">
        <w:r>
          <w:rPr>
            <w:rFonts w:ascii="仿宋" w:eastAsia="仿宋" w:hAnsi="仿宋" w:cs="仿宋" w:hint="eastAsia"/>
            <w:lang w:eastAsia="zh-CN"/>
          </w:rPr>
          <w:t>(一)、人力资源规划</w:t>
        </w:r>
        <w:r>
          <w:tab/>
        </w:r>
        <w:r>
          <w:fldChar w:fldCharType="begin"/>
        </w:r>
        <w:r>
          <w:instrText xml:space="preserve"> PAGEREF _Toc18319 \h </w:instrText>
        </w:r>
        <w:r>
          <w:fldChar w:fldCharType="separate"/>
        </w:r>
        <w:r>
          <w:t>76</w:t>
        </w:r>
        <w:r>
          <w:fldChar w:fldCharType="end"/>
        </w:r>
      </w:hyperlink>
    </w:p>
    <w:p>
      <w:pPr>
        <w:pStyle w:val="TOC2"/>
        <w:tabs>
          <w:tab w:val="right" w:leader="dot" w:pos="8306"/>
        </w:tabs>
      </w:pPr>
      <w:hyperlink w:anchor="_Toc28979" w:history="1">
        <w:r>
          <w:rPr>
            <w:rFonts w:ascii="仿宋" w:eastAsia="仿宋" w:hAnsi="仿宋" w:cs="仿宋" w:hint="eastAsia"/>
            <w:lang w:eastAsia="zh-CN"/>
          </w:rPr>
          <w:t>(二)、人力资源开发与培训</w:t>
        </w:r>
        <w:r>
          <w:tab/>
        </w:r>
        <w:r>
          <w:fldChar w:fldCharType="begin"/>
        </w:r>
        <w:r>
          <w:instrText xml:space="preserve"> PAGEREF _Toc28979 \h </w:instrText>
        </w:r>
        <w:r>
          <w:fldChar w:fldCharType="separate"/>
        </w:r>
        <w:r>
          <w:t>78</w:t>
        </w:r>
        <w:r>
          <w:fldChar w:fldCharType="end"/>
        </w:r>
      </w:hyperlink>
    </w:p>
    <w:p>
      <w:pPr>
        <w:pStyle w:val="TOC1"/>
        <w:tabs>
          <w:tab w:val="right" w:leader="dot" w:pos="8306"/>
        </w:tabs>
      </w:pPr>
      <w:hyperlink w:anchor="_Toc16162" w:history="1">
        <w:r>
          <w:rPr>
            <w:rFonts w:ascii="仿宋" w:eastAsia="仿宋" w:hAnsi="仿宋" w:cs="仿宋" w:hint="eastAsia"/>
            <w:lang w:eastAsia="zh-CN"/>
          </w:rPr>
          <w:t>十五、设施与设备管理</w:t>
        </w:r>
        <w:r>
          <w:tab/>
        </w:r>
        <w:r>
          <w:fldChar w:fldCharType="begin"/>
        </w:r>
        <w:r>
          <w:instrText xml:space="preserve"> PAGEREF _Toc16162 \h </w:instrText>
        </w:r>
        <w:r>
          <w:fldChar w:fldCharType="separate"/>
        </w:r>
        <w:r>
          <w:t>81</w:t>
        </w:r>
        <w:r>
          <w:fldChar w:fldCharType="end"/>
        </w:r>
      </w:hyperlink>
    </w:p>
    <w:p>
      <w:pPr>
        <w:pStyle w:val="TOC2"/>
        <w:tabs>
          <w:tab w:val="right" w:leader="dot" w:pos="8306"/>
        </w:tabs>
      </w:pPr>
      <w:hyperlink w:anchor="_Toc29108" w:history="1">
        <w:r>
          <w:rPr>
            <w:rFonts w:ascii="仿宋" w:eastAsia="仿宋" w:hAnsi="仿宋" w:cs="仿宋" w:hint="eastAsia"/>
            <w:lang w:eastAsia="zh-CN"/>
          </w:rPr>
          <w:t>(一)、设施规划与配置</w:t>
        </w:r>
        <w:r>
          <w:tab/>
        </w:r>
        <w:r>
          <w:fldChar w:fldCharType="begin"/>
        </w:r>
        <w:r>
          <w:instrText xml:space="preserve"> PAGEREF _Toc29108 \h </w:instrText>
        </w:r>
        <w:r>
          <w:fldChar w:fldCharType="separate"/>
        </w:r>
        <w:r>
          <w:t>81</w:t>
        </w:r>
        <w:r>
          <w:fldChar w:fldCharType="end"/>
        </w:r>
      </w:hyperlink>
    </w:p>
    <w:p>
      <w:pPr>
        <w:pStyle w:val="TOC2"/>
        <w:tabs>
          <w:tab w:val="right" w:leader="dot" w:pos="8306"/>
        </w:tabs>
      </w:pPr>
      <w:hyperlink w:anchor="_Toc19981" w:history="1">
        <w:r>
          <w:rPr>
            <w:rFonts w:ascii="仿宋" w:eastAsia="仿宋" w:hAnsi="仿宋" w:cs="仿宋" w:hint="eastAsia"/>
            <w:lang w:eastAsia="zh-CN"/>
          </w:rPr>
          <w:t>(二)、设备采购与维护管理</w:t>
        </w:r>
        <w:r>
          <w:tab/>
        </w:r>
        <w:r>
          <w:fldChar w:fldCharType="begin"/>
        </w:r>
        <w:r>
          <w:instrText xml:space="preserve"> PAGEREF _Toc19981 \h </w:instrText>
        </w:r>
        <w:r>
          <w:fldChar w:fldCharType="separate"/>
        </w:r>
        <w:r>
          <w:t>81</w:t>
        </w:r>
        <w:r>
          <w:fldChar w:fldCharType="end"/>
        </w:r>
      </w:hyperlink>
    </w:p>
    <w:p>
      <w:pPr>
        <w:pStyle w:val="TOC2"/>
        <w:tabs>
          <w:tab w:val="right" w:leader="dot" w:pos="8306"/>
        </w:tabs>
      </w:pPr>
      <w:hyperlink w:anchor="_Toc16710" w:history="1">
        <w:r>
          <w:rPr>
            <w:rFonts w:ascii="仿宋" w:eastAsia="仿宋" w:hAnsi="仿宋" w:cs="仿宋" w:hint="eastAsia"/>
            <w:lang w:eastAsia="zh-CN"/>
          </w:rPr>
          <w:t>(三)、设施设备升级策略</w:t>
        </w:r>
        <w:r>
          <w:tab/>
        </w:r>
        <w:r>
          <w:fldChar w:fldCharType="begin"/>
        </w:r>
        <w:r>
          <w:instrText xml:space="preserve"> PAGEREF _Toc16710 \h </w:instrText>
        </w:r>
        <w:r>
          <w:fldChar w:fldCharType="separate"/>
        </w:r>
        <w:r>
          <w:t>82</w:t>
        </w:r>
        <w:r>
          <w:fldChar w:fldCharType="end"/>
        </w:r>
      </w:hyperlink>
    </w:p>
    <w:p>
      <w:pPr>
        <w:pStyle w:val="TOC1"/>
        <w:tabs>
          <w:tab w:val="right" w:leader="dot" w:pos="8306"/>
        </w:tabs>
      </w:pPr>
      <w:hyperlink w:anchor="_Toc24958" w:history="1">
        <w:r>
          <w:rPr>
            <w:rFonts w:ascii="仿宋" w:eastAsia="仿宋" w:hAnsi="仿宋" w:cs="仿宋" w:hint="eastAsia"/>
            <w:lang w:eastAsia="zh-CN"/>
          </w:rPr>
          <w:t>十六、产业协同与集群发展</w:t>
        </w:r>
        <w:r>
          <w:tab/>
        </w:r>
        <w:r>
          <w:fldChar w:fldCharType="begin"/>
        </w:r>
        <w:r>
          <w:instrText xml:space="preserve"> PAGEREF _Toc24958 \h </w:instrText>
        </w:r>
        <w:r>
          <w:fldChar w:fldCharType="separate"/>
        </w:r>
        <w:r>
          <w:t>83</w:t>
        </w:r>
        <w:r>
          <w:fldChar w:fldCharType="end"/>
        </w:r>
      </w:hyperlink>
    </w:p>
    <w:p>
      <w:pPr>
        <w:pStyle w:val="TOC2"/>
        <w:tabs>
          <w:tab w:val="right" w:leader="dot" w:pos="8306"/>
        </w:tabs>
      </w:pPr>
      <w:hyperlink w:anchor="_Toc6944" w:history="1">
        <w:r>
          <w:rPr>
            <w:rFonts w:ascii="仿宋" w:eastAsia="仿宋" w:hAnsi="仿宋" w:cs="仿宋" w:hint="eastAsia"/>
            <w:lang w:eastAsia="zh-CN"/>
          </w:rPr>
          <w:t>(一)、产业协同机制建设</w:t>
        </w:r>
        <w:r>
          <w:tab/>
        </w:r>
        <w:r>
          <w:fldChar w:fldCharType="begin"/>
        </w:r>
        <w:r>
          <w:instrText xml:space="preserve"> PAGEREF _Toc6944 \h </w:instrText>
        </w:r>
        <w:r>
          <w:fldChar w:fldCharType="separate"/>
        </w:r>
        <w:r>
          <w:t>83</w:t>
        </w:r>
        <w:r>
          <w:fldChar w:fldCharType="end"/>
        </w:r>
      </w:hyperlink>
    </w:p>
    <w:p>
      <w:pPr>
        <w:pStyle w:val="TOC2"/>
        <w:tabs>
          <w:tab w:val="right" w:leader="dot" w:pos="8306"/>
        </w:tabs>
      </w:pPr>
      <w:hyperlink w:anchor="_Toc18309" w:history="1">
        <w:r>
          <w:rPr>
            <w:rFonts w:ascii="仿宋" w:eastAsia="仿宋" w:hAnsi="仿宋" w:cs="仿宋" w:hint="eastAsia"/>
            <w:lang w:eastAsia="zh-CN"/>
          </w:rPr>
          <w:t>(二)、产业集群培育与发展</w:t>
        </w:r>
        <w:r>
          <w:tab/>
        </w:r>
        <w:r>
          <w:fldChar w:fldCharType="begin"/>
        </w:r>
        <w:r>
          <w:instrText xml:space="preserve"> PAGEREF _Toc18309 \h </w:instrText>
        </w:r>
        <w:r>
          <w:fldChar w:fldCharType="separate"/>
        </w:r>
        <w:r>
          <w:t>84</w:t>
        </w:r>
        <w:r>
          <w:fldChar w:fldCharType="end"/>
        </w:r>
      </w:hyperlink>
    </w:p>
    <w:p>
      <w:pPr>
        <w:pStyle w:val="TOC1"/>
        <w:tabs>
          <w:tab w:val="right" w:leader="dot" w:pos="8306"/>
        </w:tabs>
      </w:pPr>
      <w:hyperlink w:anchor="_Toc32230" w:history="1">
        <w:r>
          <w:rPr>
            <w:rFonts w:ascii="仿宋" w:eastAsia="仿宋" w:hAnsi="仿宋" w:cs="仿宋" w:hint="eastAsia"/>
            <w:lang w:eastAsia="zh-CN"/>
          </w:rPr>
          <w:t>十七、质量管理与控制</w:t>
        </w:r>
        <w:r>
          <w:tab/>
        </w:r>
        <w:r>
          <w:fldChar w:fldCharType="begin"/>
        </w:r>
        <w:r>
          <w:instrText xml:space="preserve"> PAGEREF _Toc32230 \h </w:instrText>
        </w:r>
        <w:r>
          <w:fldChar w:fldCharType="separate"/>
        </w:r>
        <w:r>
          <w:t>85</w:t>
        </w:r>
        <w:r>
          <w:fldChar w:fldCharType="end"/>
        </w:r>
      </w:hyperlink>
    </w:p>
    <w:p>
      <w:pPr>
        <w:pStyle w:val="TOC2"/>
        <w:tabs>
          <w:tab w:val="right" w:leader="dot" w:pos="8306"/>
        </w:tabs>
      </w:pPr>
      <w:hyperlink w:anchor="_Toc4550" w:history="1">
        <w:r>
          <w:rPr>
            <w:rFonts w:ascii="仿宋" w:eastAsia="仿宋" w:hAnsi="仿宋" w:cs="仿宋" w:hint="eastAsia"/>
            <w:lang w:eastAsia="zh-CN"/>
          </w:rPr>
          <w:t>(一)、质量管理体系建设</w:t>
        </w:r>
        <w:r>
          <w:tab/>
        </w:r>
        <w:r>
          <w:fldChar w:fldCharType="begin"/>
        </w:r>
        <w:r>
          <w:instrText xml:space="preserve"> PAGEREF _Toc4550 \h </w:instrText>
        </w:r>
        <w:r>
          <w:fldChar w:fldCharType="separate"/>
        </w:r>
        <w:r>
          <w:t>85</w:t>
        </w:r>
        <w:r>
          <w:fldChar w:fldCharType="end"/>
        </w:r>
      </w:hyperlink>
    </w:p>
    <w:p>
      <w:pPr>
        <w:pStyle w:val="TOC2"/>
        <w:tabs>
          <w:tab w:val="right" w:leader="dot" w:pos="8306"/>
        </w:tabs>
      </w:pPr>
      <w:hyperlink w:anchor="_Toc13324" w:history="1">
        <w:r>
          <w:rPr>
            <w:rFonts w:ascii="仿宋" w:eastAsia="仿宋" w:hAnsi="仿宋" w:cs="仿宋" w:hint="eastAsia"/>
            <w:lang w:eastAsia="zh-CN"/>
          </w:rPr>
          <w:t>(二)、质量控制措施</w:t>
        </w:r>
        <w:r>
          <w:tab/>
        </w:r>
        <w:r>
          <w:fldChar w:fldCharType="begin"/>
        </w:r>
        <w:r>
          <w:instrText xml:space="preserve"> PAGEREF _Toc13324 \h </w:instrText>
        </w:r>
        <w:r>
          <w:fldChar w:fldCharType="separate"/>
        </w:r>
        <w:r>
          <w:t>86</w:t>
        </w:r>
        <w:r>
          <w:fldChar w:fldCharType="end"/>
        </w:r>
      </w:hyperlink>
    </w:p>
    <w:p>
      <w:pPr>
        <w:pStyle w:val="TOC1"/>
        <w:tabs>
          <w:tab w:val="right" w:leader="dot" w:pos="8306"/>
        </w:tabs>
      </w:pPr>
      <w:hyperlink w:anchor="_Toc27325" w:history="1">
        <w:r>
          <w:rPr>
            <w:rFonts w:ascii="仿宋" w:eastAsia="仿宋" w:hAnsi="仿宋" w:cs="仿宋" w:hint="eastAsia"/>
            <w:lang w:eastAsia="zh-CN"/>
          </w:rPr>
          <w:t>十八、法律法规与政策遵循</w:t>
        </w:r>
        <w:r>
          <w:tab/>
        </w:r>
        <w:r>
          <w:fldChar w:fldCharType="begin"/>
        </w:r>
        <w:r>
          <w:instrText xml:space="preserve"> PAGEREF _Toc27325 \h </w:instrText>
        </w:r>
        <w:r>
          <w:fldChar w:fldCharType="separate"/>
        </w:r>
        <w:r>
          <w:t>87</w:t>
        </w:r>
        <w:r>
          <w:fldChar w:fldCharType="end"/>
        </w:r>
      </w:hyperlink>
    </w:p>
    <w:p>
      <w:pPr>
        <w:pStyle w:val="TOC2"/>
        <w:tabs>
          <w:tab w:val="right" w:leader="dot" w:pos="8306"/>
        </w:tabs>
      </w:pPr>
      <w:hyperlink w:anchor="_Toc2192" w:history="1">
        <w:r>
          <w:rPr>
            <w:rFonts w:ascii="仿宋" w:eastAsia="仿宋" w:hAnsi="仿宋" w:cs="仿宋" w:hint="eastAsia"/>
            <w:lang w:eastAsia="zh-CN"/>
          </w:rPr>
          <w:t>(一)、法律法规遵守</w:t>
        </w:r>
        <w:r>
          <w:tab/>
        </w:r>
        <w:r>
          <w:fldChar w:fldCharType="begin"/>
        </w:r>
        <w:r>
          <w:instrText xml:space="preserve"> PAGEREF _Toc2192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65" w:history="1">
        <w:r>
          <w:rPr>
            <w:rFonts w:ascii="仿宋" w:eastAsia="仿宋" w:hAnsi="仿宋" w:cs="仿宋" w:hint="eastAsia"/>
            <w:lang w:eastAsia="zh-CN"/>
          </w:rPr>
          <w:t>(二)、政策导向与利用</w:t>
        </w:r>
        <w:r>
          <w:tab/>
        </w:r>
        <w:r>
          <w:fldChar w:fldCharType="begin"/>
        </w:r>
        <w:r>
          <w:instrText xml:space="preserve"> PAGEREF _Toc23065 \h </w:instrText>
        </w:r>
        <w:r>
          <w:fldChar w:fldCharType="separate"/>
        </w:r>
        <w:r>
          <w:t>88</w:t>
        </w:r>
        <w:r>
          <w:fldChar w:fldCharType="end"/>
        </w:r>
      </w:hyperlink>
    </w:p>
    <w:p>
      <w:pPr>
        <w:pStyle w:val="TOC1"/>
        <w:tabs>
          <w:tab w:val="right" w:leader="dot" w:pos="8306"/>
        </w:tabs>
      </w:pPr>
      <w:hyperlink w:anchor="_Toc21092" w:history="1">
        <w:r>
          <w:rPr>
            <w:rFonts w:ascii="仿宋" w:eastAsia="仿宋" w:hAnsi="仿宋" w:cs="仿宋" w:hint="eastAsia"/>
            <w:lang w:eastAsia="zh-CN"/>
          </w:rPr>
          <w:t>十九、知识产权管理与保护</w:t>
        </w:r>
        <w:r>
          <w:tab/>
        </w:r>
        <w:r>
          <w:fldChar w:fldCharType="begin"/>
        </w:r>
        <w:r>
          <w:instrText xml:space="preserve"> PAGEREF _Toc21092 \h </w:instrText>
        </w:r>
        <w:r>
          <w:fldChar w:fldCharType="separate"/>
        </w:r>
        <w:r>
          <w:t>89</w:t>
        </w:r>
        <w:r>
          <w:fldChar w:fldCharType="end"/>
        </w:r>
      </w:hyperlink>
    </w:p>
    <w:p>
      <w:pPr>
        <w:pStyle w:val="TOC2"/>
        <w:tabs>
          <w:tab w:val="right" w:leader="dot" w:pos="8306"/>
        </w:tabs>
      </w:pPr>
      <w:hyperlink w:anchor="_Toc6396" w:history="1">
        <w:r>
          <w:rPr>
            <w:rFonts w:ascii="仿宋" w:eastAsia="仿宋" w:hAnsi="仿宋" w:cs="仿宋" w:hint="eastAsia"/>
            <w:lang w:eastAsia="zh-CN"/>
          </w:rPr>
          <w:t>(一)、知识产权管理体系建设</w:t>
        </w:r>
        <w:r>
          <w:tab/>
        </w:r>
        <w:r>
          <w:fldChar w:fldCharType="begin"/>
        </w:r>
        <w:r>
          <w:instrText xml:space="preserve"> PAGEREF _Toc6396 \h </w:instrText>
        </w:r>
        <w:r>
          <w:fldChar w:fldCharType="separate"/>
        </w:r>
        <w:r>
          <w:t>89</w:t>
        </w:r>
        <w:r>
          <w:fldChar w:fldCharType="end"/>
        </w:r>
      </w:hyperlink>
    </w:p>
    <w:p>
      <w:pPr>
        <w:pStyle w:val="TOC2"/>
        <w:tabs>
          <w:tab w:val="right" w:leader="dot" w:pos="8306"/>
        </w:tabs>
      </w:pPr>
      <w:hyperlink w:anchor="_Toc5179" w:history="1">
        <w:r>
          <w:rPr>
            <w:rFonts w:ascii="仿宋" w:eastAsia="仿宋" w:hAnsi="仿宋" w:cs="仿宋" w:hint="eastAsia"/>
            <w:lang w:eastAsia="zh-CN"/>
          </w:rPr>
          <w:t>(二)、知识产权保护措施</w:t>
        </w:r>
        <w:r>
          <w:tab/>
        </w:r>
        <w:r>
          <w:fldChar w:fldCharType="begin"/>
        </w:r>
        <w:r>
          <w:instrText xml:space="preserve"> PAGEREF _Toc5179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直接收益：假设灯杯项目的产品或服务年销售收入为XX万元。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1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若灯杯项目成功推广新型环保产品，比如采用可回收材料的包装，可能会激发消费者对可持续产品的需求。这种需求的增长可能迫使整个行业转向更环保的产品设计和生产方法。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灯杯项目对新原料和技术的需求可能促使供应商调整生产策略，比如采用更环保的生产方法或开发新型原材料。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6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灯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灯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灯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03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701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https://d.book118.com/835212331241011102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34D9F"/>
    <w:rsid w:val="36B34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1233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2024-01-25T08:23:00Z</dcterms:created>
  <dcterms:modified xsi:type="dcterms:W3CDTF">2024-01-25T08:23:41Z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B29DF942D91A42DDAC944ADF07A4D73F_11</vt:lpwstr>
  </property>
  <property fmtid="{D5CDD505-2E9C-101B-9397-08002B2CF9AE}" pid="3" name="KSOProductBuildVer">
    <vt:lpwstr>2052-12.1.0.16250</vt:lpwstr>
  </property>
</Properties>
</file>