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液压破拆属具项目建设方案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536" w:history="1">
        <w:r>
          <w:rPr>
            <w:rFonts w:ascii="仿宋" w:eastAsia="仿宋" w:hAnsi="仿宋" w:cs="仿宋" w:hint="eastAsia"/>
            <w:lang w:eastAsia="zh-CN"/>
          </w:rPr>
          <w:t>概论</w:t>
        </w:r>
        <w:r>
          <w:tab/>
        </w:r>
        <w:r>
          <w:fldChar w:fldCharType="begin"/>
        </w:r>
        <w:r>
          <w:instrText xml:space="preserve"> PAGEREF _Toc19536 \h </w:instrText>
        </w:r>
        <w:r>
          <w:fldChar w:fldCharType="separate"/>
        </w:r>
        <w:r>
          <w:t>3</w:t>
        </w:r>
        <w:r>
          <w:fldChar w:fldCharType="end"/>
        </w:r>
      </w:hyperlink>
    </w:p>
    <w:p>
      <w:pPr>
        <w:pStyle w:val="TOC1"/>
        <w:tabs>
          <w:tab w:val="right" w:leader="dot" w:pos="8306"/>
        </w:tabs>
      </w:pPr>
      <w:hyperlink w:anchor="_Toc5046" w:history="1">
        <w:r>
          <w:rPr>
            <w:rFonts w:ascii="仿宋" w:eastAsia="仿宋" w:hAnsi="仿宋" w:cs="仿宋" w:hint="eastAsia"/>
            <w:lang w:eastAsia="zh-CN"/>
          </w:rPr>
          <w:t>一、资源开发及综合利用分析</w:t>
        </w:r>
        <w:r>
          <w:tab/>
        </w:r>
        <w:r>
          <w:fldChar w:fldCharType="begin"/>
        </w:r>
        <w:r>
          <w:instrText xml:space="preserve"> PAGEREF _Toc5046 \h </w:instrText>
        </w:r>
        <w:r>
          <w:fldChar w:fldCharType="separate"/>
        </w:r>
        <w:r>
          <w:t>3</w:t>
        </w:r>
        <w:r>
          <w:fldChar w:fldCharType="end"/>
        </w:r>
      </w:hyperlink>
    </w:p>
    <w:p>
      <w:pPr>
        <w:pStyle w:val="TOC2"/>
        <w:tabs>
          <w:tab w:val="right" w:leader="dot" w:pos="8306"/>
        </w:tabs>
      </w:pPr>
      <w:hyperlink w:anchor="_Toc10515" w:history="1">
        <w:r>
          <w:rPr>
            <w:rFonts w:ascii="仿宋" w:eastAsia="仿宋" w:hAnsi="仿宋" w:cs="仿宋" w:hint="eastAsia"/>
            <w:lang w:eastAsia="zh-CN"/>
          </w:rPr>
          <w:t>(一)、资源开发方案</w:t>
        </w:r>
        <w:r>
          <w:tab/>
        </w:r>
        <w:r>
          <w:fldChar w:fldCharType="begin"/>
        </w:r>
        <w:r>
          <w:instrText xml:space="preserve"> PAGEREF _Toc10515 \h </w:instrText>
        </w:r>
        <w:r>
          <w:fldChar w:fldCharType="separate"/>
        </w:r>
        <w:r>
          <w:t>3</w:t>
        </w:r>
        <w:r>
          <w:fldChar w:fldCharType="end"/>
        </w:r>
      </w:hyperlink>
    </w:p>
    <w:p>
      <w:pPr>
        <w:pStyle w:val="TOC2"/>
        <w:tabs>
          <w:tab w:val="right" w:leader="dot" w:pos="8306"/>
        </w:tabs>
      </w:pPr>
      <w:hyperlink w:anchor="_Toc21502" w:history="1">
        <w:r>
          <w:rPr>
            <w:rFonts w:ascii="仿宋" w:eastAsia="仿宋" w:hAnsi="仿宋" w:cs="仿宋" w:hint="eastAsia"/>
            <w:lang w:eastAsia="zh-CN"/>
          </w:rPr>
          <w:t>(二)、资源利用方案</w:t>
        </w:r>
        <w:r>
          <w:tab/>
        </w:r>
        <w:r>
          <w:fldChar w:fldCharType="begin"/>
        </w:r>
        <w:r>
          <w:instrText xml:space="preserve"> PAGEREF _Toc21502 \h </w:instrText>
        </w:r>
        <w:r>
          <w:fldChar w:fldCharType="separate"/>
        </w:r>
        <w:r>
          <w:t>4</w:t>
        </w:r>
        <w:r>
          <w:fldChar w:fldCharType="end"/>
        </w:r>
      </w:hyperlink>
    </w:p>
    <w:p>
      <w:pPr>
        <w:pStyle w:val="TOC2"/>
        <w:tabs>
          <w:tab w:val="right" w:leader="dot" w:pos="8306"/>
        </w:tabs>
      </w:pPr>
      <w:hyperlink w:anchor="_Toc18729" w:history="1">
        <w:r>
          <w:rPr>
            <w:rFonts w:ascii="仿宋" w:eastAsia="仿宋" w:hAnsi="仿宋" w:cs="仿宋" w:hint="eastAsia"/>
            <w:lang w:eastAsia="zh-CN"/>
          </w:rPr>
          <w:t>(三)、资源节约措施</w:t>
        </w:r>
        <w:r>
          <w:tab/>
        </w:r>
        <w:r>
          <w:fldChar w:fldCharType="begin"/>
        </w:r>
        <w:r>
          <w:instrText xml:space="preserve"> PAGEREF _Toc18729 \h </w:instrText>
        </w:r>
        <w:r>
          <w:fldChar w:fldCharType="separate"/>
        </w:r>
        <w:r>
          <w:t>5</w:t>
        </w:r>
        <w:r>
          <w:fldChar w:fldCharType="end"/>
        </w:r>
      </w:hyperlink>
    </w:p>
    <w:p>
      <w:pPr>
        <w:pStyle w:val="TOC1"/>
        <w:tabs>
          <w:tab w:val="right" w:leader="dot" w:pos="8306"/>
        </w:tabs>
      </w:pPr>
      <w:hyperlink w:anchor="_Toc8979" w:history="1">
        <w:r>
          <w:rPr>
            <w:rFonts w:ascii="仿宋" w:eastAsia="仿宋" w:hAnsi="仿宋" w:cs="仿宋" w:hint="eastAsia"/>
            <w:lang w:eastAsia="zh-CN"/>
          </w:rPr>
          <w:t>二、财务管理与成本控制</w:t>
        </w:r>
        <w:r>
          <w:tab/>
        </w:r>
        <w:r>
          <w:fldChar w:fldCharType="begin"/>
        </w:r>
        <w:r>
          <w:instrText xml:space="preserve"> PAGEREF _Toc8979 \h </w:instrText>
        </w:r>
        <w:r>
          <w:fldChar w:fldCharType="separate"/>
        </w:r>
        <w:r>
          <w:t>6</w:t>
        </w:r>
        <w:r>
          <w:fldChar w:fldCharType="end"/>
        </w:r>
      </w:hyperlink>
    </w:p>
    <w:p>
      <w:pPr>
        <w:pStyle w:val="TOC2"/>
        <w:tabs>
          <w:tab w:val="right" w:leader="dot" w:pos="8306"/>
        </w:tabs>
      </w:pPr>
      <w:hyperlink w:anchor="_Toc22409" w:history="1">
        <w:r>
          <w:rPr>
            <w:rFonts w:ascii="仿宋" w:eastAsia="仿宋" w:hAnsi="仿宋" w:cs="仿宋" w:hint="eastAsia"/>
            <w:lang w:eastAsia="zh-CN"/>
          </w:rPr>
          <w:t>(一)、财务管理体系建设</w:t>
        </w:r>
        <w:r>
          <w:tab/>
        </w:r>
        <w:r>
          <w:fldChar w:fldCharType="begin"/>
        </w:r>
        <w:r>
          <w:instrText xml:space="preserve"> PAGEREF _Toc22409 \h </w:instrText>
        </w:r>
        <w:r>
          <w:fldChar w:fldCharType="separate"/>
        </w:r>
        <w:r>
          <w:t>6</w:t>
        </w:r>
        <w:r>
          <w:fldChar w:fldCharType="end"/>
        </w:r>
      </w:hyperlink>
    </w:p>
    <w:p>
      <w:pPr>
        <w:pStyle w:val="TOC2"/>
        <w:tabs>
          <w:tab w:val="right" w:leader="dot" w:pos="8306"/>
        </w:tabs>
      </w:pPr>
      <w:hyperlink w:anchor="_Toc26678" w:history="1">
        <w:r>
          <w:rPr>
            <w:rFonts w:ascii="仿宋" w:eastAsia="仿宋" w:hAnsi="仿宋" w:cs="仿宋" w:hint="eastAsia"/>
            <w:lang w:eastAsia="zh-CN"/>
          </w:rPr>
          <w:t>(二)、成本控制措施</w:t>
        </w:r>
        <w:r>
          <w:tab/>
        </w:r>
        <w:r>
          <w:fldChar w:fldCharType="begin"/>
        </w:r>
        <w:r>
          <w:instrText xml:space="preserve"> PAGEREF _Toc26678 \h </w:instrText>
        </w:r>
        <w:r>
          <w:fldChar w:fldCharType="separate"/>
        </w:r>
        <w:r>
          <w:t>8</w:t>
        </w:r>
        <w:r>
          <w:fldChar w:fldCharType="end"/>
        </w:r>
      </w:hyperlink>
    </w:p>
    <w:p>
      <w:pPr>
        <w:pStyle w:val="TOC1"/>
        <w:tabs>
          <w:tab w:val="right" w:leader="dot" w:pos="8306"/>
        </w:tabs>
      </w:pPr>
      <w:hyperlink w:anchor="_Toc3569" w:history="1">
        <w:r>
          <w:rPr>
            <w:rFonts w:ascii="仿宋" w:eastAsia="仿宋" w:hAnsi="仿宋" w:cs="仿宋" w:hint="eastAsia"/>
            <w:lang w:eastAsia="zh-CN"/>
          </w:rPr>
          <w:t>三、发展规划、产业政策和行业准入分析</w:t>
        </w:r>
        <w:r>
          <w:tab/>
        </w:r>
        <w:r>
          <w:fldChar w:fldCharType="begin"/>
        </w:r>
        <w:r>
          <w:instrText xml:space="preserve"> PAGEREF _Toc3569 \h </w:instrText>
        </w:r>
        <w:r>
          <w:fldChar w:fldCharType="separate"/>
        </w:r>
        <w:r>
          <w:t>9</w:t>
        </w:r>
        <w:r>
          <w:fldChar w:fldCharType="end"/>
        </w:r>
      </w:hyperlink>
    </w:p>
    <w:p>
      <w:pPr>
        <w:pStyle w:val="TOC2"/>
        <w:tabs>
          <w:tab w:val="right" w:leader="dot" w:pos="8306"/>
        </w:tabs>
      </w:pPr>
      <w:hyperlink w:anchor="_Toc12205" w:history="1">
        <w:r>
          <w:rPr>
            <w:rFonts w:ascii="仿宋" w:eastAsia="仿宋" w:hAnsi="仿宋" w:cs="仿宋" w:hint="eastAsia"/>
            <w:lang w:eastAsia="zh-CN"/>
          </w:rPr>
          <w:t>(一)、发展规划分析</w:t>
        </w:r>
        <w:r>
          <w:tab/>
        </w:r>
        <w:r>
          <w:fldChar w:fldCharType="begin"/>
        </w:r>
        <w:r>
          <w:instrText xml:space="preserve"> PAGEREF _Toc12205 \h </w:instrText>
        </w:r>
        <w:r>
          <w:fldChar w:fldCharType="separate"/>
        </w:r>
        <w:r>
          <w:t>9</w:t>
        </w:r>
        <w:r>
          <w:fldChar w:fldCharType="end"/>
        </w:r>
      </w:hyperlink>
    </w:p>
    <w:p>
      <w:pPr>
        <w:pStyle w:val="TOC2"/>
        <w:tabs>
          <w:tab w:val="right" w:leader="dot" w:pos="8306"/>
        </w:tabs>
      </w:pPr>
      <w:hyperlink w:anchor="_Toc801" w:history="1">
        <w:r>
          <w:rPr>
            <w:rFonts w:ascii="仿宋" w:eastAsia="仿宋" w:hAnsi="仿宋" w:cs="仿宋" w:hint="eastAsia"/>
            <w:lang w:eastAsia="zh-CN"/>
          </w:rPr>
          <w:t>(二)、产业政策分析</w:t>
        </w:r>
        <w:r>
          <w:tab/>
        </w:r>
        <w:r>
          <w:fldChar w:fldCharType="begin"/>
        </w:r>
        <w:r>
          <w:instrText xml:space="preserve"> PAGEREF _Toc801 \h </w:instrText>
        </w:r>
        <w:r>
          <w:fldChar w:fldCharType="separate"/>
        </w:r>
        <w:r>
          <w:t>11</w:t>
        </w:r>
        <w:r>
          <w:fldChar w:fldCharType="end"/>
        </w:r>
      </w:hyperlink>
    </w:p>
    <w:p>
      <w:pPr>
        <w:pStyle w:val="TOC2"/>
        <w:tabs>
          <w:tab w:val="right" w:leader="dot" w:pos="8306"/>
        </w:tabs>
      </w:pPr>
      <w:hyperlink w:anchor="_Toc19072" w:history="1">
        <w:r>
          <w:rPr>
            <w:rFonts w:ascii="仿宋" w:eastAsia="仿宋" w:hAnsi="仿宋" w:cs="仿宋" w:hint="eastAsia"/>
            <w:lang w:eastAsia="zh-CN"/>
          </w:rPr>
          <w:t>(三)、行业准入分析</w:t>
        </w:r>
        <w:r>
          <w:tab/>
        </w:r>
        <w:r>
          <w:fldChar w:fldCharType="begin"/>
        </w:r>
        <w:r>
          <w:instrText xml:space="preserve"> PAGEREF _Toc19072 \h </w:instrText>
        </w:r>
        <w:r>
          <w:fldChar w:fldCharType="separate"/>
        </w:r>
        <w:r>
          <w:t>12</w:t>
        </w:r>
        <w:r>
          <w:fldChar w:fldCharType="end"/>
        </w:r>
      </w:hyperlink>
    </w:p>
    <w:p>
      <w:pPr>
        <w:pStyle w:val="TOC1"/>
        <w:tabs>
          <w:tab w:val="right" w:leader="dot" w:pos="8306"/>
        </w:tabs>
      </w:pPr>
      <w:hyperlink w:anchor="_Toc11299" w:history="1">
        <w:r>
          <w:rPr>
            <w:rFonts w:ascii="仿宋" w:eastAsia="仿宋" w:hAnsi="仿宋" w:cs="仿宋" w:hint="eastAsia"/>
            <w:lang w:eastAsia="zh-CN"/>
          </w:rPr>
          <w:t>四、环境和生态影响分析</w:t>
        </w:r>
        <w:r>
          <w:tab/>
        </w:r>
        <w:r>
          <w:fldChar w:fldCharType="begin"/>
        </w:r>
        <w:r>
          <w:instrText xml:space="preserve"> PAGEREF _Toc11299 \h </w:instrText>
        </w:r>
        <w:r>
          <w:fldChar w:fldCharType="separate"/>
        </w:r>
        <w:r>
          <w:t>13</w:t>
        </w:r>
        <w:r>
          <w:fldChar w:fldCharType="end"/>
        </w:r>
      </w:hyperlink>
    </w:p>
    <w:p>
      <w:pPr>
        <w:pStyle w:val="TOC2"/>
        <w:tabs>
          <w:tab w:val="right" w:leader="dot" w:pos="8306"/>
        </w:tabs>
      </w:pPr>
      <w:hyperlink w:anchor="_Toc10535" w:history="1">
        <w:r>
          <w:rPr>
            <w:rFonts w:ascii="仿宋" w:eastAsia="仿宋" w:hAnsi="仿宋" w:cs="仿宋" w:hint="eastAsia"/>
            <w:lang w:eastAsia="zh-CN"/>
          </w:rPr>
          <w:t>(一)、环境和生态现状</w:t>
        </w:r>
        <w:r>
          <w:tab/>
        </w:r>
        <w:r>
          <w:fldChar w:fldCharType="begin"/>
        </w:r>
        <w:r>
          <w:instrText xml:space="preserve"> PAGEREF _Toc10535 \h </w:instrText>
        </w:r>
        <w:r>
          <w:fldChar w:fldCharType="separate"/>
        </w:r>
        <w:r>
          <w:t>13</w:t>
        </w:r>
        <w:r>
          <w:fldChar w:fldCharType="end"/>
        </w:r>
      </w:hyperlink>
    </w:p>
    <w:p>
      <w:pPr>
        <w:pStyle w:val="TOC2"/>
        <w:tabs>
          <w:tab w:val="right" w:leader="dot" w:pos="8306"/>
        </w:tabs>
      </w:pPr>
      <w:hyperlink w:anchor="_Toc12481" w:history="1">
        <w:r>
          <w:rPr>
            <w:rFonts w:ascii="仿宋" w:eastAsia="仿宋" w:hAnsi="仿宋" w:cs="仿宋" w:hint="eastAsia"/>
            <w:lang w:eastAsia="zh-CN"/>
          </w:rPr>
          <w:t>(二)、生态环境影响分析</w:t>
        </w:r>
        <w:r>
          <w:tab/>
        </w:r>
        <w:r>
          <w:fldChar w:fldCharType="begin"/>
        </w:r>
        <w:r>
          <w:instrText xml:space="preserve"> PAGEREF _Toc12481 \h </w:instrText>
        </w:r>
        <w:r>
          <w:fldChar w:fldCharType="separate"/>
        </w:r>
        <w:r>
          <w:t>15</w:t>
        </w:r>
        <w:r>
          <w:fldChar w:fldCharType="end"/>
        </w:r>
      </w:hyperlink>
    </w:p>
    <w:p>
      <w:pPr>
        <w:pStyle w:val="TOC2"/>
        <w:tabs>
          <w:tab w:val="right" w:leader="dot" w:pos="8306"/>
        </w:tabs>
      </w:pPr>
      <w:hyperlink w:anchor="_Toc12468" w:history="1">
        <w:r>
          <w:rPr>
            <w:rFonts w:ascii="仿宋" w:eastAsia="仿宋" w:hAnsi="仿宋" w:cs="仿宋" w:hint="eastAsia"/>
            <w:lang w:eastAsia="zh-CN"/>
          </w:rPr>
          <w:t>(三)、生态环境保护措施</w:t>
        </w:r>
        <w:r>
          <w:tab/>
        </w:r>
        <w:r>
          <w:fldChar w:fldCharType="begin"/>
        </w:r>
        <w:r>
          <w:instrText xml:space="preserve"> PAGEREF _Toc12468 \h </w:instrText>
        </w:r>
        <w:r>
          <w:fldChar w:fldCharType="separate"/>
        </w:r>
        <w:r>
          <w:t>16</w:t>
        </w:r>
        <w:r>
          <w:fldChar w:fldCharType="end"/>
        </w:r>
      </w:hyperlink>
    </w:p>
    <w:p>
      <w:pPr>
        <w:pStyle w:val="TOC2"/>
        <w:tabs>
          <w:tab w:val="right" w:leader="dot" w:pos="8306"/>
        </w:tabs>
      </w:pPr>
      <w:hyperlink w:anchor="_Toc29830" w:history="1">
        <w:r>
          <w:rPr>
            <w:rFonts w:ascii="仿宋" w:eastAsia="仿宋" w:hAnsi="仿宋" w:cs="仿宋" w:hint="eastAsia"/>
            <w:lang w:eastAsia="zh-CN"/>
          </w:rPr>
          <w:t>(四)、地质灾害影响分析</w:t>
        </w:r>
        <w:r>
          <w:tab/>
        </w:r>
        <w:r>
          <w:fldChar w:fldCharType="begin"/>
        </w:r>
        <w:r>
          <w:instrText xml:space="preserve"> PAGEREF _Toc29830 \h </w:instrText>
        </w:r>
        <w:r>
          <w:fldChar w:fldCharType="separate"/>
        </w:r>
        <w:r>
          <w:t>18</w:t>
        </w:r>
        <w:r>
          <w:fldChar w:fldCharType="end"/>
        </w:r>
      </w:hyperlink>
    </w:p>
    <w:p>
      <w:pPr>
        <w:pStyle w:val="TOC2"/>
        <w:tabs>
          <w:tab w:val="right" w:leader="dot" w:pos="8306"/>
        </w:tabs>
      </w:pPr>
      <w:hyperlink w:anchor="_Toc1596" w:history="1">
        <w:r>
          <w:rPr>
            <w:rFonts w:ascii="仿宋" w:eastAsia="仿宋" w:hAnsi="仿宋" w:cs="仿宋" w:hint="eastAsia"/>
            <w:lang w:eastAsia="zh-CN"/>
          </w:rPr>
          <w:t>(五)、特殊环境影响</w:t>
        </w:r>
        <w:r>
          <w:tab/>
        </w:r>
        <w:r>
          <w:fldChar w:fldCharType="begin"/>
        </w:r>
        <w:r>
          <w:instrText xml:space="preserve"> PAGEREF _Toc1596 \h </w:instrText>
        </w:r>
        <w:r>
          <w:fldChar w:fldCharType="separate"/>
        </w:r>
        <w:r>
          <w:t>20</w:t>
        </w:r>
        <w:r>
          <w:fldChar w:fldCharType="end"/>
        </w:r>
      </w:hyperlink>
    </w:p>
    <w:p>
      <w:pPr>
        <w:pStyle w:val="TOC1"/>
        <w:tabs>
          <w:tab w:val="right" w:leader="dot" w:pos="8306"/>
        </w:tabs>
      </w:pPr>
      <w:hyperlink w:anchor="_Toc265" w:history="1">
        <w:r>
          <w:rPr>
            <w:rFonts w:ascii="仿宋" w:eastAsia="仿宋" w:hAnsi="仿宋" w:cs="仿宋" w:hint="eastAsia"/>
            <w:lang w:eastAsia="zh-CN"/>
          </w:rPr>
          <w:t>五、项目选址研究</w:t>
        </w:r>
        <w:r>
          <w:tab/>
        </w:r>
        <w:r>
          <w:fldChar w:fldCharType="begin"/>
        </w:r>
        <w:r>
          <w:instrText xml:space="preserve"> PAGEREF _Toc265 \h </w:instrText>
        </w:r>
        <w:r>
          <w:fldChar w:fldCharType="separate"/>
        </w:r>
        <w:r>
          <w:t>21</w:t>
        </w:r>
        <w:r>
          <w:fldChar w:fldCharType="end"/>
        </w:r>
      </w:hyperlink>
    </w:p>
    <w:p>
      <w:pPr>
        <w:pStyle w:val="TOC2"/>
        <w:tabs>
          <w:tab w:val="right" w:leader="dot" w:pos="8306"/>
        </w:tabs>
      </w:pPr>
      <w:hyperlink w:anchor="_Toc27270" w:history="1">
        <w:r>
          <w:rPr>
            <w:rFonts w:ascii="仿宋" w:eastAsia="仿宋" w:hAnsi="仿宋" w:cs="仿宋" w:hint="eastAsia"/>
            <w:lang w:eastAsia="zh-CN"/>
          </w:rPr>
          <w:t>(一)、项目选址原则</w:t>
        </w:r>
        <w:r>
          <w:tab/>
        </w:r>
        <w:r>
          <w:fldChar w:fldCharType="begin"/>
        </w:r>
        <w:r>
          <w:instrText xml:space="preserve"> PAGEREF _Toc27270 \h </w:instrText>
        </w:r>
        <w:r>
          <w:fldChar w:fldCharType="separate"/>
        </w:r>
        <w:r>
          <w:t>21</w:t>
        </w:r>
        <w:r>
          <w:fldChar w:fldCharType="end"/>
        </w:r>
      </w:hyperlink>
    </w:p>
    <w:p>
      <w:pPr>
        <w:pStyle w:val="TOC2"/>
        <w:tabs>
          <w:tab w:val="right" w:leader="dot" w:pos="8306"/>
        </w:tabs>
      </w:pPr>
      <w:hyperlink w:anchor="_Toc9042" w:history="1">
        <w:r>
          <w:rPr>
            <w:rFonts w:ascii="仿宋" w:eastAsia="仿宋" w:hAnsi="仿宋" w:cs="仿宋" w:hint="eastAsia"/>
            <w:lang w:eastAsia="zh-CN"/>
          </w:rPr>
          <w:t>(二)、项目选址</w:t>
        </w:r>
        <w:r>
          <w:tab/>
        </w:r>
        <w:r>
          <w:fldChar w:fldCharType="begin"/>
        </w:r>
        <w:r>
          <w:instrText xml:space="preserve"> PAGEREF _Toc9042 \h </w:instrText>
        </w:r>
        <w:r>
          <w:fldChar w:fldCharType="separate"/>
        </w:r>
        <w:r>
          <w:t>24</w:t>
        </w:r>
        <w:r>
          <w:fldChar w:fldCharType="end"/>
        </w:r>
      </w:hyperlink>
    </w:p>
    <w:p>
      <w:pPr>
        <w:pStyle w:val="TOC2"/>
        <w:tabs>
          <w:tab w:val="right" w:leader="dot" w:pos="8306"/>
        </w:tabs>
      </w:pPr>
      <w:hyperlink w:anchor="_Toc20563" w:history="1">
        <w:r>
          <w:rPr>
            <w:rFonts w:ascii="仿宋" w:eastAsia="仿宋" w:hAnsi="仿宋" w:cs="仿宋" w:hint="eastAsia"/>
            <w:lang w:eastAsia="zh-CN"/>
          </w:rPr>
          <w:t>(三)、建设条件分析</w:t>
        </w:r>
        <w:r>
          <w:tab/>
        </w:r>
        <w:r>
          <w:fldChar w:fldCharType="begin"/>
        </w:r>
        <w:r>
          <w:instrText xml:space="preserve"> PAGEREF _Toc20563 \h </w:instrText>
        </w:r>
        <w:r>
          <w:fldChar w:fldCharType="separate"/>
        </w:r>
        <w:r>
          <w:t>26</w:t>
        </w:r>
        <w:r>
          <w:fldChar w:fldCharType="end"/>
        </w:r>
      </w:hyperlink>
    </w:p>
    <w:p>
      <w:pPr>
        <w:pStyle w:val="TOC2"/>
        <w:tabs>
          <w:tab w:val="right" w:leader="dot" w:pos="8306"/>
        </w:tabs>
      </w:pPr>
      <w:hyperlink w:anchor="_Toc23955" w:history="1">
        <w:r>
          <w:rPr>
            <w:rFonts w:ascii="仿宋" w:eastAsia="仿宋" w:hAnsi="仿宋" w:cs="仿宋" w:hint="eastAsia"/>
            <w:lang w:eastAsia="zh-CN"/>
          </w:rPr>
          <w:t>(四)、用地控制指标</w:t>
        </w:r>
        <w:r>
          <w:tab/>
        </w:r>
        <w:r>
          <w:fldChar w:fldCharType="begin"/>
        </w:r>
        <w:r>
          <w:instrText xml:space="preserve"> PAGEREF _Toc23955 \h </w:instrText>
        </w:r>
        <w:r>
          <w:fldChar w:fldCharType="separate"/>
        </w:r>
        <w:r>
          <w:t>27</w:t>
        </w:r>
        <w:r>
          <w:fldChar w:fldCharType="end"/>
        </w:r>
      </w:hyperlink>
    </w:p>
    <w:p>
      <w:pPr>
        <w:pStyle w:val="TOC2"/>
        <w:tabs>
          <w:tab w:val="right" w:leader="dot" w:pos="8306"/>
        </w:tabs>
      </w:pPr>
      <w:hyperlink w:anchor="_Toc27063" w:history="1">
        <w:r>
          <w:rPr>
            <w:rFonts w:ascii="仿宋" w:eastAsia="仿宋" w:hAnsi="仿宋" w:cs="仿宋" w:hint="eastAsia"/>
            <w:lang w:eastAsia="zh-CN"/>
          </w:rPr>
          <w:t>(五)、地总体要求</w:t>
        </w:r>
        <w:r>
          <w:tab/>
        </w:r>
        <w:r>
          <w:fldChar w:fldCharType="begin"/>
        </w:r>
        <w:r>
          <w:instrText xml:space="preserve"> PAGEREF _Toc27063 \h </w:instrText>
        </w:r>
        <w:r>
          <w:fldChar w:fldCharType="separate"/>
        </w:r>
        <w:r>
          <w:t>29</w:t>
        </w:r>
        <w:r>
          <w:fldChar w:fldCharType="end"/>
        </w:r>
      </w:hyperlink>
    </w:p>
    <w:p>
      <w:pPr>
        <w:pStyle w:val="TOC2"/>
        <w:tabs>
          <w:tab w:val="right" w:leader="dot" w:pos="8306"/>
        </w:tabs>
      </w:pPr>
      <w:hyperlink w:anchor="_Toc6036" w:history="1">
        <w:r>
          <w:rPr>
            <w:rFonts w:ascii="仿宋" w:eastAsia="仿宋" w:hAnsi="仿宋" w:cs="仿宋" w:hint="eastAsia"/>
            <w:lang w:eastAsia="zh-CN"/>
          </w:rPr>
          <w:t>(六)、节约用地措施</w:t>
        </w:r>
        <w:r>
          <w:tab/>
        </w:r>
        <w:r>
          <w:fldChar w:fldCharType="begin"/>
        </w:r>
        <w:r>
          <w:instrText xml:space="preserve"> PAGEREF _Toc6036 \h </w:instrText>
        </w:r>
        <w:r>
          <w:fldChar w:fldCharType="separate"/>
        </w:r>
        <w:r>
          <w:t>30</w:t>
        </w:r>
        <w:r>
          <w:fldChar w:fldCharType="end"/>
        </w:r>
      </w:hyperlink>
    </w:p>
    <w:p>
      <w:pPr>
        <w:pStyle w:val="TOC2"/>
        <w:tabs>
          <w:tab w:val="right" w:leader="dot" w:pos="8306"/>
        </w:tabs>
      </w:pPr>
      <w:hyperlink w:anchor="_Toc3412" w:history="1">
        <w:r>
          <w:rPr>
            <w:rFonts w:ascii="仿宋" w:eastAsia="仿宋" w:hAnsi="仿宋" w:cs="仿宋" w:hint="eastAsia"/>
            <w:lang w:eastAsia="zh-CN"/>
          </w:rPr>
          <w:t>(七)、选址综合评价</w:t>
        </w:r>
        <w:r>
          <w:tab/>
        </w:r>
        <w:r>
          <w:fldChar w:fldCharType="begin"/>
        </w:r>
        <w:r>
          <w:instrText xml:space="preserve"> PAGEREF _Toc3412 \h </w:instrText>
        </w:r>
        <w:r>
          <w:fldChar w:fldCharType="separate"/>
        </w:r>
        <w:r>
          <w:t>31</w:t>
        </w:r>
        <w:r>
          <w:fldChar w:fldCharType="end"/>
        </w:r>
      </w:hyperlink>
    </w:p>
    <w:p>
      <w:pPr>
        <w:pStyle w:val="TOC1"/>
        <w:tabs>
          <w:tab w:val="right" w:leader="dot" w:pos="8306"/>
        </w:tabs>
      </w:pPr>
      <w:hyperlink w:anchor="_Toc2937" w:history="1">
        <w:r>
          <w:rPr>
            <w:rFonts w:ascii="仿宋" w:eastAsia="仿宋" w:hAnsi="仿宋" w:cs="仿宋" w:hint="eastAsia"/>
            <w:lang w:eastAsia="zh-CN"/>
          </w:rPr>
          <w:t>六、建设风险评估分析</w:t>
        </w:r>
        <w:r>
          <w:tab/>
        </w:r>
        <w:r>
          <w:fldChar w:fldCharType="begin"/>
        </w:r>
        <w:r>
          <w:instrText xml:space="preserve"> PAGEREF _Toc2937 \h </w:instrText>
        </w:r>
        <w:r>
          <w:fldChar w:fldCharType="separate"/>
        </w:r>
        <w:r>
          <w:t>32</w:t>
        </w:r>
        <w:r>
          <w:fldChar w:fldCharType="end"/>
        </w:r>
      </w:hyperlink>
    </w:p>
    <w:p>
      <w:pPr>
        <w:pStyle w:val="TOC2"/>
        <w:tabs>
          <w:tab w:val="right" w:leader="dot" w:pos="8306"/>
        </w:tabs>
      </w:pPr>
      <w:hyperlink w:anchor="_Toc6792" w:history="1">
        <w:r>
          <w:rPr>
            <w:rFonts w:ascii="仿宋" w:eastAsia="仿宋" w:hAnsi="仿宋" w:cs="仿宋" w:hint="eastAsia"/>
            <w:lang w:eastAsia="zh-CN"/>
          </w:rPr>
          <w:t>(一)、政策风险分析</w:t>
        </w:r>
        <w:r>
          <w:tab/>
        </w:r>
        <w:r>
          <w:fldChar w:fldCharType="begin"/>
        </w:r>
        <w:r>
          <w:instrText xml:space="preserve"> PAGEREF _Toc6792 \h </w:instrText>
        </w:r>
        <w:r>
          <w:fldChar w:fldCharType="separate"/>
        </w:r>
        <w:r>
          <w:t>32</w:t>
        </w:r>
        <w:r>
          <w:fldChar w:fldCharType="end"/>
        </w:r>
      </w:hyperlink>
    </w:p>
    <w:p>
      <w:pPr>
        <w:pStyle w:val="TOC2"/>
        <w:tabs>
          <w:tab w:val="right" w:leader="dot" w:pos="8306"/>
        </w:tabs>
      </w:pPr>
      <w:hyperlink w:anchor="_Toc6611" w:history="1">
        <w:r>
          <w:rPr>
            <w:rFonts w:ascii="仿宋" w:eastAsia="仿宋" w:hAnsi="仿宋" w:cs="仿宋" w:hint="eastAsia"/>
            <w:lang w:eastAsia="zh-CN"/>
          </w:rPr>
          <w:t>(二)、社会风险分析</w:t>
        </w:r>
        <w:r>
          <w:tab/>
        </w:r>
        <w:r>
          <w:fldChar w:fldCharType="begin"/>
        </w:r>
        <w:r>
          <w:instrText xml:space="preserve"> PAGEREF _Toc6611 \h </w:instrText>
        </w:r>
        <w:r>
          <w:fldChar w:fldCharType="separate"/>
        </w:r>
        <w:r>
          <w:t>33</w:t>
        </w:r>
        <w:r>
          <w:fldChar w:fldCharType="end"/>
        </w:r>
      </w:hyperlink>
    </w:p>
    <w:p>
      <w:pPr>
        <w:pStyle w:val="TOC2"/>
        <w:tabs>
          <w:tab w:val="right" w:leader="dot" w:pos="8306"/>
        </w:tabs>
      </w:pPr>
      <w:hyperlink w:anchor="_Toc31675" w:history="1">
        <w:r>
          <w:rPr>
            <w:rFonts w:ascii="仿宋" w:eastAsia="仿宋" w:hAnsi="仿宋" w:cs="仿宋" w:hint="eastAsia"/>
            <w:lang w:eastAsia="zh-CN"/>
          </w:rPr>
          <w:t>(三)、市场风险分析</w:t>
        </w:r>
        <w:r>
          <w:tab/>
        </w:r>
        <w:r>
          <w:fldChar w:fldCharType="begin"/>
        </w:r>
        <w:r>
          <w:instrText xml:space="preserve"> PAGEREF _Toc31675 \h </w:instrText>
        </w:r>
        <w:r>
          <w:fldChar w:fldCharType="separate"/>
        </w:r>
        <w:r>
          <w:t>35</w:t>
        </w:r>
        <w:r>
          <w:fldChar w:fldCharType="end"/>
        </w:r>
      </w:hyperlink>
    </w:p>
    <w:p>
      <w:pPr>
        <w:pStyle w:val="TOC2"/>
        <w:tabs>
          <w:tab w:val="right" w:leader="dot" w:pos="8306"/>
        </w:tabs>
      </w:pPr>
      <w:hyperlink w:anchor="_Toc18200" w:history="1">
        <w:r>
          <w:rPr>
            <w:rFonts w:ascii="仿宋" w:eastAsia="仿宋" w:hAnsi="仿宋" w:cs="仿宋" w:hint="eastAsia"/>
            <w:lang w:eastAsia="zh-CN"/>
          </w:rPr>
          <w:t>(四)、资金风险分析</w:t>
        </w:r>
        <w:r>
          <w:tab/>
        </w:r>
        <w:r>
          <w:fldChar w:fldCharType="begin"/>
        </w:r>
        <w:r>
          <w:instrText xml:space="preserve"> PAGEREF _Toc18200 \h </w:instrText>
        </w:r>
        <w:r>
          <w:fldChar w:fldCharType="separate"/>
        </w:r>
        <w:r>
          <w:t>36</w:t>
        </w:r>
        <w:r>
          <w:fldChar w:fldCharType="end"/>
        </w:r>
      </w:hyperlink>
    </w:p>
    <w:p>
      <w:pPr>
        <w:pStyle w:val="TOC2"/>
        <w:tabs>
          <w:tab w:val="right" w:leader="dot" w:pos="8306"/>
        </w:tabs>
      </w:pPr>
      <w:hyperlink w:anchor="_Toc8308" w:history="1">
        <w:r>
          <w:rPr>
            <w:rFonts w:ascii="仿宋" w:eastAsia="仿宋" w:hAnsi="仿宋" w:cs="仿宋" w:hint="eastAsia"/>
            <w:lang w:eastAsia="zh-CN"/>
          </w:rPr>
          <w:t>(五)、技术风险分析</w:t>
        </w:r>
        <w:r>
          <w:tab/>
        </w:r>
        <w:r>
          <w:fldChar w:fldCharType="begin"/>
        </w:r>
        <w:r>
          <w:instrText xml:space="preserve"> PAGEREF _Toc8308 \h </w:instrText>
        </w:r>
        <w:r>
          <w:fldChar w:fldCharType="separate"/>
        </w:r>
        <w:r>
          <w:t>37</w:t>
        </w:r>
        <w:r>
          <w:fldChar w:fldCharType="end"/>
        </w:r>
      </w:hyperlink>
    </w:p>
    <w:p>
      <w:pPr>
        <w:pStyle w:val="TOC2"/>
        <w:tabs>
          <w:tab w:val="right" w:leader="dot" w:pos="8306"/>
        </w:tabs>
      </w:pPr>
      <w:hyperlink w:anchor="_Toc30196" w:history="1">
        <w:r>
          <w:rPr>
            <w:rFonts w:ascii="仿宋" w:eastAsia="仿宋" w:hAnsi="仿宋" w:cs="仿宋" w:hint="eastAsia"/>
            <w:lang w:eastAsia="zh-CN"/>
          </w:rPr>
          <w:t>(六)、财务风险分析</w:t>
        </w:r>
        <w:r>
          <w:tab/>
        </w:r>
        <w:r>
          <w:fldChar w:fldCharType="begin"/>
        </w:r>
        <w:r>
          <w:instrText xml:space="preserve"> PAGEREF _Toc30196 \h </w:instrText>
        </w:r>
        <w:r>
          <w:fldChar w:fldCharType="separate"/>
        </w:r>
        <w:r>
          <w:t>38</w:t>
        </w:r>
        <w:r>
          <w:fldChar w:fldCharType="end"/>
        </w:r>
      </w:hyperlink>
    </w:p>
    <w:p>
      <w:pPr>
        <w:pStyle w:val="TOC2"/>
        <w:tabs>
          <w:tab w:val="right" w:leader="dot" w:pos="8306"/>
        </w:tabs>
      </w:pPr>
      <w:hyperlink w:anchor="_Toc21739" w:history="1">
        <w:r>
          <w:rPr>
            <w:rFonts w:ascii="仿宋" w:eastAsia="仿宋" w:hAnsi="仿宋" w:cs="仿宋" w:hint="eastAsia"/>
            <w:lang w:eastAsia="zh-CN"/>
          </w:rPr>
          <w:t>(七)、管理风险分析</w:t>
        </w:r>
        <w:r>
          <w:tab/>
        </w:r>
        <w:r>
          <w:fldChar w:fldCharType="begin"/>
        </w:r>
        <w:r>
          <w:instrText xml:space="preserve"> PAGEREF _Toc21739 \h </w:instrText>
        </w:r>
        <w:r>
          <w:fldChar w:fldCharType="separate"/>
        </w:r>
        <w:r>
          <w:t>40</w:t>
        </w:r>
        <w:r>
          <w:fldChar w:fldCharType="end"/>
        </w:r>
      </w:hyperlink>
    </w:p>
    <w:p>
      <w:pPr>
        <w:pStyle w:val="TOC2"/>
        <w:tabs>
          <w:tab w:val="right" w:leader="dot" w:pos="8306"/>
        </w:tabs>
      </w:pPr>
      <w:hyperlink w:anchor="_Toc19732" w:history="1">
        <w:r>
          <w:rPr>
            <w:rFonts w:ascii="仿宋" w:eastAsia="仿宋" w:hAnsi="仿宋" w:cs="仿宋" w:hint="eastAsia"/>
            <w:lang w:eastAsia="zh-CN"/>
          </w:rPr>
          <w:t>(八)、其它风险分析</w:t>
        </w:r>
        <w:r>
          <w:tab/>
        </w:r>
        <w:r>
          <w:fldChar w:fldCharType="begin"/>
        </w:r>
        <w:r>
          <w:instrText xml:space="preserve"> PAGEREF _Toc19732 \h </w:instrText>
        </w:r>
        <w:r>
          <w:fldChar w:fldCharType="separate"/>
        </w:r>
        <w:r>
          <w:t>41</w:t>
        </w:r>
        <w:r>
          <w:fldChar w:fldCharType="end"/>
        </w:r>
      </w:hyperlink>
    </w:p>
    <w:p>
      <w:pPr>
        <w:pStyle w:val="TOC2"/>
        <w:tabs>
          <w:tab w:val="right" w:leader="dot" w:pos="8306"/>
        </w:tabs>
      </w:pPr>
      <w:hyperlink w:anchor="_Toc19230" w:history="1">
        <w:r>
          <w:rPr>
            <w:rFonts w:ascii="仿宋" w:eastAsia="仿宋" w:hAnsi="仿宋" w:cs="仿宋" w:hint="eastAsia"/>
            <w:lang w:eastAsia="zh-CN"/>
          </w:rPr>
          <w:t>(九)、社会影响评估</w:t>
        </w:r>
        <w:r>
          <w:tab/>
        </w:r>
        <w:r>
          <w:fldChar w:fldCharType="begin"/>
        </w:r>
        <w:r>
          <w:instrText xml:space="preserve"> PAGEREF _Toc19230 \h </w:instrText>
        </w:r>
        <w:r>
          <w:fldChar w:fldCharType="separate"/>
        </w:r>
        <w:r>
          <w:t>43</w:t>
        </w:r>
        <w:r>
          <w:fldChar w:fldCharType="end"/>
        </w:r>
      </w:hyperlink>
    </w:p>
    <w:p>
      <w:pPr>
        <w:pStyle w:val="TOC1"/>
        <w:tabs>
          <w:tab w:val="right" w:leader="dot" w:pos="8306"/>
        </w:tabs>
      </w:pPr>
      <w:hyperlink w:anchor="_Toc27739" w:history="1">
        <w:r>
          <w:rPr>
            <w:rFonts w:ascii="仿宋" w:eastAsia="仿宋" w:hAnsi="仿宋" w:cs="仿宋" w:hint="eastAsia"/>
            <w:lang w:eastAsia="zh-CN"/>
          </w:rPr>
          <w:t>七、客户关系管理与市场拓展</w:t>
        </w:r>
        <w:r>
          <w:tab/>
        </w:r>
        <w:r>
          <w:fldChar w:fldCharType="begin"/>
        </w:r>
        <w:r>
          <w:instrText xml:space="preserve"> PAGEREF _Toc27739 \h </w:instrText>
        </w:r>
        <w:r>
          <w:fldChar w:fldCharType="separate"/>
        </w:r>
        <w:r>
          <w:t>45</w:t>
        </w:r>
        <w:r>
          <w:fldChar w:fldCharType="end"/>
        </w:r>
      </w:hyperlink>
    </w:p>
    <w:p>
      <w:pPr>
        <w:pStyle w:val="TOC2"/>
        <w:tabs>
          <w:tab w:val="right" w:leader="dot" w:pos="8306"/>
        </w:tabs>
      </w:pPr>
      <w:hyperlink w:anchor="_Toc2500" w:history="1">
        <w:r>
          <w:rPr>
            <w:rFonts w:ascii="仿宋" w:eastAsia="仿宋" w:hAnsi="仿宋" w:cs="仿宋" w:hint="eastAsia"/>
            <w:lang w:eastAsia="zh-CN"/>
          </w:rPr>
          <w:t>(一)、客户关系管理策略</w:t>
        </w:r>
        <w:r>
          <w:tab/>
        </w:r>
        <w:r>
          <w:fldChar w:fldCharType="begin"/>
        </w:r>
        <w:r>
          <w:instrText xml:space="preserve"> PAGEREF _Toc2500 \h </w:instrText>
        </w:r>
        <w:r>
          <w:fldChar w:fldCharType="separate"/>
        </w:r>
        <w:r>
          <w:t>45</w:t>
        </w:r>
        <w:r>
          <w:fldChar w:fldCharType="end"/>
        </w:r>
      </w:hyperlink>
    </w:p>
    <w:p>
      <w:pPr>
        <w:pStyle w:val="TOC2"/>
        <w:tabs>
          <w:tab w:val="right" w:leader="dot" w:pos="8306"/>
        </w:tabs>
      </w:pPr>
      <w:hyperlink w:anchor="_Toc29853" w:history="1">
        <w:r>
          <w:rPr>
            <w:rFonts w:ascii="仿宋" w:eastAsia="仿宋" w:hAnsi="仿宋" w:cs="仿宋" w:hint="eastAsia"/>
            <w:lang w:eastAsia="zh-CN"/>
          </w:rPr>
          <w:t>(二)、市场拓展方案</w:t>
        </w:r>
        <w:r>
          <w:tab/>
        </w:r>
        <w:r>
          <w:fldChar w:fldCharType="begin"/>
        </w:r>
        <w:r>
          <w:instrText xml:space="preserve"> PAGEREF _Toc29853 \h </w:instrText>
        </w:r>
        <w:r>
          <w:fldChar w:fldCharType="separate"/>
        </w:r>
        <w:r>
          <w:t>46</w:t>
        </w:r>
        <w:r>
          <w:fldChar w:fldCharType="end"/>
        </w:r>
      </w:hyperlink>
    </w:p>
    <w:p>
      <w:pPr>
        <w:pStyle w:val="TOC1"/>
        <w:tabs>
          <w:tab w:val="right" w:leader="dot" w:pos="8306"/>
        </w:tabs>
      </w:pPr>
      <w:hyperlink w:anchor="_Toc15955" w:history="1">
        <w:r>
          <w:rPr>
            <w:rFonts w:ascii="仿宋" w:eastAsia="仿宋" w:hAnsi="仿宋" w:cs="仿宋" w:hint="eastAsia"/>
            <w:lang w:eastAsia="zh-CN"/>
          </w:rPr>
          <w:t>八、项目变更管理</w:t>
        </w:r>
        <w:r>
          <w:tab/>
        </w:r>
        <w:r>
          <w:fldChar w:fldCharType="begin"/>
        </w:r>
        <w:r>
          <w:instrText xml:space="preserve"> PAGEREF _Toc15955 \h </w:instrText>
        </w:r>
        <w:r>
          <w:fldChar w:fldCharType="separate"/>
        </w:r>
        <w:r>
          <w:t>47</w:t>
        </w:r>
        <w:r>
          <w:fldChar w:fldCharType="end"/>
        </w:r>
      </w:hyperlink>
    </w:p>
    <w:p>
      <w:pPr>
        <w:pStyle w:val="TOC2"/>
        <w:tabs>
          <w:tab w:val="right" w:leader="dot" w:pos="8306"/>
        </w:tabs>
      </w:pPr>
      <w:hyperlink w:anchor="_Toc11639" w:history="1">
        <w:r>
          <w:rPr>
            <w:rFonts w:ascii="仿宋" w:eastAsia="仿宋" w:hAnsi="仿宋" w:cs="仿宋" w:hint="eastAsia"/>
            <w:lang w:eastAsia="zh-CN"/>
          </w:rPr>
          <w:t>(一)、变更控制流程</w:t>
        </w:r>
        <w:r>
          <w:tab/>
        </w:r>
        <w:r>
          <w:fldChar w:fldCharType="begin"/>
        </w:r>
        <w:r>
          <w:instrText xml:space="preserve"> PAGEREF _Toc11639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112" w:history="1">
        <w:r>
          <w:rPr>
            <w:rFonts w:ascii="仿宋" w:eastAsia="仿宋" w:hAnsi="仿宋" w:cs="仿宋" w:hint="eastAsia"/>
            <w:lang w:eastAsia="zh-CN"/>
          </w:rPr>
          <w:t>(二)、影响评估与处理</w:t>
        </w:r>
        <w:r>
          <w:tab/>
        </w:r>
        <w:r>
          <w:fldChar w:fldCharType="begin"/>
        </w:r>
        <w:r>
          <w:instrText xml:space="preserve"> PAGEREF _Toc16112 \h </w:instrText>
        </w:r>
        <w:r>
          <w:fldChar w:fldCharType="separate"/>
        </w:r>
        <w:r>
          <w:t>48</w:t>
        </w:r>
        <w:r>
          <w:fldChar w:fldCharType="end"/>
        </w:r>
      </w:hyperlink>
    </w:p>
    <w:p>
      <w:pPr>
        <w:pStyle w:val="TOC2"/>
        <w:tabs>
          <w:tab w:val="right" w:leader="dot" w:pos="8306"/>
        </w:tabs>
      </w:pPr>
      <w:hyperlink w:anchor="_Toc20871" w:history="1">
        <w:r>
          <w:rPr>
            <w:rFonts w:ascii="仿宋" w:eastAsia="仿宋" w:hAnsi="仿宋" w:cs="仿宋" w:hint="eastAsia"/>
            <w:lang w:eastAsia="zh-CN"/>
          </w:rPr>
          <w:t>(三)、变更记录与追踪</w:t>
        </w:r>
        <w:r>
          <w:tab/>
        </w:r>
        <w:r>
          <w:fldChar w:fldCharType="begin"/>
        </w:r>
        <w:r>
          <w:instrText xml:space="preserve"> PAGEREF _Toc20871 \h </w:instrText>
        </w:r>
        <w:r>
          <w:fldChar w:fldCharType="separate"/>
        </w:r>
        <w:r>
          <w:t>50</w:t>
        </w:r>
        <w:r>
          <w:fldChar w:fldCharType="end"/>
        </w:r>
      </w:hyperlink>
    </w:p>
    <w:p>
      <w:pPr>
        <w:pStyle w:val="TOC2"/>
        <w:tabs>
          <w:tab w:val="right" w:leader="dot" w:pos="8306"/>
        </w:tabs>
      </w:pPr>
      <w:hyperlink w:anchor="_Toc22960" w:history="1">
        <w:r>
          <w:rPr>
            <w:rFonts w:ascii="仿宋" w:eastAsia="仿宋" w:hAnsi="仿宋" w:cs="仿宋" w:hint="eastAsia"/>
            <w:lang w:eastAsia="zh-CN"/>
          </w:rPr>
          <w:t>(四)、变更管理策略</w:t>
        </w:r>
        <w:r>
          <w:tab/>
        </w:r>
        <w:r>
          <w:fldChar w:fldCharType="begin"/>
        </w:r>
        <w:r>
          <w:instrText xml:space="preserve"> PAGEREF _Toc22960 \h </w:instrText>
        </w:r>
        <w:r>
          <w:fldChar w:fldCharType="separate"/>
        </w:r>
        <w:r>
          <w:t>51</w:t>
        </w:r>
        <w:r>
          <w:fldChar w:fldCharType="end"/>
        </w:r>
      </w:hyperlink>
    </w:p>
    <w:p>
      <w:pPr>
        <w:pStyle w:val="TOC1"/>
        <w:tabs>
          <w:tab w:val="right" w:leader="dot" w:pos="8306"/>
        </w:tabs>
      </w:pPr>
      <w:hyperlink w:anchor="_Toc665" w:history="1">
        <w:r>
          <w:rPr>
            <w:rFonts w:ascii="仿宋" w:eastAsia="仿宋" w:hAnsi="仿宋" w:cs="仿宋" w:hint="eastAsia"/>
            <w:lang w:eastAsia="zh-CN"/>
          </w:rPr>
          <w:t>九、项目实施与管理方案</w:t>
        </w:r>
        <w:r>
          <w:tab/>
        </w:r>
        <w:r>
          <w:fldChar w:fldCharType="begin"/>
        </w:r>
        <w:r>
          <w:instrText xml:space="preserve"> PAGEREF _Toc665 \h </w:instrText>
        </w:r>
        <w:r>
          <w:fldChar w:fldCharType="separate"/>
        </w:r>
        <w:r>
          <w:t>53</w:t>
        </w:r>
        <w:r>
          <w:fldChar w:fldCharType="end"/>
        </w:r>
      </w:hyperlink>
    </w:p>
    <w:p>
      <w:pPr>
        <w:pStyle w:val="TOC2"/>
        <w:tabs>
          <w:tab w:val="right" w:leader="dot" w:pos="8306"/>
        </w:tabs>
      </w:pPr>
      <w:hyperlink w:anchor="_Toc32" w:history="1">
        <w:r>
          <w:rPr>
            <w:rFonts w:ascii="仿宋" w:eastAsia="仿宋" w:hAnsi="仿宋" w:cs="仿宋" w:hint="eastAsia"/>
            <w:lang w:eastAsia="zh-CN"/>
          </w:rPr>
          <w:t>(一)、项目实施计划</w:t>
        </w:r>
        <w:r>
          <w:tab/>
        </w:r>
        <w:r>
          <w:fldChar w:fldCharType="begin"/>
        </w:r>
        <w:r>
          <w:instrText xml:space="preserve"> PAGEREF _Toc32 \h </w:instrText>
        </w:r>
        <w:r>
          <w:fldChar w:fldCharType="separate"/>
        </w:r>
        <w:r>
          <w:t>53</w:t>
        </w:r>
        <w:r>
          <w:fldChar w:fldCharType="end"/>
        </w:r>
      </w:hyperlink>
    </w:p>
    <w:p>
      <w:pPr>
        <w:pStyle w:val="TOC2"/>
        <w:tabs>
          <w:tab w:val="right" w:leader="dot" w:pos="8306"/>
        </w:tabs>
      </w:pPr>
      <w:hyperlink w:anchor="_Toc10612" w:history="1">
        <w:r>
          <w:rPr>
            <w:rFonts w:ascii="仿宋" w:eastAsia="仿宋" w:hAnsi="仿宋" w:cs="仿宋" w:hint="eastAsia"/>
            <w:lang w:eastAsia="zh-CN"/>
          </w:rPr>
          <w:t>(二)、项目组织机构与职责</w:t>
        </w:r>
        <w:r>
          <w:tab/>
        </w:r>
        <w:r>
          <w:fldChar w:fldCharType="begin"/>
        </w:r>
        <w:r>
          <w:instrText xml:space="preserve"> PAGEREF _Toc10612 \h </w:instrText>
        </w:r>
        <w:r>
          <w:fldChar w:fldCharType="separate"/>
        </w:r>
        <w:r>
          <w:t>54</w:t>
        </w:r>
        <w:r>
          <w:fldChar w:fldCharType="end"/>
        </w:r>
      </w:hyperlink>
    </w:p>
    <w:p>
      <w:pPr>
        <w:pStyle w:val="TOC2"/>
        <w:tabs>
          <w:tab w:val="right" w:leader="dot" w:pos="8306"/>
        </w:tabs>
      </w:pPr>
      <w:hyperlink w:anchor="_Toc26547" w:history="1">
        <w:r>
          <w:rPr>
            <w:rFonts w:ascii="仿宋" w:eastAsia="仿宋" w:hAnsi="仿宋" w:cs="仿宋" w:hint="eastAsia"/>
            <w:lang w:eastAsia="zh-CN"/>
          </w:rPr>
          <w:t>(三)、项目管理与监控体系</w:t>
        </w:r>
        <w:r>
          <w:tab/>
        </w:r>
        <w:r>
          <w:fldChar w:fldCharType="begin"/>
        </w:r>
        <w:r>
          <w:instrText xml:space="preserve"> PAGEREF _Toc26547 \h </w:instrText>
        </w:r>
        <w:r>
          <w:fldChar w:fldCharType="separate"/>
        </w:r>
        <w:r>
          <w:t>57</w:t>
        </w:r>
        <w:r>
          <w:fldChar w:fldCharType="end"/>
        </w:r>
      </w:hyperlink>
    </w:p>
    <w:p>
      <w:pPr>
        <w:pStyle w:val="TOC1"/>
        <w:tabs>
          <w:tab w:val="right" w:leader="dot" w:pos="8306"/>
        </w:tabs>
      </w:pPr>
      <w:hyperlink w:anchor="_Toc24183" w:history="1">
        <w:r>
          <w:rPr>
            <w:rFonts w:ascii="仿宋" w:eastAsia="仿宋" w:hAnsi="仿宋" w:cs="仿宋" w:hint="eastAsia"/>
            <w:lang w:eastAsia="zh-CN"/>
          </w:rPr>
          <w:t>十、土地利用与规划方案</w:t>
        </w:r>
        <w:r>
          <w:tab/>
        </w:r>
        <w:r>
          <w:fldChar w:fldCharType="begin"/>
        </w:r>
        <w:r>
          <w:instrText xml:space="preserve"> PAGEREF _Toc24183 \h </w:instrText>
        </w:r>
        <w:r>
          <w:fldChar w:fldCharType="separate"/>
        </w:r>
        <w:r>
          <w:t>59</w:t>
        </w:r>
        <w:r>
          <w:fldChar w:fldCharType="end"/>
        </w:r>
      </w:hyperlink>
    </w:p>
    <w:p>
      <w:pPr>
        <w:pStyle w:val="TOC2"/>
        <w:tabs>
          <w:tab w:val="right" w:leader="dot" w:pos="8306"/>
        </w:tabs>
      </w:pPr>
      <w:hyperlink w:anchor="_Toc1302" w:history="1">
        <w:r>
          <w:rPr>
            <w:rFonts w:ascii="仿宋" w:eastAsia="仿宋" w:hAnsi="仿宋" w:cs="仿宋" w:hint="eastAsia"/>
            <w:lang w:eastAsia="zh-CN"/>
          </w:rPr>
          <w:t>(一)、项目用地情况分析</w:t>
        </w:r>
        <w:r>
          <w:tab/>
        </w:r>
        <w:r>
          <w:fldChar w:fldCharType="begin"/>
        </w:r>
        <w:r>
          <w:instrText xml:space="preserve"> PAGEREF _Toc1302 \h </w:instrText>
        </w:r>
        <w:r>
          <w:fldChar w:fldCharType="separate"/>
        </w:r>
        <w:r>
          <w:t>59</w:t>
        </w:r>
        <w:r>
          <w:fldChar w:fldCharType="end"/>
        </w:r>
      </w:hyperlink>
    </w:p>
    <w:p>
      <w:pPr>
        <w:pStyle w:val="TOC2"/>
        <w:tabs>
          <w:tab w:val="right" w:leader="dot" w:pos="8306"/>
        </w:tabs>
      </w:pPr>
      <w:hyperlink w:anchor="_Toc21027" w:history="1">
        <w:r>
          <w:rPr>
            <w:rFonts w:ascii="仿宋" w:eastAsia="仿宋" w:hAnsi="仿宋" w:cs="仿宋" w:hint="eastAsia"/>
            <w:lang w:eastAsia="zh-CN"/>
          </w:rPr>
          <w:t>(二)、土地利用规划方案</w:t>
        </w:r>
        <w:r>
          <w:tab/>
        </w:r>
        <w:r>
          <w:fldChar w:fldCharType="begin"/>
        </w:r>
        <w:r>
          <w:instrText xml:space="preserve"> PAGEREF _Toc21027 \h </w:instrText>
        </w:r>
        <w:r>
          <w:fldChar w:fldCharType="separate"/>
        </w:r>
        <w:r>
          <w:t>60</w:t>
        </w:r>
        <w:r>
          <w:fldChar w:fldCharType="end"/>
        </w:r>
      </w:hyperlink>
    </w:p>
    <w:p>
      <w:pPr>
        <w:pStyle w:val="TOC1"/>
        <w:tabs>
          <w:tab w:val="right" w:leader="dot" w:pos="8306"/>
        </w:tabs>
      </w:pPr>
      <w:hyperlink w:anchor="_Toc17197" w:history="1">
        <w:r>
          <w:rPr>
            <w:rFonts w:ascii="仿宋" w:eastAsia="仿宋" w:hAnsi="仿宋" w:cs="仿宋" w:hint="eastAsia"/>
            <w:lang w:eastAsia="zh-CN"/>
          </w:rPr>
          <w:t>十一、经济效益与社会效益优化</w:t>
        </w:r>
        <w:r>
          <w:tab/>
        </w:r>
        <w:r>
          <w:fldChar w:fldCharType="begin"/>
        </w:r>
        <w:r>
          <w:instrText xml:space="preserve"> PAGEREF _Toc17197 \h </w:instrText>
        </w:r>
        <w:r>
          <w:fldChar w:fldCharType="separate"/>
        </w:r>
        <w:r>
          <w:t>61</w:t>
        </w:r>
        <w:r>
          <w:fldChar w:fldCharType="end"/>
        </w:r>
      </w:hyperlink>
    </w:p>
    <w:p>
      <w:pPr>
        <w:pStyle w:val="TOC2"/>
        <w:tabs>
          <w:tab w:val="right" w:leader="dot" w:pos="8306"/>
        </w:tabs>
      </w:pPr>
      <w:hyperlink w:anchor="_Toc22186" w:history="1">
        <w:r>
          <w:rPr>
            <w:rFonts w:ascii="仿宋" w:eastAsia="仿宋" w:hAnsi="仿宋" w:cs="仿宋" w:hint="eastAsia"/>
            <w:lang w:eastAsia="zh-CN"/>
          </w:rPr>
          <w:t>(一)、经济效益提升策略</w:t>
        </w:r>
        <w:r>
          <w:tab/>
        </w:r>
        <w:r>
          <w:fldChar w:fldCharType="begin"/>
        </w:r>
        <w:r>
          <w:instrText xml:space="preserve"> PAGEREF _Toc22186 \h </w:instrText>
        </w:r>
        <w:r>
          <w:fldChar w:fldCharType="separate"/>
        </w:r>
        <w:r>
          <w:t>61</w:t>
        </w:r>
        <w:r>
          <w:fldChar w:fldCharType="end"/>
        </w:r>
      </w:hyperlink>
    </w:p>
    <w:p>
      <w:pPr>
        <w:pStyle w:val="TOC2"/>
        <w:tabs>
          <w:tab w:val="right" w:leader="dot" w:pos="8306"/>
        </w:tabs>
      </w:pPr>
      <w:hyperlink w:anchor="_Toc23254" w:history="1">
        <w:r>
          <w:rPr>
            <w:rFonts w:ascii="仿宋" w:eastAsia="仿宋" w:hAnsi="仿宋" w:cs="仿宋" w:hint="eastAsia"/>
            <w:lang w:eastAsia="zh-CN"/>
          </w:rPr>
          <w:t>(二)、社会效益增强方案</w:t>
        </w:r>
        <w:r>
          <w:tab/>
        </w:r>
        <w:r>
          <w:fldChar w:fldCharType="begin"/>
        </w:r>
        <w:r>
          <w:instrText xml:space="preserve"> PAGEREF _Toc23254 \h </w:instrText>
        </w:r>
        <w:r>
          <w:fldChar w:fldCharType="separate"/>
        </w:r>
        <w:r>
          <w:t>62</w:t>
        </w:r>
        <w:r>
          <w:fldChar w:fldCharType="end"/>
        </w:r>
      </w:hyperlink>
    </w:p>
    <w:p>
      <w:pPr>
        <w:pStyle w:val="TOC1"/>
        <w:tabs>
          <w:tab w:val="right" w:leader="dot" w:pos="8306"/>
        </w:tabs>
      </w:pPr>
      <w:hyperlink w:anchor="_Toc31513" w:history="1">
        <w:r>
          <w:rPr>
            <w:rFonts w:ascii="仿宋" w:eastAsia="仿宋" w:hAnsi="仿宋" w:cs="仿宋" w:hint="eastAsia"/>
            <w:lang w:eastAsia="zh-CN"/>
          </w:rPr>
          <w:t>十二、技术创新与产业升级</w:t>
        </w:r>
        <w:r>
          <w:tab/>
        </w:r>
        <w:r>
          <w:fldChar w:fldCharType="begin"/>
        </w:r>
        <w:r>
          <w:instrText xml:space="preserve"> PAGEREF _Toc31513 \h </w:instrText>
        </w:r>
        <w:r>
          <w:fldChar w:fldCharType="separate"/>
        </w:r>
        <w:r>
          <w:t>63</w:t>
        </w:r>
        <w:r>
          <w:fldChar w:fldCharType="end"/>
        </w:r>
      </w:hyperlink>
    </w:p>
    <w:p>
      <w:pPr>
        <w:pStyle w:val="TOC2"/>
        <w:tabs>
          <w:tab w:val="right" w:leader="dot" w:pos="8306"/>
        </w:tabs>
      </w:pPr>
      <w:hyperlink w:anchor="_Toc6631" w:history="1">
        <w:r>
          <w:rPr>
            <w:rFonts w:ascii="仿宋" w:eastAsia="仿宋" w:hAnsi="仿宋" w:cs="仿宋" w:hint="eastAsia"/>
            <w:lang w:eastAsia="zh-CN"/>
          </w:rPr>
          <w:t>(一)、技术创新方向与目标</w:t>
        </w:r>
        <w:r>
          <w:tab/>
        </w:r>
        <w:r>
          <w:fldChar w:fldCharType="begin"/>
        </w:r>
        <w:r>
          <w:instrText xml:space="preserve"> PAGEREF _Toc6631 \h </w:instrText>
        </w:r>
        <w:r>
          <w:fldChar w:fldCharType="separate"/>
        </w:r>
        <w:r>
          <w:t>63</w:t>
        </w:r>
        <w:r>
          <w:fldChar w:fldCharType="end"/>
        </w:r>
      </w:hyperlink>
    </w:p>
    <w:p>
      <w:pPr>
        <w:pStyle w:val="TOC2"/>
        <w:tabs>
          <w:tab w:val="right" w:leader="dot" w:pos="8306"/>
        </w:tabs>
      </w:pPr>
      <w:hyperlink w:anchor="_Toc27883" w:history="1">
        <w:r>
          <w:rPr>
            <w:rFonts w:ascii="仿宋" w:eastAsia="仿宋" w:hAnsi="仿宋" w:cs="仿宋" w:hint="eastAsia"/>
            <w:lang w:eastAsia="zh-CN"/>
          </w:rPr>
          <w:t>(二)、产业升级路径与措施</w:t>
        </w:r>
        <w:r>
          <w:tab/>
        </w:r>
        <w:r>
          <w:fldChar w:fldCharType="begin"/>
        </w:r>
        <w:r>
          <w:instrText xml:space="preserve"> PAGEREF _Toc27883 \h </w:instrText>
        </w:r>
        <w:r>
          <w:fldChar w:fldCharType="separate"/>
        </w:r>
        <w:r>
          <w:t>64</w:t>
        </w:r>
        <w:r>
          <w:fldChar w:fldCharType="end"/>
        </w:r>
      </w:hyperlink>
    </w:p>
    <w:p>
      <w:pPr>
        <w:pStyle w:val="TOC1"/>
        <w:tabs>
          <w:tab w:val="right" w:leader="dot" w:pos="8306"/>
        </w:tabs>
      </w:pPr>
      <w:hyperlink w:anchor="_Toc6917" w:history="1">
        <w:r>
          <w:rPr>
            <w:rFonts w:ascii="仿宋" w:eastAsia="仿宋" w:hAnsi="仿宋" w:cs="仿宋" w:hint="eastAsia"/>
            <w:lang w:eastAsia="zh-CN"/>
          </w:rPr>
          <w:t>十三、人力资源管理与开发</w:t>
        </w:r>
        <w:r>
          <w:tab/>
        </w:r>
        <w:r>
          <w:fldChar w:fldCharType="begin"/>
        </w:r>
        <w:r>
          <w:instrText xml:space="preserve"> PAGEREF _Toc6917 \h </w:instrText>
        </w:r>
        <w:r>
          <w:fldChar w:fldCharType="separate"/>
        </w:r>
        <w:r>
          <w:t>65</w:t>
        </w:r>
        <w:r>
          <w:fldChar w:fldCharType="end"/>
        </w:r>
      </w:hyperlink>
    </w:p>
    <w:p>
      <w:pPr>
        <w:pStyle w:val="TOC2"/>
        <w:tabs>
          <w:tab w:val="right" w:leader="dot" w:pos="8306"/>
        </w:tabs>
      </w:pPr>
      <w:hyperlink w:anchor="_Toc15097" w:history="1">
        <w:r>
          <w:rPr>
            <w:rFonts w:ascii="仿宋" w:eastAsia="仿宋" w:hAnsi="仿宋" w:cs="仿宋" w:hint="eastAsia"/>
            <w:lang w:eastAsia="zh-CN"/>
          </w:rPr>
          <w:t>(一)、人力资源规划</w:t>
        </w:r>
        <w:r>
          <w:tab/>
        </w:r>
        <w:r>
          <w:fldChar w:fldCharType="begin"/>
        </w:r>
        <w:r>
          <w:instrText xml:space="preserve"> PAGEREF _Toc15097 \h </w:instrText>
        </w:r>
        <w:r>
          <w:fldChar w:fldCharType="separate"/>
        </w:r>
        <w:r>
          <w:t>65</w:t>
        </w:r>
        <w:r>
          <w:fldChar w:fldCharType="end"/>
        </w:r>
      </w:hyperlink>
    </w:p>
    <w:p>
      <w:pPr>
        <w:pStyle w:val="TOC2"/>
        <w:tabs>
          <w:tab w:val="right" w:leader="dot" w:pos="8306"/>
        </w:tabs>
      </w:pPr>
      <w:hyperlink w:anchor="_Toc15682" w:history="1">
        <w:r>
          <w:rPr>
            <w:rFonts w:ascii="仿宋" w:eastAsia="仿宋" w:hAnsi="仿宋" w:cs="仿宋" w:hint="eastAsia"/>
            <w:lang w:eastAsia="zh-CN"/>
          </w:rPr>
          <w:t>(二)、人力资源开发与培训</w:t>
        </w:r>
        <w:r>
          <w:tab/>
        </w:r>
        <w:r>
          <w:fldChar w:fldCharType="begin"/>
        </w:r>
        <w:r>
          <w:instrText xml:space="preserve"> PAGEREF _Toc15682 \h </w:instrText>
        </w:r>
        <w:r>
          <w:fldChar w:fldCharType="separate"/>
        </w:r>
        <w:r>
          <w:t>67</w:t>
        </w:r>
        <w:r>
          <w:fldChar w:fldCharType="end"/>
        </w:r>
      </w:hyperlink>
    </w:p>
    <w:p>
      <w:pPr>
        <w:pStyle w:val="TOC1"/>
        <w:tabs>
          <w:tab w:val="right" w:leader="dot" w:pos="8306"/>
        </w:tabs>
      </w:pPr>
      <w:hyperlink w:anchor="_Toc11560" w:history="1">
        <w:r>
          <w:rPr>
            <w:rFonts w:ascii="仿宋" w:eastAsia="仿宋" w:hAnsi="仿宋" w:cs="仿宋" w:hint="eastAsia"/>
            <w:lang w:eastAsia="zh-CN"/>
          </w:rPr>
          <w:t>十四、产业协同与集群发展</w:t>
        </w:r>
        <w:r>
          <w:tab/>
        </w:r>
        <w:r>
          <w:fldChar w:fldCharType="begin"/>
        </w:r>
        <w:r>
          <w:instrText xml:space="preserve"> PAGEREF _Toc11560 \h </w:instrText>
        </w:r>
        <w:r>
          <w:fldChar w:fldCharType="separate"/>
        </w:r>
        <w:r>
          <w:t>70</w:t>
        </w:r>
        <w:r>
          <w:fldChar w:fldCharType="end"/>
        </w:r>
      </w:hyperlink>
    </w:p>
    <w:p>
      <w:pPr>
        <w:pStyle w:val="TOC2"/>
        <w:tabs>
          <w:tab w:val="right" w:leader="dot" w:pos="8306"/>
        </w:tabs>
      </w:pPr>
      <w:hyperlink w:anchor="_Toc25000" w:history="1">
        <w:r>
          <w:rPr>
            <w:rFonts w:ascii="仿宋" w:eastAsia="仿宋" w:hAnsi="仿宋" w:cs="仿宋" w:hint="eastAsia"/>
            <w:lang w:eastAsia="zh-CN"/>
          </w:rPr>
          <w:t>(一)、产业协同机制建设</w:t>
        </w:r>
        <w:r>
          <w:tab/>
        </w:r>
        <w:r>
          <w:fldChar w:fldCharType="begin"/>
        </w:r>
        <w:r>
          <w:instrText xml:space="preserve"> PAGEREF _Toc25000 \h </w:instrText>
        </w:r>
        <w:r>
          <w:fldChar w:fldCharType="separate"/>
        </w:r>
        <w:r>
          <w:t>70</w:t>
        </w:r>
        <w:r>
          <w:fldChar w:fldCharType="end"/>
        </w:r>
      </w:hyperlink>
    </w:p>
    <w:p>
      <w:pPr>
        <w:pStyle w:val="TOC2"/>
        <w:tabs>
          <w:tab w:val="right" w:leader="dot" w:pos="8306"/>
        </w:tabs>
      </w:pPr>
      <w:hyperlink w:anchor="_Toc15936" w:history="1">
        <w:r>
          <w:rPr>
            <w:rFonts w:ascii="仿宋" w:eastAsia="仿宋" w:hAnsi="仿宋" w:cs="仿宋" w:hint="eastAsia"/>
            <w:lang w:eastAsia="zh-CN"/>
          </w:rPr>
          <w:t>(二)、产业集群培育与发展</w:t>
        </w:r>
        <w:r>
          <w:tab/>
        </w:r>
        <w:r>
          <w:fldChar w:fldCharType="begin"/>
        </w:r>
        <w:r>
          <w:instrText xml:space="preserve"> PAGEREF _Toc15936 \h </w:instrText>
        </w:r>
        <w:r>
          <w:fldChar w:fldCharType="separate"/>
        </w:r>
        <w:r>
          <w:t>71</w:t>
        </w:r>
        <w:r>
          <w:fldChar w:fldCharType="end"/>
        </w:r>
      </w:hyperlink>
    </w:p>
    <w:p>
      <w:pPr>
        <w:pStyle w:val="TOC1"/>
        <w:tabs>
          <w:tab w:val="right" w:leader="dot" w:pos="8306"/>
        </w:tabs>
      </w:pPr>
      <w:hyperlink w:anchor="_Toc26139" w:history="1">
        <w:r>
          <w:rPr>
            <w:rFonts w:ascii="仿宋" w:eastAsia="仿宋" w:hAnsi="仿宋" w:cs="仿宋" w:hint="eastAsia"/>
            <w:lang w:eastAsia="zh-CN"/>
          </w:rPr>
          <w:t>十五、成果转化与推广应用</w:t>
        </w:r>
        <w:r>
          <w:tab/>
        </w:r>
        <w:r>
          <w:fldChar w:fldCharType="begin"/>
        </w:r>
        <w:r>
          <w:instrText xml:space="preserve"> PAGEREF _Toc26139 \h </w:instrText>
        </w:r>
        <w:r>
          <w:fldChar w:fldCharType="separate"/>
        </w:r>
        <w:r>
          <w:t>72</w:t>
        </w:r>
        <w:r>
          <w:fldChar w:fldCharType="end"/>
        </w:r>
      </w:hyperlink>
    </w:p>
    <w:p>
      <w:pPr>
        <w:pStyle w:val="TOC2"/>
        <w:tabs>
          <w:tab w:val="right" w:leader="dot" w:pos="8306"/>
        </w:tabs>
      </w:pPr>
      <w:hyperlink w:anchor="_Toc29143" w:history="1">
        <w:r>
          <w:rPr>
            <w:rFonts w:ascii="仿宋" w:eastAsia="仿宋" w:hAnsi="仿宋" w:cs="仿宋" w:hint="eastAsia"/>
            <w:lang w:eastAsia="zh-CN"/>
          </w:rPr>
          <w:t>(一)、成果转化策略制定</w:t>
        </w:r>
        <w:r>
          <w:tab/>
        </w:r>
        <w:r>
          <w:fldChar w:fldCharType="begin"/>
        </w:r>
        <w:r>
          <w:instrText xml:space="preserve"> PAGEREF _Toc29143 \h </w:instrText>
        </w:r>
        <w:r>
          <w:fldChar w:fldCharType="separate"/>
        </w:r>
        <w:r>
          <w:t>72</w:t>
        </w:r>
        <w:r>
          <w:fldChar w:fldCharType="end"/>
        </w:r>
      </w:hyperlink>
    </w:p>
    <w:p>
      <w:pPr>
        <w:pStyle w:val="TOC2"/>
        <w:tabs>
          <w:tab w:val="right" w:leader="dot" w:pos="8306"/>
        </w:tabs>
      </w:pPr>
      <w:hyperlink w:anchor="_Toc20527" w:history="1">
        <w:r>
          <w:rPr>
            <w:rFonts w:ascii="仿宋" w:eastAsia="仿宋" w:hAnsi="仿宋" w:cs="仿宋" w:hint="eastAsia"/>
            <w:lang w:eastAsia="zh-CN"/>
          </w:rPr>
          <w:t>(二)、成果推广应用方案</w:t>
        </w:r>
        <w:r>
          <w:tab/>
        </w:r>
        <w:r>
          <w:fldChar w:fldCharType="begin"/>
        </w:r>
        <w:r>
          <w:instrText xml:space="preserve"> PAGEREF _Toc20527 \h </w:instrText>
        </w:r>
        <w:r>
          <w:fldChar w:fldCharType="separate"/>
        </w:r>
        <w:r>
          <w:t>73</w:t>
        </w:r>
        <w:r>
          <w:fldChar w:fldCharType="end"/>
        </w:r>
      </w:hyperlink>
    </w:p>
    <w:p>
      <w:pPr>
        <w:pStyle w:val="TOC1"/>
        <w:tabs>
          <w:tab w:val="right" w:leader="dot" w:pos="8306"/>
        </w:tabs>
      </w:pPr>
      <w:hyperlink w:anchor="_Toc20018" w:history="1">
        <w:r>
          <w:rPr>
            <w:rFonts w:ascii="仿宋" w:eastAsia="仿宋" w:hAnsi="仿宋" w:cs="仿宋" w:hint="eastAsia"/>
            <w:lang w:eastAsia="zh-CN"/>
          </w:rPr>
          <w:t>十六、创新驱动与持续发展</w:t>
        </w:r>
        <w:r>
          <w:tab/>
        </w:r>
        <w:r>
          <w:fldChar w:fldCharType="begin"/>
        </w:r>
        <w:r>
          <w:instrText xml:space="preserve"> PAGEREF _Toc20018 \h </w:instrText>
        </w:r>
        <w:r>
          <w:fldChar w:fldCharType="separate"/>
        </w:r>
        <w:r>
          <w:t>75</w:t>
        </w:r>
        <w:r>
          <w:fldChar w:fldCharType="end"/>
        </w:r>
      </w:hyperlink>
    </w:p>
    <w:p>
      <w:pPr>
        <w:pStyle w:val="TOC2"/>
        <w:tabs>
          <w:tab w:val="right" w:leader="dot" w:pos="8306"/>
        </w:tabs>
      </w:pPr>
      <w:hyperlink w:anchor="_Toc28657" w:history="1">
        <w:r>
          <w:rPr>
            <w:rFonts w:ascii="仿宋" w:eastAsia="仿宋" w:hAnsi="仿宋" w:cs="仿宋" w:hint="eastAsia"/>
            <w:lang w:eastAsia="zh-CN"/>
          </w:rPr>
          <w:t>(一)、创新驱动战略实施</w:t>
        </w:r>
        <w:r>
          <w:tab/>
        </w:r>
        <w:r>
          <w:fldChar w:fldCharType="begin"/>
        </w:r>
        <w:r>
          <w:instrText xml:space="preserve"> PAGEREF _Toc28657 \h </w:instrText>
        </w:r>
        <w:r>
          <w:fldChar w:fldCharType="separate"/>
        </w:r>
        <w:r>
          <w:t>75</w:t>
        </w:r>
        <w:r>
          <w:fldChar w:fldCharType="end"/>
        </w:r>
      </w:hyperlink>
    </w:p>
    <w:p>
      <w:pPr>
        <w:pStyle w:val="TOC2"/>
        <w:tabs>
          <w:tab w:val="right" w:leader="dot" w:pos="8306"/>
        </w:tabs>
      </w:pPr>
      <w:hyperlink w:anchor="_Toc17034" w:history="1">
        <w:r>
          <w:rPr>
            <w:rFonts w:ascii="仿宋" w:eastAsia="仿宋" w:hAnsi="仿宋" w:cs="仿宋" w:hint="eastAsia"/>
            <w:lang w:eastAsia="zh-CN"/>
          </w:rPr>
          <w:t>(二)、持续发展路径探索</w:t>
        </w:r>
        <w:r>
          <w:tab/>
        </w:r>
        <w:r>
          <w:fldChar w:fldCharType="begin"/>
        </w:r>
        <w:r>
          <w:instrText xml:space="preserve"> PAGEREF _Toc17034 \h </w:instrText>
        </w:r>
        <w:r>
          <w:fldChar w:fldCharType="separate"/>
        </w:r>
        <w:r>
          <w:t>76</w:t>
        </w:r>
        <w:r>
          <w:fldChar w:fldCharType="end"/>
        </w:r>
      </w:hyperlink>
    </w:p>
    <w:p>
      <w:pPr>
        <w:pStyle w:val="TOC1"/>
        <w:tabs>
          <w:tab w:val="right" w:leader="dot" w:pos="8306"/>
        </w:tabs>
      </w:pPr>
      <w:hyperlink w:anchor="_Toc16818" w:history="1">
        <w:r>
          <w:rPr>
            <w:rFonts w:ascii="仿宋" w:eastAsia="仿宋" w:hAnsi="仿宋" w:cs="仿宋" w:hint="eastAsia"/>
            <w:lang w:eastAsia="zh-CN"/>
          </w:rPr>
          <w:t>十七、合作与交流机制建立</w:t>
        </w:r>
        <w:r>
          <w:tab/>
        </w:r>
        <w:r>
          <w:fldChar w:fldCharType="begin"/>
        </w:r>
        <w:r>
          <w:instrText xml:space="preserve"> PAGEREF _Toc16818 \h </w:instrText>
        </w:r>
        <w:r>
          <w:fldChar w:fldCharType="separate"/>
        </w:r>
        <w:r>
          <w:t>80</w:t>
        </w:r>
        <w:r>
          <w:fldChar w:fldCharType="end"/>
        </w:r>
      </w:hyperlink>
    </w:p>
    <w:p>
      <w:pPr>
        <w:pStyle w:val="TOC2"/>
        <w:tabs>
          <w:tab w:val="right" w:leader="dot" w:pos="8306"/>
        </w:tabs>
      </w:pPr>
      <w:hyperlink w:anchor="_Toc17429" w:history="1">
        <w:r>
          <w:rPr>
            <w:rFonts w:ascii="仿宋" w:eastAsia="仿宋" w:hAnsi="仿宋" w:cs="仿宋" w:hint="eastAsia"/>
            <w:lang w:eastAsia="zh-CN"/>
          </w:rPr>
          <w:t>(一)、合作伙伴选择与合作方式</w:t>
        </w:r>
        <w:r>
          <w:tab/>
        </w:r>
        <w:r>
          <w:fldChar w:fldCharType="begin"/>
        </w:r>
        <w:r>
          <w:instrText xml:space="preserve"> PAGEREF _Toc17429 \h </w:instrText>
        </w:r>
        <w:r>
          <w:fldChar w:fldCharType="separate"/>
        </w:r>
        <w:r>
          <w:t>80</w:t>
        </w:r>
        <w:r>
          <w:fldChar w:fldCharType="end"/>
        </w:r>
      </w:hyperlink>
    </w:p>
    <w:p>
      <w:pPr>
        <w:pStyle w:val="TOC2"/>
        <w:tabs>
          <w:tab w:val="right" w:leader="dot" w:pos="8306"/>
        </w:tabs>
      </w:pPr>
      <w:hyperlink w:anchor="_Toc20298" w:history="1">
        <w:r>
          <w:rPr>
            <w:rFonts w:ascii="仿宋" w:eastAsia="仿宋" w:hAnsi="仿宋" w:cs="仿宋" w:hint="eastAsia"/>
            <w:lang w:eastAsia="zh-CN"/>
          </w:rPr>
          <w:t>(二)、交流与合作平台搭建</w:t>
        </w:r>
        <w:r>
          <w:tab/>
        </w:r>
        <w:r>
          <w:fldChar w:fldCharType="begin"/>
        </w:r>
        <w:r>
          <w:instrText xml:space="preserve"> PAGEREF _Toc20298 \h </w:instrText>
        </w:r>
        <w:r>
          <w:fldChar w:fldCharType="separate"/>
        </w:r>
        <w:r>
          <w:t>82</w:t>
        </w:r>
        <w:r>
          <w:fldChar w:fldCharType="end"/>
        </w:r>
      </w:hyperlink>
    </w:p>
    <w:p>
      <w:pPr>
        <w:pStyle w:val="TOC1"/>
        <w:tabs>
          <w:tab w:val="right" w:leader="dot" w:pos="8306"/>
        </w:tabs>
      </w:pPr>
      <w:hyperlink w:anchor="_Toc195" w:history="1">
        <w:r>
          <w:rPr>
            <w:rFonts w:ascii="仿宋" w:eastAsia="仿宋" w:hAnsi="仿宋" w:cs="仿宋" w:hint="eastAsia"/>
            <w:lang w:eastAsia="zh-CN"/>
          </w:rPr>
          <w:t>十八、项目施工方案</w:t>
        </w:r>
        <w:r>
          <w:tab/>
        </w:r>
        <w:r>
          <w:fldChar w:fldCharType="begin"/>
        </w:r>
        <w:r>
          <w:instrText xml:space="preserve"> PAGEREF _Toc195 \h </w:instrText>
        </w:r>
        <w:r>
          <w:fldChar w:fldCharType="separate"/>
        </w:r>
        <w:r>
          <w:t>83</w:t>
        </w:r>
        <w:r>
          <w:fldChar w:fldCharType="end"/>
        </w:r>
      </w:hyperlink>
    </w:p>
    <w:p>
      <w:pPr>
        <w:pStyle w:val="TOC2"/>
        <w:tabs>
          <w:tab w:val="right" w:leader="dot" w:pos="8306"/>
        </w:tabs>
      </w:pPr>
      <w:hyperlink w:anchor="_Toc5242" w:history="1">
        <w:r>
          <w:rPr>
            <w:rFonts w:ascii="仿宋" w:eastAsia="仿宋" w:hAnsi="仿宋" w:cs="仿宋" w:hint="eastAsia"/>
            <w:lang w:eastAsia="zh-CN"/>
          </w:rPr>
          <w:t>(一)、施工组织设计</w:t>
        </w:r>
        <w:r>
          <w:tab/>
        </w:r>
        <w:r>
          <w:fldChar w:fldCharType="begin"/>
        </w:r>
        <w:r>
          <w:instrText xml:space="preserve"> PAGEREF _Toc5242 \h </w:instrText>
        </w:r>
        <w:r>
          <w:fldChar w:fldCharType="separate"/>
        </w:r>
        <w:r>
          <w:t>83</w:t>
        </w:r>
        <w:r>
          <w:fldChar w:fldCharType="end"/>
        </w:r>
      </w:hyperlink>
    </w:p>
    <w:p>
      <w:pPr>
        <w:pStyle w:val="TOC2"/>
        <w:tabs>
          <w:tab w:val="right" w:leader="dot" w:pos="8306"/>
        </w:tabs>
      </w:pPr>
      <w:hyperlink w:anchor="_Toc15516" w:history="1">
        <w:r>
          <w:rPr>
            <w:rFonts w:ascii="仿宋" w:eastAsia="仿宋" w:hAnsi="仿宋" w:cs="仿宋" w:hint="eastAsia"/>
            <w:lang w:eastAsia="zh-CN"/>
          </w:rPr>
          <w:t>(二)、施工工艺与技术路线</w:t>
        </w:r>
        <w:r>
          <w:tab/>
        </w:r>
        <w:r>
          <w:fldChar w:fldCharType="begin"/>
        </w:r>
        <w:r>
          <w:instrText xml:space="preserve"> PAGEREF _Toc15516 \h </w:instrText>
        </w:r>
        <w:r>
          <w:fldChar w:fldCharType="separate"/>
        </w:r>
        <w:r>
          <w:t>85</w:t>
        </w:r>
        <w:r>
          <w:fldChar w:fldCharType="end"/>
        </w:r>
      </w:hyperlink>
    </w:p>
    <w:p>
      <w:pPr>
        <w:pStyle w:val="TOC2"/>
        <w:tabs>
          <w:tab w:val="right" w:leader="dot" w:pos="8306"/>
        </w:tabs>
      </w:pPr>
      <w:hyperlink w:anchor="_Toc18258" w:history="1">
        <w:r>
          <w:rPr>
            <w:rFonts w:ascii="仿宋" w:eastAsia="仿宋" w:hAnsi="仿宋" w:cs="仿宋" w:hint="eastAsia"/>
            <w:lang w:eastAsia="zh-CN"/>
          </w:rPr>
          <w:t>(三)、关键节点施工计划</w:t>
        </w:r>
        <w:r>
          <w:tab/>
        </w:r>
        <w:r>
          <w:fldChar w:fldCharType="begin"/>
        </w:r>
        <w:r>
          <w:instrText xml:space="preserve"> PAGEREF _Toc18258 \h </w:instrText>
        </w:r>
        <w:r>
          <w:fldChar w:fldCharType="separate"/>
        </w:r>
        <w:r>
          <w:t>86</w:t>
        </w:r>
        <w:r>
          <w:fldChar w:fldCharType="end"/>
        </w:r>
      </w:hyperlink>
    </w:p>
    <w:p>
      <w:pPr>
        <w:pStyle w:val="TOC2"/>
        <w:tabs>
          <w:tab w:val="right" w:leader="dot" w:pos="8306"/>
        </w:tabs>
      </w:pPr>
      <w:hyperlink w:anchor="_Toc22282" w:history="1">
        <w:r>
          <w:rPr>
            <w:rFonts w:ascii="仿宋" w:eastAsia="仿宋" w:hAnsi="仿宋" w:cs="仿宋" w:hint="eastAsia"/>
            <w:lang w:eastAsia="zh-CN"/>
          </w:rPr>
          <w:t>(四)、施工现场管理</w:t>
        </w:r>
        <w:r>
          <w:tab/>
        </w:r>
        <w:r>
          <w:fldChar w:fldCharType="begin"/>
        </w:r>
        <w:r>
          <w:instrText xml:space="preserve"> PAGEREF _Toc22282 \h </w:instrText>
        </w:r>
        <w:r>
          <w:fldChar w:fldCharType="separate"/>
        </w:r>
        <w:r>
          <w:t>88</w:t>
        </w:r>
        <w:r>
          <w:fldChar w:fldCharType="end"/>
        </w:r>
      </w:hyperlink>
    </w:p>
    <w:p>
      <w:pPr>
        <w:pStyle w:val="TOC1"/>
        <w:tabs>
          <w:tab w:val="right" w:leader="dot" w:pos="8306"/>
        </w:tabs>
      </w:pPr>
      <w:hyperlink w:anchor="_Toc11459" w:history="1">
        <w:r>
          <w:rPr>
            <w:rFonts w:ascii="仿宋" w:eastAsia="仿宋" w:hAnsi="仿宋" w:cs="仿宋" w:hint="eastAsia"/>
            <w:lang w:eastAsia="zh-CN"/>
          </w:rPr>
          <w:t>十九、质量管理与控制</w:t>
        </w:r>
        <w:r>
          <w:tab/>
        </w:r>
        <w:r>
          <w:fldChar w:fldCharType="begin"/>
        </w:r>
        <w:r>
          <w:instrText xml:space="preserve"> PAGEREF _Toc11459 \h </w:instrText>
        </w:r>
        <w:r>
          <w:fldChar w:fldCharType="separate"/>
        </w:r>
        <w:r>
          <w:t>90</w:t>
        </w:r>
        <w:r>
          <w:fldChar w:fldCharType="end"/>
        </w:r>
      </w:hyperlink>
    </w:p>
    <w:p>
      <w:pPr>
        <w:pStyle w:val="TOC2"/>
        <w:tabs>
          <w:tab w:val="right" w:leader="dot" w:pos="8306"/>
        </w:tabs>
      </w:pPr>
      <w:hyperlink w:anchor="_Toc8102" w:history="1">
        <w:r>
          <w:rPr>
            <w:rFonts w:ascii="仿宋" w:eastAsia="仿宋" w:hAnsi="仿宋" w:cs="仿宋" w:hint="eastAsia"/>
            <w:lang w:eastAsia="zh-CN"/>
          </w:rPr>
          <w:t>(一)、质量管理体系建设</w:t>
        </w:r>
        <w:r>
          <w:tab/>
        </w:r>
        <w:r>
          <w:fldChar w:fldCharType="begin"/>
        </w:r>
        <w:r>
          <w:instrText xml:space="preserve"> PAGEREF _Toc8102 \h </w:instrText>
        </w:r>
        <w:r>
          <w:fldChar w:fldCharType="separate"/>
        </w:r>
        <w:r>
          <w:t>90</w:t>
        </w:r>
        <w:r>
          <w:fldChar w:fldCharType="end"/>
        </w:r>
      </w:hyperlink>
    </w:p>
    <w:p>
      <w:pPr>
        <w:pStyle w:val="TOC2"/>
        <w:tabs>
          <w:tab w:val="right" w:leader="dot" w:pos="8306"/>
        </w:tabs>
      </w:pPr>
      <w:hyperlink w:anchor="_Toc8902" w:history="1">
        <w:r>
          <w:rPr>
            <w:rFonts w:ascii="仿宋" w:eastAsia="仿宋" w:hAnsi="仿宋" w:cs="仿宋" w:hint="eastAsia"/>
            <w:lang w:eastAsia="zh-CN"/>
          </w:rPr>
          <w:t>(二)、质量控制措施</w:t>
        </w:r>
        <w:r>
          <w:tab/>
        </w:r>
        <w:r>
          <w:fldChar w:fldCharType="begin"/>
        </w:r>
        <w:r>
          <w:instrText xml:space="preserve"> PAGEREF _Toc8902 \h </w:instrText>
        </w:r>
        <w:r>
          <w:fldChar w:fldCharType="separate"/>
        </w:r>
        <w:r>
          <w:t>91</w:t>
        </w:r>
        <w:r>
          <w:fldChar w:fldCharType="end"/>
        </w:r>
      </w:hyperlink>
    </w:p>
    <w:p>
      <w:pPr>
        <w:pStyle w:val="TOC1"/>
        <w:tabs>
          <w:tab w:val="right" w:leader="dot" w:pos="8306"/>
        </w:tabs>
      </w:pPr>
      <w:hyperlink w:anchor="_Toc7742" w:history="1">
        <w:r>
          <w:rPr>
            <w:rFonts w:ascii="仿宋" w:eastAsia="仿宋" w:hAnsi="仿宋" w:cs="仿宋" w:hint="eastAsia"/>
            <w:lang w:eastAsia="zh-CN"/>
          </w:rPr>
          <w:t>二十、知识产权管理与保护</w:t>
        </w:r>
        <w:r>
          <w:tab/>
        </w:r>
        <w:r>
          <w:fldChar w:fldCharType="begin"/>
        </w:r>
        <w:r>
          <w:instrText xml:space="preserve"> PAGEREF _Toc7742 \h </w:instrText>
        </w:r>
        <w:r>
          <w:fldChar w:fldCharType="separate"/>
        </w:r>
        <w:r>
          <w:t>92</w:t>
        </w:r>
        <w:r>
          <w:fldChar w:fldCharType="end"/>
        </w:r>
      </w:hyperlink>
    </w:p>
    <w:p>
      <w:pPr>
        <w:pStyle w:val="TOC2"/>
        <w:tabs>
          <w:tab w:val="right" w:leader="dot" w:pos="8306"/>
        </w:tabs>
      </w:pPr>
      <w:hyperlink w:anchor="_Toc5312" w:history="1">
        <w:r>
          <w:rPr>
            <w:rFonts w:ascii="仿宋" w:eastAsia="仿宋" w:hAnsi="仿宋" w:cs="仿宋" w:hint="eastAsia"/>
            <w:lang w:eastAsia="zh-CN"/>
          </w:rPr>
          <w:t>(一)、知识产权管理体系建设</w:t>
        </w:r>
        <w:r>
          <w:tab/>
        </w:r>
        <w:r>
          <w:fldChar w:fldCharType="begin"/>
        </w:r>
        <w:r>
          <w:instrText xml:space="preserve"> PAGEREF _Toc5312 \h </w:instrText>
        </w:r>
        <w:r>
          <w:fldChar w:fldCharType="separate"/>
        </w:r>
        <w:r>
          <w:t>92</w:t>
        </w:r>
        <w:r>
          <w:fldChar w:fldCharType="end"/>
        </w:r>
      </w:hyperlink>
    </w:p>
    <w:p>
      <w:pPr>
        <w:pStyle w:val="TOC2"/>
        <w:tabs>
          <w:tab w:val="right" w:leader="dot" w:pos="8306"/>
        </w:tabs>
      </w:pPr>
      <w:hyperlink w:anchor="_Toc20521" w:history="1">
        <w:r>
          <w:rPr>
            <w:rFonts w:ascii="仿宋" w:eastAsia="仿宋" w:hAnsi="仿宋" w:cs="仿宋" w:hint="eastAsia"/>
            <w:lang w:eastAsia="zh-CN"/>
          </w:rPr>
          <w:t>(二)、知识产权保护措施</w:t>
        </w:r>
        <w:r>
          <w:tab/>
        </w:r>
        <w:r>
          <w:fldChar w:fldCharType="begin"/>
        </w:r>
        <w:r>
          <w:instrText xml:space="preserve"> PAGEREF _Toc20521 \h </w:instrText>
        </w:r>
        <w:r>
          <w:fldChar w:fldCharType="separate"/>
        </w:r>
        <w:r>
          <w:t>93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53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5046"/>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10515"/>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一、液压破拆属具项目的技术资源开发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破拆属具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二、液压破拆属具项目的人力资源管理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液压破拆属具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三、液压破拆属具项目的资金资源筹措与优化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液压破拆属具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4" w:name="_Toc21502"/>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液压破拆属具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液压破拆属具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液压破拆属具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5" w:name="_Toc18729"/>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液压破拆属具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液压破拆属具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液压破拆属具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6" w:name="_Toc8979"/>
      <w:r>
        <w:rPr>
          <w:rFonts w:ascii="仿宋" w:eastAsia="仿宋" w:hAnsi="仿宋" w:cs="仿宋" w:hint="eastAsia"/>
          <w:sz w:val="28"/>
          <w:lang w:eastAsia="zh-CN"/>
        </w:rPr>
        <w:t>二、财务管理与成本控制</w:t>
      </w:r>
      <w:bookmarkEnd w:id="6"/>
    </w:p>
    <w:p>
      <w:pPr>
        <w:pStyle w:val="Heading2"/>
        <w:rPr>
          <w:rFonts w:ascii="仿宋" w:eastAsia="仿宋" w:hAnsi="仿宋" w:cs="仿宋" w:hint="eastAsia"/>
          <w:lang w:eastAsia="zh-CN"/>
        </w:rPr>
      </w:pPr>
      <w:bookmarkStart w:id="7" w:name="_Toc22409"/>
      <w:r>
        <w:rPr>
          <w:rFonts w:ascii="仿宋" w:eastAsia="仿宋" w:hAnsi="仿宋" w:cs="仿宋" w:hint="eastAsia"/>
          <w:lang w:eastAsia="zh-CN"/>
        </w:rPr>
        <w:t>(一)、财务管理体系建设</w:t>
      </w:r>
      <w:bookmarkEnd w:id="7"/>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液压破拆属具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8" w:name="_Toc26678"/>
      <w:r>
        <w:rPr>
          <w:rFonts w:ascii="仿宋" w:eastAsia="仿宋" w:hAnsi="仿宋" w:cs="仿宋" w:hint="eastAsia"/>
          <w:sz w:val="28"/>
          <w:lang w:eastAsia="zh-CN"/>
        </w:rPr>
        <w:t>(二)、成本控制措施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成本核算和分析：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能源管理：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采购策略：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9" w:name="_Toc3569"/>
      <w:r>
        <w:rPr>
          <w:rFonts w:ascii="仿宋" w:eastAsia="仿宋" w:hAnsi="仿宋" w:cs="仿宋" w:hint="eastAsia"/>
          <w:sz w:val="28"/>
          <w:lang w:eastAsia="zh-CN"/>
        </w:rPr>
        <w:t>三、发展规划、产业政策和行业准入分析</w:t>
      </w:r>
      <w:bookmarkEnd w:id="9"/>
    </w:p>
    <w:p>
      <w:pPr>
        <w:pStyle w:val="Heading2"/>
        <w:rPr>
          <w:rFonts w:ascii="仿宋" w:eastAsia="仿宋" w:hAnsi="仿宋" w:cs="仿宋" w:hint="eastAsia"/>
          <w:lang w:eastAsia="zh-CN"/>
        </w:rPr>
      </w:pPr>
      <w:bookmarkStart w:id="10" w:name="_Toc12205"/>
      <w:r>
        <w:rPr>
          <w:rFonts w:ascii="仿宋" w:eastAsia="仿宋" w:hAnsi="仿宋" w:cs="仿宋" w:hint="eastAsia"/>
          <w:lang w:eastAsia="zh-CN"/>
        </w:rPr>
        <w:t>(一)、发展规划分析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11" w:name="_Toc801"/>
      <w:r>
        <w:rPr>
          <w:rFonts w:ascii="仿宋" w:eastAsia="仿宋" w:hAnsi="仿宋" w:cs="仿宋" w:hint="eastAsia"/>
          <w:sz w:val="28"/>
          <w:lang w:eastAsia="zh-CN"/>
        </w:rPr>
        <w:t>(二)、产业政策分析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预计这些政策趋势将促进[行业名称]领域的持续增长，为XXX项目在市场上的扩展提供新机遇。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关注于政府在环保法规和可持续发展目标上的长期规划，如减少温室气体排放的目标。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政策带来的机遇与挑战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当前和未来的政策为项目带来的机遇包括更容易获得政府补贴、进入新兴市场、以及与科研机构的合作机会。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同时，项目面临的挑战包括符合日益严格的环保法规和适应政策变化带来的市场准入限制。</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https://d.book118.com/835222211004011124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504D63"/>
    <w:rsid w:val="41504D6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35222211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2024-03-06T02:00:00Z</dcterms:created>
  <dcterms:modified xsi:type="dcterms:W3CDTF">2024-03-06T02:02:52Z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B6105B32C9DF40588B5548BD1AD1575F_11</vt:lpwstr>
  </property>
  <property fmtid="{D5CDD505-2E9C-101B-9397-08002B2CF9AE}" pid="3" name="KSOProductBuildVer">
    <vt:lpwstr>2052-12.1.0.16250</vt:lpwstr>
  </property>
</Properties>
</file>