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w w:val="95"/>
        </w:rPr>
        <w:t>水轮发电机技术标准</w:t>
      </w: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0"/>
        </w:rPr>
      </w:pPr>
    </w:p>
    <w:p>
      <w:pPr>
        <w:pStyle w:val="BodyText"/>
        <w:ind w:left="0"/>
        <w:rPr>
          <w:rFonts w:ascii="幼圆"/>
          <w:b/>
          <w:sz w:val="29"/>
        </w:rPr>
      </w:pPr>
    </w:p>
    <w:p>
      <w:pPr>
        <w:pStyle w:val="ListParagraph"/>
        <w:numPr>
          <w:ilvl w:val="0"/>
          <w:numId w:val="50"/>
        </w:numPr>
        <w:tabs>
          <w:tab w:val="left" w:pos="573"/>
        </w:tabs>
        <w:spacing w:before="99" w:after="0" w:line="240" w:lineRule="auto"/>
        <w:ind w:left="573" w:right="0" w:hanging="396"/>
        <w:jc w:val="left"/>
        <w:rPr>
          <w:rFonts w:ascii="Cambria" w:eastAsia="Cambria"/>
          <w:sz w:val="31"/>
        </w:rPr>
      </w:pPr>
      <w:r>
        <w:rPr>
          <w:rFonts w:ascii="黑体" w:eastAsia="黑体" w:hint="eastAsia"/>
          <w:sz w:val="31"/>
        </w:rPr>
        <w:t>范围</w:t>
      </w:r>
    </w:p>
    <w:p>
      <w:pPr>
        <w:pStyle w:val="BodyText"/>
        <w:spacing w:before="6"/>
        <w:ind w:left="0"/>
        <w:rPr>
          <w:rFonts w:ascii="黑体"/>
          <w:sz w:val="29"/>
        </w:rPr>
      </w:pPr>
    </w:p>
    <w:p>
      <w:pPr>
        <w:pStyle w:val="BodyText"/>
        <w:ind w:left="810"/>
      </w:pPr>
      <w:r>
        <w:t>本标准适用于符合以下条件之一的水轮发电机组的安装及验收：</w:t>
      </w:r>
    </w:p>
    <w:p>
      <w:pPr>
        <w:pStyle w:val="ListParagraph"/>
        <w:numPr>
          <w:ilvl w:val="1"/>
          <w:numId w:val="50"/>
        </w:numPr>
        <w:tabs>
          <w:tab w:val="left" w:pos="1185"/>
        </w:tabs>
        <w:spacing w:before="136" w:after="0" w:line="240" w:lineRule="auto"/>
        <w:ind w:left="1185" w:right="0" w:hanging="375"/>
        <w:jc w:val="left"/>
        <w:rPr>
          <w:sz w:val="31"/>
        </w:rPr>
      </w:pPr>
      <w:r>
        <w:rPr>
          <w:spacing w:val="-8"/>
          <w:sz w:val="31"/>
        </w:rPr>
        <w:t xml:space="preserve">单机容量为 </w:t>
      </w:r>
      <w:r>
        <w:rPr>
          <w:rFonts w:ascii="Cambria" w:eastAsia="Cambria"/>
          <w:sz w:val="31"/>
        </w:rPr>
        <w:t>15MW</w:t>
      </w:r>
      <w:r>
        <w:rPr>
          <w:rFonts w:ascii="Cambria" w:eastAsia="Cambria"/>
          <w:spacing w:val="41"/>
          <w:sz w:val="31"/>
        </w:rPr>
        <w:t xml:space="preserve"> </w:t>
      </w:r>
      <w:r>
        <w:rPr>
          <w:sz w:val="31"/>
        </w:rPr>
        <w:t>及以上；</w:t>
      </w:r>
    </w:p>
    <w:p>
      <w:pPr>
        <w:pStyle w:val="ListParagraph"/>
        <w:numPr>
          <w:ilvl w:val="1"/>
          <w:numId w:val="50"/>
        </w:numPr>
        <w:tabs>
          <w:tab w:val="left" w:pos="1203"/>
        </w:tabs>
        <w:spacing w:before="135" w:after="0" w:line="240" w:lineRule="auto"/>
        <w:ind w:left="1203" w:right="0" w:hanging="393"/>
        <w:jc w:val="left"/>
        <w:rPr>
          <w:sz w:val="31"/>
        </w:rPr>
      </w:pPr>
      <w:r>
        <w:rPr>
          <w:spacing w:val="2"/>
          <w:sz w:val="31"/>
        </w:rPr>
        <w:t>其水轮机为混流式、冲击式时，转轮名义直径</w:t>
      </w:r>
      <w:r>
        <w:rPr>
          <w:rFonts w:ascii="Cambria" w:eastAsia="Cambria"/>
          <w:sz w:val="31"/>
        </w:rPr>
        <w:t>2.0m</w:t>
      </w:r>
      <w:r>
        <w:rPr>
          <w:rFonts w:ascii="Cambria" w:eastAsia="Cambria"/>
          <w:spacing w:val="2"/>
          <w:sz w:val="31"/>
        </w:rPr>
        <w:t xml:space="preserve">   </w:t>
      </w:r>
      <w:r>
        <w:rPr>
          <w:sz w:val="31"/>
        </w:rPr>
        <w:t>及以上。</w:t>
      </w:r>
    </w:p>
    <w:p>
      <w:pPr>
        <w:pStyle w:val="ListParagraph"/>
        <w:numPr>
          <w:ilvl w:val="1"/>
          <w:numId w:val="50"/>
        </w:numPr>
        <w:tabs>
          <w:tab w:val="left" w:pos="1185"/>
        </w:tabs>
        <w:spacing w:before="136" w:after="0" w:line="240" w:lineRule="auto"/>
        <w:ind w:left="1185" w:right="0" w:hanging="375"/>
        <w:jc w:val="left"/>
        <w:rPr>
          <w:sz w:val="31"/>
        </w:rPr>
      </w:pPr>
      <w:r>
        <w:rPr>
          <w:spacing w:val="1"/>
          <w:sz w:val="31"/>
        </w:rPr>
        <w:t>其水轮机为轴流式、斜流式、贯流式时，转轮名义直径</w:t>
      </w:r>
      <w:r>
        <w:rPr>
          <w:rFonts w:ascii="Cambria" w:eastAsia="Cambria"/>
          <w:sz w:val="31"/>
        </w:rPr>
        <w:t>3.0m</w:t>
      </w:r>
      <w:r>
        <w:rPr>
          <w:rFonts w:ascii="Cambria" w:eastAsia="Cambria"/>
          <w:spacing w:val="12"/>
          <w:sz w:val="31"/>
        </w:rPr>
        <w:t xml:space="preserve">   </w:t>
      </w:r>
      <w:r>
        <w:rPr>
          <w:sz w:val="31"/>
        </w:rPr>
        <w:t>及以上。</w:t>
      </w:r>
    </w:p>
    <w:p>
      <w:pPr>
        <w:pStyle w:val="BodyText"/>
        <w:spacing w:before="132" w:line="321" w:lineRule="auto"/>
        <w:ind w:right="873" w:firstLine="633"/>
      </w:pPr>
      <w:r>
        <w:rPr>
          <w:spacing w:val="-4"/>
        </w:rPr>
        <w:t xml:space="preserve">单机容量小于 </w:t>
      </w:r>
      <w:r>
        <w:rPr>
          <w:rFonts w:ascii="Cambria" w:eastAsia="Cambria"/>
        </w:rPr>
        <w:t>15MW</w:t>
      </w:r>
      <w:r>
        <w:rPr>
          <w:rFonts w:ascii="Cambria" w:eastAsia="Cambria"/>
          <w:spacing w:val="1"/>
        </w:rPr>
        <w:t xml:space="preserve"> </w:t>
      </w:r>
      <w:r>
        <w:rPr>
          <w:spacing w:val="2"/>
        </w:rPr>
        <w:t>的水轮发电机组和水轮机转轮的名义尺寸小于</w:t>
      </w:r>
      <w:r>
        <w:rPr>
          <w:rFonts w:ascii="Cambria" w:eastAsia="Cambria"/>
        </w:rPr>
        <w:t>b</w:t>
      </w:r>
      <w:r>
        <w:rPr>
          <w:spacing w:val="-61"/>
        </w:rPr>
        <w:t>、</w:t>
      </w:r>
      <w:r>
        <w:rPr>
          <w:rFonts w:ascii="Cambria" w:eastAsia="Cambria"/>
        </w:rPr>
        <w:t>c</w:t>
      </w:r>
      <w:r>
        <w:rPr>
          <w:rFonts w:ascii="Cambria" w:eastAsia="Cambria"/>
          <w:spacing w:val="9"/>
        </w:rPr>
        <w:t xml:space="preserve"> </w:t>
      </w:r>
      <w:r>
        <w:t>项尺寸的机组可参照执行。</w:t>
      </w:r>
    </w:p>
    <w:p>
      <w:pPr>
        <w:pStyle w:val="BodyText"/>
        <w:ind w:left="0"/>
        <w:rPr>
          <w:sz w:val="32"/>
        </w:rPr>
      </w:pPr>
    </w:p>
    <w:p>
      <w:pPr>
        <w:pStyle w:val="ListParagraph"/>
        <w:numPr>
          <w:ilvl w:val="0"/>
          <w:numId w:val="50"/>
        </w:numPr>
        <w:tabs>
          <w:tab w:val="left" w:pos="653"/>
        </w:tabs>
        <w:spacing w:before="243" w:after="0" w:line="240" w:lineRule="auto"/>
        <w:ind w:left="652" w:right="0" w:hanging="476"/>
        <w:jc w:val="left"/>
        <w:rPr>
          <w:rFonts w:ascii="黑体" w:eastAsia="黑体" w:hint="eastAsia"/>
          <w:sz w:val="31"/>
        </w:rPr>
      </w:pPr>
      <w:r>
        <w:rPr>
          <w:rFonts w:ascii="黑体" w:eastAsia="黑体" w:hint="eastAsia"/>
          <w:sz w:val="31"/>
        </w:rPr>
        <w:t>引用标准</w:t>
      </w:r>
    </w:p>
    <w:p>
      <w:pPr>
        <w:pStyle w:val="BodyText"/>
        <w:spacing w:before="8"/>
        <w:ind w:left="0"/>
        <w:rPr>
          <w:rFonts w:ascii="黑体"/>
          <w:sz w:val="24"/>
        </w:rPr>
      </w:pPr>
    </w:p>
    <w:p>
      <w:pPr>
        <w:pStyle w:val="BodyText"/>
        <w:spacing w:before="1" w:line="321" w:lineRule="auto"/>
        <w:ind w:right="877" w:firstLine="633"/>
      </w:pPr>
      <w:r>
        <w:rPr>
          <w:spacing w:val="-12"/>
        </w:rPr>
        <w:t>以下标准所包含的条文，通过在本标准中引用而构成为本标准的条文。以使用以下标准</w:t>
      </w:r>
      <w:r>
        <w:t>的最版本为准。</w:t>
      </w:r>
    </w:p>
    <w:p>
      <w:pPr>
        <w:pStyle w:val="BodyText"/>
        <w:spacing w:before="1"/>
        <w:ind w:left="806"/>
      </w:pPr>
      <w:r>
        <w:rPr>
          <w:rFonts w:ascii="Cambria" w:eastAsia="Cambria"/>
        </w:rPr>
        <w:t>GB/T10969-1996</w:t>
      </w:r>
      <w:r>
        <w:rPr>
          <w:rFonts w:ascii="Cambria" w:eastAsia="Cambria"/>
          <w:spacing w:val="1"/>
        </w:rPr>
        <w:t xml:space="preserve"> </w:t>
      </w:r>
      <w:r>
        <w:t>水轮机通流部件技术条件</w:t>
      </w:r>
    </w:p>
    <w:p>
      <w:pPr>
        <w:pStyle w:val="BodyText"/>
        <w:tabs>
          <w:tab w:val="left" w:pos="2746"/>
        </w:tabs>
        <w:spacing w:before="132" w:line="321" w:lineRule="auto"/>
        <w:ind w:left="806" w:right="4601"/>
      </w:pPr>
      <w:r>
        <w:rPr>
          <w:rFonts w:ascii="Cambria" w:eastAsia="Cambria"/>
        </w:rPr>
        <w:t>GB3323-87</w:t>
      </w:r>
      <w:r>
        <w:rPr>
          <w:rFonts w:ascii="Cambria" w:eastAsia="Cambria"/>
          <w:spacing w:val="24"/>
        </w:rPr>
        <w:t xml:space="preserve"> </w:t>
      </w:r>
      <w:r>
        <w:t>钢熔化焊对接接头射线照相及质量分级</w:t>
      </w:r>
      <w:r>
        <w:rPr>
          <w:rFonts w:ascii="Cambria" w:eastAsia="Cambria"/>
        </w:rPr>
        <w:t>GB11345-89</w:t>
      </w:r>
      <w:r>
        <w:rPr>
          <w:rFonts w:ascii="Cambria" w:eastAsia="Cambria"/>
          <w:spacing w:val="13"/>
        </w:rPr>
        <w:t xml:space="preserve"> </w:t>
      </w:r>
      <w:r>
        <w:t>钢焊缝手工超声波探伤方法和探伤结果的分级</w:t>
      </w:r>
      <w:r>
        <w:rPr>
          <w:rFonts w:ascii="Cambria" w:eastAsia="Cambria"/>
        </w:rPr>
        <w:t>GB/T9652.1-1997</w:t>
      </w:r>
      <w:r>
        <w:rPr>
          <w:rFonts w:ascii="Cambria" w:eastAsia="Cambria"/>
          <w:spacing w:val="11"/>
        </w:rPr>
        <w:t xml:space="preserve"> </w:t>
      </w:r>
      <w:r>
        <w:t>水轮机调速器与油压装置技术条件</w:t>
      </w:r>
      <w:r>
        <w:rPr>
          <w:rFonts w:ascii="Cambria" w:eastAsia="Cambria"/>
        </w:rPr>
        <w:t>GB/T9652.2-1997</w:t>
      </w:r>
      <w:r>
        <w:rPr>
          <w:rFonts w:ascii="Cambria" w:eastAsia="Cambria"/>
          <w:spacing w:val="17"/>
        </w:rPr>
        <w:t xml:space="preserve"> </w:t>
      </w:r>
      <w:r>
        <w:t>水轮机调速器与油压装置试验验收规程</w:t>
      </w:r>
      <w:r>
        <w:rPr>
          <w:rFonts w:ascii="Cambria" w:eastAsia="Cambria"/>
        </w:rPr>
        <w:t>GB11120-89</w:t>
        <w:tab/>
        <w:t>L-TSA</w:t>
      </w:r>
      <w:r>
        <w:rPr>
          <w:rFonts w:ascii="Cambria" w:eastAsia="Cambria"/>
          <w:spacing w:val="6"/>
        </w:rPr>
        <w:t xml:space="preserve"> </w:t>
      </w:r>
      <w:r>
        <w:t>汽轮机油</w:t>
      </w:r>
    </w:p>
    <w:p>
      <w:pPr>
        <w:pStyle w:val="BodyText"/>
        <w:tabs>
          <w:tab w:val="left" w:pos="2732"/>
        </w:tabs>
        <w:spacing w:before="3" w:line="321" w:lineRule="auto"/>
        <w:ind w:left="806" w:right="6176"/>
      </w:pPr>
      <w:r>
        <w:rPr>
          <w:rFonts w:ascii="Cambria" w:eastAsia="Cambria"/>
        </w:rPr>
        <w:t>GB/T7894-</w:t>
        <w:tab/>
      </w:r>
      <w:r>
        <w:t>水轮发电机根本技术条件</w:t>
      </w:r>
      <w:r>
        <w:rPr>
          <w:rFonts w:ascii="Cambria" w:eastAsia="Cambria"/>
        </w:rPr>
        <w:t>GB50150-91</w:t>
      </w:r>
      <w:r>
        <w:rPr>
          <w:rFonts w:ascii="Cambria" w:eastAsia="Cambria"/>
          <w:spacing w:val="62"/>
        </w:rPr>
        <w:t xml:space="preserve"> </w:t>
      </w:r>
      <w:r>
        <w:t>电气装置安装工程施工及验收标准</w:t>
      </w:r>
      <w:r>
        <w:rPr>
          <w:rFonts w:ascii="Cambria" w:eastAsia="Cambria"/>
        </w:rPr>
        <w:t>GB311.2~6-83</w:t>
      </w:r>
      <w:r>
        <w:rPr>
          <w:rFonts w:ascii="Cambria" w:eastAsia="Cambria"/>
          <w:spacing w:val="66"/>
        </w:rPr>
        <w:t xml:space="preserve"> </w:t>
      </w:r>
      <w:r>
        <w:t>高电压试验技术</w:t>
      </w:r>
    </w:p>
    <w:p>
      <w:pPr>
        <w:pStyle w:val="BodyText"/>
        <w:spacing w:line="321" w:lineRule="auto"/>
        <w:ind w:left="806" w:right="6315" w:firstLine="3"/>
      </w:pPr>
      <w:r>
        <w:rPr>
          <w:rFonts w:ascii="Cambria" w:eastAsia="Cambria"/>
        </w:rPr>
        <w:t>IEC-308-1970</w:t>
      </w:r>
      <w:r>
        <w:rPr>
          <w:rFonts w:ascii="Cambria" w:eastAsia="Cambria"/>
          <w:spacing w:val="53"/>
        </w:rPr>
        <w:t xml:space="preserve"> </w:t>
      </w:r>
      <w:r>
        <w:t>水轮机调速系统试验的国际标准</w:t>
      </w:r>
      <w:r>
        <w:rPr>
          <w:rFonts w:ascii="Cambria" w:eastAsia="Cambria"/>
        </w:rPr>
        <w:t>IEC-61362-1998</w:t>
      </w:r>
      <w:r>
        <w:rPr>
          <w:rFonts w:ascii="Cambria" w:eastAsia="Cambria"/>
          <w:spacing w:val="10"/>
        </w:rPr>
        <w:t xml:space="preserve"> </w:t>
      </w:r>
      <w:r>
        <w:t>水轮机把握系统标准导则</w:t>
      </w:r>
      <w:r>
        <w:rPr>
          <w:rFonts w:ascii="Cambria" w:eastAsia="Cambria"/>
        </w:rPr>
        <w:t>JB/T4709-92</w:t>
      </w:r>
      <w:r>
        <w:rPr>
          <w:rFonts w:ascii="Cambria" w:eastAsia="Cambria"/>
          <w:spacing w:val="12"/>
        </w:rPr>
        <w:t xml:space="preserve"> </w:t>
      </w:r>
      <w:r>
        <w:t>钢制压力容器焊接规程</w:t>
      </w:r>
    </w:p>
    <w:p>
      <w:pPr>
        <w:pStyle w:val="BodyText"/>
        <w:ind w:left="806"/>
      </w:pPr>
      <w:r>
        <w:rPr>
          <w:rFonts w:ascii="Cambria" w:eastAsia="Cambria"/>
        </w:rPr>
        <w:t>JB8439-1996</w:t>
      </w:r>
      <w:r>
        <w:rPr>
          <w:rFonts w:ascii="Cambria" w:eastAsia="Cambria"/>
          <w:spacing w:val="40"/>
        </w:rPr>
        <w:t xml:space="preserve"> </w:t>
      </w:r>
      <w:r>
        <w:t>高压电机使用于高海拔地区的防电晕技术要求</w:t>
      </w:r>
    </w:p>
    <w:p>
      <w:pPr>
        <w:pStyle w:val="BodyText"/>
        <w:spacing w:before="136" w:line="321" w:lineRule="auto"/>
        <w:ind w:left="806" w:right="6158"/>
      </w:pPr>
      <w:r>
        <w:rPr>
          <w:rFonts w:ascii="Cambria" w:eastAsia="Cambria"/>
        </w:rPr>
        <w:t>JB/T8660-1997</w:t>
      </w:r>
      <w:r>
        <w:rPr>
          <w:rFonts w:ascii="Cambria" w:eastAsia="Cambria"/>
          <w:spacing w:val="54"/>
        </w:rPr>
        <w:t xml:space="preserve"> </w:t>
      </w:r>
      <w:r>
        <w:t>水电机组包装、运输和保管标准</w:t>
      </w:r>
      <w:r>
        <w:rPr>
          <w:rFonts w:ascii="Cambria" w:eastAsia="Cambria"/>
        </w:rPr>
        <w:t>DL5017-93</w:t>
      </w:r>
      <w:r>
        <w:rPr>
          <w:rFonts w:ascii="Cambria" w:eastAsia="Cambria"/>
          <w:spacing w:val="22"/>
        </w:rPr>
        <w:t xml:space="preserve"> </w:t>
      </w:r>
      <w:r>
        <w:t>压力钢管制造安装及验收标准</w:t>
      </w:r>
      <w:r>
        <w:rPr>
          <w:rFonts w:ascii="Cambria" w:eastAsia="Cambria"/>
        </w:rPr>
        <w:t>DL507-93</w:t>
      </w:r>
      <w:r>
        <w:rPr>
          <w:rFonts w:ascii="Cambria" w:eastAsia="Cambria"/>
          <w:spacing w:val="20"/>
        </w:rPr>
        <w:t xml:space="preserve"> </w:t>
      </w:r>
      <w:r>
        <w:t>水轮发电机组起动试验规程</w:t>
      </w:r>
      <w:r>
        <w:rPr>
          <w:rFonts w:ascii="Cambria" w:eastAsia="Cambria"/>
        </w:rPr>
        <w:t>DL/T596-1996</w:t>
      </w:r>
      <w:r>
        <w:rPr>
          <w:rFonts w:ascii="Cambria" w:eastAsia="Cambria"/>
          <w:spacing w:val="9"/>
        </w:rPr>
        <w:t xml:space="preserve"> </w:t>
      </w:r>
      <w:r>
        <w:t>电力设备预防性试验规程</w:t>
      </w:r>
    </w:p>
    <w:p>
      <w:pPr>
        <w:pStyle w:val="BodyText"/>
        <w:spacing w:line="396" w:lineRule="exact"/>
        <w:ind w:left="806"/>
      </w:pPr>
      <w:r>
        <w:rPr>
          <w:rFonts w:ascii="Cambria" w:eastAsia="Cambria"/>
        </w:rPr>
        <w:t>DL5011-92</w:t>
      </w:r>
      <w:r>
        <w:rPr>
          <w:rFonts w:ascii="Cambria" w:eastAsia="Cambria"/>
          <w:spacing w:val="33"/>
        </w:rPr>
        <w:t xml:space="preserve"> </w:t>
      </w:r>
      <w:r>
        <w:t>电力建设施工及验收技术标准汽轮机机组篇</w:t>
      </w:r>
    </w:p>
    <w:p>
      <w:pPr>
        <w:spacing w:after="0" w:line="396" w:lineRule="exact"/>
        <w:sectPr>
          <w:type w:val="continuous"/>
          <w:pgSz w:w="17860" w:h="25270"/>
          <w:pgMar w:top="2440" w:right="1800" w:bottom="280" w:left="2520" w:header="708" w:footer="708"/>
          <w:cols w:space="708"/>
        </w:sectPr>
      </w:pPr>
    </w:p>
    <w:p>
      <w:pPr>
        <w:pStyle w:val="BodyText"/>
        <w:spacing w:before="77"/>
        <w:ind w:left="810"/>
        <w:rPr>
          <w:rFonts w:ascii="幼圆" w:eastAsia="幼圆" w:hint="eastAsia"/>
        </w:rPr>
      </w:pPr>
      <w:r>
        <w:rPr>
          <w:rFonts w:ascii="Times New Roman" w:eastAsia="Times New Roman"/>
        </w:rPr>
        <w:t>SD287-88</w:t>
      </w:r>
      <w:r>
        <w:rPr>
          <w:rFonts w:ascii="Times New Roman" w:eastAsia="Times New Roman"/>
          <w:spacing w:val="35"/>
        </w:rPr>
        <w:t xml:space="preserve"> </w:t>
      </w:r>
      <w:r>
        <w:rPr>
          <w:rFonts w:ascii="幼圆" w:eastAsia="幼圆" w:hint="eastAsia"/>
        </w:rPr>
        <w:t>水轮发电机定子现场装配工艺导则</w:t>
      </w:r>
    </w:p>
    <w:p>
      <w:pPr>
        <w:spacing w:after="0"/>
        <w:rPr>
          <w:rFonts w:ascii="幼圆" w:eastAsia="幼圆" w:hint="eastAsia"/>
        </w:rPr>
      </w:pPr>
      <w:r>
        <w:rPr>
          <w:rFonts w:ascii="幼圆" w:eastAsia="幼圆" w:hint="eastAsia"/>
        </w:rPr>
        <w:br/>
      </w:r>
      <w:r>
        <w:rPr>
          <w:rFonts w:ascii="幼圆" w:eastAsia="幼圆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https://d.book118.com/835230041300011042</w:t>
        </w:r>
      </w:hyperlink>
    </w:p>
    <w:p>
      <w:pPr>
        <w:spacing w:after="0"/>
        <w:rPr>
          <w:rFonts w:ascii="幼圆" w:eastAsia="幼圆" w:hint="eastAsia"/>
        </w:rPr>
      </w:pPr>
    </w:p>
    <w:sectPr>
      <w:pgSz w:w="17860" w:h="25270"/>
      <w:pgMar w:top="1820" w:right="1800" w:bottom="280" w:left="252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C052"/>
    <w:multiLevelType w:val="hybridMultilevel"/>
    <w:tmpl w:val="00000000"/>
    <w:lvl w:ilvl="0">
      <w:start w:val="8"/>
      <w:numFmt w:val="decimal"/>
      <w:lvlText w:val="%1"/>
      <w:lvlJc w:val="left"/>
      <w:pPr>
        <w:ind w:left="1361" w:hanging="1362"/>
        <w:jc w:val="left"/>
      </w:pPr>
      <w:rPr>
        <w:rFonts w:ascii="宋体" w:eastAsia="宋体" w:hAnsi="宋体" w:cs="宋体" w:hint="default"/>
        <w:w w:val="103"/>
        <w:sz w:val="22"/>
        <w:szCs w:val="22"/>
      </w:rPr>
    </w:lvl>
    <w:lvl w:ilvl="1">
      <w:start w:val="0"/>
      <w:numFmt w:val="bullet"/>
      <w:lvlText w:val="•"/>
      <w:lvlJc w:val="left"/>
      <w:pPr>
        <w:ind w:left="1407" w:hanging="1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55" w:hanging="1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02" w:hanging="1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50" w:hanging="1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97" w:hanging="1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45" w:hanging="1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2" w:hanging="1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40" w:hanging="1362"/>
      </w:pPr>
      <w:rPr>
        <w:rFonts w:hint="default"/>
      </w:rPr>
    </w:lvl>
  </w:abstractNum>
  <w:abstractNum w:abstractNumId="1">
    <w:nsid w:val="03745450"/>
    <w:multiLevelType w:val="hybridMultilevel"/>
    <w:tmpl w:val="00000000"/>
    <w:lvl w:ilvl="0">
      <w:start w:val="0"/>
      <w:numFmt w:val="bullet"/>
      <w:lvlText w:val=""/>
      <w:lvlJc w:val="left"/>
      <w:pPr>
        <w:ind w:left="233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09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9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9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8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8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8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7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97" w:hanging="127"/>
      </w:pPr>
      <w:rPr>
        <w:rFonts w:hint="default"/>
      </w:rPr>
    </w:lvl>
  </w:abstractNum>
  <w:abstractNum w:abstractNumId="2">
    <w:nsid w:val="04B35908"/>
    <w:multiLevelType w:val="hybridMultilevel"/>
    <w:tmpl w:val="00000000"/>
    <w:lvl w:ilvl="0">
      <w:start w:val="8"/>
      <w:numFmt w:val="decimal"/>
      <w:lvlText w:val="%1"/>
      <w:lvlJc w:val="left"/>
      <w:pPr>
        <w:ind w:left="965" w:hanging="78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5" w:hanging="78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5" w:hanging="789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1"/>
      <w:numFmt w:val="lowerLetter"/>
      <w:lvlText w:val="%4."/>
      <w:lvlJc w:val="left"/>
      <w:pPr>
        <w:ind w:left="177" w:hanging="37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4">
      <w:start w:val="0"/>
      <w:numFmt w:val="bullet"/>
      <w:lvlText w:val="•"/>
      <w:lvlJc w:val="left"/>
      <w:pPr>
        <w:ind w:left="5153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0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8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46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4" w:hanging="378"/>
      </w:pPr>
      <w:rPr>
        <w:rFonts w:hint="default"/>
      </w:rPr>
    </w:lvl>
  </w:abstractNum>
  <w:abstractNum w:abstractNumId="3">
    <w:nsid w:val="05EC84C5"/>
    <w:multiLevelType w:val="hybridMultilevel"/>
    <w:tmpl w:val="00000000"/>
    <w:lvl w:ilvl="0">
      <w:start w:val="0"/>
      <w:numFmt w:val="bullet"/>
      <w:lvlText w:val=""/>
      <w:lvlJc w:val="left"/>
      <w:pPr>
        <w:ind w:left="568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642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4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6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8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0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2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6" w:hanging="126"/>
      </w:pPr>
      <w:rPr>
        <w:rFonts w:hint="default"/>
      </w:rPr>
    </w:lvl>
  </w:abstractNum>
  <w:abstractNum w:abstractNumId="4">
    <w:nsid w:val="0D8A1A42"/>
    <w:multiLevelType w:val="hybridMultilevel"/>
    <w:tmpl w:val="00000000"/>
    <w:lvl w:ilvl="0">
      <w:start w:val="0"/>
      <w:numFmt w:val="bullet"/>
      <w:lvlText w:val=""/>
      <w:lvlJc w:val="left"/>
      <w:pPr>
        <w:ind w:left="136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09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8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6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5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5" w:hanging="126"/>
      </w:pPr>
      <w:rPr>
        <w:rFonts w:hint="default"/>
      </w:rPr>
    </w:lvl>
  </w:abstractNum>
  <w:abstractNum w:abstractNumId="5">
    <w:nsid w:val="0DC4F1DB"/>
    <w:multiLevelType w:val="hybridMultilevel"/>
    <w:tmpl w:val="00000000"/>
    <w:lvl w:ilvl="0">
      <w:start w:val="0"/>
      <w:numFmt w:val="bullet"/>
      <w:lvlText w:val=""/>
      <w:lvlJc w:val="left"/>
      <w:pPr>
        <w:ind w:left="125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01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3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1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5" w:hanging="126"/>
      </w:pPr>
      <w:rPr>
        <w:rFonts w:hint="default"/>
      </w:rPr>
    </w:lvl>
  </w:abstractNum>
  <w:abstractNum w:abstractNumId="6">
    <w:nsid w:val="0E4DEA08"/>
    <w:multiLevelType w:val="hybridMultilevel"/>
    <w:tmpl w:val="00000000"/>
    <w:lvl w:ilvl="0">
      <w:start w:val="0"/>
      <w:numFmt w:val="bullet"/>
      <w:lvlText w:val=""/>
      <w:lvlJc w:val="left"/>
      <w:pPr>
        <w:ind w:left="542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578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7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6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2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1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0" w:hanging="126"/>
      </w:pPr>
      <w:rPr>
        <w:rFonts w:hint="default"/>
      </w:rPr>
    </w:lvl>
  </w:abstractNum>
  <w:abstractNum w:abstractNumId="7">
    <w:nsid w:val="10776C72"/>
    <w:multiLevelType w:val="hybridMultilevel"/>
    <w:tmpl w:val="00000000"/>
    <w:lvl w:ilvl="0">
      <w:start w:val="0"/>
      <w:numFmt w:val="bullet"/>
      <w:lvlText w:val=""/>
      <w:lvlJc w:val="left"/>
      <w:pPr>
        <w:ind w:left="126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67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9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5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3" w:hanging="126"/>
      </w:pPr>
      <w:rPr>
        <w:rFonts w:hint="default"/>
      </w:rPr>
    </w:lvl>
  </w:abstractNum>
  <w:abstractNum w:abstractNumId="8">
    <w:nsid w:val="11584591"/>
    <w:multiLevelType w:val="hybridMultilevel"/>
    <w:tmpl w:val="00000000"/>
    <w:lvl w:ilvl="0">
      <w:start w:val="0"/>
      <w:numFmt w:val="bullet"/>
      <w:lvlText w:val=""/>
      <w:lvlJc w:val="left"/>
      <w:pPr>
        <w:ind w:left="125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56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9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6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" w:hanging="126"/>
      </w:pPr>
      <w:rPr>
        <w:rFonts w:hint="default"/>
      </w:rPr>
    </w:lvl>
  </w:abstractNum>
  <w:abstractNum w:abstractNumId="9">
    <w:nsid w:val="1166BE62"/>
    <w:multiLevelType w:val="hybridMultilevel"/>
    <w:tmpl w:val="00000000"/>
    <w:lvl w:ilvl="0">
      <w:start w:val="0"/>
      <w:numFmt w:val="bullet"/>
      <w:lvlText w:val=""/>
      <w:lvlJc w:val="left"/>
      <w:pPr>
        <w:ind w:left="287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45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1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7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8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4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9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05" w:hanging="126"/>
      </w:pPr>
      <w:rPr>
        <w:rFonts w:hint="default"/>
      </w:rPr>
    </w:lvl>
  </w:abstractNum>
  <w:abstractNum w:abstractNumId="10">
    <w:nsid w:val="11F96882"/>
    <w:multiLevelType w:val="hybridMultilevel"/>
    <w:tmpl w:val="00000000"/>
    <w:lvl w:ilvl="0">
      <w:start w:val="1"/>
      <w:numFmt w:val="decimal"/>
      <w:lvlText w:val="%1."/>
      <w:lvlJc w:val="left"/>
      <w:pPr>
        <w:ind w:left="227" w:hanging="228"/>
        <w:jc w:val="left"/>
      </w:pPr>
      <w:rPr>
        <w:rFonts w:ascii="宋体" w:eastAsia="宋体" w:hAnsi="宋体" w:cs="宋体" w:hint="default"/>
        <w:spacing w:val="-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94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9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4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9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94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68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43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18" w:hanging="228"/>
      </w:pPr>
      <w:rPr>
        <w:rFonts w:hint="default"/>
      </w:rPr>
    </w:lvl>
  </w:abstractNum>
  <w:abstractNum w:abstractNumId="11">
    <w:nsid w:val="176324B1"/>
    <w:multiLevelType w:val="hybridMultilevel"/>
    <w:tmpl w:val="00000000"/>
    <w:lvl w:ilvl="0">
      <w:start w:val="0"/>
      <w:numFmt w:val="bullet"/>
      <w:lvlText w:val=""/>
      <w:lvlJc w:val="left"/>
      <w:pPr>
        <w:ind w:left="422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70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1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2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5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7" w:hanging="126"/>
      </w:pPr>
      <w:rPr>
        <w:rFonts w:hint="default"/>
      </w:rPr>
    </w:lvl>
  </w:abstractNum>
  <w:abstractNum w:abstractNumId="12">
    <w:nsid w:val="1DC73F64"/>
    <w:multiLevelType w:val="hybridMultilevel"/>
    <w:tmpl w:val="00000000"/>
    <w:lvl w:ilvl="0">
      <w:start w:val="0"/>
      <w:numFmt w:val="bullet"/>
      <w:lvlText w:val=""/>
      <w:lvlJc w:val="left"/>
      <w:pPr>
        <w:ind w:left="201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64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8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0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" w:hanging="126"/>
      </w:pPr>
      <w:rPr>
        <w:rFonts w:hint="default"/>
      </w:rPr>
    </w:lvl>
  </w:abstractNum>
  <w:abstractNum w:abstractNumId="13">
    <w:nsid w:val="21D00A90"/>
    <w:multiLevelType w:val="hybridMultilevel"/>
    <w:tmpl w:val="00000000"/>
    <w:lvl w:ilvl="0">
      <w:start w:val="10"/>
      <w:numFmt w:val="decimal"/>
      <w:lvlText w:val="%1"/>
      <w:lvlJc w:val="left"/>
      <w:pPr>
        <w:ind w:left="652" w:hanging="475"/>
        <w:jc w:val="left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875" w:hanging="699"/>
        <w:jc w:val="left"/>
      </w:pPr>
      <w:rPr>
        <w:rFonts w:hint="default"/>
        <w:w w:val="102"/>
      </w:rPr>
    </w:lvl>
    <w:lvl w:ilvl="2">
      <w:start w:val="1"/>
      <w:numFmt w:val="decimal"/>
      <w:lvlText w:val="%1.%2.%3"/>
      <w:lvlJc w:val="left"/>
      <w:pPr>
        <w:ind w:left="1113" w:hanging="936"/>
        <w:jc w:val="left"/>
      </w:pPr>
      <w:rPr>
        <w:rFonts w:hint="default"/>
        <w:w w:val="97"/>
      </w:rPr>
    </w:lvl>
    <w:lvl w:ilvl="3">
      <w:start w:val="1"/>
      <w:numFmt w:val="lowerLetter"/>
      <w:lvlText w:val="%4."/>
      <w:lvlJc w:val="left"/>
      <w:pPr>
        <w:ind w:left="177" w:hanging="936"/>
        <w:jc w:val="left"/>
      </w:pPr>
      <w:rPr>
        <w:rFonts w:hint="default"/>
        <w:w w:val="102"/>
      </w:rPr>
    </w:lvl>
    <w:lvl w:ilvl="4">
      <w:start w:val="1"/>
      <w:numFmt w:val="decimal"/>
      <w:lvlText w:val="%5)"/>
      <w:lvlJc w:val="left"/>
      <w:pPr>
        <w:ind w:left="177" w:hanging="936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5">
      <w:start w:val="0"/>
      <w:numFmt w:val="bullet"/>
      <w:lvlText w:val="•"/>
      <w:lvlJc w:val="left"/>
      <w:pPr>
        <w:ind w:left="1280" w:hanging="9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80" w:hanging="9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19" w:hanging="9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59" w:hanging="936"/>
      </w:pPr>
      <w:rPr>
        <w:rFonts w:hint="default"/>
      </w:rPr>
    </w:lvl>
  </w:abstractNum>
  <w:abstractNum w:abstractNumId="14">
    <w:nsid w:val="29A343DF"/>
    <w:multiLevelType w:val="hybridMultilevel"/>
    <w:tmpl w:val="00000000"/>
    <w:lvl w:ilvl="0">
      <w:start w:val="0"/>
      <w:numFmt w:val="bullet"/>
      <w:lvlText w:val=""/>
      <w:lvlJc w:val="left"/>
      <w:pPr>
        <w:ind w:left="126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79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6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5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5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4" w:hanging="126"/>
      </w:pPr>
      <w:rPr>
        <w:rFonts w:hint="default"/>
      </w:rPr>
    </w:lvl>
  </w:abstractNum>
  <w:abstractNum w:abstractNumId="15">
    <w:nsid w:val="2A13E736"/>
    <w:multiLevelType w:val="hybridMultilevel"/>
    <w:tmpl w:val="00000000"/>
    <w:lvl w:ilvl="0">
      <w:start w:val="0"/>
      <w:numFmt w:val="bullet"/>
      <w:lvlText w:val=""/>
      <w:lvlJc w:val="left"/>
      <w:pPr>
        <w:ind w:left="279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45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1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9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5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1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7" w:hanging="126"/>
      </w:pPr>
      <w:rPr>
        <w:rFonts w:hint="default"/>
      </w:rPr>
    </w:lvl>
  </w:abstractNum>
  <w:abstractNum w:abstractNumId="16">
    <w:nsid w:val="2F1D7371"/>
    <w:multiLevelType w:val="hybridMultilevel"/>
    <w:tmpl w:val="00000000"/>
    <w:lvl w:ilvl="0">
      <w:start w:val="10"/>
      <w:numFmt w:val="decimal"/>
      <w:lvlText w:val="%1"/>
      <w:lvlJc w:val="left"/>
      <w:pPr>
        <w:ind w:left="886" w:hanging="70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6" w:hanging="709"/>
        <w:jc w:val="left"/>
      </w:pPr>
      <w:rPr>
        <w:rFonts w:hint="default"/>
        <w:w w:val="102"/>
      </w:rPr>
    </w:lvl>
    <w:lvl w:ilvl="2">
      <w:start w:val="1"/>
      <w:numFmt w:val="decimal"/>
      <w:lvlText w:val="%1.%2.%3"/>
      <w:lvlJc w:val="left"/>
      <w:pPr>
        <w:ind w:left="1123" w:hanging="947"/>
        <w:jc w:val="left"/>
      </w:pPr>
      <w:rPr>
        <w:rFonts w:ascii="Cambria" w:eastAsia="Cambria" w:hAnsi="Cambria" w:cs="Cambria" w:hint="default"/>
        <w:w w:val="97"/>
        <w:sz w:val="31"/>
        <w:szCs w:val="31"/>
      </w:rPr>
    </w:lvl>
    <w:lvl w:ilvl="3">
      <w:start w:val="1"/>
      <w:numFmt w:val="lowerLetter"/>
      <w:lvlText w:val="%4."/>
      <w:lvlJc w:val="left"/>
      <w:pPr>
        <w:ind w:left="1185" w:hanging="375"/>
        <w:jc w:val="left"/>
      </w:pPr>
      <w:rPr>
        <w:rFonts w:hint="default"/>
        <w:w w:val="102"/>
      </w:rPr>
    </w:lvl>
    <w:lvl w:ilvl="4">
      <w:start w:val="0"/>
      <w:numFmt w:val="bullet"/>
      <w:lvlText w:val="•"/>
      <w:lvlJc w:val="left"/>
      <w:pPr>
        <w:ind w:left="2945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1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6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2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08" w:hanging="375"/>
      </w:pPr>
      <w:rPr>
        <w:rFonts w:hint="default"/>
      </w:rPr>
    </w:lvl>
  </w:abstractNum>
  <w:abstractNum w:abstractNumId="17">
    <w:nsid w:val="2F91CA32"/>
    <w:multiLevelType w:val="hybridMultilevel"/>
    <w:tmpl w:val="00000000"/>
    <w:lvl w:ilvl="0">
      <w:start w:val="0"/>
      <w:numFmt w:val="bullet"/>
      <w:lvlText w:val=""/>
      <w:lvlJc w:val="left"/>
      <w:pPr>
        <w:ind w:left="341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08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8" w:hanging="127"/>
      </w:pPr>
      <w:rPr>
        <w:rFonts w:hint="default"/>
      </w:rPr>
    </w:lvl>
  </w:abstractNum>
  <w:abstractNum w:abstractNumId="18">
    <w:nsid w:val="31D6B62B"/>
    <w:multiLevelType w:val="hybridMultilevel"/>
    <w:tmpl w:val="00000000"/>
    <w:lvl w:ilvl="0">
      <w:start w:val="4"/>
      <w:numFmt w:val="decimal"/>
      <w:lvlText w:val="%1"/>
      <w:lvlJc w:val="left"/>
      <w:pPr>
        <w:ind w:left="177" w:hanging="868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7" w:hanging="86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" w:hanging="868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3">
      <w:start w:val="1"/>
      <w:numFmt w:val="lowerLetter"/>
      <w:lvlText w:val="%4."/>
      <w:lvlJc w:val="left"/>
      <w:pPr>
        <w:ind w:left="177" w:hanging="418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4">
      <w:start w:val="1"/>
      <w:numFmt w:val="decimal"/>
      <w:lvlText w:val="%5)"/>
      <w:lvlJc w:val="left"/>
      <w:pPr>
        <w:ind w:left="1440" w:hanging="472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5">
      <w:start w:val="0"/>
      <w:numFmt w:val="bullet"/>
      <w:lvlText w:val="•"/>
      <w:lvlJc w:val="left"/>
      <w:pPr>
        <w:ind w:left="5977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89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02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4" w:hanging="472"/>
      </w:pPr>
      <w:rPr>
        <w:rFonts w:hint="default"/>
      </w:rPr>
    </w:lvl>
  </w:abstractNum>
  <w:abstractNum w:abstractNumId="19">
    <w:nsid w:val="32545971"/>
    <w:multiLevelType w:val="hybridMultilevel"/>
    <w:tmpl w:val="00000000"/>
    <w:lvl w:ilvl="0">
      <w:start w:val="0"/>
      <w:numFmt w:val="bullet"/>
      <w:lvlText w:val=""/>
      <w:lvlJc w:val="left"/>
      <w:pPr>
        <w:ind w:left="304" w:hanging="128"/>
      </w:pPr>
      <w:rPr>
        <w:rFonts w:ascii="Symbol" w:eastAsia="Symbol" w:hAnsi="Symbol" w:cs="Symbol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23" w:hanging="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7" w:hanging="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1" w:hanging="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5" w:hanging="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9" w:hanging="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7" w:hanging="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1" w:hanging="128"/>
      </w:pPr>
      <w:rPr>
        <w:rFonts w:hint="default"/>
      </w:rPr>
    </w:lvl>
  </w:abstractNum>
  <w:abstractNum w:abstractNumId="20">
    <w:nsid w:val="35716641"/>
    <w:multiLevelType w:val="hybridMultilevel"/>
    <w:tmpl w:val="00000000"/>
    <w:lvl w:ilvl="0">
      <w:start w:val="0"/>
      <w:numFmt w:val="bullet"/>
      <w:lvlText w:val=""/>
      <w:lvlJc w:val="left"/>
      <w:pPr>
        <w:ind w:left="309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14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8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" w:hanging="127"/>
      </w:pPr>
      <w:rPr>
        <w:rFonts w:hint="default"/>
      </w:rPr>
    </w:lvl>
  </w:abstractNum>
  <w:abstractNum w:abstractNumId="21">
    <w:nsid w:val="35A1570B"/>
    <w:multiLevelType w:val="hybridMultilevel"/>
    <w:tmpl w:val="00000000"/>
    <w:lvl w:ilvl="0">
      <w:start w:val="0"/>
      <w:numFmt w:val="bullet"/>
      <w:lvlText w:val=""/>
      <w:lvlJc w:val="left"/>
      <w:pPr>
        <w:ind w:left="273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67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0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6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1" w:hanging="127"/>
      </w:pPr>
      <w:rPr>
        <w:rFonts w:hint="default"/>
      </w:rPr>
    </w:lvl>
  </w:abstractNum>
  <w:abstractNum w:abstractNumId="22">
    <w:nsid w:val="3648B7EA"/>
    <w:multiLevelType w:val="hybridMultilevel"/>
    <w:tmpl w:val="00000000"/>
    <w:lvl w:ilvl="0">
      <w:start w:val="0"/>
      <w:numFmt w:val="bullet"/>
      <w:lvlText w:val=""/>
      <w:lvlJc w:val="left"/>
      <w:pPr>
        <w:ind w:left="266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31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3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0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3" w:hanging="126"/>
      </w:pPr>
      <w:rPr>
        <w:rFonts w:hint="default"/>
      </w:rPr>
    </w:lvl>
  </w:abstractNum>
  <w:abstractNum w:abstractNumId="23">
    <w:nsid w:val="385EFAF1"/>
    <w:multiLevelType w:val="hybridMultilevel"/>
    <w:tmpl w:val="00000000"/>
    <w:lvl w:ilvl="0">
      <w:start w:val="0"/>
      <w:numFmt w:val="bullet"/>
      <w:lvlText w:val=""/>
      <w:lvlJc w:val="left"/>
      <w:pPr>
        <w:ind w:left="347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09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9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9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8" w:hanging="126"/>
      </w:pPr>
      <w:rPr>
        <w:rFonts w:hint="default"/>
      </w:rPr>
    </w:lvl>
  </w:abstractNum>
  <w:abstractNum w:abstractNumId="24">
    <w:nsid w:val="3A4BF87A"/>
    <w:multiLevelType w:val="hybridMultilevel"/>
    <w:tmpl w:val="00000000"/>
    <w:lvl w:ilvl="0">
      <w:start w:val="0"/>
      <w:numFmt w:val="bullet"/>
      <w:lvlText w:val=""/>
      <w:lvlJc w:val="left"/>
      <w:pPr>
        <w:ind w:left="191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18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6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9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" w:hanging="126"/>
      </w:pPr>
      <w:rPr>
        <w:rFonts w:hint="default"/>
      </w:rPr>
    </w:lvl>
  </w:abstractNum>
  <w:abstractNum w:abstractNumId="25">
    <w:nsid w:val="3B96D349"/>
    <w:multiLevelType w:val="hybridMultilevel"/>
    <w:tmpl w:val="00000000"/>
    <w:lvl w:ilvl="0">
      <w:start w:val="0"/>
      <w:numFmt w:val="bullet"/>
      <w:lvlText w:val=""/>
      <w:lvlJc w:val="left"/>
      <w:pPr>
        <w:ind w:left="612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734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9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64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9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4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09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4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9" w:hanging="127"/>
      </w:pPr>
      <w:rPr>
        <w:rFonts w:hint="default"/>
      </w:rPr>
    </w:lvl>
  </w:abstractNum>
  <w:abstractNum w:abstractNumId="26">
    <w:nsid w:val="3BE3A409"/>
    <w:multiLevelType w:val="hybridMultilevel"/>
    <w:tmpl w:val="00000000"/>
    <w:lvl w:ilvl="0">
      <w:start w:val="0"/>
      <w:numFmt w:val="bullet"/>
      <w:lvlText w:val=""/>
      <w:lvlJc w:val="left"/>
      <w:pPr>
        <w:ind w:left="176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55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1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2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8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4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9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5" w:hanging="126"/>
      </w:pPr>
      <w:rPr>
        <w:rFonts w:hint="default"/>
      </w:rPr>
    </w:lvl>
  </w:abstractNum>
  <w:abstractNum w:abstractNumId="27">
    <w:nsid w:val="3DF8CEA0"/>
    <w:multiLevelType w:val="hybridMultilevel"/>
    <w:tmpl w:val="00000000"/>
    <w:lvl w:ilvl="0">
      <w:start w:val="1"/>
      <w:numFmt w:val="decimal"/>
      <w:lvlText w:val="%1."/>
      <w:lvlJc w:val="left"/>
      <w:pPr>
        <w:ind w:left="227" w:hanging="228"/>
        <w:jc w:val="left"/>
      </w:pPr>
      <w:rPr>
        <w:rFonts w:ascii="宋体" w:eastAsia="宋体" w:hAnsi="宋体" w:cs="宋体" w:hint="default"/>
        <w:spacing w:val="-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94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9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4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9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94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68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43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18" w:hanging="228"/>
      </w:pPr>
      <w:rPr>
        <w:rFonts w:hint="default"/>
      </w:rPr>
    </w:lvl>
  </w:abstractNum>
  <w:abstractNum w:abstractNumId="28">
    <w:nsid w:val="41536398"/>
    <w:multiLevelType w:val="hybridMultilevel"/>
    <w:tmpl w:val="00000000"/>
    <w:lvl w:ilvl="0">
      <w:start w:val="0"/>
      <w:numFmt w:val="bullet"/>
      <w:lvlText w:val=""/>
      <w:lvlJc w:val="left"/>
      <w:pPr>
        <w:ind w:left="188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81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4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7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8" w:hanging="127"/>
      </w:pPr>
      <w:rPr>
        <w:rFonts w:hint="default"/>
      </w:rPr>
    </w:lvl>
  </w:abstractNum>
  <w:abstractNum w:abstractNumId="29">
    <w:nsid w:val="48388354"/>
    <w:multiLevelType w:val="hybridMultilevel"/>
    <w:tmpl w:val="00000000"/>
    <w:lvl w:ilvl="0">
      <w:start w:val="0"/>
      <w:numFmt w:val="bullet"/>
      <w:lvlText w:val=""/>
      <w:lvlJc w:val="left"/>
      <w:pPr>
        <w:ind w:left="231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51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3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4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9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2" w:hanging="127"/>
      </w:pPr>
      <w:rPr>
        <w:rFonts w:hint="default"/>
      </w:rPr>
    </w:lvl>
  </w:abstractNum>
  <w:abstractNum w:abstractNumId="30">
    <w:nsid w:val="4C73CB4E"/>
    <w:multiLevelType w:val="hybridMultilevel"/>
    <w:tmpl w:val="00000000"/>
    <w:lvl w:ilvl="0">
      <w:start w:val="0"/>
      <w:numFmt w:val="bullet"/>
      <w:lvlText w:val=""/>
      <w:lvlJc w:val="left"/>
      <w:pPr>
        <w:ind w:left="126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67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9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5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3" w:hanging="127"/>
      </w:pPr>
      <w:rPr>
        <w:rFonts w:hint="default"/>
      </w:rPr>
    </w:lvl>
  </w:abstractNum>
  <w:abstractNum w:abstractNumId="31">
    <w:nsid w:val="4CCCF6B5"/>
    <w:multiLevelType w:val="hybridMultilevel"/>
    <w:tmpl w:val="00000000"/>
    <w:lvl w:ilvl="0">
      <w:start w:val="0"/>
      <w:numFmt w:val="bullet"/>
      <w:lvlText w:val=""/>
      <w:lvlJc w:val="left"/>
      <w:pPr>
        <w:ind w:left="345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99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9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8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8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8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57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17" w:hanging="126"/>
      </w:pPr>
      <w:rPr>
        <w:rFonts w:hint="default"/>
      </w:rPr>
    </w:lvl>
  </w:abstractNum>
  <w:abstractNum w:abstractNumId="32">
    <w:nsid w:val="4DADD7BC"/>
    <w:multiLevelType w:val="hybridMultilevel"/>
    <w:tmpl w:val="00000000"/>
    <w:lvl w:ilvl="0">
      <w:start w:val="0"/>
      <w:numFmt w:val="bullet"/>
      <w:lvlText w:val=""/>
      <w:lvlJc w:val="left"/>
      <w:pPr>
        <w:ind w:left="284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52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5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3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8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1" w:hanging="126"/>
      </w:pPr>
      <w:rPr>
        <w:rFonts w:hint="default"/>
      </w:rPr>
    </w:lvl>
  </w:abstractNum>
  <w:abstractNum w:abstractNumId="33">
    <w:nsid w:val="4E70E695"/>
    <w:multiLevelType w:val="hybridMultilevel"/>
    <w:tmpl w:val="00000000"/>
    <w:lvl w:ilvl="0">
      <w:start w:val="0"/>
      <w:numFmt w:val="bullet"/>
      <w:lvlText w:val=""/>
      <w:lvlJc w:val="left"/>
      <w:pPr>
        <w:ind w:left="359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33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6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0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7" w:hanging="126"/>
      </w:pPr>
      <w:rPr>
        <w:rFonts w:hint="default"/>
      </w:rPr>
    </w:lvl>
  </w:abstractNum>
  <w:abstractNum w:abstractNumId="34">
    <w:nsid w:val="4E99FE04"/>
    <w:multiLevelType w:val="hybridMultilevel"/>
    <w:tmpl w:val="00000000"/>
    <w:lvl w:ilvl="0">
      <w:start w:val="0"/>
      <w:numFmt w:val="bullet"/>
      <w:lvlText w:val=""/>
      <w:lvlJc w:val="left"/>
      <w:pPr>
        <w:ind w:left="222" w:hanging="127"/>
      </w:pPr>
      <w:rPr>
        <w:rFonts w:ascii="Symbol" w:eastAsia="Symbol" w:hAnsi="Symbol" w:cs="Symbol" w:hint="default"/>
        <w:spacing w:val="2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42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5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" w:hanging="127"/>
      </w:pPr>
      <w:rPr>
        <w:rFonts w:hint="default"/>
      </w:rPr>
    </w:lvl>
  </w:abstractNum>
  <w:abstractNum w:abstractNumId="35">
    <w:nsid w:val="4FAA1326"/>
    <w:multiLevelType w:val="hybridMultilevel"/>
    <w:tmpl w:val="00000000"/>
    <w:lvl w:ilvl="0">
      <w:start w:val="5"/>
      <w:numFmt w:val="decimal"/>
      <w:lvlText w:val="%1"/>
      <w:lvlJc w:val="left"/>
      <w:pPr>
        <w:ind w:left="493" w:hanging="317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1">
      <w:start w:val="1"/>
      <w:numFmt w:val="decimal"/>
      <w:lvlText w:val="%1.%2"/>
      <w:lvlJc w:val="left"/>
      <w:pPr>
        <w:ind w:left="810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1123" w:hanging="947"/>
        <w:jc w:val="right"/>
      </w:pPr>
      <w:rPr>
        <w:rFonts w:ascii="宋体" w:eastAsia="宋体" w:hAnsi="宋体" w:cs="宋体" w:hint="default"/>
        <w:w w:val="102"/>
        <w:sz w:val="31"/>
        <w:szCs w:val="31"/>
      </w:rPr>
    </w:lvl>
    <w:lvl w:ilvl="3">
      <w:start w:val="1"/>
      <w:numFmt w:val="lowerLetter"/>
      <w:lvlText w:val="%4."/>
      <w:lvlJc w:val="left"/>
      <w:pPr>
        <w:ind w:left="1282" w:hanging="472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4">
      <w:start w:val="0"/>
      <w:numFmt w:val="bullet"/>
      <w:lvlText w:val="•"/>
      <w:lvlJc w:val="left"/>
      <w:pPr>
        <w:ind w:left="1200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0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0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64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9" w:hanging="472"/>
      </w:pPr>
      <w:rPr>
        <w:rFonts w:hint="default"/>
      </w:rPr>
    </w:lvl>
  </w:abstractNum>
  <w:abstractNum w:abstractNumId="36">
    <w:nsid w:val="4FD6CABD"/>
    <w:multiLevelType w:val="hybridMultilevel"/>
    <w:tmpl w:val="00000000"/>
    <w:lvl w:ilvl="0">
      <w:start w:val="10"/>
      <w:numFmt w:val="decimal"/>
      <w:lvlText w:val="%1"/>
      <w:lvlJc w:val="left"/>
      <w:pPr>
        <w:ind w:left="1123" w:hanging="947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3" w:hanging="947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23" w:hanging="947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3">
      <w:start w:val="1"/>
      <w:numFmt w:val="lowerLetter"/>
      <w:lvlText w:val="%4."/>
      <w:lvlJc w:val="left"/>
      <w:pPr>
        <w:ind w:left="1185" w:hanging="37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4">
      <w:start w:val="0"/>
      <w:numFmt w:val="bullet"/>
      <w:lvlText w:val="•"/>
      <w:lvlJc w:val="left"/>
      <w:pPr>
        <w:ind w:left="4269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14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59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04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9" w:hanging="375"/>
      </w:pPr>
      <w:rPr>
        <w:rFonts w:hint="default"/>
      </w:rPr>
    </w:lvl>
  </w:abstractNum>
  <w:abstractNum w:abstractNumId="37">
    <w:nsid w:val="5817A709"/>
    <w:multiLevelType w:val="hybridMultilevel"/>
    <w:tmpl w:val="00000000"/>
    <w:lvl w:ilvl="0">
      <w:start w:val="0"/>
      <w:numFmt w:val="bullet"/>
      <w:lvlText w:val=""/>
      <w:lvlJc w:val="left"/>
      <w:pPr>
        <w:ind w:left="207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92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4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1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3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" w:hanging="127"/>
      </w:pPr>
      <w:rPr>
        <w:rFonts w:hint="default"/>
      </w:rPr>
    </w:lvl>
  </w:abstractNum>
  <w:abstractNum w:abstractNumId="38">
    <w:nsid w:val="5D1911F7"/>
    <w:multiLevelType w:val="hybridMultilevel"/>
    <w:tmpl w:val="00000000"/>
    <w:lvl w:ilvl="0">
      <w:start w:val="0"/>
      <w:numFmt w:val="bullet"/>
      <w:lvlText w:val=""/>
      <w:lvlJc w:val="left"/>
      <w:pPr>
        <w:ind w:left="568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641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2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4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5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6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8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9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0" w:hanging="126"/>
      </w:pPr>
      <w:rPr>
        <w:rFonts w:hint="default"/>
      </w:rPr>
    </w:lvl>
  </w:abstractNum>
  <w:abstractNum w:abstractNumId="39">
    <w:nsid w:val="610F1590"/>
    <w:multiLevelType w:val="hybridMultilevel"/>
    <w:tmpl w:val="00000000"/>
    <w:lvl w:ilvl="0">
      <w:start w:val="0"/>
      <w:numFmt w:val="bullet"/>
      <w:lvlText w:val=""/>
      <w:lvlJc w:val="left"/>
      <w:pPr>
        <w:ind w:left="299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76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6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2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" w:hanging="126"/>
      </w:pPr>
      <w:rPr>
        <w:rFonts w:hint="default"/>
      </w:rPr>
    </w:lvl>
  </w:abstractNum>
  <w:abstractNum w:abstractNumId="40">
    <w:nsid w:val="671A4CEE"/>
    <w:multiLevelType w:val="hybridMultilevel"/>
    <w:tmpl w:val="00000000"/>
    <w:lvl w:ilvl="0">
      <w:start w:val="0"/>
      <w:numFmt w:val="bullet"/>
      <w:lvlText w:val=""/>
      <w:lvlJc w:val="left"/>
      <w:pPr>
        <w:ind w:left="288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33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3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7" w:hanging="126"/>
      </w:pPr>
      <w:rPr>
        <w:rFonts w:hint="default"/>
      </w:rPr>
    </w:lvl>
  </w:abstractNum>
  <w:abstractNum w:abstractNumId="41">
    <w:nsid w:val="67CE0C0E"/>
    <w:multiLevelType w:val="hybridMultilevel"/>
    <w:tmpl w:val="00000000"/>
    <w:lvl w:ilvl="0">
      <w:start w:val="3"/>
      <w:numFmt w:val="decimal"/>
      <w:lvlText w:val="%1"/>
      <w:lvlJc w:val="left"/>
      <w:pPr>
        <w:ind w:left="177" w:hanging="792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7" w:hanging="79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" w:hanging="792"/>
        <w:jc w:val="left"/>
      </w:pPr>
      <w:rPr>
        <w:rFonts w:hint="default"/>
        <w:w w:val="102"/>
      </w:rPr>
    </w:lvl>
    <w:lvl w:ilvl="3">
      <w:start w:val="1"/>
      <w:numFmt w:val="lowerLetter"/>
      <w:lvlText w:val="%4."/>
      <w:lvlJc w:val="left"/>
      <w:pPr>
        <w:ind w:left="1185" w:hanging="37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4">
      <w:start w:val="0"/>
      <w:numFmt w:val="bullet"/>
      <w:lvlText w:val="•"/>
      <w:lvlJc w:val="left"/>
      <w:pPr>
        <w:ind w:left="5299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3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6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9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3" w:hanging="375"/>
      </w:pPr>
      <w:rPr>
        <w:rFonts w:hint="default"/>
      </w:rPr>
    </w:lvl>
  </w:abstractNum>
  <w:abstractNum w:abstractNumId="42">
    <w:nsid w:val="6A1D1F2C"/>
    <w:multiLevelType w:val="hybridMultilevel"/>
    <w:tmpl w:val="00000000"/>
    <w:lvl w:ilvl="0">
      <w:start w:val="0"/>
      <w:numFmt w:val="bullet"/>
      <w:lvlText w:val=""/>
      <w:lvlJc w:val="left"/>
      <w:pPr>
        <w:ind w:left="203" w:hanging="127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09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8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5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4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2" w:hanging="127"/>
      </w:pPr>
      <w:rPr>
        <w:rFonts w:hint="default"/>
      </w:rPr>
    </w:lvl>
  </w:abstractNum>
  <w:abstractNum w:abstractNumId="43">
    <w:nsid w:val="6C41D3D1"/>
    <w:multiLevelType w:val="hybridMultilevel"/>
    <w:tmpl w:val="00000000"/>
    <w:lvl w:ilvl="0">
      <w:start w:val="1"/>
      <w:numFmt w:val="lowerLetter"/>
      <w:lvlText w:val="%1."/>
      <w:lvlJc w:val="left"/>
      <w:pPr>
        <w:ind w:left="1185" w:hanging="37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415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3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9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5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1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67" w:hanging="375"/>
      </w:pPr>
      <w:rPr>
        <w:rFonts w:hint="default"/>
      </w:rPr>
    </w:lvl>
  </w:abstractNum>
  <w:abstractNum w:abstractNumId="44">
    <w:nsid w:val="6F626BB9"/>
    <w:multiLevelType w:val="hybridMultilevel"/>
    <w:tmpl w:val="00000000"/>
    <w:lvl w:ilvl="0">
      <w:start w:val="0"/>
      <w:numFmt w:val="bullet"/>
      <w:lvlText w:val=""/>
      <w:lvlJc w:val="left"/>
      <w:pPr>
        <w:ind w:left="131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02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2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4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" w:hanging="126"/>
      </w:pPr>
      <w:rPr>
        <w:rFonts w:hint="default"/>
      </w:rPr>
    </w:lvl>
  </w:abstractNum>
  <w:abstractNum w:abstractNumId="45">
    <w:nsid w:val="701E98E6"/>
    <w:multiLevelType w:val="hybridMultilevel"/>
    <w:tmpl w:val="00000000"/>
    <w:lvl w:ilvl="0">
      <w:start w:val="10"/>
      <w:numFmt w:val="decimal"/>
      <w:lvlText w:val="%1"/>
      <w:lvlJc w:val="left"/>
      <w:pPr>
        <w:ind w:left="1145" w:hanging="96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5" w:hanging="96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5" w:hanging="969"/>
        <w:jc w:val="left"/>
      </w:pPr>
      <w:rPr>
        <w:rFonts w:hint="default"/>
        <w:w w:val="102"/>
      </w:rPr>
    </w:lvl>
    <w:lvl w:ilvl="3">
      <w:start w:val="1"/>
      <w:numFmt w:val="lowerLetter"/>
      <w:lvlText w:val="%4."/>
      <w:lvlJc w:val="left"/>
      <w:pPr>
        <w:ind w:left="1185" w:hanging="375"/>
        <w:jc w:val="left"/>
      </w:pPr>
      <w:rPr>
        <w:rFonts w:hint="default"/>
        <w:w w:val="102"/>
      </w:rPr>
    </w:lvl>
    <w:lvl w:ilvl="4">
      <w:start w:val="1"/>
      <w:numFmt w:val="decimal"/>
      <w:lvlText w:val="%5)"/>
      <w:lvlJc w:val="left"/>
      <w:pPr>
        <w:ind w:left="1386" w:hanging="375"/>
        <w:jc w:val="left"/>
      </w:pPr>
      <w:rPr>
        <w:rFonts w:hint="default"/>
        <w:w w:val="90"/>
      </w:rPr>
    </w:lvl>
    <w:lvl w:ilvl="5">
      <w:start w:val="0"/>
      <w:numFmt w:val="bullet"/>
      <w:lvlText w:val="•"/>
      <w:lvlJc w:val="left"/>
      <w:pPr>
        <w:ind w:left="3406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3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59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86" w:hanging="375"/>
      </w:pPr>
      <w:rPr>
        <w:rFonts w:hint="default"/>
      </w:rPr>
    </w:lvl>
  </w:abstractNum>
  <w:abstractNum w:abstractNumId="46">
    <w:nsid w:val="71DFD560"/>
    <w:multiLevelType w:val="hybridMultilevel"/>
    <w:tmpl w:val="00000000"/>
    <w:lvl w:ilvl="0">
      <w:start w:val="1"/>
      <w:numFmt w:val="decimal"/>
      <w:lvlText w:val="%1."/>
      <w:lvlJc w:val="left"/>
      <w:pPr>
        <w:ind w:left="573" w:hanging="396"/>
        <w:jc w:val="left"/>
      </w:pPr>
      <w:rPr>
        <w:rFonts w:hint="default"/>
        <w:w w:val="101"/>
      </w:rPr>
    </w:lvl>
    <w:lvl w:ilvl="1">
      <w:start w:val="1"/>
      <w:numFmt w:val="lowerLetter"/>
      <w:lvlText w:val="%2."/>
      <w:lvlJc w:val="left"/>
      <w:pPr>
        <w:ind w:left="1185" w:hanging="375"/>
        <w:jc w:val="left"/>
      </w:pPr>
      <w:rPr>
        <w:rFonts w:ascii="Cambria" w:eastAsia="Cambria" w:hAnsi="Cambria" w:cs="Cambria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553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6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99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3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6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9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3" w:hanging="375"/>
      </w:pPr>
      <w:rPr>
        <w:rFonts w:hint="default"/>
      </w:rPr>
    </w:lvl>
  </w:abstractNum>
  <w:abstractNum w:abstractNumId="47">
    <w:nsid w:val="72C007B3"/>
    <w:multiLevelType w:val="hybridMultilevel"/>
    <w:tmpl w:val="00000000"/>
    <w:lvl w:ilvl="0">
      <w:start w:val="0"/>
      <w:numFmt w:val="bullet"/>
      <w:lvlText w:val=""/>
      <w:lvlJc w:val="left"/>
      <w:pPr>
        <w:ind w:left="381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75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1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" w:hanging="126"/>
      </w:pPr>
      <w:rPr>
        <w:rFonts w:hint="default"/>
      </w:rPr>
    </w:lvl>
  </w:abstractNum>
  <w:abstractNum w:abstractNumId="48">
    <w:nsid w:val="7767A680"/>
    <w:multiLevelType w:val="hybridMultilevel"/>
    <w:tmpl w:val="00000000"/>
    <w:lvl w:ilvl="0">
      <w:start w:val="0"/>
      <w:numFmt w:val="bullet"/>
      <w:lvlText w:val=""/>
      <w:lvlJc w:val="left"/>
      <w:pPr>
        <w:ind w:left="303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778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7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35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14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93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71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50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8" w:hanging="126"/>
      </w:pPr>
      <w:rPr>
        <w:rFonts w:hint="default"/>
      </w:rPr>
    </w:lvl>
  </w:abstractNum>
  <w:abstractNum w:abstractNumId="49">
    <w:nsid w:val="7F2FADFB"/>
    <w:multiLevelType w:val="hybridMultilevel"/>
    <w:tmpl w:val="00000000"/>
    <w:lvl w:ilvl="0">
      <w:start w:val="0"/>
      <w:numFmt w:val="bullet"/>
      <w:lvlText w:val=""/>
      <w:lvlJc w:val="left"/>
      <w:pPr>
        <w:ind w:left="125" w:hanging="126"/>
      </w:pPr>
      <w:rPr>
        <w:rFonts w:ascii="Symbol" w:eastAsia="Symbol" w:hAnsi="Symbol" w:cs="Symbol" w:hint="default"/>
        <w:spacing w:val="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236" w:hanging="1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2" w:hanging="1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9" w:hanging="1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" w:hanging="1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" w:hanging="1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" w:hanging="1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4" w:hanging="1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" w:hanging="126"/>
      </w:pPr>
      <w:rPr>
        <w:rFonts w:hint="default"/>
      </w:rPr>
    </w:lvl>
  </w:abstractNum>
  <w:num w:numId="1">
    <w:abstractNumId w:val="38"/>
  </w:num>
  <w:num w:numId="2">
    <w:abstractNumId w:val="43"/>
  </w:num>
  <w:num w:numId="3">
    <w:abstractNumId w:val="36"/>
  </w:num>
  <w:num w:numId="4">
    <w:abstractNumId w:val="6"/>
  </w:num>
  <w:num w:numId="5">
    <w:abstractNumId w:val="3"/>
  </w:num>
  <w:num w:numId="6">
    <w:abstractNumId w:val="40"/>
  </w:num>
  <w:num w:numId="7">
    <w:abstractNumId w:val="5"/>
  </w:num>
  <w:num w:numId="8">
    <w:abstractNumId w:val="7"/>
  </w:num>
  <w:num w:numId="9">
    <w:abstractNumId w:val="32"/>
  </w:num>
  <w:num w:numId="10">
    <w:abstractNumId w:val="47"/>
  </w:num>
  <w:num w:numId="11">
    <w:abstractNumId w:val="45"/>
  </w:num>
  <w:num w:numId="12">
    <w:abstractNumId w:val="19"/>
  </w:num>
  <w:num w:numId="13">
    <w:abstractNumId w:val="2"/>
  </w:num>
  <w:num w:numId="14">
    <w:abstractNumId w:val="16"/>
  </w:num>
  <w:num w:numId="15">
    <w:abstractNumId w:val="11"/>
  </w:num>
  <w:num w:numId="16">
    <w:abstractNumId w:val="13"/>
  </w:num>
  <w:num w:numId="17">
    <w:abstractNumId w:val="48"/>
  </w:num>
  <w:num w:numId="18">
    <w:abstractNumId w:val="24"/>
  </w:num>
  <w:num w:numId="19">
    <w:abstractNumId w:val="30"/>
  </w:num>
  <w:num w:numId="20">
    <w:abstractNumId w:val="4"/>
  </w:num>
  <w:num w:numId="21">
    <w:abstractNumId w:val="34"/>
  </w:num>
  <w:num w:numId="22">
    <w:abstractNumId w:val="29"/>
  </w:num>
  <w:num w:numId="23">
    <w:abstractNumId w:val="20"/>
  </w:num>
  <w:num w:numId="24">
    <w:abstractNumId w:val="37"/>
  </w:num>
  <w:num w:numId="25">
    <w:abstractNumId w:val="25"/>
  </w:num>
  <w:num w:numId="26">
    <w:abstractNumId w:val="8"/>
  </w:num>
  <w:num w:numId="27">
    <w:abstractNumId w:val="27"/>
  </w:num>
  <w:num w:numId="28">
    <w:abstractNumId w:val="10"/>
  </w:num>
  <w:num w:numId="29">
    <w:abstractNumId w:val="14"/>
  </w:num>
  <w:num w:numId="30">
    <w:abstractNumId w:val="49"/>
  </w:num>
  <w:num w:numId="31">
    <w:abstractNumId w:val="26"/>
  </w:num>
  <w:num w:numId="32">
    <w:abstractNumId w:val="1"/>
  </w:num>
  <w:num w:numId="33">
    <w:abstractNumId w:val="9"/>
  </w:num>
  <w:num w:numId="34">
    <w:abstractNumId w:val="31"/>
  </w:num>
  <w:num w:numId="35">
    <w:abstractNumId w:val="28"/>
  </w:num>
  <w:num w:numId="36">
    <w:abstractNumId w:val="42"/>
  </w:num>
  <w:num w:numId="37">
    <w:abstractNumId w:val="12"/>
  </w:num>
  <w:num w:numId="38">
    <w:abstractNumId w:val="0"/>
  </w:num>
  <w:num w:numId="39">
    <w:abstractNumId w:val="44"/>
  </w:num>
  <w:num w:numId="40">
    <w:abstractNumId w:val="21"/>
  </w:num>
  <w:num w:numId="41">
    <w:abstractNumId w:val="39"/>
  </w:num>
  <w:num w:numId="42">
    <w:abstractNumId w:val="23"/>
  </w:num>
  <w:num w:numId="43">
    <w:abstractNumId w:val="15"/>
  </w:num>
  <w:num w:numId="44">
    <w:abstractNumId w:val="22"/>
  </w:num>
  <w:num w:numId="45">
    <w:abstractNumId w:val="33"/>
  </w:num>
  <w:num w:numId="46">
    <w:abstractNumId w:val="17"/>
  </w:num>
  <w:num w:numId="47">
    <w:abstractNumId w:val="35"/>
  </w:num>
  <w:num w:numId="48">
    <w:abstractNumId w:val="18"/>
  </w:num>
  <w:num w:numId="49">
    <w:abstractNumId w:val="41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7"/>
    </w:pPr>
    <w:rPr>
      <w:rFonts w:ascii="宋体" w:eastAsia="宋体" w:hAnsi="宋体" w:cs="宋体"/>
      <w:sz w:val="31"/>
      <w:szCs w:val="31"/>
    </w:rPr>
  </w:style>
  <w:style w:type="paragraph" w:styleId="Title">
    <w:name w:val="Title"/>
    <w:basedOn w:val="Normal"/>
    <w:uiPriority w:val="1"/>
    <w:qFormat/>
    <w:pPr>
      <w:spacing w:line="988" w:lineRule="exact"/>
      <w:ind w:right="709"/>
      <w:jc w:val="center"/>
    </w:pPr>
    <w:rPr>
      <w:rFonts w:ascii="幼圆" w:eastAsia="幼圆" w:hAnsi="幼圆" w:cs="幼圆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36"/>
      <w:ind w:left="177" w:firstLine="63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3523004130001104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2023-08-01T04:27:34Z</dcterms:created>
  <dcterms:modified xsi:type="dcterms:W3CDTF">2023-08-01T04:27:34Z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2023-08-01T00:00:00Z</vt:filetime>
  </property>
</Properties>
</file>