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04EE" w:rsidRPr="007704EE" w:rsidP="007704EE">
      <w:pPr>
        <w:jc w:val="center"/>
        <w:rPr>
          <w:rFonts w:ascii="微软雅黑" w:eastAsia="微软雅黑" w:hAnsi="微软雅黑"/>
          <w:b/>
          <w:bCs/>
          <w:sz w:val="28"/>
        </w:rPr>
      </w:pPr>
      <w:r w:rsidRPr="007704EE">
        <w:rPr>
          <w:rFonts w:ascii="微软雅黑" w:eastAsia="微软雅黑" w:hAnsi="微软雅黑" w:hint="eastAsia"/>
          <w:b/>
          <w:bCs/>
          <w:sz w:val="28"/>
        </w:rPr>
        <w:t>云南省广南县二中</w:t>
      </w:r>
      <w:r w:rsidRPr="007704EE">
        <w:rPr>
          <w:rFonts w:ascii="微软雅黑" w:eastAsia="微软雅黑" w:hAnsi="微软雅黑"/>
          <w:b/>
          <w:bCs/>
          <w:sz w:val="28"/>
        </w:rPr>
        <w:t>2024年高三语文第一学期期末质量跟踪监视试题</w:t>
      </w:r>
    </w:p>
    <w:p w:rsidR="00C31D95" w:rsidRPr="00C31D95" w:rsidP="000000A3">
      <w:pPr>
        <w:jc w:val="left"/>
        <w:rPr>
          <w:rFonts w:ascii="宋体" w:hAnsi="宋体"/>
          <w:b/>
          <w:bCs/>
        </w:rPr>
      </w:pPr>
      <w:r w:rsidRPr="00C31D95">
        <w:rPr>
          <w:rFonts w:ascii="宋体" w:hAnsi="宋体" w:hint="eastAsia"/>
          <w:b/>
          <w:bCs/>
        </w:rPr>
        <w:t>注意事项：</w:t>
      </w:r>
    </w:p>
    <w:p w:rsidR="00C31D95" w:rsidRPr="00C31D95" w:rsidP="000000A3">
      <w:pPr>
        <w:jc w:val="left"/>
        <w:rPr>
          <w:rFonts w:ascii="宋体" w:hAnsi="宋体" w:hint="eastAsia"/>
          <w:b/>
          <w:bCs/>
        </w:rPr>
      </w:pPr>
      <w:r w:rsidRPr="00C31D95">
        <w:rPr>
          <w:rFonts w:ascii="宋体" w:hAnsi="宋体" w:hint="eastAsia"/>
          <w:b/>
          <w:bCs/>
        </w:rPr>
        <w:t>1．答卷前，考生务必将自己的姓名、准考证号、考场号和座位号填写在试题卷和答题卡上。用2B铅笔将试卷类型（B）填涂在答题卡相应位置上。将条形码粘贴在答题卡右上角"条形码粘贴处"。</w:t>
      </w:r>
    </w:p>
    <w:p w:rsidR="00C31D95" w:rsidRPr="00C31D95" w:rsidP="000000A3">
      <w:pPr>
        <w:jc w:val="left"/>
        <w:rPr>
          <w:rFonts w:ascii="宋体" w:hAnsi="宋体" w:hint="eastAsia"/>
          <w:b/>
          <w:bCs/>
        </w:rPr>
      </w:pPr>
      <w:r w:rsidRPr="00C31D95">
        <w:rPr>
          <w:rFonts w:ascii="宋体" w:hAnsi="宋体" w:hint="eastAsia"/>
          <w:b/>
          <w:bCs/>
        </w:rPr>
        <w:t>2．作答选择题时，选出每小题答案后，用2B铅笔把答题卡上对应题目选项的答案信息点涂黑；如需改动，用橡皮擦干净后，再选涂其他答案。答案不能答在试题卷上。</w:t>
      </w:r>
    </w:p>
    <w:p w:rsidR="00C31D95" w:rsidRPr="00C31D95" w:rsidP="000000A3">
      <w:pPr>
        <w:jc w:val="left"/>
        <w:rPr>
          <w:rFonts w:ascii="宋体" w:hAnsi="宋体" w:hint="eastAsia"/>
          <w:b/>
          <w:bCs/>
        </w:rPr>
      </w:pPr>
      <w:r w:rsidRPr="00C31D95">
        <w:rPr>
          <w:rFonts w:ascii="宋体" w:hAnsi="宋体" w:hint="eastAsia"/>
          <w:b/>
          <w:bCs/>
        </w:rPr>
        <w:t>3．非选择题必须用黑色字迹的钢笔或签字笔作答，答案必须写在答题卡各题目指定区域内相应位置上；如需改动，先划掉原来的答案，然后再写上新答案；不准使用铅笔和涂改液。不按以上要求作答无效。</w:t>
      </w:r>
    </w:p>
    <w:p w:rsidR="00C31D95" w:rsidRPr="00C31D95" w:rsidP="000000A3">
      <w:pPr>
        <w:rPr>
          <w:b/>
        </w:rPr>
      </w:pPr>
      <w:r w:rsidRPr="00C31D95">
        <w:rPr>
          <w:rFonts w:ascii="宋体" w:hAnsi="宋体" w:hint="eastAsia"/>
          <w:b/>
          <w:bCs/>
        </w:rPr>
        <w:t>4．考生必须保证答题卡的整洁。考试结束后，请将本试卷和答题卡一并交回。</w:t>
      </w:r>
    </w:p>
    <w:p w:rsidR="00C31D95" w:rsidRPr="00C31D95" w:rsidP="00C31D95">
      <w:pPr>
        <w:jc w:val="center"/>
        <w:rPr>
          <w:rFonts w:ascii="宋体" w:hAnsi="宋体"/>
          <w:b/>
        </w:rPr>
      </w:pPr>
    </w:p>
    <w:p w:rsidR="00C31D95" w:rsidRPr="00C31D95" w:rsidP="00C31D95">
      <w:pPr>
        <w:jc w:val="left"/>
        <w:rPr>
          <w:rFonts w:ascii="宋体" w:hAnsi="宋体"/>
          <w:b/>
        </w:rPr>
      </w:pPr>
    </w:p>
    <w:p w:rsidR="00C31D95" w:rsidRPr="00C31D95" w:rsidP="000000A3">
      <w:pPr>
        <w:spacing w:line="360" w:lineRule="auto"/>
        <w:jc w:val="left"/>
        <w:textAlignment w:val="center"/>
        <w:rPr>
          <w:rFonts w:ascii="宋体" w:hAnsi="宋体" w:cs="宋体"/>
          <w:b/>
        </w:rPr>
      </w:pPr>
      <w:r w:rsidRPr="00C31D95">
        <w:rPr>
          <w:rFonts w:ascii="宋体" w:hAnsi="宋体"/>
          <w:b/>
        </w:rPr>
        <w:t>1．</w:t>
      </w:r>
      <w:r w:rsidRPr="00C31D95">
        <w:rPr>
          <w:rFonts w:ascii="宋体" w:hAnsi="宋体" w:cs="宋体"/>
          <w:b/>
        </w:rPr>
        <w:t>阅读下面的文字，完成下面小题。</w:t>
      </w:r>
    </w:p>
    <w:p w:rsidR="00C31D95" w:rsidRPr="00C31D95" w:rsidP="000000A3">
      <w:pPr>
        <w:spacing w:line="360" w:lineRule="auto"/>
        <w:jc w:val="left"/>
        <w:textAlignment w:val="center"/>
        <w:rPr>
          <w:rFonts w:ascii="楷体" w:eastAsia="楷体" w:hAnsi="楷体" w:cs="楷体"/>
          <w:b/>
        </w:rPr>
      </w:pPr>
      <w:r w:rsidRPr="00C31D95">
        <w:rPr>
          <w:rFonts w:ascii="楷体" w:eastAsia="楷体" w:hAnsi="楷体" w:cs="楷体"/>
          <w:b/>
        </w:rPr>
        <w:t>看少年乘风破浪</w:t>
      </w:r>
    </w:p>
    <w:p w:rsidR="00C31D95" w:rsidRPr="00C31D95" w:rsidP="000000A3">
      <w:pPr>
        <w:spacing w:line="360" w:lineRule="auto"/>
        <w:ind w:firstLine="420"/>
        <w:jc w:val="left"/>
        <w:textAlignment w:val="center"/>
        <w:rPr>
          <w:rFonts w:ascii="楷体" w:eastAsia="楷体" w:hAnsi="楷体" w:cs="楷体"/>
          <w:b/>
        </w:rPr>
      </w:pPr>
      <w:r w:rsidRPr="00C31D95">
        <w:rPr>
          <w:rFonts w:ascii="楷体" w:eastAsia="楷体" w:hAnsi="楷体" w:cs="楷体"/>
          <w:b/>
        </w:rPr>
        <w:t>112年夏，汪曾祺在县立第五小学毕业，同年秋考入高邮县立初级中学读书，这年他才十二岁。</w:t>
      </w:r>
    </w:p>
    <w:p w:rsidR="00C31D95" w:rsidRPr="00C31D95" w:rsidP="000000A3">
      <w:pPr>
        <w:spacing w:line="360" w:lineRule="auto"/>
        <w:ind w:firstLine="420"/>
        <w:jc w:val="left"/>
        <w:textAlignment w:val="center"/>
        <w:rPr>
          <w:rFonts w:ascii="楷体" w:eastAsia="楷体" w:hAnsi="楷体" w:cs="楷体"/>
          <w:b/>
        </w:rPr>
      </w:pPr>
      <w:r w:rsidRPr="00C31D95">
        <w:rPr>
          <w:rFonts w:ascii="楷体" w:eastAsia="楷体" w:hAnsi="楷体" w:cs="楷体"/>
          <w:b/>
        </w:rPr>
        <w:t>他家住在北门外东街的竺家巷，从家到中学可以走两条路。走城外，因为近得多，不误上课；放学时大多是走城里，走城里可以看看热闹，或是买纸笔，买糖果零食吃。</w:t>
      </w:r>
    </w:p>
    <w:p w:rsidR="00C31D95" w:rsidRPr="00C31D95" w:rsidP="000000A3">
      <w:pPr>
        <w:spacing w:line="360" w:lineRule="auto"/>
        <w:ind w:firstLine="420"/>
        <w:jc w:val="left"/>
        <w:textAlignment w:val="center"/>
        <w:rPr>
          <w:rFonts w:ascii="楷体" w:eastAsia="楷体" w:hAnsi="楷体" w:cs="楷体"/>
          <w:b/>
        </w:rPr>
      </w:pPr>
      <w:r w:rsidRPr="00C31D95">
        <w:rPr>
          <w:rFonts w:ascii="楷体" w:eastAsia="楷体" w:hAnsi="楷体" w:cs="楷体"/>
          <w:b/>
        </w:rPr>
        <w:t>每天，汪曾祺从竺家巷的家中出来，先是经过越塘。越塘是挑夫聚居的地方，城里的人对挑夫是看不起的，称之为“挑箩把担”的，但汪曾祺从来没有轻视过他们。相反，他尊重挑夫们，佩服挑夫们条件再艰苦却仍然乐观地面对生活的豪放性格。过了傅公桥然后是一条很宽很平的马路，马路东是一大片农田，这片田因为可以从护城河引水灌溉，所以庄稼长得特别好。汪曾祺看过割稻子，种麦子。沿着麦田边走，听微风吹着麦地里庄稼沙沙地响，像一首遥远的温暖的歌，他在歌声里轻快地走着，心中充满快乐。</w:t>
      </w:r>
    </w:p>
    <w:p w:rsidR="00C31D95" w:rsidRPr="00C31D95" w:rsidP="000000A3">
      <w:pPr>
        <w:spacing w:line="360" w:lineRule="auto"/>
        <w:ind w:firstLine="420"/>
        <w:jc w:val="left"/>
        <w:textAlignment w:val="center"/>
        <w:rPr>
          <w:rFonts w:ascii="楷体" w:eastAsia="楷体" w:hAnsi="楷体" w:cs="楷体"/>
          <w:b/>
        </w:rPr>
      </w:pPr>
      <w:r w:rsidRPr="00C31D95">
        <w:rPr>
          <w:rFonts w:ascii="楷体" w:eastAsia="楷体" w:hAnsi="楷体" w:cs="楷体"/>
          <w:b/>
        </w:rPr>
        <w:t>放学从城里走是又一番情景。汪曾祺放学时总是不忙着回家，东看看，西望望。路过银匠店，他仔细看老银匠在模子上敲打半天，敲出一个用来钉在小孩的虎头帽上的小罗汉。路过画匠店，他兴致勃勃地看他们画“家神菩萨”。路过竹厂，看竹匠怎样把竹子一头劈成几岔，在火上烤弯，做成一张一张草筢子。路过车匠店，看车匠用硬木条旋出各种形状的器物。汪曾祺喜欢边走边看边吃，吃什么呢?豌豆。他在王小二（这个王小二后来被写入小说《异秉》里）的摊子上用两枚当十的铜元，买一小包炒豌豆和油炸豌豆，一路吃，一路走，一路看。</w:t>
      </w:r>
    </w:p>
    <w:p w:rsidR="00C31D95" w:rsidRPr="00C31D95" w:rsidP="000000A3">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C31D95" w:rsidRPr="00C31D95" w:rsidP="000000A3">
      <w:pPr>
        <w:spacing w:line="360" w:lineRule="auto"/>
        <w:ind w:firstLine="420"/>
        <w:jc w:val="left"/>
        <w:textAlignment w:val="center"/>
        <w:rPr>
          <w:rFonts w:ascii="楷体" w:eastAsia="楷体" w:hAnsi="楷体" w:cs="楷体"/>
          <w:b/>
        </w:rPr>
      </w:pPr>
      <w:r w:rsidRPr="00C31D95">
        <w:rPr>
          <w:rFonts w:ascii="楷体" w:eastAsia="楷体" w:hAnsi="楷体" w:cs="楷体"/>
          <w:b/>
        </w:rPr>
        <w:t>汪曾祺很珍惜上学的这段课余生活。当他成为一名享誉海内外的作家之后，他曾在一篇文章中深情写道：有人问我怎样成为一个作家的。我说这跟我从小喜欢东看看西看看有关。这些手艺人使我深受感动，使我闻嗅到一种辛劳、笃实、轻甜、微苦的生活气息。这一路的印象深深注入我的记忆。</w:t>
      </w:r>
    </w:p>
    <w:p w:rsidR="00C31D95" w:rsidRPr="00C31D95" w:rsidP="000000A3">
      <w:pPr>
        <w:spacing w:line="360" w:lineRule="auto"/>
        <w:ind w:firstLine="420"/>
        <w:jc w:val="left"/>
        <w:textAlignment w:val="center"/>
        <w:rPr>
          <w:rFonts w:ascii="楷体" w:eastAsia="楷体" w:hAnsi="楷体" w:cs="楷体"/>
          <w:b/>
        </w:rPr>
      </w:pPr>
      <w:r w:rsidRPr="00C31D95">
        <w:rPr>
          <w:rFonts w:ascii="楷体" w:eastAsia="楷体" w:hAnsi="楷体" w:cs="楷体"/>
          <w:b/>
        </w:rPr>
        <w:t>为了进一步培养曾祺，祖父慢慢觉得，光凭自己肚里那点墨水是不够的，得给他另请老师。单是小学毕业的那年暑假，汪曾祺就先后跟过两位先生分别学《史记》，学桐城派古文。</w:t>
      </w:r>
    </w:p>
    <w:p w:rsidR="00C31D95" w:rsidRPr="00C31D95" w:rsidP="000000A3">
      <w:pPr>
        <w:spacing w:line="360" w:lineRule="auto"/>
        <w:ind w:firstLine="420"/>
        <w:jc w:val="left"/>
        <w:textAlignment w:val="center"/>
        <w:rPr>
          <w:rFonts w:ascii="楷体" w:eastAsia="楷体" w:hAnsi="楷体" w:cs="楷体"/>
          <w:b/>
        </w:rPr>
      </w:pPr>
      <w:r w:rsidRPr="00C31D95">
        <w:rPr>
          <w:rFonts w:ascii="楷体" w:eastAsia="楷体" w:hAnsi="楷体" w:cs="楷体"/>
          <w:b/>
        </w:rPr>
        <w:t>第一位是张仲陶先生，一位很有学问但又很怪的朋友。他讲课的方法很特别，在曾祺和自己面前各放一本《史记》，讲课时并不怎么看，只是说说，闭着眼睛先背诵一段，然后讲解。讲至得意处，特别是讲到司马迁对项羽成败的评价时，张先生一改平时轻声吟哦神态，仿佛变了一个人，顿时慷慨激昂起来。朗诵完了这一段，张先生并不坐下，他不胜唏嘘，仍沉浸在激动感慨之中。</w:t>
      </w:r>
    </w:p>
    <w:p w:rsidR="00C31D95" w:rsidRPr="00C31D95" w:rsidP="000000A3">
      <w:pPr>
        <w:spacing w:line="360" w:lineRule="auto"/>
        <w:ind w:firstLine="420"/>
        <w:jc w:val="left"/>
        <w:textAlignment w:val="center"/>
        <w:rPr>
          <w:rFonts w:ascii="楷体" w:eastAsia="楷体" w:hAnsi="楷体" w:cs="楷体"/>
          <w:b/>
        </w:rPr>
      </w:pPr>
      <w:r w:rsidRPr="00C31D95">
        <w:rPr>
          <w:rFonts w:ascii="楷体" w:eastAsia="楷体" w:hAnsi="楷体" w:cs="楷体"/>
          <w:b/>
        </w:rPr>
        <w:t>第二位是韦子廉先生。家中人让曾祺师从韦先生，一是学书法，二是读桐城派古文。他没有在学校里教过曾祺，只是利用暑假对曾祺进行指点。教初三几何的顾先生曾刻意辅导曾祺，一心想培养曾祺将来进中央大学。曾祺画画不成问题，可数学却不行，他的心思、兴趣早被文学被桐城派所吸引，任凭顾先生如何指导，仍无明显效果。气得顾先生长叹一声，对曾祺说：“你的几何是桐城派几何!”正因如此，直至汪曾祺进入古稀之年后，仍为此专门作诗纪念：绿纱窗外树扶疏，长夏蝉鸣课楷书。指点桐城申义法，江湖满地一纯儒。</w:t>
      </w:r>
    </w:p>
    <w:p w:rsidR="00C31D95" w:rsidRPr="00C31D95" w:rsidP="000000A3">
      <w:pPr>
        <w:spacing w:line="360" w:lineRule="auto"/>
        <w:ind w:firstLine="420"/>
        <w:jc w:val="left"/>
        <w:textAlignment w:val="center"/>
        <w:rPr>
          <w:rFonts w:ascii="楷体" w:eastAsia="楷体" w:hAnsi="楷体" w:cs="楷体"/>
          <w:b/>
        </w:rPr>
      </w:pPr>
      <w:r w:rsidRPr="00C31D95">
        <w:rPr>
          <w:rFonts w:ascii="楷体" w:eastAsia="楷体" w:hAnsi="楷体" w:cs="楷体"/>
          <w:b/>
        </w:rPr>
        <w:t>汪曾祺认为：“一个人成为作家，跟小时候所受的语文教育、跟所师承的语文教师很有关系。”从小学到中学，教汪曾祺语文的有好几位老师，其中高北溟先生对曾祺影响最大。而在他所授的古文中，对曾祺影响最深的就是归有光了。所以汪曾祺的小说散文里，读者常常可以很容易地感觉出其中回响着归有光的余韵。</w:t>
      </w:r>
    </w:p>
    <w:p w:rsidR="00C31D95" w:rsidRPr="00C31D95" w:rsidP="000000A3">
      <w:pPr>
        <w:spacing w:line="360" w:lineRule="auto"/>
        <w:ind w:firstLine="420"/>
        <w:jc w:val="left"/>
        <w:textAlignment w:val="center"/>
        <w:rPr>
          <w:rFonts w:ascii="楷体" w:eastAsia="楷体" w:hAnsi="楷体" w:cs="楷体"/>
          <w:b/>
        </w:rPr>
      </w:pPr>
      <w:r w:rsidRPr="00C31D95">
        <w:rPr>
          <w:rFonts w:ascii="楷体" w:eastAsia="楷体" w:hAnsi="楷体" w:cs="楷体"/>
          <w:b/>
        </w:rPr>
        <w:t>高北溟先生对汪曾祺的影响，除了学业上的，更有人格上的因素。他为人正直，待人以诚，清高而从不与世俗合污，敬业能坚持勤奋终生。汪曾祺后来把他对高先生的敬爱一一写进题名《徙》的小说之中，只是小说中写高北溟先生在初中未能受聘，又回小学教书了，是为了渲染高先生悲怆遭遇而虚构的。</w:t>
      </w:r>
    </w:p>
    <w:p w:rsidR="00C31D95" w:rsidRPr="00C31D95" w:rsidP="000000A3">
      <w:pPr>
        <w:spacing w:line="360" w:lineRule="auto"/>
        <w:jc w:val="left"/>
        <w:textAlignment w:val="center"/>
        <w:rPr>
          <w:rFonts w:ascii="楷体" w:eastAsia="楷体" w:hAnsi="楷体" w:cs="楷体"/>
          <w:b/>
        </w:rPr>
      </w:pPr>
      <w:r w:rsidRPr="00C31D95">
        <w:rPr>
          <w:rFonts w:ascii="楷体" w:eastAsia="楷体" w:hAnsi="楷体" w:cs="楷体"/>
          <w:b/>
        </w:rPr>
        <w:t>（节选自陆建华《汪曾祺传》）</w:t>
      </w:r>
    </w:p>
    <w:p w:rsidR="00C31D95" w:rsidRPr="00C31D95" w:rsidP="000000A3">
      <w:pPr>
        <w:spacing w:line="360" w:lineRule="auto"/>
        <w:jc w:val="left"/>
        <w:textAlignment w:val="center"/>
        <w:rPr>
          <w:rFonts w:ascii="楷体" w:eastAsia="楷体" w:hAnsi="楷体" w:cs="楷体"/>
          <w:b/>
        </w:rPr>
      </w:pPr>
      <w:r w:rsidRPr="00C31D95">
        <w:rPr>
          <w:rFonts w:ascii="楷体" w:eastAsia="楷体" w:hAnsi="楷体" w:cs="楷体"/>
          <w:b/>
        </w:rPr>
        <w:t>（相关链接）</w:t>
      </w:r>
    </w:p>
    <w:p w:rsidR="00C31D95" w:rsidRPr="00C31D95" w:rsidP="000000A3">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C31D95">
        <w:rPr>
          <w:rFonts w:ascii="楷体" w:eastAsia="楷体" w:hAnsi="楷体" w:cs="楷体"/>
          <w:b/>
        </w:rPr>
        <w:t>这种传奇性渗透在以作者故乡大淖为背景的故事里，间或以西南联大或北京为背景的故事里。汪曾祺也确实在写时显得更为动人与得心应手。在他的小说中，因自然而真实。这或者就是作者自己口中所说的“和谐”，但是，和谐情调并不意味着这纪录下生活的作品光只有柔美与精致，而忽视维持其内在精神的充盈。汪曾祺的小说，用水来比喻，那是一口就离水田菜地不远的池塘，明净透亮。</w:t>
      </w:r>
    </w:p>
    <w:p w:rsidR="00C31D95" w:rsidRPr="00C31D95" w:rsidP="000000A3">
      <w:pPr>
        <w:spacing w:line="360" w:lineRule="auto"/>
        <w:jc w:val="left"/>
        <w:textAlignment w:val="center"/>
        <w:rPr>
          <w:rFonts w:ascii="楷体" w:eastAsia="楷体" w:hAnsi="楷体" w:cs="楷体"/>
          <w:b/>
        </w:rPr>
      </w:pPr>
      <w:r w:rsidRPr="00C31D95">
        <w:rPr>
          <w:rFonts w:ascii="楷体" w:eastAsia="楷体" w:hAnsi="楷体" w:cs="楷体"/>
          <w:b/>
        </w:rPr>
        <w:t>（沈书枝《汪曾祺：温柔的午读时光》）</w:t>
      </w:r>
    </w:p>
    <w:p w:rsidR="00C31D95" w:rsidRPr="00C31D95" w:rsidP="000000A3">
      <w:pPr>
        <w:spacing w:line="360" w:lineRule="auto"/>
        <w:jc w:val="left"/>
        <w:textAlignment w:val="center"/>
        <w:rPr>
          <w:rFonts w:ascii="宋体" w:hAnsi="宋体" w:cs="宋体"/>
          <w:b/>
        </w:rPr>
      </w:pPr>
      <w:r w:rsidRPr="00C31D95">
        <w:rPr>
          <w:b/>
        </w:rPr>
        <w:t>1．</w:t>
      </w:r>
      <w:r w:rsidRPr="00C31D95">
        <w:rPr>
          <w:rFonts w:ascii="宋体" w:hAnsi="宋体" w:cs="宋体"/>
          <w:b/>
        </w:rPr>
        <w:t>下列理解和分析，不符合原文意思的一项是（     ）</w:t>
      </w:r>
    </w:p>
    <w:p w:rsidR="00C31D95" w:rsidRPr="00C31D95" w:rsidP="000000A3">
      <w:pPr>
        <w:spacing w:line="360" w:lineRule="auto"/>
        <w:jc w:val="left"/>
        <w:textAlignment w:val="center"/>
        <w:rPr>
          <w:rFonts w:ascii="宋体" w:hAnsi="宋体" w:cs="宋体"/>
          <w:b/>
        </w:rPr>
      </w:pPr>
      <w:r w:rsidRPr="00C31D95">
        <w:rPr>
          <w:b/>
        </w:rPr>
        <w:t>A．</w:t>
      </w:r>
      <w:r w:rsidRPr="00C31D95">
        <w:rPr>
          <w:rFonts w:ascii="宋体" w:hAnsi="宋体" w:cs="宋体"/>
          <w:b/>
        </w:rPr>
        <w:t>汪曾祺读中学，上学时就走城外，放学时就走城里，前者是为了省时，后者主要是看热闹或买东西。</w:t>
      </w:r>
    </w:p>
    <w:p w:rsidR="00C31D95" w:rsidRPr="00C31D95" w:rsidP="000000A3">
      <w:pPr>
        <w:spacing w:line="360" w:lineRule="auto"/>
        <w:jc w:val="left"/>
        <w:textAlignment w:val="center"/>
        <w:rPr>
          <w:rFonts w:ascii="宋体" w:hAnsi="宋体" w:cs="宋体"/>
          <w:b/>
        </w:rPr>
      </w:pPr>
      <w:r w:rsidRPr="00C31D95">
        <w:rPr>
          <w:b/>
        </w:rPr>
        <w:t>B．</w:t>
      </w:r>
      <w:r w:rsidRPr="00C31D95">
        <w:rPr>
          <w:rFonts w:ascii="宋体" w:hAnsi="宋体" w:cs="宋体"/>
          <w:b/>
        </w:rPr>
        <w:t>城里的人和汪曾祺对待挑夫的态度完全不同，前者看不起挑夫，而汪曾祺则既尊重又佩服挑夫们。</w:t>
      </w:r>
    </w:p>
    <w:p w:rsidR="00C31D95" w:rsidRPr="00C31D95" w:rsidP="000000A3">
      <w:pPr>
        <w:spacing w:line="360" w:lineRule="auto"/>
        <w:jc w:val="left"/>
        <w:textAlignment w:val="center"/>
        <w:rPr>
          <w:rFonts w:ascii="宋体" w:hAnsi="宋体" w:cs="宋体"/>
          <w:b/>
        </w:rPr>
      </w:pPr>
      <w:r w:rsidRPr="00C31D95">
        <w:rPr>
          <w:b/>
        </w:rPr>
        <w:t>C．</w:t>
      </w:r>
      <w:r w:rsidRPr="00C31D95">
        <w:rPr>
          <w:rFonts w:ascii="宋体" w:hAnsi="宋体" w:cs="宋体"/>
          <w:b/>
        </w:rPr>
        <w:t>汪曾祺对中学时的课外生活十分珍惜，即使他成为闻名海内外的作家之后，他对此也不能忘怀。</w:t>
      </w:r>
    </w:p>
    <w:p w:rsidR="00C31D95" w:rsidRPr="00C31D95" w:rsidP="000000A3">
      <w:pPr>
        <w:spacing w:line="360" w:lineRule="auto"/>
        <w:jc w:val="left"/>
        <w:textAlignment w:val="center"/>
        <w:rPr>
          <w:rFonts w:ascii="宋体" w:hAnsi="宋体" w:cs="宋体"/>
          <w:b/>
        </w:rPr>
      </w:pPr>
      <w:r w:rsidRPr="00C31D95">
        <w:rPr>
          <w:b/>
        </w:rPr>
        <w:t>D．</w:t>
      </w:r>
      <w:r w:rsidRPr="00C31D95">
        <w:rPr>
          <w:rFonts w:ascii="宋体" w:hAnsi="宋体" w:cs="宋体"/>
          <w:b/>
        </w:rPr>
        <w:t>汪曾祺小时候天真活泼，对事物有浓厚兴趣，但他认为自己的知识不够，于是主动跟随名师学习。</w:t>
      </w:r>
    </w:p>
    <w:p w:rsidR="00C31D95" w:rsidRPr="00C31D95" w:rsidP="000000A3">
      <w:pPr>
        <w:spacing w:line="360" w:lineRule="auto"/>
        <w:jc w:val="left"/>
        <w:textAlignment w:val="center"/>
        <w:rPr>
          <w:rFonts w:ascii="宋体" w:hAnsi="宋体" w:cs="宋体"/>
          <w:b/>
        </w:rPr>
      </w:pPr>
      <w:r w:rsidRPr="00C31D95">
        <w:rPr>
          <w:b/>
        </w:rPr>
        <w:t>2．</w:t>
      </w:r>
      <w:r w:rsidRPr="00C31D95">
        <w:rPr>
          <w:rFonts w:ascii="宋体" w:hAnsi="宋体" w:cs="宋体"/>
          <w:b/>
        </w:rPr>
        <w:t>下列对材料有关内容的分析和概括，最恰当的两项是（     ）</w:t>
      </w:r>
    </w:p>
    <w:p w:rsidR="00C31D95" w:rsidRPr="00C31D95" w:rsidP="000000A3">
      <w:pPr>
        <w:spacing w:line="360" w:lineRule="auto"/>
        <w:jc w:val="left"/>
        <w:textAlignment w:val="center"/>
        <w:rPr>
          <w:rFonts w:ascii="宋体" w:hAnsi="宋体" w:cs="宋体"/>
          <w:b/>
        </w:rPr>
      </w:pPr>
      <w:r w:rsidRPr="00C31D95">
        <w:rPr>
          <w:b/>
        </w:rPr>
        <w:t>A．</w:t>
      </w:r>
      <w:r w:rsidRPr="00C31D95">
        <w:rPr>
          <w:rFonts w:ascii="宋体" w:hAnsi="宋体" w:cs="宋体"/>
          <w:b/>
        </w:rPr>
        <w:t>节选部分的材料很典型，主要选取了汪曾祺在读小学和读初中时上学路上的课余生活，以及汪曾祺跟随老师学习的事情。</w:t>
      </w:r>
    </w:p>
    <w:p w:rsidR="00C31D95" w:rsidRPr="00C31D95" w:rsidP="000000A3">
      <w:pPr>
        <w:spacing w:line="360" w:lineRule="auto"/>
        <w:jc w:val="left"/>
        <w:textAlignment w:val="center"/>
        <w:rPr>
          <w:rFonts w:ascii="宋体" w:hAnsi="宋体" w:cs="宋体"/>
          <w:b/>
        </w:rPr>
      </w:pPr>
      <w:r w:rsidRPr="00C31D95">
        <w:rPr>
          <w:b/>
        </w:rPr>
        <w:t>B．</w:t>
      </w:r>
      <w:r w:rsidRPr="00C31D95">
        <w:rPr>
          <w:rFonts w:ascii="宋体" w:hAnsi="宋体" w:cs="宋体"/>
          <w:b/>
        </w:rPr>
        <w:t>选文第②自然段总领下文，一贯文末，既交代了汪曾祺上学要经过的两条道路，又总括了汪曾祺在上学路上的主要表现。</w:t>
      </w:r>
    </w:p>
    <w:p w:rsidR="00C31D95" w:rsidRPr="00C31D95" w:rsidP="000000A3">
      <w:pPr>
        <w:spacing w:line="360" w:lineRule="auto"/>
        <w:jc w:val="left"/>
        <w:textAlignment w:val="center"/>
        <w:rPr>
          <w:rFonts w:ascii="宋体" w:hAnsi="宋体" w:cs="宋体"/>
          <w:b/>
        </w:rPr>
      </w:pPr>
      <w:r w:rsidRPr="00C31D95">
        <w:rPr>
          <w:b/>
        </w:rPr>
        <w:t>C．</w:t>
      </w:r>
      <w:r w:rsidRPr="00C31D95">
        <w:rPr>
          <w:rFonts w:ascii="宋体" w:hAnsi="宋体" w:cs="宋体"/>
          <w:b/>
        </w:rPr>
        <w:t>汪曾祺上学生活很快乐的原因主要在于，一是无论上学、放学，都能够看热闹，买东西；二是没有在学校时的学业压力。</w:t>
      </w:r>
    </w:p>
    <w:p w:rsidR="00C31D95" w:rsidRPr="00C31D95" w:rsidP="000000A3">
      <w:pPr>
        <w:spacing w:line="360" w:lineRule="auto"/>
        <w:jc w:val="left"/>
        <w:textAlignment w:val="center"/>
        <w:rPr>
          <w:rFonts w:ascii="宋体" w:hAnsi="宋体" w:cs="宋体"/>
          <w:b/>
        </w:rPr>
      </w:pPr>
      <w:r w:rsidRPr="00C31D95">
        <w:rPr>
          <w:b/>
        </w:rPr>
        <w:t>D．</w:t>
      </w:r>
      <w:r w:rsidRPr="00C31D95">
        <w:rPr>
          <w:rFonts w:ascii="宋体" w:hAnsi="宋体" w:cs="宋体"/>
          <w:b/>
        </w:rPr>
        <w:t>作为本文传主汪曾祺，人物性格鲜明；而他的四个老师形象描绘不鲜明，是因为写他们只为了突出汪曾祺，属于次要人物。</w:t>
      </w:r>
    </w:p>
    <w:p w:rsidR="00C31D95" w:rsidRPr="00C31D95" w:rsidP="000000A3">
      <w:pPr>
        <w:spacing w:line="360" w:lineRule="auto"/>
        <w:jc w:val="left"/>
        <w:textAlignment w:val="center"/>
        <w:rPr>
          <w:rFonts w:ascii="宋体" w:hAnsi="宋体" w:cs="宋体"/>
          <w:b/>
        </w:rPr>
      </w:pPr>
      <w:r w:rsidRPr="00C31D95">
        <w:rPr>
          <w:b/>
        </w:rPr>
        <w:t>E.</w:t>
      </w:r>
      <w:r w:rsidRPr="00C31D95">
        <w:rPr>
          <w:rFonts w:ascii="宋体" w:hAnsi="宋体" w:cs="宋体"/>
          <w:b/>
        </w:rPr>
        <w:t>汪曾祺的祖父很有眼光，曾经请了几位老师来教曾祺；而少年时的老师中，高北溟在学业上和人格上对汪曾祺影响最大。</w:t>
      </w:r>
    </w:p>
    <w:p w:rsidR="00C31D95" w:rsidRPr="00C31D95" w:rsidP="000000A3">
      <w:pPr>
        <w:spacing w:line="360" w:lineRule="auto"/>
        <w:jc w:val="left"/>
        <w:textAlignment w:val="center"/>
        <w:rPr>
          <w:rFonts w:ascii="宋体" w:hAnsi="宋体" w:cs="宋体"/>
          <w:b/>
        </w:rPr>
      </w:pPr>
      <w:r w:rsidRPr="00C31D95">
        <w:rPr>
          <w:b/>
        </w:rPr>
        <w:t>3．</w:t>
      </w:r>
      <w:r w:rsidRPr="00C31D95">
        <w:rPr>
          <w:rFonts w:ascii="宋体" w:hAnsi="宋体" w:cs="宋体"/>
          <w:b/>
        </w:rPr>
        <w:t>汪曾祺小时候只是专注于文学，对数学没有兴趣，很不在行，对此你有怎样的看法。试联系生活实际谈谈自己的看法。</w:t>
      </w:r>
    </w:p>
    <w:p w:rsidR="00C31D95" w:rsidRPr="00C31D95" w:rsidP="000000A3">
      <w:pPr>
        <w:spacing w:line="360" w:lineRule="auto"/>
        <w:jc w:val="left"/>
        <w:textAlignment w:val="center"/>
        <w:rPr>
          <w:rFonts w:ascii="宋体" w:hAnsi="宋体" w:cs="宋体"/>
          <w:b/>
        </w:rPr>
      </w:pPr>
      <w:r w:rsidRPr="00C31D95">
        <w:rPr>
          <w:rFonts w:ascii="宋体" w:hAnsi="宋体"/>
          <w:b/>
        </w:rPr>
        <w:t>2．</w:t>
      </w:r>
      <w:r w:rsidRPr="00C31D95">
        <w:rPr>
          <w:rFonts w:ascii="宋体" w:hAnsi="宋体" w:cs="宋体"/>
          <w:b/>
        </w:rPr>
        <w:t>阅读下面的文字，完成下列各题。</w:t>
      </w:r>
    </w:p>
    <w:p w:rsidR="00C31D95" w:rsidRPr="00C31D95" w:rsidP="000000A3">
      <w:pPr>
        <w:spacing w:line="360" w:lineRule="auto"/>
        <w:jc w:val="left"/>
        <w:textAlignment w:val="center"/>
        <w:rPr>
          <w:rFonts w:ascii="楷体" w:eastAsia="楷体" w:hAnsi="楷体" w:cs="楷体"/>
          <w:b/>
        </w:rPr>
      </w:pPr>
      <w:r w:rsidRPr="00C31D95">
        <w:rPr>
          <w:rFonts w:ascii="楷体" w:eastAsia="楷体" w:hAnsi="楷体" w:cs="楷体"/>
          <w:b/>
        </w:rPr>
        <w:t>走马楼吴简在书法史上的位置</w:t>
      </w:r>
    </w:p>
    <w:p w:rsidR="00C31D95" w:rsidRPr="00C31D95" w:rsidP="000000A3">
      <w:pPr>
        <w:spacing w:line="360" w:lineRule="auto"/>
        <w:jc w:val="left"/>
        <w:textAlignment w:val="center"/>
        <w:rPr>
          <w:rFonts w:ascii="楷体" w:eastAsia="楷体" w:hAnsi="楷体" w:cs="楷体"/>
          <w:b/>
        </w:rPr>
      </w:pPr>
      <w:r w:rsidRPr="00C31D95">
        <w:rPr>
          <w:rFonts w:ascii="楷体" w:eastAsia="楷体" w:hAnsi="楷体" w:cs="楷体"/>
          <w:b/>
        </w:rPr>
        <w:t>张永强</w:t>
      </w:r>
    </w:p>
    <w:p w:rsidR="00C31D95" w:rsidRPr="00C31D95" w:rsidP="000000A3">
      <w:pPr>
        <w:spacing w:line="360" w:lineRule="auto"/>
        <w:ind w:firstLine="420"/>
        <w:jc w:val="left"/>
        <w:textAlignment w:val="center"/>
        <w:rPr>
          <w:rFonts w:ascii="楷体" w:eastAsia="楷体" w:hAnsi="楷体" w:cs="楷体"/>
          <w:b/>
        </w:rPr>
      </w:pPr>
      <w:r w:rsidRPr="00C31D95">
        <w:rPr>
          <w:rFonts w:ascii="楷体" w:eastAsia="楷体" w:hAnsi="楷体" w:cs="楷体"/>
          <w:b/>
        </w:rPr>
        <w:t>长沙走马楼吴简书法填补了东汉末期和西晋之间的缺环，具有重要的书法研究价值。吴简反映了新兴的楷书与行书的普遍使用、流行千年的篆书和隶书迅速消亡的文化现象，深刻影响了后世。</w:t>
      </w:r>
    </w:p>
    <w:p w:rsidR="00C31D95" w:rsidRPr="00C31D95" w:rsidP="000000A3">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C31D95" w:rsidRPr="00C31D95" w:rsidP="000000A3">
      <w:pPr>
        <w:spacing w:line="360" w:lineRule="auto"/>
        <w:ind w:firstLine="420"/>
        <w:jc w:val="left"/>
        <w:textAlignment w:val="center"/>
        <w:rPr>
          <w:rFonts w:ascii="楷体" w:eastAsia="楷体" w:hAnsi="楷体" w:cs="楷体"/>
          <w:b/>
        </w:rPr>
      </w:pPr>
      <w:r w:rsidRPr="00C31D95">
        <w:rPr>
          <w:rFonts w:ascii="楷体" w:eastAsia="楷体" w:hAnsi="楷体" w:cs="楷体"/>
          <w:b/>
        </w:rPr>
        <w:t>通过分析，我们可以看到，吴简中行书和楷书中隶书的痕迹仍较普遍，用笔不够精到，法度不够谨严，书写还没有成熟行书和楷书的使转技巧。但作为新书体，吴简中的一些适应快速书写的笔法和结构已显示出较强的生命力。当时行书、楷书笔法已普遍运用，笔画省略，笔势连属，使得吴简书法已具有行云流水的姿态。通过吴简书法，我们可看到，楷书和行书作为新兴书体，正在迅速朝着更加规范的方向发展。另外，长沙吴简多为实用书体，为应付繁重的文书任务，书写者更多表现出各自的书写惯性，因此同一简册的字迹形态相对稳定，没有多变的艺术风格。</w:t>
      </w:r>
    </w:p>
    <w:p w:rsidR="00C31D95" w:rsidRPr="00C31D95" w:rsidP="000000A3">
      <w:pPr>
        <w:spacing w:line="360" w:lineRule="auto"/>
        <w:ind w:firstLine="420"/>
        <w:jc w:val="left"/>
        <w:textAlignment w:val="center"/>
        <w:rPr>
          <w:rFonts w:ascii="楷体" w:eastAsia="楷体" w:hAnsi="楷体" w:cs="楷体"/>
          <w:b/>
        </w:rPr>
      </w:pPr>
      <w:r w:rsidRPr="00C31D95">
        <w:rPr>
          <w:rFonts w:ascii="楷体" w:eastAsia="楷体" w:hAnsi="楷体" w:cs="楷体"/>
          <w:b/>
        </w:rPr>
        <w:t>我们应将长沙吴简书法与同地区出土的东汉简牍和西晋简牍进行比较，以确定其在书法史上的艺术价值与地位。通过比较，不难发现，走马楼吴简与东牌楼汉简、郴州晋简的书体继承、发展轨迹是明显的。</w:t>
      </w:r>
    </w:p>
    <w:p w:rsidR="00C31D95" w:rsidRPr="00C31D95" w:rsidP="000000A3">
      <w:pPr>
        <w:spacing w:line="360" w:lineRule="auto"/>
        <w:ind w:firstLine="420"/>
        <w:jc w:val="left"/>
        <w:textAlignment w:val="center"/>
        <w:rPr>
          <w:rFonts w:ascii="楷体" w:eastAsia="楷体" w:hAnsi="楷体" w:cs="楷体"/>
          <w:b/>
        </w:rPr>
      </w:pPr>
      <w:r w:rsidRPr="00C31D95">
        <w:rPr>
          <w:rFonts w:ascii="楷体" w:eastAsia="楷体" w:hAnsi="楷体" w:cs="楷体"/>
          <w:b/>
        </w:rPr>
        <w:t>2004年，长沙东牌楼出土了东汉灵帝时期（168-189）的简牍100余枚，其中有早期的行书和楷书。这些简牍比走马楼吴简早五六十年，出土地毗邻，简牍性质相同。其行书主要用于书信，仍保留较多隶意，容易识读，书写自由而活泼，反映了中国文字逐渐演变过程中趋向简易的特点。羊欣云：“行狎书，相闻者也。”从而印证了行书最初适用书信往来的功用。走马楼吴简中隶书的痕迹越来越少，行书与楷书的笔画愈来愈普遍，这是在东牌楼汉简基础上的继续简化与发展。不难看出，楷书与行书作为更为方便省力的新书体，在走马楼吴简中的运用较东牌楼简牍更广更普遍，不仅仅限于书信，已成为一种日常流行书体。</w:t>
      </w:r>
    </w:p>
    <w:p w:rsidR="00C31D95" w:rsidRPr="00C31D95" w:rsidP="000000A3">
      <w:pPr>
        <w:spacing w:line="360" w:lineRule="auto"/>
        <w:ind w:firstLine="420"/>
        <w:jc w:val="left"/>
        <w:textAlignment w:val="center"/>
        <w:rPr>
          <w:rFonts w:ascii="楷体" w:eastAsia="楷体" w:hAnsi="楷体" w:cs="楷体"/>
          <w:b/>
        </w:rPr>
      </w:pPr>
      <w:r w:rsidRPr="00C31D95">
        <w:rPr>
          <w:rFonts w:ascii="楷体" w:eastAsia="楷体" w:hAnsi="楷体" w:cs="楷体"/>
          <w:b/>
        </w:rPr>
        <w:t>郴州苏仙桥吴简书写年代在孙吴赤乌二年至赤乌六年（239-243），与走马楼吴简地域和年代相近，字体书风基本相同，所见主要为楷书，以及比较成熟的行书。郴州地区还出土了数百枚西晋简，即书法史上有名的“郴州晋简”，内容有簿籍、文书、记事及习字等。又经过三十余年的发展，此时的书迹已经隶意尽脱，活泼灵动，与走马楼吴简中的楷书与行书形态十分接近。郴州晋简是在走马楼和苏仙桥吴简的基础上进一步规范化、工整化演变的结果，最终形成了成熟的楷书和行书，沿用至今，不再有新的书体出现。</w:t>
      </w:r>
    </w:p>
    <w:p w:rsidR="00C31D95" w:rsidRPr="00C31D95" w:rsidP="000000A3">
      <w:pPr>
        <w:spacing w:line="360" w:lineRule="auto"/>
        <w:ind w:firstLine="420"/>
        <w:jc w:val="left"/>
        <w:textAlignment w:val="center"/>
        <w:rPr>
          <w:rFonts w:ascii="楷体" w:eastAsia="楷体" w:hAnsi="楷体" w:cs="楷体"/>
          <w:b/>
        </w:rPr>
      </w:pPr>
      <w:r w:rsidRPr="00C31D95">
        <w:rPr>
          <w:rFonts w:ascii="楷体" w:eastAsia="楷体" w:hAnsi="楷体" w:cs="楷体"/>
          <w:b/>
        </w:rPr>
        <w:t>综上所述，长沙走马楼吴简在书法史上，上承长沙东牌楼东汉简，下启楼兰魏晋简，使这一演变的时间序列得以完整。吴简中的早期楷书是钟繇、王羲之书法的渊源，而作为新书体的行书，起源于汉魏，到晋代成熟，书法史研究上许多问题得以解决。如上世纪六十年代引起学界广泛关注的“兰亭论辩”，王素先生在《略谈兰亭集序书法的渊源与影响》一文中认为：“从东汉晚期行书草创，到东晋中期王羲之的行书《兰亭集序》，行书的革新、发展的脉络一环扣一环，证据链十分完整和十分清楚。因此，‘兰亭论辩’是否存在《兰亭》这类行书的问题，确实如前所说，应该已不成其为问题。”此外，走马楼吴简为我们当前进行书法创作也提供了借鉴意义。</w:t>
      </w:r>
    </w:p>
    <w:p w:rsidR="00C31D95" w:rsidRPr="00C31D95" w:rsidP="000000A3">
      <w:pPr>
        <w:spacing w:line="360" w:lineRule="auto"/>
        <w:jc w:val="left"/>
        <w:textAlignment w:val="center"/>
        <w:rPr>
          <w:rFonts w:ascii="楷体" w:eastAsia="楷体" w:hAnsi="楷体" w:cs="楷体"/>
          <w:b/>
        </w:rPr>
      </w:pPr>
      <w:r w:rsidRPr="00C31D95">
        <w:rPr>
          <w:rFonts w:ascii="楷体" w:eastAsia="楷体" w:hAnsi="楷体" w:cs="楷体"/>
          <w:b/>
        </w:rPr>
        <w:t>（2019年11月06日《美术报》）</w:t>
      </w:r>
    </w:p>
    <w:p w:rsidR="00C31D95" w:rsidRPr="00C31D95" w:rsidP="000000A3">
      <w:pPr>
        <w:spacing w:line="360" w:lineRule="auto"/>
        <w:jc w:val="left"/>
        <w:textAlignment w:val="center"/>
        <w:rPr>
          <w:rFonts w:ascii="宋体" w:hAnsi="宋体" w:cs="宋体"/>
          <w:b/>
        </w:rPr>
      </w:pPr>
      <w:r w:rsidRPr="00C31D95">
        <w:rPr>
          <w:b/>
        </w:rPr>
        <w:t>1．</w:t>
      </w:r>
      <w:r w:rsidRPr="00C31D95">
        <w:rPr>
          <w:rFonts w:ascii="宋体" w:hAnsi="宋体" w:cs="宋体"/>
          <w:b/>
        </w:rPr>
        <w:t>下列关于原文内容的理解和分析，正确的一项是</w:t>
      </w:r>
      <w:r w:rsidRPr="00C31D95">
        <w:rPr>
          <w:rFonts w:ascii="宋体" w:hAnsi="宋体" w:cs="宋体"/>
          <w:b/>
        </w:rPr>
        <w:br/>
      </w:r>
      <w:r w:rsidRPr="00C31D95">
        <w:rPr>
          <w:rFonts w:ascii="宋体" w:hAnsi="宋体" w:cs="宋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https://d.book118.com/835310240224011043</w:t>
        </w:r>
      </w:hyperlink>
    </w:p>
    <w:p w:rsidR="00C31D95" w:rsidRPr="00C31D95" w:rsidP="000000A3">
      <w:pPr>
        <w:spacing w:line="360" w:lineRule="auto"/>
        <w:jc w:val="left"/>
        <w:textAlignment w:val="center"/>
        <w:rPr>
          <w:rFonts w:ascii="宋体" w:hAnsi="宋体" w:cs="宋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000A3"/>
    <w:rsid w:val="00013F2D"/>
    <w:rsid w:val="000B6540"/>
    <w:rsid w:val="0016710A"/>
    <w:rsid w:val="00187194"/>
    <w:rsid w:val="00193019"/>
    <w:rsid w:val="002B7D81"/>
    <w:rsid w:val="003D3C46"/>
    <w:rsid w:val="00464523"/>
    <w:rsid w:val="00622F25"/>
    <w:rsid w:val="00666C66"/>
    <w:rsid w:val="006B2EBA"/>
    <w:rsid w:val="007704EE"/>
    <w:rsid w:val="00850032"/>
    <w:rsid w:val="008D2EAE"/>
    <w:rsid w:val="008F1F6E"/>
    <w:rsid w:val="00911EF2"/>
    <w:rsid w:val="00A12C77"/>
    <w:rsid w:val="00C31D95"/>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3531024022401104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2845</Words>
  <Characters>16221</Characters>
  <Application>Microsoft Office Word</Application>
  <DocSecurity>0</DocSecurity>
  <Lines>135</Lines>
  <Paragraphs>38</Paragraphs>
  <ScaleCrop>false</ScaleCrop>
  <Company>zxxk.com</Company>
  <LinksUpToDate>false</LinksUpToDate>
  <CharactersWithSpaces>19028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2022-07-08T10:58:00Z</dcterms:created>
  <dcterms:modified xsi:type="dcterms:W3CDTF">2023-05-16T22:42:00Z</dcterms:modified>
</cp:coreProperties>
</file>