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涤纶FDY项目构思建设方案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60" w:history="1">
        <w:r>
          <w:rPr>
            <w:rFonts w:ascii="仿宋" w:eastAsia="仿宋" w:hAnsi="仿宋" w:cs="仿宋" w:hint="eastAsia"/>
            <w:lang w:eastAsia="zh-CN"/>
          </w:rPr>
          <w:t>前言</w:t>
        </w:r>
        <w:r>
          <w:tab/>
        </w:r>
        <w:r>
          <w:fldChar w:fldCharType="begin"/>
        </w:r>
        <w:r>
          <w:instrText xml:space="preserve"> PAGEREF _Toc26160 \h </w:instrText>
        </w:r>
        <w:r>
          <w:fldChar w:fldCharType="separate"/>
        </w:r>
        <w:r>
          <w:t>3</w:t>
        </w:r>
        <w:r>
          <w:fldChar w:fldCharType="end"/>
        </w:r>
      </w:hyperlink>
    </w:p>
    <w:p>
      <w:pPr>
        <w:pStyle w:val="TOC1"/>
        <w:tabs>
          <w:tab w:val="right" w:leader="dot" w:pos="8306"/>
        </w:tabs>
      </w:pPr>
      <w:hyperlink w:anchor="_Toc24590" w:history="1">
        <w:r>
          <w:rPr>
            <w:rFonts w:ascii="仿宋" w:eastAsia="仿宋" w:hAnsi="仿宋" w:cs="仿宋" w:hint="eastAsia"/>
            <w:lang w:eastAsia="zh-CN"/>
          </w:rPr>
          <w:t>一、项目选址研究</w:t>
        </w:r>
        <w:r>
          <w:tab/>
        </w:r>
        <w:r>
          <w:fldChar w:fldCharType="begin"/>
        </w:r>
        <w:r>
          <w:instrText xml:space="preserve"> PAGEREF _Toc24590 \h </w:instrText>
        </w:r>
        <w:r>
          <w:fldChar w:fldCharType="separate"/>
        </w:r>
        <w:r>
          <w:t>3</w:t>
        </w:r>
        <w:r>
          <w:fldChar w:fldCharType="end"/>
        </w:r>
      </w:hyperlink>
    </w:p>
    <w:p>
      <w:pPr>
        <w:pStyle w:val="TOC2"/>
        <w:tabs>
          <w:tab w:val="right" w:leader="dot" w:pos="8306"/>
        </w:tabs>
      </w:pPr>
      <w:hyperlink w:anchor="_Toc1302" w:history="1">
        <w:r>
          <w:rPr>
            <w:rFonts w:ascii="仿宋" w:eastAsia="仿宋" w:hAnsi="仿宋" w:cs="仿宋" w:hint="eastAsia"/>
            <w:lang w:eastAsia="zh-CN"/>
          </w:rPr>
          <w:t>(一)、项目选址原则</w:t>
        </w:r>
        <w:r>
          <w:tab/>
        </w:r>
        <w:r>
          <w:fldChar w:fldCharType="begin"/>
        </w:r>
        <w:r>
          <w:instrText xml:space="preserve"> PAGEREF _Toc1302 \h </w:instrText>
        </w:r>
        <w:r>
          <w:fldChar w:fldCharType="separate"/>
        </w:r>
        <w:r>
          <w:t>3</w:t>
        </w:r>
        <w:r>
          <w:fldChar w:fldCharType="end"/>
        </w:r>
      </w:hyperlink>
    </w:p>
    <w:p>
      <w:pPr>
        <w:pStyle w:val="TOC2"/>
        <w:tabs>
          <w:tab w:val="right" w:leader="dot" w:pos="8306"/>
        </w:tabs>
      </w:pPr>
      <w:hyperlink w:anchor="_Toc4098" w:history="1">
        <w:r>
          <w:rPr>
            <w:rFonts w:ascii="仿宋" w:eastAsia="仿宋" w:hAnsi="仿宋" w:cs="仿宋" w:hint="eastAsia"/>
            <w:lang w:eastAsia="zh-CN"/>
          </w:rPr>
          <w:t>(二)、项目选址</w:t>
        </w:r>
        <w:r>
          <w:tab/>
        </w:r>
        <w:r>
          <w:fldChar w:fldCharType="begin"/>
        </w:r>
        <w:r>
          <w:instrText xml:space="preserve"> PAGEREF _Toc4098 \h </w:instrText>
        </w:r>
        <w:r>
          <w:fldChar w:fldCharType="separate"/>
        </w:r>
        <w:r>
          <w:t>6</w:t>
        </w:r>
        <w:r>
          <w:fldChar w:fldCharType="end"/>
        </w:r>
      </w:hyperlink>
    </w:p>
    <w:p>
      <w:pPr>
        <w:pStyle w:val="TOC2"/>
        <w:tabs>
          <w:tab w:val="right" w:leader="dot" w:pos="8306"/>
        </w:tabs>
      </w:pPr>
      <w:hyperlink w:anchor="_Toc11104" w:history="1">
        <w:r>
          <w:rPr>
            <w:rFonts w:ascii="仿宋" w:eastAsia="仿宋" w:hAnsi="仿宋" w:cs="仿宋" w:hint="eastAsia"/>
            <w:lang w:eastAsia="zh-CN"/>
          </w:rPr>
          <w:t>(三)、建设条件分析</w:t>
        </w:r>
        <w:r>
          <w:tab/>
        </w:r>
        <w:r>
          <w:fldChar w:fldCharType="begin"/>
        </w:r>
        <w:r>
          <w:instrText xml:space="preserve"> PAGEREF _Toc11104 \h </w:instrText>
        </w:r>
        <w:r>
          <w:fldChar w:fldCharType="separate"/>
        </w:r>
        <w:r>
          <w:t>8</w:t>
        </w:r>
        <w:r>
          <w:fldChar w:fldCharType="end"/>
        </w:r>
      </w:hyperlink>
    </w:p>
    <w:p>
      <w:pPr>
        <w:pStyle w:val="TOC2"/>
        <w:tabs>
          <w:tab w:val="right" w:leader="dot" w:pos="8306"/>
        </w:tabs>
      </w:pPr>
      <w:hyperlink w:anchor="_Toc26194" w:history="1">
        <w:r>
          <w:rPr>
            <w:rFonts w:ascii="仿宋" w:eastAsia="仿宋" w:hAnsi="仿宋" w:cs="仿宋" w:hint="eastAsia"/>
            <w:lang w:eastAsia="zh-CN"/>
          </w:rPr>
          <w:t>(四)、用地控制指标</w:t>
        </w:r>
        <w:r>
          <w:tab/>
        </w:r>
        <w:r>
          <w:fldChar w:fldCharType="begin"/>
        </w:r>
        <w:r>
          <w:instrText xml:space="preserve"> PAGEREF _Toc26194 \h </w:instrText>
        </w:r>
        <w:r>
          <w:fldChar w:fldCharType="separate"/>
        </w:r>
        <w:r>
          <w:t>10</w:t>
        </w:r>
        <w:r>
          <w:fldChar w:fldCharType="end"/>
        </w:r>
      </w:hyperlink>
    </w:p>
    <w:p>
      <w:pPr>
        <w:pStyle w:val="TOC2"/>
        <w:tabs>
          <w:tab w:val="right" w:leader="dot" w:pos="8306"/>
        </w:tabs>
      </w:pPr>
      <w:hyperlink w:anchor="_Toc2569" w:history="1">
        <w:r>
          <w:rPr>
            <w:rFonts w:ascii="仿宋" w:eastAsia="仿宋" w:hAnsi="仿宋" w:cs="仿宋" w:hint="eastAsia"/>
            <w:lang w:eastAsia="zh-CN"/>
          </w:rPr>
          <w:t>(五)、地总体要求</w:t>
        </w:r>
        <w:r>
          <w:tab/>
        </w:r>
        <w:r>
          <w:fldChar w:fldCharType="begin"/>
        </w:r>
        <w:r>
          <w:instrText xml:space="preserve"> PAGEREF _Toc2569 \h </w:instrText>
        </w:r>
        <w:r>
          <w:fldChar w:fldCharType="separate"/>
        </w:r>
        <w:r>
          <w:t>11</w:t>
        </w:r>
        <w:r>
          <w:fldChar w:fldCharType="end"/>
        </w:r>
      </w:hyperlink>
    </w:p>
    <w:p>
      <w:pPr>
        <w:pStyle w:val="TOC2"/>
        <w:tabs>
          <w:tab w:val="right" w:leader="dot" w:pos="8306"/>
        </w:tabs>
      </w:pPr>
      <w:hyperlink w:anchor="_Toc28201" w:history="1">
        <w:r>
          <w:rPr>
            <w:rFonts w:ascii="仿宋" w:eastAsia="仿宋" w:hAnsi="仿宋" w:cs="仿宋" w:hint="eastAsia"/>
            <w:lang w:eastAsia="zh-CN"/>
          </w:rPr>
          <w:t>(六)、节约用地措施</w:t>
        </w:r>
        <w:r>
          <w:tab/>
        </w:r>
        <w:r>
          <w:fldChar w:fldCharType="begin"/>
        </w:r>
        <w:r>
          <w:instrText xml:space="preserve"> PAGEREF _Toc28201 \h </w:instrText>
        </w:r>
        <w:r>
          <w:fldChar w:fldCharType="separate"/>
        </w:r>
        <w:r>
          <w:t>12</w:t>
        </w:r>
        <w:r>
          <w:fldChar w:fldCharType="end"/>
        </w:r>
      </w:hyperlink>
    </w:p>
    <w:p>
      <w:pPr>
        <w:pStyle w:val="TOC2"/>
        <w:tabs>
          <w:tab w:val="right" w:leader="dot" w:pos="8306"/>
        </w:tabs>
      </w:pPr>
      <w:hyperlink w:anchor="_Toc11565" w:history="1">
        <w:r>
          <w:rPr>
            <w:rFonts w:ascii="仿宋" w:eastAsia="仿宋" w:hAnsi="仿宋" w:cs="仿宋" w:hint="eastAsia"/>
            <w:lang w:eastAsia="zh-CN"/>
          </w:rPr>
          <w:t>(七)、选址综合评价</w:t>
        </w:r>
        <w:r>
          <w:tab/>
        </w:r>
        <w:r>
          <w:fldChar w:fldCharType="begin"/>
        </w:r>
        <w:r>
          <w:instrText xml:space="preserve"> PAGEREF _Toc11565 \h </w:instrText>
        </w:r>
        <w:r>
          <w:fldChar w:fldCharType="separate"/>
        </w:r>
        <w:r>
          <w:t>14</w:t>
        </w:r>
        <w:r>
          <w:fldChar w:fldCharType="end"/>
        </w:r>
      </w:hyperlink>
    </w:p>
    <w:p>
      <w:pPr>
        <w:pStyle w:val="TOC1"/>
        <w:tabs>
          <w:tab w:val="right" w:leader="dot" w:pos="8306"/>
        </w:tabs>
      </w:pPr>
      <w:hyperlink w:anchor="_Toc25193" w:history="1">
        <w:r>
          <w:rPr>
            <w:rFonts w:ascii="仿宋" w:eastAsia="仿宋" w:hAnsi="仿宋" w:cs="仿宋" w:hint="eastAsia"/>
            <w:lang w:eastAsia="zh-CN"/>
          </w:rPr>
          <w:t>二、建设风险评估分析</w:t>
        </w:r>
        <w:r>
          <w:tab/>
        </w:r>
        <w:r>
          <w:fldChar w:fldCharType="begin"/>
        </w:r>
        <w:r>
          <w:instrText xml:space="preserve"> PAGEREF _Toc25193 \h </w:instrText>
        </w:r>
        <w:r>
          <w:fldChar w:fldCharType="separate"/>
        </w:r>
        <w:r>
          <w:t>15</w:t>
        </w:r>
        <w:r>
          <w:fldChar w:fldCharType="end"/>
        </w:r>
      </w:hyperlink>
    </w:p>
    <w:p>
      <w:pPr>
        <w:pStyle w:val="TOC2"/>
        <w:tabs>
          <w:tab w:val="right" w:leader="dot" w:pos="8306"/>
        </w:tabs>
      </w:pPr>
      <w:hyperlink w:anchor="_Toc3722" w:history="1">
        <w:r>
          <w:rPr>
            <w:rFonts w:ascii="仿宋" w:eastAsia="仿宋" w:hAnsi="仿宋" w:cs="仿宋" w:hint="eastAsia"/>
            <w:lang w:eastAsia="zh-CN"/>
          </w:rPr>
          <w:t>(一)、政策风险分析</w:t>
        </w:r>
        <w:r>
          <w:tab/>
        </w:r>
        <w:r>
          <w:fldChar w:fldCharType="begin"/>
        </w:r>
        <w:r>
          <w:instrText xml:space="preserve"> PAGEREF _Toc3722 \h </w:instrText>
        </w:r>
        <w:r>
          <w:fldChar w:fldCharType="separate"/>
        </w:r>
        <w:r>
          <w:t>15</w:t>
        </w:r>
        <w:r>
          <w:fldChar w:fldCharType="end"/>
        </w:r>
      </w:hyperlink>
    </w:p>
    <w:p>
      <w:pPr>
        <w:pStyle w:val="TOC2"/>
        <w:tabs>
          <w:tab w:val="right" w:leader="dot" w:pos="8306"/>
        </w:tabs>
      </w:pPr>
      <w:hyperlink w:anchor="_Toc32408" w:history="1">
        <w:r>
          <w:rPr>
            <w:rFonts w:ascii="仿宋" w:eastAsia="仿宋" w:hAnsi="仿宋" w:cs="仿宋" w:hint="eastAsia"/>
            <w:lang w:eastAsia="zh-CN"/>
          </w:rPr>
          <w:t>(二)、社会风险分析</w:t>
        </w:r>
        <w:r>
          <w:tab/>
        </w:r>
        <w:r>
          <w:fldChar w:fldCharType="begin"/>
        </w:r>
        <w:r>
          <w:instrText xml:space="preserve"> PAGEREF _Toc32408 \h </w:instrText>
        </w:r>
        <w:r>
          <w:fldChar w:fldCharType="separate"/>
        </w:r>
        <w:r>
          <w:t>16</w:t>
        </w:r>
        <w:r>
          <w:fldChar w:fldCharType="end"/>
        </w:r>
      </w:hyperlink>
    </w:p>
    <w:p>
      <w:pPr>
        <w:pStyle w:val="TOC2"/>
        <w:tabs>
          <w:tab w:val="right" w:leader="dot" w:pos="8306"/>
        </w:tabs>
      </w:pPr>
      <w:hyperlink w:anchor="_Toc2382" w:history="1">
        <w:r>
          <w:rPr>
            <w:rFonts w:ascii="仿宋" w:eastAsia="仿宋" w:hAnsi="仿宋" w:cs="仿宋" w:hint="eastAsia"/>
            <w:lang w:eastAsia="zh-CN"/>
          </w:rPr>
          <w:t>(三)、市场风险分析</w:t>
        </w:r>
        <w:r>
          <w:tab/>
        </w:r>
        <w:r>
          <w:fldChar w:fldCharType="begin"/>
        </w:r>
        <w:r>
          <w:instrText xml:space="preserve"> PAGEREF _Toc2382 \h </w:instrText>
        </w:r>
        <w:r>
          <w:fldChar w:fldCharType="separate"/>
        </w:r>
        <w:r>
          <w:t>17</w:t>
        </w:r>
        <w:r>
          <w:fldChar w:fldCharType="end"/>
        </w:r>
      </w:hyperlink>
    </w:p>
    <w:p>
      <w:pPr>
        <w:pStyle w:val="TOC2"/>
        <w:tabs>
          <w:tab w:val="right" w:leader="dot" w:pos="8306"/>
        </w:tabs>
      </w:pPr>
      <w:hyperlink w:anchor="_Toc28670" w:history="1">
        <w:r>
          <w:rPr>
            <w:rFonts w:ascii="仿宋" w:eastAsia="仿宋" w:hAnsi="仿宋" w:cs="仿宋" w:hint="eastAsia"/>
            <w:lang w:eastAsia="zh-CN"/>
          </w:rPr>
          <w:t>(四)、资金风险分析</w:t>
        </w:r>
        <w:r>
          <w:tab/>
        </w:r>
        <w:r>
          <w:fldChar w:fldCharType="begin"/>
        </w:r>
        <w:r>
          <w:instrText xml:space="preserve"> PAGEREF _Toc28670 \h </w:instrText>
        </w:r>
        <w:r>
          <w:fldChar w:fldCharType="separate"/>
        </w:r>
        <w:r>
          <w:t>18</w:t>
        </w:r>
        <w:r>
          <w:fldChar w:fldCharType="end"/>
        </w:r>
      </w:hyperlink>
    </w:p>
    <w:p>
      <w:pPr>
        <w:pStyle w:val="TOC2"/>
        <w:tabs>
          <w:tab w:val="right" w:leader="dot" w:pos="8306"/>
        </w:tabs>
      </w:pPr>
      <w:hyperlink w:anchor="_Toc8487" w:history="1">
        <w:r>
          <w:rPr>
            <w:rFonts w:ascii="仿宋" w:eastAsia="仿宋" w:hAnsi="仿宋" w:cs="仿宋" w:hint="eastAsia"/>
            <w:lang w:eastAsia="zh-CN"/>
          </w:rPr>
          <w:t>(五)、技术风险分析</w:t>
        </w:r>
        <w:r>
          <w:tab/>
        </w:r>
        <w:r>
          <w:fldChar w:fldCharType="begin"/>
        </w:r>
        <w:r>
          <w:instrText xml:space="preserve"> PAGEREF _Toc8487 \h </w:instrText>
        </w:r>
        <w:r>
          <w:fldChar w:fldCharType="separate"/>
        </w:r>
        <w:r>
          <w:t>19</w:t>
        </w:r>
        <w:r>
          <w:fldChar w:fldCharType="end"/>
        </w:r>
      </w:hyperlink>
    </w:p>
    <w:p>
      <w:pPr>
        <w:pStyle w:val="TOC2"/>
        <w:tabs>
          <w:tab w:val="right" w:leader="dot" w:pos="8306"/>
        </w:tabs>
      </w:pPr>
      <w:hyperlink w:anchor="_Toc12531" w:history="1">
        <w:r>
          <w:rPr>
            <w:rFonts w:ascii="仿宋" w:eastAsia="仿宋" w:hAnsi="仿宋" w:cs="仿宋" w:hint="eastAsia"/>
            <w:lang w:eastAsia="zh-CN"/>
          </w:rPr>
          <w:t>(六)、财务风险分析</w:t>
        </w:r>
        <w:r>
          <w:tab/>
        </w:r>
        <w:r>
          <w:fldChar w:fldCharType="begin"/>
        </w:r>
        <w:r>
          <w:instrText xml:space="preserve"> PAGEREF _Toc12531 \h </w:instrText>
        </w:r>
        <w:r>
          <w:fldChar w:fldCharType="separate"/>
        </w:r>
        <w:r>
          <w:t>21</w:t>
        </w:r>
        <w:r>
          <w:fldChar w:fldCharType="end"/>
        </w:r>
      </w:hyperlink>
    </w:p>
    <w:p>
      <w:pPr>
        <w:pStyle w:val="TOC2"/>
        <w:tabs>
          <w:tab w:val="right" w:leader="dot" w:pos="8306"/>
        </w:tabs>
      </w:pPr>
      <w:hyperlink w:anchor="_Toc24294" w:history="1">
        <w:r>
          <w:rPr>
            <w:rFonts w:ascii="仿宋" w:eastAsia="仿宋" w:hAnsi="仿宋" w:cs="仿宋" w:hint="eastAsia"/>
            <w:lang w:eastAsia="zh-CN"/>
          </w:rPr>
          <w:t>(七)、管理风险分析</w:t>
        </w:r>
        <w:r>
          <w:tab/>
        </w:r>
        <w:r>
          <w:fldChar w:fldCharType="begin"/>
        </w:r>
        <w:r>
          <w:instrText xml:space="preserve"> PAGEREF _Toc24294 \h </w:instrText>
        </w:r>
        <w:r>
          <w:fldChar w:fldCharType="separate"/>
        </w:r>
        <w:r>
          <w:t>22</w:t>
        </w:r>
        <w:r>
          <w:fldChar w:fldCharType="end"/>
        </w:r>
      </w:hyperlink>
    </w:p>
    <w:p>
      <w:pPr>
        <w:pStyle w:val="TOC2"/>
        <w:tabs>
          <w:tab w:val="right" w:leader="dot" w:pos="8306"/>
        </w:tabs>
      </w:pPr>
      <w:hyperlink w:anchor="_Toc10102" w:history="1">
        <w:r>
          <w:rPr>
            <w:rFonts w:ascii="仿宋" w:eastAsia="仿宋" w:hAnsi="仿宋" w:cs="仿宋" w:hint="eastAsia"/>
            <w:lang w:eastAsia="zh-CN"/>
          </w:rPr>
          <w:t>(八)、其它风险分析</w:t>
        </w:r>
        <w:r>
          <w:tab/>
        </w:r>
        <w:r>
          <w:fldChar w:fldCharType="begin"/>
        </w:r>
        <w:r>
          <w:instrText xml:space="preserve"> PAGEREF _Toc10102 \h </w:instrText>
        </w:r>
        <w:r>
          <w:fldChar w:fldCharType="separate"/>
        </w:r>
        <w:r>
          <w:t>24</w:t>
        </w:r>
        <w:r>
          <w:fldChar w:fldCharType="end"/>
        </w:r>
      </w:hyperlink>
    </w:p>
    <w:p>
      <w:pPr>
        <w:pStyle w:val="TOC2"/>
        <w:tabs>
          <w:tab w:val="right" w:leader="dot" w:pos="8306"/>
        </w:tabs>
      </w:pPr>
      <w:hyperlink w:anchor="_Toc22333" w:history="1">
        <w:r>
          <w:rPr>
            <w:rFonts w:ascii="仿宋" w:eastAsia="仿宋" w:hAnsi="仿宋" w:cs="仿宋" w:hint="eastAsia"/>
            <w:lang w:eastAsia="zh-CN"/>
          </w:rPr>
          <w:t>(九)、社会影响评估</w:t>
        </w:r>
        <w:r>
          <w:tab/>
        </w:r>
        <w:r>
          <w:fldChar w:fldCharType="begin"/>
        </w:r>
        <w:r>
          <w:instrText xml:space="preserve"> PAGEREF _Toc22333 \h </w:instrText>
        </w:r>
        <w:r>
          <w:fldChar w:fldCharType="separate"/>
        </w:r>
        <w:r>
          <w:t>25</w:t>
        </w:r>
        <w:r>
          <w:fldChar w:fldCharType="end"/>
        </w:r>
      </w:hyperlink>
    </w:p>
    <w:p>
      <w:pPr>
        <w:pStyle w:val="TOC1"/>
        <w:tabs>
          <w:tab w:val="right" w:leader="dot" w:pos="8306"/>
        </w:tabs>
      </w:pPr>
      <w:hyperlink w:anchor="_Toc26997" w:history="1">
        <w:r>
          <w:rPr>
            <w:rFonts w:ascii="仿宋" w:eastAsia="仿宋" w:hAnsi="仿宋" w:cs="仿宋" w:hint="eastAsia"/>
            <w:lang w:eastAsia="zh-CN"/>
          </w:rPr>
          <w:t>三、背景、必要性分析</w:t>
        </w:r>
        <w:r>
          <w:tab/>
        </w:r>
        <w:r>
          <w:fldChar w:fldCharType="begin"/>
        </w:r>
        <w:r>
          <w:instrText xml:space="preserve"> PAGEREF _Toc26997 \h </w:instrText>
        </w:r>
        <w:r>
          <w:fldChar w:fldCharType="separate"/>
        </w:r>
        <w:r>
          <w:t>27</w:t>
        </w:r>
        <w:r>
          <w:fldChar w:fldCharType="end"/>
        </w:r>
      </w:hyperlink>
    </w:p>
    <w:p>
      <w:pPr>
        <w:pStyle w:val="TOC2"/>
        <w:tabs>
          <w:tab w:val="right" w:leader="dot" w:pos="8306"/>
        </w:tabs>
      </w:pPr>
      <w:hyperlink w:anchor="_Toc21592" w:history="1">
        <w:r>
          <w:rPr>
            <w:rFonts w:ascii="仿宋" w:eastAsia="仿宋" w:hAnsi="仿宋" w:cs="仿宋" w:hint="eastAsia"/>
            <w:lang w:eastAsia="zh-CN"/>
          </w:rPr>
          <w:t>(一)、项目建设背景</w:t>
        </w:r>
        <w:r>
          <w:tab/>
        </w:r>
        <w:r>
          <w:fldChar w:fldCharType="begin"/>
        </w:r>
        <w:r>
          <w:instrText xml:space="preserve"> PAGEREF _Toc21592 \h </w:instrText>
        </w:r>
        <w:r>
          <w:fldChar w:fldCharType="separate"/>
        </w:r>
        <w:r>
          <w:t>27</w:t>
        </w:r>
        <w:r>
          <w:fldChar w:fldCharType="end"/>
        </w:r>
      </w:hyperlink>
    </w:p>
    <w:p>
      <w:pPr>
        <w:pStyle w:val="TOC2"/>
        <w:tabs>
          <w:tab w:val="right" w:leader="dot" w:pos="8306"/>
        </w:tabs>
      </w:pPr>
      <w:hyperlink w:anchor="_Toc23672" w:history="1">
        <w:r>
          <w:rPr>
            <w:rFonts w:ascii="仿宋" w:eastAsia="仿宋" w:hAnsi="仿宋" w:cs="仿宋" w:hint="eastAsia"/>
            <w:lang w:eastAsia="zh-CN"/>
          </w:rPr>
          <w:t>(二)、必要性分析</w:t>
        </w:r>
        <w:r>
          <w:tab/>
        </w:r>
        <w:r>
          <w:fldChar w:fldCharType="begin"/>
        </w:r>
        <w:r>
          <w:instrText xml:space="preserve"> PAGEREF _Toc23672 \h </w:instrText>
        </w:r>
        <w:r>
          <w:fldChar w:fldCharType="separate"/>
        </w:r>
        <w:r>
          <w:t>28</w:t>
        </w:r>
        <w:r>
          <w:fldChar w:fldCharType="end"/>
        </w:r>
      </w:hyperlink>
    </w:p>
    <w:p>
      <w:pPr>
        <w:pStyle w:val="TOC2"/>
        <w:tabs>
          <w:tab w:val="right" w:leader="dot" w:pos="8306"/>
        </w:tabs>
      </w:pPr>
      <w:hyperlink w:anchor="_Toc8554" w:history="1">
        <w:r>
          <w:rPr>
            <w:rFonts w:ascii="仿宋" w:eastAsia="仿宋" w:hAnsi="仿宋" w:cs="仿宋" w:hint="eastAsia"/>
            <w:lang w:eastAsia="zh-CN"/>
          </w:rPr>
          <w:t>(三)、项目建设有利条件</w:t>
        </w:r>
        <w:r>
          <w:tab/>
        </w:r>
        <w:r>
          <w:fldChar w:fldCharType="begin"/>
        </w:r>
        <w:r>
          <w:instrText xml:space="preserve"> PAGEREF _Toc8554 \h </w:instrText>
        </w:r>
        <w:r>
          <w:fldChar w:fldCharType="separate"/>
        </w:r>
        <w:r>
          <w:t>30</w:t>
        </w:r>
        <w:r>
          <w:fldChar w:fldCharType="end"/>
        </w:r>
      </w:hyperlink>
    </w:p>
    <w:p>
      <w:pPr>
        <w:pStyle w:val="TOC1"/>
        <w:tabs>
          <w:tab w:val="right" w:leader="dot" w:pos="8306"/>
        </w:tabs>
      </w:pPr>
      <w:hyperlink w:anchor="_Toc21392" w:history="1">
        <w:r>
          <w:rPr>
            <w:rFonts w:ascii="仿宋" w:eastAsia="仿宋" w:hAnsi="仿宋" w:cs="仿宋" w:hint="eastAsia"/>
            <w:lang w:eastAsia="zh-CN"/>
          </w:rPr>
          <w:t>四、项目监理与质量保证</w:t>
        </w:r>
        <w:r>
          <w:tab/>
        </w:r>
        <w:r>
          <w:fldChar w:fldCharType="begin"/>
        </w:r>
        <w:r>
          <w:instrText xml:space="preserve"> PAGEREF _Toc21392 \h </w:instrText>
        </w:r>
        <w:r>
          <w:fldChar w:fldCharType="separate"/>
        </w:r>
        <w:r>
          <w:t>31</w:t>
        </w:r>
        <w:r>
          <w:fldChar w:fldCharType="end"/>
        </w:r>
      </w:hyperlink>
    </w:p>
    <w:p>
      <w:pPr>
        <w:pStyle w:val="TOC2"/>
        <w:tabs>
          <w:tab w:val="right" w:leader="dot" w:pos="8306"/>
        </w:tabs>
      </w:pPr>
      <w:hyperlink w:anchor="_Toc12125" w:history="1">
        <w:r>
          <w:rPr>
            <w:rFonts w:ascii="仿宋" w:eastAsia="仿宋" w:hAnsi="仿宋" w:cs="仿宋" w:hint="eastAsia"/>
            <w:lang w:eastAsia="zh-CN"/>
          </w:rPr>
          <w:t>(一)、监理体系构建</w:t>
        </w:r>
        <w:r>
          <w:tab/>
        </w:r>
        <w:r>
          <w:fldChar w:fldCharType="begin"/>
        </w:r>
        <w:r>
          <w:instrText xml:space="preserve"> PAGEREF _Toc12125 \h </w:instrText>
        </w:r>
        <w:r>
          <w:fldChar w:fldCharType="separate"/>
        </w:r>
        <w:r>
          <w:t>31</w:t>
        </w:r>
        <w:r>
          <w:fldChar w:fldCharType="end"/>
        </w:r>
      </w:hyperlink>
    </w:p>
    <w:p>
      <w:pPr>
        <w:pStyle w:val="TOC2"/>
        <w:tabs>
          <w:tab w:val="right" w:leader="dot" w:pos="8306"/>
        </w:tabs>
      </w:pPr>
      <w:hyperlink w:anchor="_Toc9645" w:history="1">
        <w:r>
          <w:rPr>
            <w:rFonts w:ascii="仿宋" w:eastAsia="仿宋" w:hAnsi="仿宋" w:cs="仿宋" w:hint="eastAsia"/>
            <w:lang w:eastAsia="zh-CN"/>
          </w:rPr>
          <w:t>(二)、质量保证体系实施</w:t>
        </w:r>
        <w:r>
          <w:tab/>
        </w:r>
        <w:r>
          <w:fldChar w:fldCharType="begin"/>
        </w:r>
        <w:r>
          <w:instrText xml:space="preserve"> PAGEREF _Toc9645 \h </w:instrText>
        </w:r>
        <w:r>
          <w:fldChar w:fldCharType="separate"/>
        </w:r>
        <w:r>
          <w:t>32</w:t>
        </w:r>
        <w:r>
          <w:fldChar w:fldCharType="end"/>
        </w:r>
      </w:hyperlink>
    </w:p>
    <w:p>
      <w:pPr>
        <w:pStyle w:val="TOC2"/>
        <w:tabs>
          <w:tab w:val="right" w:leader="dot" w:pos="8306"/>
        </w:tabs>
      </w:pPr>
      <w:hyperlink w:anchor="_Toc17477" w:history="1">
        <w:r>
          <w:rPr>
            <w:rFonts w:ascii="仿宋" w:eastAsia="仿宋" w:hAnsi="仿宋" w:cs="仿宋" w:hint="eastAsia"/>
            <w:lang w:eastAsia="zh-CN"/>
          </w:rPr>
          <w:t>(三)、监理与质量控制流程</w:t>
        </w:r>
        <w:r>
          <w:tab/>
        </w:r>
        <w:r>
          <w:fldChar w:fldCharType="begin"/>
        </w:r>
        <w:r>
          <w:instrText xml:space="preserve"> PAGEREF _Toc17477 \h </w:instrText>
        </w:r>
        <w:r>
          <w:fldChar w:fldCharType="separate"/>
        </w:r>
        <w:r>
          <w:t>32</w:t>
        </w:r>
        <w:r>
          <w:fldChar w:fldCharType="end"/>
        </w:r>
      </w:hyperlink>
    </w:p>
    <w:p>
      <w:pPr>
        <w:pStyle w:val="TOC1"/>
        <w:tabs>
          <w:tab w:val="right" w:leader="dot" w:pos="8306"/>
        </w:tabs>
      </w:pPr>
      <w:hyperlink w:anchor="_Toc18387" w:history="1">
        <w:r>
          <w:rPr>
            <w:rFonts w:ascii="仿宋" w:eastAsia="仿宋" w:hAnsi="仿宋" w:cs="仿宋" w:hint="eastAsia"/>
            <w:lang w:eastAsia="zh-CN"/>
          </w:rPr>
          <w:t>五、涤纶FDY项目概论</w:t>
        </w:r>
        <w:r>
          <w:tab/>
        </w:r>
        <w:r>
          <w:fldChar w:fldCharType="begin"/>
        </w:r>
        <w:r>
          <w:instrText xml:space="preserve"> PAGEREF _Toc18387 \h </w:instrText>
        </w:r>
        <w:r>
          <w:fldChar w:fldCharType="separate"/>
        </w:r>
        <w:r>
          <w:t>33</w:t>
        </w:r>
        <w:r>
          <w:fldChar w:fldCharType="end"/>
        </w:r>
      </w:hyperlink>
    </w:p>
    <w:p>
      <w:pPr>
        <w:pStyle w:val="TOC2"/>
        <w:tabs>
          <w:tab w:val="right" w:leader="dot" w:pos="8306"/>
        </w:tabs>
      </w:pPr>
      <w:hyperlink w:anchor="_Toc13140" w:history="1">
        <w:r>
          <w:rPr>
            <w:rFonts w:ascii="仿宋" w:eastAsia="仿宋" w:hAnsi="仿宋" w:cs="仿宋" w:hint="eastAsia"/>
            <w:lang w:eastAsia="zh-CN"/>
          </w:rPr>
          <w:t>(一)、项目申报单位概况</w:t>
        </w:r>
        <w:r>
          <w:tab/>
        </w:r>
        <w:r>
          <w:fldChar w:fldCharType="begin"/>
        </w:r>
        <w:r>
          <w:instrText xml:space="preserve"> PAGEREF _Toc13140 \h </w:instrText>
        </w:r>
        <w:r>
          <w:fldChar w:fldCharType="separate"/>
        </w:r>
        <w:r>
          <w:t>33</w:t>
        </w:r>
        <w:r>
          <w:fldChar w:fldCharType="end"/>
        </w:r>
      </w:hyperlink>
    </w:p>
    <w:p>
      <w:pPr>
        <w:pStyle w:val="TOC2"/>
        <w:tabs>
          <w:tab w:val="right" w:leader="dot" w:pos="8306"/>
        </w:tabs>
      </w:pPr>
      <w:hyperlink w:anchor="_Toc4548" w:history="1">
        <w:r>
          <w:rPr>
            <w:rFonts w:ascii="仿宋" w:eastAsia="仿宋" w:hAnsi="仿宋" w:cs="仿宋" w:hint="eastAsia"/>
            <w:lang w:eastAsia="zh-CN"/>
          </w:rPr>
          <w:t>(二)、项目概况</w:t>
        </w:r>
        <w:r>
          <w:tab/>
        </w:r>
        <w:r>
          <w:fldChar w:fldCharType="begin"/>
        </w:r>
        <w:r>
          <w:instrText xml:space="preserve"> PAGEREF _Toc4548 \h </w:instrText>
        </w:r>
        <w:r>
          <w:fldChar w:fldCharType="separate"/>
        </w:r>
        <w:r>
          <w:t>34</w:t>
        </w:r>
        <w:r>
          <w:fldChar w:fldCharType="end"/>
        </w:r>
      </w:hyperlink>
    </w:p>
    <w:p>
      <w:pPr>
        <w:pStyle w:val="TOC1"/>
        <w:tabs>
          <w:tab w:val="right" w:leader="dot" w:pos="8306"/>
        </w:tabs>
      </w:pPr>
      <w:hyperlink w:anchor="_Toc18765" w:history="1">
        <w:r>
          <w:rPr>
            <w:rFonts w:ascii="仿宋" w:eastAsia="仿宋" w:hAnsi="仿宋" w:cs="仿宋" w:hint="eastAsia"/>
            <w:lang w:eastAsia="zh-CN"/>
          </w:rPr>
          <w:t>六、环境和生态影响分析</w:t>
        </w:r>
        <w:r>
          <w:tab/>
        </w:r>
        <w:r>
          <w:fldChar w:fldCharType="begin"/>
        </w:r>
        <w:r>
          <w:instrText xml:space="preserve"> PAGEREF _Toc18765 \h </w:instrText>
        </w:r>
        <w:r>
          <w:fldChar w:fldCharType="separate"/>
        </w:r>
        <w:r>
          <w:t>37</w:t>
        </w:r>
        <w:r>
          <w:fldChar w:fldCharType="end"/>
        </w:r>
      </w:hyperlink>
    </w:p>
    <w:p>
      <w:pPr>
        <w:pStyle w:val="TOC2"/>
        <w:tabs>
          <w:tab w:val="right" w:leader="dot" w:pos="8306"/>
        </w:tabs>
      </w:pPr>
      <w:hyperlink w:anchor="_Toc18705" w:history="1">
        <w:r>
          <w:rPr>
            <w:rFonts w:ascii="仿宋" w:eastAsia="仿宋" w:hAnsi="仿宋" w:cs="仿宋" w:hint="eastAsia"/>
            <w:lang w:eastAsia="zh-CN"/>
          </w:rPr>
          <w:t>(一)、环境和生态现状</w:t>
        </w:r>
        <w:r>
          <w:tab/>
        </w:r>
        <w:r>
          <w:fldChar w:fldCharType="begin"/>
        </w:r>
        <w:r>
          <w:instrText xml:space="preserve"> PAGEREF _Toc18705 \h </w:instrText>
        </w:r>
        <w:r>
          <w:fldChar w:fldCharType="separate"/>
        </w:r>
        <w:r>
          <w:t>37</w:t>
        </w:r>
        <w:r>
          <w:fldChar w:fldCharType="end"/>
        </w:r>
      </w:hyperlink>
    </w:p>
    <w:p>
      <w:pPr>
        <w:pStyle w:val="TOC2"/>
        <w:tabs>
          <w:tab w:val="right" w:leader="dot" w:pos="8306"/>
        </w:tabs>
      </w:pPr>
      <w:hyperlink w:anchor="_Toc14809" w:history="1">
        <w:r>
          <w:rPr>
            <w:rFonts w:ascii="仿宋" w:eastAsia="仿宋" w:hAnsi="仿宋" w:cs="仿宋" w:hint="eastAsia"/>
            <w:lang w:eastAsia="zh-CN"/>
          </w:rPr>
          <w:t>(二)、生态环境影响分析</w:t>
        </w:r>
        <w:r>
          <w:tab/>
        </w:r>
        <w:r>
          <w:fldChar w:fldCharType="begin"/>
        </w:r>
        <w:r>
          <w:instrText xml:space="preserve"> PAGEREF _Toc14809 \h </w:instrText>
        </w:r>
        <w:r>
          <w:fldChar w:fldCharType="separate"/>
        </w:r>
        <w:r>
          <w:t>39</w:t>
        </w:r>
        <w:r>
          <w:fldChar w:fldCharType="end"/>
        </w:r>
      </w:hyperlink>
    </w:p>
    <w:p>
      <w:pPr>
        <w:pStyle w:val="TOC2"/>
        <w:tabs>
          <w:tab w:val="right" w:leader="dot" w:pos="8306"/>
        </w:tabs>
      </w:pPr>
      <w:hyperlink w:anchor="_Toc11706" w:history="1">
        <w:r>
          <w:rPr>
            <w:rFonts w:ascii="仿宋" w:eastAsia="仿宋" w:hAnsi="仿宋" w:cs="仿宋" w:hint="eastAsia"/>
            <w:lang w:eastAsia="zh-CN"/>
          </w:rPr>
          <w:t>(三)、生态环境保护措施</w:t>
        </w:r>
        <w:r>
          <w:tab/>
        </w:r>
        <w:r>
          <w:fldChar w:fldCharType="begin"/>
        </w:r>
        <w:r>
          <w:instrText xml:space="preserve"> PAGEREF _Toc11706 \h </w:instrText>
        </w:r>
        <w:r>
          <w:fldChar w:fldCharType="separate"/>
        </w:r>
        <w:r>
          <w:t>40</w:t>
        </w:r>
        <w:r>
          <w:fldChar w:fldCharType="end"/>
        </w:r>
      </w:hyperlink>
    </w:p>
    <w:p>
      <w:pPr>
        <w:pStyle w:val="TOC2"/>
        <w:tabs>
          <w:tab w:val="right" w:leader="dot" w:pos="8306"/>
        </w:tabs>
      </w:pPr>
      <w:hyperlink w:anchor="_Toc31776" w:history="1">
        <w:r>
          <w:rPr>
            <w:rFonts w:ascii="仿宋" w:eastAsia="仿宋" w:hAnsi="仿宋" w:cs="仿宋" w:hint="eastAsia"/>
            <w:lang w:eastAsia="zh-CN"/>
          </w:rPr>
          <w:t>(四)、地质灾害影响分析</w:t>
        </w:r>
        <w:r>
          <w:tab/>
        </w:r>
        <w:r>
          <w:fldChar w:fldCharType="begin"/>
        </w:r>
        <w:r>
          <w:instrText xml:space="preserve"> PAGEREF _Toc31776 \h </w:instrText>
        </w:r>
        <w:r>
          <w:fldChar w:fldCharType="separate"/>
        </w:r>
        <w:r>
          <w:t>42</w:t>
        </w:r>
        <w:r>
          <w:fldChar w:fldCharType="end"/>
        </w:r>
      </w:hyperlink>
    </w:p>
    <w:p>
      <w:pPr>
        <w:pStyle w:val="TOC2"/>
        <w:tabs>
          <w:tab w:val="right" w:leader="dot" w:pos="8306"/>
        </w:tabs>
      </w:pPr>
      <w:hyperlink w:anchor="_Toc23744" w:history="1">
        <w:r>
          <w:rPr>
            <w:rFonts w:ascii="仿宋" w:eastAsia="仿宋" w:hAnsi="仿宋" w:cs="仿宋" w:hint="eastAsia"/>
            <w:lang w:eastAsia="zh-CN"/>
          </w:rPr>
          <w:t>(五)、特殊环境影响</w:t>
        </w:r>
        <w:r>
          <w:tab/>
        </w:r>
        <w:r>
          <w:fldChar w:fldCharType="begin"/>
        </w:r>
        <w:r>
          <w:instrText xml:space="preserve"> PAGEREF _Toc23744 \h </w:instrText>
        </w:r>
        <w:r>
          <w:fldChar w:fldCharType="separate"/>
        </w:r>
        <w:r>
          <w:t>43</w:t>
        </w:r>
        <w:r>
          <w:fldChar w:fldCharType="end"/>
        </w:r>
      </w:hyperlink>
    </w:p>
    <w:p>
      <w:pPr>
        <w:pStyle w:val="TOC1"/>
        <w:tabs>
          <w:tab w:val="right" w:leader="dot" w:pos="8306"/>
        </w:tabs>
      </w:pPr>
      <w:hyperlink w:anchor="_Toc14744" w:history="1">
        <w:r>
          <w:rPr>
            <w:rFonts w:ascii="仿宋" w:eastAsia="仿宋" w:hAnsi="仿宋" w:cs="仿宋" w:hint="eastAsia"/>
            <w:lang w:eastAsia="zh-CN"/>
          </w:rPr>
          <w:t>七、客户关系管理与市场拓展</w:t>
        </w:r>
        <w:r>
          <w:tab/>
        </w:r>
        <w:r>
          <w:fldChar w:fldCharType="begin"/>
        </w:r>
        <w:r>
          <w:instrText xml:space="preserve"> PAGEREF _Toc14744 \h </w:instrText>
        </w:r>
        <w:r>
          <w:fldChar w:fldCharType="separate"/>
        </w:r>
        <w:r>
          <w:t>44</w:t>
        </w:r>
        <w:r>
          <w:fldChar w:fldCharType="end"/>
        </w:r>
      </w:hyperlink>
    </w:p>
    <w:p>
      <w:pPr>
        <w:pStyle w:val="TOC2"/>
        <w:tabs>
          <w:tab w:val="right" w:leader="dot" w:pos="8306"/>
        </w:tabs>
      </w:pPr>
      <w:hyperlink w:anchor="_Toc16472" w:history="1">
        <w:r>
          <w:rPr>
            <w:rFonts w:ascii="仿宋" w:eastAsia="仿宋" w:hAnsi="仿宋" w:cs="仿宋" w:hint="eastAsia"/>
            <w:lang w:eastAsia="zh-CN"/>
          </w:rPr>
          <w:t>(一)、客户关系管理策略</w:t>
        </w:r>
        <w:r>
          <w:tab/>
        </w:r>
        <w:r>
          <w:fldChar w:fldCharType="begin"/>
        </w:r>
        <w:r>
          <w:instrText xml:space="preserve"> PAGEREF _Toc16472 \h </w:instrText>
        </w:r>
        <w:r>
          <w:fldChar w:fldCharType="separate"/>
        </w:r>
        <w:r>
          <w:t>44</w:t>
        </w:r>
        <w:r>
          <w:fldChar w:fldCharType="end"/>
        </w:r>
      </w:hyperlink>
    </w:p>
    <w:p>
      <w:pPr>
        <w:pStyle w:val="TOC2"/>
        <w:tabs>
          <w:tab w:val="right" w:leader="dot" w:pos="8306"/>
        </w:tabs>
      </w:pPr>
      <w:hyperlink w:anchor="_Toc18414" w:history="1">
        <w:r>
          <w:rPr>
            <w:rFonts w:ascii="仿宋" w:eastAsia="仿宋" w:hAnsi="仿宋" w:cs="仿宋" w:hint="eastAsia"/>
            <w:lang w:eastAsia="zh-CN"/>
          </w:rPr>
          <w:t>(二)、市场拓展方案</w:t>
        </w:r>
        <w:r>
          <w:tab/>
        </w:r>
        <w:r>
          <w:fldChar w:fldCharType="begin"/>
        </w:r>
        <w:r>
          <w:instrText xml:space="preserve"> PAGEREF _Toc18414 \h </w:instrText>
        </w:r>
        <w:r>
          <w:fldChar w:fldCharType="separate"/>
        </w:r>
        <w:r>
          <w:t>45</w:t>
        </w:r>
        <w:r>
          <w:fldChar w:fldCharType="end"/>
        </w:r>
      </w:hyperlink>
    </w:p>
    <w:p>
      <w:pPr>
        <w:pStyle w:val="TOC1"/>
        <w:tabs>
          <w:tab w:val="right" w:leader="dot" w:pos="8306"/>
        </w:tabs>
      </w:pPr>
      <w:hyperlink w:anchor="_Toc17055" w:history="1">
        <w:r>
          <w:rPr>
            <w:rFonts w:ascii="仿宋" w:eastAsia="仿宋" w:hAnsi="仿宋" w:cs="仿宋" w:hint="eastAsia"/>
            <w:lang w:eastAsia="zh-CN"/>
          </w:rPr>
          <w:t>八、资金管理与财务规划</w:t>
        </w:r>
        <w:r>
          <w:tab/>
        </w:r>
        <w:r>
          <w:fldChar w:fldCharType="begin"/>
        </w:r>
        <w:r>
          <w:instrText xml:space="preserve"> PAGEREF _Toc17055 \h </w:instrText>
        </w:r>
        <w:r>
          <w:fldChar w:fldCharType="separate"/>
        </w:r>
        <w:r>
          <w:t>46</w:t>
        </w:r>
        <w:r>
          <w:fldChar w:fldCharType="end"/>
        </w:r>
      </w:hyperlink>
    </w:p>
    <w:p>
      <w:pPr>
        <w:pStyle w:val="TOC2"/>
        <w:tabs>
          <w:tab w:val="right" w:leader="dot" w:pos="8306"/>
        </w:tabs>
      </w:pPr>
      <w:hyperlink w:anchor="_Toc12131" w:history="1">
        <w:r>
          <w:rPr>
            <w:rFonts w:ascii="仿宋" w:eastAsia="仿宋" w:hAnsi="仿宋" w:cs="仿宋" w:hint="eastAsia"/>
            <w:lang w:eastAsia="zh-CN"/>
          </w:rPr>
          <w:t>(一)、项目资金来源与筹措</w:t>
        </w:r>
        <w:r>
          <w:tab/>
        </w:r>
        <w:r>
          <w:fldChar w:fldCharType="begin"/>
        </w:r>
        <w:r>
          <w:instrText xml:space="preserve"> PAGEREF _Toc12131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17" w:history="1">
        <w:r>
          <w:rPr>
            <w:rFonts w:ascii="仿宋" w:eastAsia="仿宋" w:hAnsi="仿宋" w:cs="仿宋" w:hint="eastAsia"/>
            <w:lang w:eastAsia="zh-CN"/>
          </w:rPr>
          <w:t>(二)、资金使用与监管</w:t>
        </w:r>
        <w:r>
          <w:tab/>
        </w:r>
        <w:r>
          <w:fldChar w:fldCharType="begin"/>
        </w:r>
        <w:r>
          <w:instrText xml:space="preserve"> PAGEREF _Toc24317 \h </w:instrText>
        </w:r>
        <w:r>
          <w:fldChar w:fldCharType="separate"/>
        </w:r>
        <w:r>
          <w:t>48</w:t>
        </w:r>
        <w:r>
          <w:fldChar w:fldCharType="end"/>
        </w:r>
      </w:hyperlink>
    </w:p>
    <w:p>
      <w:pPr>
        <w:pStyle w:val="TOC2"/>
        <w:tabs>
          <w:tab w:val="right" w:leader="dot" w:pos="8306"/>
        </w:tabs>
      </w:pPr>
      <w:hyperlink w:anchor="_Toc2348" w:history="1">
        <w:r>
          <w:rPr>
            <w:rFonts w:ascii="仿宋" w:eastAsia="仿宋" w:hAnsi="仿宋" w:cs="仿宋" w:hint="eastAsia"/>
            <w:lang w:eastAsia="zh-CN"/>
          </w:rPr>
          <w:t>(三)、财务规划与预测</w:t>
        </w:r>
        <w:r>
          <w:tab/>
        </w:r>
        <w:r>
          <w:fldChar w:fldCharType="begin"/>
        </w:r>
        <w:r>
          <w:instrText xml:space="preserve"> PAGEREF _Toc2348 \h </w:instrText>
        </w:r>
        <w:r>
          <w:fldChar w:fldCharType="separate"/>
        </w:r>
        <w:r>
          <w:t>49</w:t>
        </w:r>
        <w:r>
          <w:fldChar w:fldCharType="end"/>
        </w:r>
      </w:hyperlink>
    </w:p>
    <w:p>
      <w:pPr>
        <w:pStyle w:val="TOC1"/>
        <w:tabs>
          <w:tab w:val="right" w:leader="dot" w:pos="8306"/>
        </w:tabs>
      </w:pPr>
      <w:hyperlink w:anchor="_Toc20380" w:history="1">
        <w:r>
          <w:rPr>
            <w:rFonts w:ascii="仿宋" w:eastAsia="仿宋" w:hAnsi="仿宋" w:cs="仿宋" w:hint="eastAsia"/>
            <w:lang w:eastAsia="zh-CN"/>
          </w:rPr>
          <w:t>九、经济效益与社会效益优化</w:t>
        </w:r>
        <w:r>
          <w:tab/>
        </w:r>
        <w:r>
          <w:fldChar w:fldCharType="begin"/>
        </w:r>
        <w:r>
          <w:instrText xml:space="preserve"> PAGEREF _Toc20380 \h </w:instrText>
        </w:r>
        <w:r>
          <w:fldChar w:fldCharType="separate"/>
        </w:r>
        <w:r>
          <w:t>50</w:t>
        </w:r>
        <w:r>
          <w:fldChar w:fldCharType="end"/>
        </w:r>
      </w:hyperlink>
    </w:p>
    <w:p>
      <w:pPr>
        <w:pStyle w:val="TOC2"/>
        <w:tabs>
          <w:tab w:val="right" w:leader="dot" w:pos="8306"/>
        </w:tabs>
      </w:pPr>
      <w:hyperlink w:anchor="_Toc7555" w:history="1">
        <w:r>
          <w:rPr>
            <w:rFonts w:ascii="仿宋" w:eastAsia="仿宋" w:hAnsi="仿宋" w:cs="仿宋" w:hint="eastAsia"/>
            <w:lang w:eastAsia="zh-CN"/>
          </w:rPr>
          <w:t>(一)、经济效益提升策略</w:t>
        </w:r>
        <w:r>
          <w:tab/>
        </w:r>
        <w:r>
          <w:fldChar w:fldCharType="begin"/>
        </w:r>
        <w:r>
          <w:instrText xml:space="preserve"> PAGEREF _Toc7555 \h </w:instrText>
        </w:r>
        <w:r>
          <w:fldChar w:fldCharType="separate"/>
        </w:r>
        <w:r>
          <w:t>50</w:t>
        </w:r>
        <w:r>
          <w:fldChar w:fldCharType="end"/>
        </w:r>
      </w:hyperlink>
    </w:p>
    <w:p>
      <w:pPr>
        <w:pStyle w:val="TOC2"/>
        <w:tabs>
          <w:tab w:val="right" w:leader="dot" w:pos="8306"/>
        </w:tabs>
      </w:pPr>
      <w:hyperlink w:anchor="_Toc16285" w:history="1">
        <w:r>
          <w:rPr>
            <w:rFonts w:ascii="仿宋" w:eastAsia="仿宋" w:hAnsi="仿宋" w:cs="仿宋" w:hint="eastAsia"/>
            <w:lang w:eastAsia="zh-CN"/>
          </w:rPr>
          <w:t>(二)、社会效益增强方案</w:t>
        </w:r>
        <w:r>
          <w:tab/>
        </w:r>
        <w:r>
          <w:fldChar w:fldCharType="begin"/>
        </w:r>
        <w:r>
          <w:instrText xml:space="preserve"> PAGEREF _Toc16285 \h </w:instrText>
        </w:r>
        <w:r>
          <w:fldChar w:fldCharType="separate"/>
        </w:r>
        <w:r>
          <w:t>51</w:t>
        </w:r>
        <w:r>
          <w:fldChar w:fldCharType="end"/>
        </w:r>
      </w:hyperlink>
    </w:p>
    <w:p>
      <w:pPr>
        <w:pStyle w:val="TOC1"/>
        <w:tabs>
          <w:tab w:val="right" w:leader="dot" w:pos="8306"/>
        </w:tabs>
      </w:pPr>
      <w:hyperlink w:anchor="_Toc10125" w:history="1">
        <w:r>
          <w:rPr>
            <w:rFonts w:ascii="仿宋" w:eastAsia="仿宋" w:hAnsi="仿宋" w:cs="仿宋" w:hint="eastAsia"/>
            <w:lang w:eastAsia="zh-CN"/>
          </w:rPr>
          <w:t>十、安全与应急管理</w:t>
        </w:r>
        <w:r>
          <w:tab/>
        </w:r>
        <w:r>
          <w:fldChar w:fldCharType="begin"/>
        </w:r>
        <w:r>
          <w:instrText xml:space="preserve"> PAGEREF _Toc10125 \h </w:instrText>
        </w:r>
        <w:r>
          <w:fldChar w:fldCharType="separate"/>
        </w:r>
        <w:r>
          <w:t>52</w:t>
        </w:r>
        <w:r>
          <w:fldChar w:fldCharType="end"/>
        </w:r>
      </w:hyperlink>
    </w:p>
    <w:p>
      <w:pPr>
        <w:pStyle w:val="TOC2"/>
        <w:tabs>
          <w:tab w:val="right" w:leader="dot" w:pos="8306"/>
        </w:tabs>
      </w:pPr>
      <w:hyperlink w:anchor="_Toc28660" w:history="1">
        <w:r>
          <w:rPr>
            <w:rFonts w:ascii="仿宋" w:eastAsia="仿宋" w:hAnsi="仿宋" w:cs="仿宋" w:hint="eastAsia"/>
            <w:lang w:eastAsia="zh-CN"/>
          </w:rPr>
          <w:t>(一)、安全生产管理</w:t>
        </w:r>
        <w:r>
          <w:tab/>
        </w:r>
        <w:r>
          <w:fldChar w:fldCharType="begin"/>
        </w:r>
        <w:r>
          <w:instrText xml:space="preserve"> PAGEREF _Toc28660 \h </w:instrText>
        </w:r>
        <w:r>
          <w:fldChar w:fldCharType="separate"/>
        </w:r>
        <w:r>
          <w:t>52</w:t>
        </w:r>
        <w:r>
          <w:fldChar w:fldCharType="end"/>
        </w:r>
      </w:hyperlink>
    </w:p>
    <w:p>
      <w:pPr>
        <w:pStyle w:val="TOC2"/>
        <w:tabs>
          <w:tab w:val="right" w:leader="dot" w:pos="8306"/>
        </w:tabs>
      </w:pPr>
      <w:hyperlink w:anchor="_Toc5452" w:history="1">
        <w:r>
          <w:rPr>
            <w:rFonts w:ascii="仿宋" w:eastAsia="仿宋" w:hAnsi="仿宋" w:cs="仿宋" w:hint="eastAsia"/>
            <w:lang w:eastAsia="zh-CN"/>
          </w:rPr>
          <w:t>(二)、应急预案与响应</w:t>
        </w:r>
        <w:r>
          <w:tab/>
        </w:r>
        <w:r>
          <w:fldChar w:fldCharType="begin"/>
        </w:r>
        <w:r>
          <w:instrText xml:space="preserve"> PAGEREF _Toc5452 \h </w:instrText>
        </w:r>
        <w:r>
          <w:fldChar w:fldCharType="separate"/>
        </w:r>
        <w:r>
          <w:t>54</w:t>
        </w:r>
        <w:r>
          <w:fldChar w:fldCharType="end"/>
        </w:r>
      </w:hyperlink>
    </w:p>
    <w:p>
      <w:pPr>
        <w:pStyle w:val="TOC1"/>
        <w:tabs>
          <w:tab w:val="right" w:leader="dot" w:pos="8306"/>
        </w:tabs>
      </w:pPr>
      <w:hyperlink w:anchor="_Toc27658" w:history="1">
        <w:r>
          <w:rPr>
            <w:rFonts w:ascii="仿宋" w:eastAsia="仿宋" w:hAnsi="仿宋" w:cs="仿宋" w:hint="eastAsia"/>
            <w:lang w:eastAsia="zh-CN"/>
          </w:rPr>
          <w:t>十一、土地利用与规划方案</w:t>
        </w:r>
        <w:r>
          <w:tab/>
        </w:r>
        <w:r>
          <w:fldChar w:fldCharType="begin"/>
        </w:r>
        <w:r>
          <w:instrText xml:space="preserve"> PAGEREF _Toc27658 \h </w:instrText>
        </w:r>
        <w:r>
          <w:fldChar w:fldCharType="separate"/>
        </w:r>
        <w:r>
          <w:t>55</w:t>
        </w:r>
        <w:r>
          <w:fldChar w:fldCharType="end"/>
        </w:r>
      </w:hyperlink>
    </w:p>
    <w:p>
      <w:pPr>
        <w:pStyle w:val="TOC2"/>
        <w:tabs>
          <w:tab w:val="right" w:leader="dot" w:pos="8306"/>
        </w:tabs>
      </w:pPr>
      <w:hyperlink w:anchor="_Toc3118" w:history="1">
        <w:r>
          <w:rPr>
            <w:rFonts w:ascii="仿宋" w:eastAsia="仿宋" w:hAnsi="仿宋" w:cs="仿宋" w:hint="eastAsia"/>
            <w:lang w:eastAsia="zh-CN"/>
          </w:rPr>
          <w:t>(一)、项目用地情况分析</w:t>
        </w:r>
        <w:r>
          <w:tab/>
        </w:r>
        <w:r>
          <w:fldChar w:fldCharType="begin"/>
        </w:r>
        <w:r>
          <w:instrText xml:space="preserve"> PAGEREF _Toc3118 \h </w:instrText>
        </w:r>
        <w:r>
          <w:fldChar w:fldCharType="separate"/>
        </w:r>
        <w:r>
          <w:t>55</w:t>
        </w:r>
        <w:r>
          <w:fldChar w:fldCharType="end"/>
        </w:r>
      </w:hyperlink>
    </w:p>
    <w:p>
      <w:pPr>
        <w:pStyle w:val="TOC2"/>
        <w:tabs>
          <w:tab w:val="right" w:leader="dot" w:pos="8306"/>
        </w:tabs>
      </w:pPr>
      <w:hyperlink w:anchor="_Toc5276" w:history="1">
        <w:r>
          <w:rPr>
            <w:rFonts w:ascii="仿宋" w:eastAsia="仿宋" w:hAnsi="仿宋" w:cs="仿宋" w:hint="eastAsia"/>
            <w:lang w:eastAsia="zh-CN"/>
          </w:rPr>
          <w:t>(二)、土地利用规划方案</w:t>
        </w:r>
        <w:r>
          <w:tab/>
        </w:r>
        <w:r>
          <w:fldChar w:fldCharType="begin"/>
        </w:r>
        <w:r>
          <w:instrText xml:space="preserve"> PAGEREF _Toc5276 \h </w:instrText>
        </w:r>
        <w:r>
          <w:fldChar w:fldCharType="separate"/>
        </w:r>
        <w:r>
          <w:t>56</w:t>
        </w:r>
        <w:r>
          <w:fldChar w:fldCharType="end"/>
        </w:r>
      </w:hyperlink>
    </w:p>
    <w:p>
      <w:pPr>
        <w:pStyle w:val="TOC1"/>
        <w:tabs>
          <w:tab w:val="right" w:leader="dot" w:pos="8306"/>
        </w:tabs>
      </w:pPr>
      <w:hyperlink w:anchor="_Toc32501" w:history="1">
        <w:r>
          <w:rPr>
            <w:rFonts w:ascii="仿宋" w:eastAsia="仿宋" w:hAnsi="仿宋" w:cs="仿宋" w:hint="eastAsia"/>
            <w:lang w:eastAsia="zh-CN"/>
          </w:rPr>
          <w:t>十二、环境保护与治理方案</w:t>
        </w:r>
        <w:r>
          <w:tab/>
        </w:r>
        <w:r>
          <w:fldChar w:fldCharType="begin"/>
        </w:r>
        <w:r>
          <w:instrText xml:space="preserve"> PAGEREF _Toc32501 \h </w:instrText>
        </w:r>
        <w:r>
          <w:fldChar w:fldCharType="separate"/>
        </w:r>
        <w:r>
          <w:t>58</w:t>
        </w:r>
        <w:r>
          <w:fldChar w:fldCharType="end"/>
        </w:r>
      </w:hyperlink>
    </w:p>
    <w:p>
      <w:pPr>
        <w:pStyle w:val="TOC2"/>
        <w:tabs>
          <w:tab w:val="right" w:leader="dot" w:pos="8306"/>
        </w:tabs>
      </w:pPr>
      <w:hyperlink w:anchor="_Toc14962" w:history="1">
        <w:r>
          <w:rPr>
            <w:rFonts w:ascii="仿宋" w:eastAsia="仿宋" w:hAnsi="仿宋" w:cs="仿宋" w:hint="eastAsia"/>
            <w:lang w:eastAsia="zh-CN"/>
          </w:rPr>
          <w:t>(一)、项目环境影响评估</w:t>
        </w:r>
        <w:r>
          <w:tab/>
        </w:r>
        <w:r>
          <w:fldChar w:fldCharType="begin"/>
        </w:r>
        <w:r>
          <w:instrText xml:space="preserve"> PAGEREF _Toc14962 \h </w:instrText>
        </w:r>
        <w:r>
          <w:fldChar w:fldCharType="separate"/>
        </w:r>
        <w:r>
          <w:t>58</w:t>
        </w:r>
        <w:r>
          <w:fldChar w:fldCharType="end"/>
        </w:r>
      </w:hyperlink>
    </w:p>
    <w:p>
      <w:pPr>
        <w:pStyle w:val="TOC2"/>
        <w:tabs>
          <w:tab w:val="right" w:leader="dot" w:pos="8306"/>
        </w:tabs>
      </w:pPr>
      <w:hyperlink w:anchor="_Toc18448" w:history="1">
        <w:r>
          <w:rPr>
            <w:rFonts w:ascii="仿宋" w:eastAsia="仿宋" w:hAnsi="仿宋" w:cs="仿宋" w:hint="eastAsia"/>
            <w:lang w:eastAsia="zh-CN"/>
          </w:rPr>
          <w:t>(二)、环境保护措施与治理方案</w:t>
        </w:r>
        <w:r>
          <w:tab/>
        </w:r>
        <w:r>
          <w:fldChar w:fldCharType="begin"/>
        </w:r>
        <w:r>
          <w:instrText xml:space="preserve"> PAGEREF _Toc18448 \h </w:instrText>
        </w:r>
        <w:r>
          <w:fldChar w:fldCharType="separate"/>
        </w:r>
        <w:r>
          <w:t>58</w:t>
        </w:r>
        <w:r>
          <w:fldChar w:fldCharType="end"/>
        </w:r>
      </w:hyperlink>
    </w:p>
    <w:p>
      <w:pPr>
        <w:pStyle w:val="TOC1"/>
        <w:tabs>
          <w:tab w:val="right" w:leader="dot" w:pos="8306"/>
        </w:tabs>
      </w:pPr>
      <w:hyperlink w:anchor="_Toc4064" w:history="1">
        <w:r>
          <w:rPr>
            <w:rFonts w:ascii="仿宋" w:eastAsia="仿宋" w:hAnsi="仿宋" w:cs="仿宋" w:hint="eastAsia"/>
            <w:lang w:eastAsia="zh-CN"/>
          </w:rPr>
          <w:t>十三、合作与交流机制建立</w:t>
        </w:r>
        <w:r>
          <w:tab/>
        </w:r>
        <w:r>
          <w:fldChar w:fldCharType="begin"/>
        </w:r>
        <w:r>
          <w:instrText xml:space="preserve"> PAGEREF _Toc4064 \h </w:instrText>
        </w:r>
        <w:r>
          <w:fldChar w:fldCharType="separate"/>
        </w:r>
        <w:r>
          <w:t>59</w:t>
        </w:r>
        <w:r>
          <w:fldChar w:fldCharType="end"/>
        </w:r>
      </w:hyperlink>
    </w:p>
    <w:p>
      <w:pPr>
        <w:pStyle w:val="TOC2"/>
        <w:tabs>
          <w:tab w:val="right" w:leader="dot" w:pos="8306"/>
        </w:tabs>
      </w:pPr>
      <w:hyperlink w:anchor="_Toc5030" w:history="1">
        <w:r>
          <w:rPr>
            <w:rFonts w:ascii="仿宋" w:eastAsia="仿宋" w:hAnsi="仿宋" w:cs="仿宋" w:hint="eastAsia"/>
            <w:lang w:eastAsia="zh-CN"/>
          </w:rPr>
          <w:t>(一)、合作伙伴选择与合作方式</w:t>
        </w:r>
        <w:r>
          <w:tab/>
        </w:r>
        <w:r>
          <w:fldChar w:fldCharType="begin"/>
        </w:r>
        <w:r>
          <w:instrText xml:space="preserve"> PAGEREF _Toc5030 \h </w:instrText>
        </w:r>
        <w:r>
          <w:fldChar w:fldCharType="separate"/>
        </w:r>
        <w:r>
          <w:t>59</w:t>
        </w:r>
        <w:r>
          <w:fldChar w:fldCharType="end"/>
        </w:r>
      </w:hyperlink>
    </w:p>
    <w:p>
      <w:pPr>
        <w:pStyle w:val="TOC2"/>
        <w:tabs>
          <w:tab w:val="right" w:leader="dot" w:pos="8306"/>
        </w:tabs>
      </w:pPr>
      <w:hyperlink w:anchor="_Toc12073" w:history="1">
        <w:r>
          <w:rPr>
            <w:rFonts w:ascii="仿宋" w:eastAsia="仿宋" w:hAnsi="仿宋" w:cs="仿宋" w:hint="eastAsia"/>
            <w:lang w:eastAsia="zh-CN"/>
          </w:rPr>
          <w:t>(二)、交流与合作平台搭建</w:t>
        </w:r>
        <w:r>
          <w:tab/>
        </w:r>
        <w:r>
          <w:fldChar w:fldCharType="begin"/>
        </w:r>
        <w:r>
          <w:instrText xml:space="preserve"> PAGEREF _Toc12073 \h </w:instrText>
        </w:r>
        <w:r>
          <w:fldChar w:fldCharType="separate"/>
        </w:r>
        <w:r>
          <w:t>60</w:t>
        </w:r>
        <w:r>
          <w:fldChar w:fldCharType="end"/>
        </w:r>
      </w:hyperlink>
    </w:p>
    <w:p>
      <w:pPr>
        <w:pStyle w:val="TOC1"/>
        <w:tabs>
          <w:tab w:val="right" w:leader="dot" w:pos="8306"/>
        </w:tabs>
      </w:pPr>
      <w:hyperlink w:anchor="_Toc32460" w:history="1">
        <w:r>
          <w:rPr>
            <w:rFonts w:ascii="仿宋" w:eastAsia="仿宋" w:hAnsi="仿宋" w:cs="仿宋" w:hint="eastAsia"/>
            <w:lang w:eastAsia="zh-CN"/>
          </w:rPr>
          <w:t>十四、项目施工方案</w:t>
        </w:r>
        <w:r>
          <w:tab/>
        </w:r>
        <w:r>
          <w:fldChar w:fldCharType="begin"/>
        </w:r>
        <w:r>
          <w:instrText xml:space="preserve"> PAGEREF _Toc32460 \h </w:instrText>
        </w:r>
        <w:r>
          <w:fldChar w:fldCharType="separate"/>
        </w:r>
        <w:r>
          <w:t>62</w:t>
        </w:r>
        <w:r>
          <w:fldChar w:fldCharType="end"/>
        </w:r>
      </w:hyperlink>
    </w:p>
    <w:p>
      <w:pPr>
        <w:pStyle w:val="TOC2"/>
        <w:tabs>
          <w:tab w:val="right" w:leader="dot" w:pos="8306"/>
        </w:tabs>
      </w:pPr>
      <w:hyperlink w:anchor="_Toc9546" w:history="1">
        <w:r>
          <w:rPr>
            <w:rFonts w:ascii="仿宋" w:eastAsia="仿宋" w:hAnsi="仿宋" w:cs="仿宋" w:hint="eastAsia"/>
            <w:lang w:eastAsia="zh-CN"/>
          </w:rPr>
          <w:t>(一)、施工组织设计</w:t>
        </w:r>
        <w:r>
          <w:tab/>
        </w:r>
        <w:r>
          <w:fldChar w:fldCharType="begin"/>
        </w:r>
        <w:r>
          <w:instrText xml:space="preserve"> PAGEREF _Toc9546 \h </w:instrText>
        </w:r>
        <w:r>
          <w:fldChar w:fldCharType="separate"/>
        </w:r>
        <w:r>
          <w:t>62</w:t>
        </w:r>
        <w:r>
          <w:fldChar w:fldCharType="end"/>
        </w:r>
      </w:hyperlink>
    </w:p>
    <w:p>
      <w:pPr>
        <w:pStyle w:val="TOC2"/>
        <w:tabs>
          <w:tab w:val="right" w:leader="dot" w:pos="8306"/>
        </w:tabs>
      </w:pPr>
      <w:hyperlink w:anchor="_Toc15825" w:history="1">
        <w:r>
          <w:rPr>
            <w:rFonts w:ascii="仿宋" w:eastAsia="仿宋" w:hAnsi="仿宋" w:cs="仿宋" w:hint="eastAsia"/>
            <w:lang w:eastAsia="zh-CN"/>
          </w:rPr>
          <w:t>(二)、施工工艺与技术路线</w:t>
        </w:r>
        <w:r>
          <w:tab/>
        </w:r>
        <w:r>
          <w:fldChar w:fldCharType="begin"/>
        </w:r>
        <w:r>
          <w:instrText xml:space="preserve"> PAGEREF _Toc15825 \h </w:instrText>
        </w:r>
        <w:r>
          <w:fldChar w:fldCharType="separate"/>
        </w:r>
        <w:r>
          <w:t>63</w:t>
        </w:r>
        <w:r>
          <w:fldChar w:fldCharType="end"/>
        </w:r>
      </w:hyperlink>
    </w:p>
    <w:p>
      <w:pPr>
        <w:pStyle w:val="TOC2"/>
        <w:tabs>
          <w:tab w:val="right" w:leader="dot" w:pos="8306"/>
        </w:tabs>
      </w:pPr>
      <w:hyperlink w:anchor="_Toc11177" w:history="1">
        <w:r>
          <w:rPr>
            <w:rFonts w:ascii="仿宋" w:eastAsia="仿宋" w:hAnsi="仿宋" w:cs="仿宋" w:hint="eastAsia"/>
            <w:lang w:eastAsia="zh-CN"/>
          </w:rPr>
          <w:t>(三)、关键节点施工计划</w:t>
        </w:r>
        <w:r>
          <w:tab/>
        </w:r>
        <w:r>
          <w:fldChar w:fldCharType="begin"/>
        </w:r>
        <w:r>
          <w:instrText xml:space="preserve"> PAGEREF _Toc11177 \h </w:instrText>
        </w:r>
        <w:r>
          <w:fldChar w:fldCharType="separate"/>
        </w:r>
        <w:r>
          <w:t>64</w:t>
        </w:r>
        <w:r>
          <w:fldChar w:fldCharType="end"/>
        </w:r>
      </w:hyperlink>
    </w:p>
    <w:p>
      <w:pPr>
        <w:pStyle w:val="TOC2"/>
        <w:tabs>
          <w:tab w:val="right" w:leader="dot" w:pos="8306"/>
        </w:tabs>
      </w:pPr>
      <w:hyperlink w:anchor="_Toc27010" w:history="1">
        <w:r>
          <w:rPr>
            <w:rFonts w:ascii="仿宋" w:eastAsia="仿宋" w:hAnsi="仿宋" w:cs="仿宋" w:hint="eastAsia"/>
            <w:lang w:eastAsia="zh-CN"/>
          </w:rPr>
          <w:t>(四)、施工现场管理</w:t>
        </w:r>
        <w:r>
          <w:tab/>
        </w:r>
        <w:r>
          <w:fldChar w:fldCharType="begin"/>
        </w:r>
        <w:r>
          <w:instrText xml:space="preserve"> PAGEREF _Toc27010 \h </w:instrText>
        </w:r>
        <w:r>
          <w:fldChar w:fldCharType="separate"/>
        </w:r>
        <w:r>
          <w:t>66</w:t>
        </w:r>
        <w:r>
          <w:fldChar w:fldCharType="end"/>
        </w:r>
      </w:hyperlink>
    </w:p>
    <w:p>
      <w:pPr>
        <w:pStyle w:val="TOC1"/>
        <w:tabs>
          <w:tab w:val="right" w:leader="dot" w:pos="8306"/>
        </w:tabs>
      </w:pPr>
      <w:hyperlink w:anchor="_Toc20677" w:history="1">
        <w:r>
          <w:rPr>
            <w:rFonts w:ascii="仿宋" w:eastAsia="仿宋" w:hAnsi="仿宋" w:cs="仿宋" w:hint="eastAsia"/>
            <w:lang w:eastAsia="zh-CN"/>
          </w:rPr>
          <w:t>十五、创新驱动与持续发展</w:t>
        </w:r>
        <w:r>
          <w:tab/>
        </w:r>
        <w:r>
          <w:fldChar w:fldCharType="begin"/>
        </w:r>
        <w:r>
          <w:instrText xml:space="preserve"> PAGEREF _Toc20677 \h </w:instrText>
        </w:r>
        <w:r>
          <w:fldChar w:fldCharType="separate"/>
        </w:r>
        <w:r>
          <w:t>68</w:t>
        </w:r>
        <w:r>
          <w:fldChar w:fldCharType="end"/>
        </w:r>
      </w:hyperlink>
    </w:p>
    <w:p>
      <w:pPr>
        <w:pStyle w:val="TOC2"/>
        <w:tabs>
          <w:tab w:val="right" w:leader="dot" w:pos="8306"/>
        </w:tabs>
      </w:pPr>
      <w:hyperlink w:anchor="_Toc21446" w:history="1">
        <w:r>
          <w:rPr>
            <w:rFonts w:ascii="仿宋" w:eastAsia="仿宋" w:hAnsi="仿宋" w:cs="仿宋" w:hint="eastAsia"/>
            <w:lang w:eastAsia="zh-CN"/>
          </w:rPr>
          <w:t>(一)、创新驱动战略实施</w:t>
        </w:r>
        <w:r>
          <w:tab/>
        </w:r>
        <w:r>
          <w:fldChar w:fldCharType="begin"/>
        </w:r>
        <w:r>
          <w:instrText xml:space="preserve"> PAGEREF _Toc21446 \h </w:instrText>
        </w:r>
        <w:r>
          <w:fldChar w:fldCharType="separate"/>
        </w:r>
        <w:r>
          <w:t>68</w:t>
        </w:r>
        <w:r>
          <w:fldChar w:fldCharType="end"/>
        </w:r>
      </w:hyperlink>
    </w:p>
    <w:p>
      <w:pPr>
        <w:pStyle w:val="TOC2"/>
        <w:tabs>
          <w:tab w:val="right" w:leader="dot" w:pos="8306"/>
        </w:tabs>
      </w:pPr>
      <w:hyperlink w:anchor="_Toc3800" w:history="1">
        <w:r>
          <w:rPr>
            <w:rFonts w:ascii="仿宋" w:eastAsia="仿宋" w:hAnsi="仿宋" w:cs="仿宋" w:hint="eastAsia"/>
            <w:lang w:eastAsia="zh-CN"/>
          </w:rPr>
          <w:t>(二)、持续发展路径探索</w:t>
        </w:r>
        <w:r>
          <w:tab/>
        </w:r>
        <w:r>
          <w:fldChar w:fldCharType="begin"/>
        </w:r>
        <w:r>
          <w:instrText xml:space="preserve"> PAGEREF _Toc3800 \h </w:instrText>
        </w:r>
        <w:r>
          <w:fldChar w:fldCharType="separate"/>
        </w:r>
        <w:r>
          <w:t>70</w:t>
        </w:r>
        <w:r>
          <w:fldChar w:fldCharType="end"/>
        </w:r>
      </w:hyperlink>
    </w:p>
    <w:p>
      <w:pPr>
        <w:pStyle w:val="TOC1"/>
        <w:tabs>
          <w:tab w:val="right" w:leader="dot" w:pos="8306"/>
        </w:tabs>
      </w:pPr>
      <w:hyperlink w:anchor="_Toc1555" w:history="1">
        <w:r>
          <w:rPr>
            <w:rFonts w:ascii="仿宋" w:eastAsia="仿宋" w:hAnsi="仿宋" w:cs="仿宋" w:hint="eastAsia"/>
            <w:lang w:eastAsia="zh-CN"/>
          </w:rPr>
          <w:t>十六、知识产权管理与保护</w:t>
        </w:r>
        <w:r>
          <w:tab/>
        </w:r>
        <w:r>
          <w:fldChar w:fldCharType="begin"/>
        </w:r>
        <w:r>
          <w:instrText xml:space="preserve"> PAGEREF _Toc1555 \h </w:instrText>
        </w:r>
        <w:r>
          <w:fldChar w:fldCharType="separate"/>
        </w:r>
        <w:r>
          <w:t>74</w:t>
        </w:r>
        <w:r>
          <w:fldChar w:fldCharType="end"/>
        </w:r>
      </w:hyperlink>
    </w:p>
    <w:p>
      <w:pPr>
        <w:pStyle w:val="TOC2"/>
        <w:tabs>
          <w:tab w:val="right" w:leader="dot" w:pos="8306"/>
        </w:tabs>
      </w:pPr>
      <w:hyperlink w:anchor="_Toc2306" w:history="1">
        <w:r>
          <w:rPr>
            <w:rFonts w:ascii="仿宋" w:eastAsia="仿宋" w:hAnsi="仿宋" w:cs="仿宋" w:hint="eastAsia"/>
            <w:lang w:eastAsia="zh-CN"/>
          </w:rPr>
          <w:t>(一)、知识产权管理体系建设</w:t>
        </w:r>
        <w:r>
          <w:tab/>
        </w:r>
        <w:r>
          <w:fldChar w:fldCharType="begin"/>
        </w:r>
        <w:r>
          <w:instrText xml:space="preserve"> PAGEREF _Toc2306 \h </w:instrText>
        </w:r>
        <w:r>
          <w:fldChar w:fldCharType="separate"/>
        </w:r>
        <w:r>
          <w:t>74</w:t>
        </w:r>
        <w:r>
          <w:fldChar w:fldCharType="end"/>
        </w:r>
      </w:hyperlink>
    </w:p>
    <w:p>
      <w:pPr>
        <w:pStyle w:val="TOC2"/>
        <w:tabs>
          <w:tab w:val="right" w:leader="dot" w:pos="8306"/>
        </w:tabs>
      </w:pPr>
      <w:hyperlink w:anchor="_Toc24706" w:history="1">
        <w:r>
          <w:rPr>
            <w:rFonts w:ascii="仿宋" w:eastAsia="仿宋" w:hAnsi="仿宋" w:cs="仿宋" w:hint="eastAsia"/>
            <w:lang w:eastAsia="zh-CN"/>
          </w:rPr>
          <w:t>(二)、知识产权保护措施</w:t>
        </w:r>
        <w:r>
          <w:tab/>
        </w:r>
        <w:r>
          <w:fldChar w:fldCharType="begin"/>
        </w:r>
        <w:r>
          <w:instrText xml:space="preserve"> PAGEREF _Toc24706 \h </w:instrText>
        </w:r>
        <w:r>
          <w:fldChar w:fldCharType="separate"/>
        </w:r>
        <w:r>
          <w:t>74</w:t>
        </w:r>
        <w:r>
          <w:fldChar w:fldCharType="end"/>
        </w:r>
      </w:hyperlink>
    </w:p>
    <w:p>
      <w:pPr>
        <w:pStyle w:val="TOC1"/>
        <w:tabs>
          <w:tab w:val="right" w:leader="dot" w:pos="8306"/>
        </w:tabs>
      </w:pPr>
      <w:hyperlink w:anchor="_Toc10889" w:history="1">
        <w:r>
          <w:rPr>
            <w:rFonts w:ascii="仿宋" w:eastAsia="仿宋" w:hAnsi="仿宋" w:cs="仿宋" w:hint="eastAsia"/>
            <w:lang w:eastAsia="zh-CN"/>
          </w:rPr>
          <w:t>十七、设施与设备管理</w:t>
        </w:r>
        <w:r>
          <w:tab/>
        </w:r>
        <w:r>
          <w:fldChar w:fldCharType="begin"/>
        </w:r>
        <w:r>
          <w:instrText xml:space="preserve"> PAGEREF _Toc10889 \h </w:instrText>
        </w:r>
        <w:r>
          <w:fldChar w:fldCharType="separate"/>
        </w:r>
        <w:r>
          <w:t>76</w:t>
        </w:r>
        <w:r>
          <w:fldChar w:fldCharType="end"/>
        </w:r>
      </w:hyperlink>
    </w:p>
    <w:p>
      <w:pPr>
        <w:pStyle w:val="TOC2"/>
        <w:tabs>
          <w:tab w:val="right" w:leader="dot" w:pos="8306"/>
        </w:tabs>
      </w:pPr>
      <w:hyperlink w:anchor="_Toc18064" w:history="1">
        <w:r>
          <w:rPr>
            <w:rFonts w:ascii="仿宋" w:eastAsia="仿宋" w:hAnsi="仿宋" w:cs="仿宋" w:hint="eastAsia"/>
            <w:lang w:eastAsia="zh-CN"/>
          </w:rPr>
          <w:t>(一)、设施规划与配置</w:t>
        </w:r>
        <w:r>
          <w:tab/>
        </w:r>
        <w:r>
          <w:fldChar w:fldCharType="begin"/>
        </w:r>
        <w:r>
          <w:instrText xml:space="preserve"> PAGEREF _Toc18064 \h </w:instrText>
        </w:r>
        <w:r>
          <w:fldChar w:fldCharType="separate"/>
        </w:r>
        <w:r>
          <w:t>76</w:t>
        </w:r>
        <w:r>
          <w:fldChar w:fldCharType="end"/>
        </w:r>
      </w:hyperlink>
    </w:p>
    <w:p>
      <w:pPr>
        <w:pStyle w:val="TOC2"/>
        <w:tabs>
          <w:tab w:val="right" w:leader="dot" w:pos="8306"/>
        </w:tabs>
      </w:pPr>
      <w:hyperlink w:anchor="_Toc283" w:history="1">
        <w:r>
          <w:rPr>
            <w:rFonts w:ascii="仿宋" w:eastAsia="仿宋" w:hAnsi="仿宋" w:cs="仿宋" w:hint="eastAsia"/>
            <w:lang w:eastAsia="zh-CN"/>
          </w:rPr>
          <w:t>(二)、设备采购与维护管理</w:t>
        </w:r>
        <w:r>
          <w:tab/>
        </w:r>
        <w:r>
          <w:fldChar w:fldCharType="begin"/>
        </w:r>
        <w:r>
          <w:instrText xml:space="preserve"> PAGEREF _Toc283 \h </w:instrText>
        </w:r>
        <w:r>
          <w:fldChar w:fldCharType="separate"/>
        </w:r>
        <w:r>
          <w:t>77</w:t>
        </w:r>
        <w:r>
          <w:fldChar w:fldCharType="end"/>
        </w:r>
      </w:hyperlink>
    </w:p>
    <w:p>
      <w:pPr>
        <w:pStyle w:val="TOC2"/>
        <w:tabs>
          <w:tab w:val="right" w:leader="dot" w:pos="8306"/>
        </w:tabs>
      </w:pPr>
      <w:hyperlink w:anchor="_Toc28360" w:history="1">
        <w:r>
          <w:rPr>
            <w:rFonts w:ascii="仿宋" w:eastAsia="仿宋" w:hAnsi="仿宋" w:cs="仿宋" w:hint="eastAsia"/>
            <w:lang w:eastAsia="zh-CN"/>
          </w:rPr>
          <w:t>(三)、设施设备升级策略</w:t>
        </w:r>
        <w:r>
          <w:tab/>
        </w:r>
        <w:r>
          <w:fldChar w:fldCharType="begin"/>
        </w:r>
        <w:r>
          <w:instrText xml:space="preserve"> PAGEREF _Toc28360 \h </w:instrText>
        </w:r>
        <w:r>
          <w:fldChar w:fldCharType="separate"/>
        </w:r>
        <w:r>
          <w:t>78</w:t>
        </w:r>
        <w:r>
          <w:fldChar w:fldCharType="end"/>
        </w:r>
      </w:hyperlink>
    </w:p>
    <w:p>
      <w:pPr>
        <w:pStyle w:val="TOC1"/>
        <w:tabs>
          <w:tab w:val="right" w:leader="dot" w:pos="8306"/>
        </w:tabs>
      </w:pPr>
      <w:hyperlink w:anchor="_Toc12868" w:history="1">
        <w:r>
          <w:rPr>
            <w:rFonts w:ascii="仿宋" w:eastAsia="仿宋" w:hAnsi="仿宋" w:cs="仿宋" w:hint="eastAsia"/>
            <w:lang w:eastAsia="zh-CN"/>
          </w:rPr>
          <w:t>十八、法律法规与政策遵循</w:t>
        </w:r>
        <w:r>
          <w:tab/>
        </w:r>
        <w:r>
          <w:fldChar w:fldCharType="begin"/>
        </w:r>
        <w:r>
          <w:instrText xml:space="preserve"> PAGEREF _Toc12868 \h </w:instrText>
        </w:r>
        <w:r>
          <w:fldChar w:fldCharType="separate"/>
        </w:r>
        <w:r>
          <w:t>78</w:t>
        </w:r>
        <w:r>
          <w:fldChar w:fldCharType="end"/>
        </w:r>
      </w:hyperlink>
    </w:p>
    <w:p>
      <w:pPr>
        <w:pStyle w:val="TOC2"/>
        <w:tabs>
          <w:tab w:val="right" w:leader="dot" w:pos="8306"/>
        </w:tabs>
      </w:pPr>
      <w:hyperlink w:anchor="_Toc21746" w:history="1">
        <w:r>
          <w:rPr>
            <w:rFonts w:ascii="仿宋" w:eastAsia="仿宋" w:hAnsi="仿宋" w:cs="仿宋" w:hint="eastAsia"/>
            <w:lang w:eastAsia="zh-CN"/>
          </w:rPr>
          <w:t>(一)、法律法规遵守</w:t>
        </w:r>
        <w:r>
          <w:tab/>
        </w:r>
        <w:r>
          <w:fldChar w:fldCharType="begin"/>
        </w:r>
        <w:r>
          <w:instrText xml:space="preserve"> PAGEREF _Toc21746 \h </w:instrText>
        </w:r>
        <w:r>
          <w:fldChar w:fldCharType="separate"/>
        </w:r>
        <w:r>
          <w:t>78</w:t>
        </w:r>
        <w:r>
          <w:fldChar w:fldCharType="end"/>
        </w:r>
      </w:hyperlink>
    </w:p>
    <w:p>
      <w:pPr>
        <w:pStyle w:val="TOC2"/>
        <w:tabs>
          <w:tab w:val="right" w:leader="dot" w:pos="8306"/>
        </w:tabs>
      </w:pPr>
      <w:hyperlink w:anchor="_Toc11638" w:history="1">
        <w:r>
          <w:rPr>
            <w:rFonts w:ascii="仿宋" w:eastAsia="仿宋" w:hAnsi="仿宋" w:cs="仿宋" w:hint="eastAsia"/>
            <w:lang w:eastAsia="zh-CN"/>
          </w:rPr>
          <w:t>(二)、政策导向与利用</w:t>
        </w:r>
        <w:r>
          <w:tab/>
        </w:r>
        <w:r>
          <w:fldChar w:fldCharType="begin"/>
        </w:r>
        <w:r>
          <w:instrText xml:space="preserve"> PAGEREF _Toc11638 \h </w:instrText>
        </w:r>
        <w:r>
          <w:fldChar w:fldCharType="separate"/>
        </w:r>
        <w:r>
          <w:t>79</w:t>
        </w:r>
        <w:r>
          <w:fldChar w:fldCharType="end"/>
        </w:r>
      </w:hyperlink>
    </w:p>
    <w:p>
      <w:pPr>
        <w:pStyle w:val="TOC1"/>
        <w:tabs>
          <w:tab w:val="right" w:leader="dot" w:pos="8306"/>
        </w:tabs>
      </w:pPr>
      <w:hyperlink w:anchor="_Toc2676" w:history="1">
        <w:r>
          <w:rPr>
            <w:rFonts w:ascii="仿宋" w:eastAsia="仿宋" w:hAnsi="仿宋" w:cs="仿宋" w:hint="eastAsia"/>
            <w:lang w:eastAsia="zh-CN"/>
          </w:rPr>
          <w:t>十九、人力资源管理与开发</w:t>
        </w:r>
        <w:r>
          <w:tab/>
        </w:r>
        <w:r>
          <w:fldChar w:fldCharType="begin"/>
        </w:r>
        <w:r>
          <w:instrText xml:space="preserve"> PAGEREF _Toc2676 \h </w:instrText>
        </w:r>
        <w:r>
          <w:fldChar w:fldCharType="separate"/>
        </w:r>
        <w:r>
          <w:t>80</w:t>
        </w:r>
        <w:r>
          <w:fldChar w:fldCharType="end"/>
        </w:r>
      </w:hyperlink>
    </w:p>
    <w:p>
      <w:pPr>
        <w:pStyle w:val="TOC2"/>
        <w:tabs>
          <w:tab w:val="right" w:leader="dot" w:pos="8306"/>
        </w:tabs>
      </w:pPr>
      <w:hyperlink w:anchor="_Toc1866" w:history="1">
        <w:r>
          <w:rPr>
            <w:rFonts w:ascii="仿宋" w:eastAsia="仿宋" w:hAnsi="仿宋" w:cs="仿宋" w:hint="eastAsia"/>
            <w:lang w:eastAsia="zh-CN"/>
          </w:rPr>
          <w:t>(一)、人力资源规划</w:t>
        </w:r>
        <w:r>
          <w:tab/>
        </w:r>
        <w:r>
          <w:fldChar w:fldCharType="begin"/>
        </w:r>
        <w:r>
          <w:instrText xml:space="preserve"> PAGEREF _Toc1866 \h </w:instrText>
        </w:r>
        <w:r>
          <w:fldChar w:fldCharType="separate"/>
        </w:r>
        <w:r>
          <w:t>80</w:t>
        </w:r>
        <w:r>
          <w:fldChar w:fldCharType="end"/>
        </w:r>
      </w:hyperlink>
    </w:p>
    <w:p>
      <w:pPr>
        <w:pStyle w:val="TOC2"/>
        <w:tabs>
          <w:tab w:val="right" w:leader="dot" w:pos="8306"/>
        </w:tabs>
      </w:pPr>
      <w:hyperlink w:anchor="_Toc16139" w:history="1">
        <w:r>
          <w:rPr>
            <w:rFonts w:ascii="仿宋" w:eastAsia="仿宋" w:hAnsi="仿宋" w:cs="仿宋" w:hint="eastAsia"/>
            <w:lang w:eastAsia="zh-CN"/>
          </w:rPr>
          <w:t>(二)、人力资源开发与培训</w:t>
        </w:r>
        <w:r>
          <w:tab/>
        </w:r>
        <w:r>
          <w:fldChar w:fldCharType="begin"/>
        </w:r>
        <w:r>
          <w:instrText xml:space="preserve"> PAGEREF _Toc16139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9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0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09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10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19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涤纶FDY项目与土地用途规划：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涤纶FDY项目的容积率和建筑密度：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用地控制指标通常规定了容积率和建筑密度的要求。对于涤纶FDY项目来说，这将影响建筑物的规模和高度。必须确保项目的设计符合容积率和建筑密度的限制，以遵守用地控制法规。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涤纶FDY项目的建筑线限制：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用地控制指标还可能规定了建筑物与街道或相邻土地的距离，这被称为建筑线限制。涤纶FDY项目必须遵守这些规定，以确保建筑的位置符合法规。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涤纶FDY项目的环境影响和可持续性：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用地控制指标可能包括环境保护要求，例如绿地比例和污染防控措施。对于涤纶FDY项目，这意味着必须考虑如何保护当地生态系统、水资源和空气质量，以确保项目的可持续性。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在整个项目规划和实施过程中，与用地控制指标的合作和遵守是至关重要的。这有助于确保涤纶FDY项目是一个合法、可持续且与城市规划一致的发展项目。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6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每个城市都有自己的规划目标和愿景，包括住宅区、商业区和工业区的平衡发展。涤纶FDY项目需要与城市规划目标保持一致，以确保项目不会破坏城市的整体规划。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https://d.book118.com/836021155155010043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3457D4"/>
    <w:rsid w:val="393457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02115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2024-01-25T02:39:00Z</dcterms:created>
  <dcterms:modified xsi:type="dcterms:W3CDTF">2024-01-25T02:39:47Z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DF96E180EAAE434CBE88E980895344C9_11</vt:lpwstr>
  </property>
  <property fmtid="{D5CDD505-2E9C-101B-9397-08002B2CF9AE}" pid="3" name="KSOProductBuildVer">
    <vt:lpwstr>2052-12.1.0.16250</vt:lpwstr>
  </property>
</Properties>
</file>