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涤纶FDY项目建设方案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59" w:history="1">
        <w:r>
          <w:rPr>
            <w:rFonts w:ascii="仿宋" w:eastAsia="仿宋" w:hAnsi="仿宋" w:cs="仿宋" w:hint="eastAsia"/>
            <w:lang w:eastAsia="zh-CN"/>
          </w:rPr>
          <w:t>概论</w:t>
        </w:r>
        <w:r>
          <w:tab/>
        </w:r>
        <w:r>
          <w:fldChar w:fldCharType="begin"/>
        </w:r>
        <w:r>
          <w:instrText xml:space="preserve"> PAGEREF _Toc25859 \h </w:instrText>
        </w:r>
        <w:r>
          <w:fldChar w:fldCharType="separate"/>
        </w:r>
        <w:r>
          <w:t>3</w:t>
        </w:r>
        <w:r>
          <w:fldChar w:fldCharType="end"/>
        </w:r>
      </w:hyperlink>
    </w:p>
    <w:p>
      <w:pPr>
        <w:pStyle w:val="TOC1"/>
        <w:tabs>
          <w:tab w:val="right" w:leader="dot" w:pos="8306"/>
        </w:tabs>
      </w:pPr>
      <w:hyperlink w:anchor="_Toc18777" w:history="1">
        <w:r>
          <w:rPr>
            <w:rFonts w:ascii="仿宋" w:eastAsia="仿宋" w:hAnsi="仿宋" w:cs="仿宋" w:hint="eastAsia"/>
            <w:lang w:eastAsia="zh-CN"/>
          </w:rPr>
          <w:t>一、财务管理与成本控制</w:t>
        </w:r>
        <w:r>
          <w:tab/>
        </w:r>
        <w:r>
          <w:fldChar w:fldCharType="begin"/>
        </w:r>
        <w:r>
          <w:instrText xml:space="preserve"> PAGEREF _Toc18777 \h </w:instrText>
        </w:r>
        <w:r>
          <w:fldChar w:fldCharType="separate"/>
        </w:r>
        <w:r>
          <w:t>3</w:t>
        </w:r>
        <w:r>
          <w:fldChar w:fldCharType="end"/>
        </w:r>
      </w:hyperlink>
    </w:p>
    <w:p>
      <w:pPr>
        <w:pStyle w:val="TOC2"/>
        <w:tabs>
          <w:tab w:val="right" w:leader="dot" w:pos="8306"/>
        </w:tabs>
      </w:pPr>
      <w:hyperlink w:anchor="_Toc28967" w:history="1">
        <w:r>
          <w:rPr>
            <w:rFonts w:ascii="仿宋" w:eastAsia="仿宋" w:hAnsi="仿宋" w:cs="仿宋" w:hint="eastAsia"/>
            <w:lang w:eastAsia="zh-CN"/>
          </w:rPr>
          <w:t>(一)、财务管理体系建设</w:t>
        </w:r>
        <w:r>
          <w:tab/>
        </w:r>
        <w:r>
          <w:fldChar w:fldCharType="begin"/>
        </w:r>
        <w:r>
          <w:instrText xml:space="preserve"> PAGEREF _Toc28967 \h </w:instrText>
        </w:r>
        <w:r>
          <w:fldChar w:fldCharType="separate"/>
        </w:r>
        <w:r>
          <w:t>3</w:t>
        </w:r>
        <w:r>
          <w:fldChar w:fldCharType="end"/>
        </w:r>
      </w:hyperlink>
    </w:p>
    <w:p>
      <w:pPr>
        <w:pStyle w:val="TOC2"/>
        <w:tabs>
          <w:tab w:val="right" w:leader="dot" w:pos="8306"/>
        </w:tabs>
      </w:pPr>
      <w:hyperlink w:anchor="_Toc18498" w:history="1">
        <w:r>
          <w:rPr>
            <w:rFonts w:ascii="仿宋" w:eastAsia="仿宋" w:hAnsi="仿宋" w:cs="仿宋" w:hint="eastAsia"/>
            <w:lang w:eastAsia="zh-CN"/>
          </w:rPr>
          <w:t>(二)、成本控制措施</w:t>
        </w:r>
        <w:r>
          <w:tab/>
        </w:r>
        <w:r>
          <w:fldChar w:fldCharType="begin"/>
        </w:r>
        <w:r>
          <w:instrText xml:space="preserve"> PAGEREF _Toc18498 \h </w:instrText>
        </w:r>
        <w:r>
          <w:fldChar w:fldCharType="separate"/>
        </w:r>
        <w:r>
          <w:t>4</w:t>
        </w:r>
        <w:r>
          <w:fldChar w:fldCharType="end"/>
        </w:r>
      </w:hyperlink>
    </w:p>
    <w:p>
      <w:pPr>
        <w:pStyle w:val="TOC1"/>
        <w:tabs>
          <w:tab w:val="right" w:leader="dot" w:pos="8306"/>
        </w:tabs>
      </w:pPr>
      <w:hyperlink w:anchor="_Toc12435" w:history="1">
        <w:r>
          <w:rPr>
            <w:rFonts w:ascii="仿宋" w:eastAsia="仿宋" w:hAnsi="仿宋" w:cs="仿宋" w:hint="eastAsia"/>
            <w:lang w:eastAsia="zh-CN"/>
          </w:rPr>
          <w:t>二、经济影响分析</w:t>
        </w:r>
        <w:r>
          <w:tab/>
        </w:r>
        <w:r>
          <w:fldChar w:fldCharType="begin"/>
        </w:r>
        <w:r>
          <w:instrText xml:space="preserve"> PAGEREF _Toc12435 \h </w:instrText>
        </w:r>
        <w:r>
          <w:fldChar w:fldCharType="separate"/>
        </w:r>
        <w:r>
          <w:t>5</w:t>
        </w:r>
        <w:r>
          <w:fldChar w:fldCharType="end"/>
        </w:r>
      </w:hyperlink>
    </w:p>
    <w:p>
      <w:pPr>
        <w:pStyle w:val="TOC2"/>
        <w:tabs>
          <w:tab w:val="right" w:leader="dot" w:pos="8306"/>
        </w:tabs>
      </w:pPr>
      <w:hyperlink w:anchor="_Toc25383" w:history="1">
        <w:r>
          <w:rPr>
            <w:rFonts w:ascii="仿宋" w:eastAsia="仿宋" w:hAnsi="仿宋" w:cs="仿宋" w:hint="eastAsia"/>
            <w:lang w:eastAsia="zh-CN"/>
          </w:rPr>
          <w:t>(一)、经济费用效益或费用效果分析</w:t>
        </w:r>
        <w:r>
          <w:tab/>
        </w:r>
        <w:r>
          <w:fldChar w:fldCharType="begin"/>
        </w:r>
        <w:r>
          <w:instrText xml:space="preserve"> PAGEREF _Toc25383 \h </w:instrText>
        </w:r>
        <w:r>
          <w:fldChar w:fldCharType="separate"/>
        </w:r>
        <w:r>
          <w:t>5</w:t>
        </w:r>
        <w:r>
          <w:fldChar w:fldCharType="end"/>
        </w:r>
      </w:hyperlink>
    </w:p>
    <w:p>
      <w:pPr>
        <w:pStyle w:val="TOC2"/>
        <w:tabs>
          <w:tab w:val="right" w:leader="dot" w:pos="8306"/>
        </w:tabs>
      </w:pPr>
      <w:hyperlink w:anchor="_Toc11136" w:history="1">
        <w:r>
          <w:rPr>
            <w:rFonts w:ascii="仿宋" w:eastAsia="仿宋" w:hAnsi="仿宋" w:cs="仿宋" w:hint="eastAsia"/>
            <w:lang w:eastAsia="zh-CN"/>
          </w:rPr>
          <w:t>(二)、行业影响分析</w:t>
        </w:r>
        <w:r>
          <w:tab/>
        </w:r>
        <w:r>
          <w:fldChar w:fldCharType="begin"/>
        </w:r>
        <w:r>
          <w:instrText xml:space="preserve"> PAGEREF _Toc11136 \h </w:instrText>
        </w:r>
        <w:r>
          <w:fldChar w:fldCharType="separate"/>
        </w:r>
        <w:r>
          <w:t>8</w:t>
        </w:r>
        <w:r>
          <w:fldChar w:fldCharType="end"/>
        </w:r>
      </w:hyperlink>
    </w:p>
    <w:p>
      <w:pPr>
        <w:pStyle w:val="TOC2"/>
        <w:tabs>
          <w:tab w:val="right" w:leader="dot" w:pos="8306"/>
        </w:tabs>
      </w:pPr>
      <w:hyperlink w:anchor="_Toc2598" w:history="1">
        <w:r>
          <w:rPr>
            <w:rFonts w:ascii="仿宋" w:eastAsia="仿宋" w:hAnsi="仿宋" w:cs="仿宋" w:hint="eastAsia"/>
            <w:lang w:eastAsia="zh-CN"/>
          </w:rPr>
          <w:t>(三)、区域经济影响分析</w:t>
        </w:r>
        <w:r>
          <w:tab/>
        </w:r>
        <w:r>
          <w:fldChar w:fldCharType="begin"/>
        </w:r>
        <w:r>
          <w:instrText xml:space="preserve"> PAGEREF _Toc2598 \h </w:instrText>
        </w:r>
        <w:r>
          <w:fldChar w:fldCharType="separate"/>
        </w:r>
        <w:r>
          <w:t>9</w:t>
        </w:r>
        <w:r>
          <w:fldChar w:fldCharType="end"/>
        </w:r>
      </w:hyperlink>
    </w:p>
    <w:p>
      <w:pPr>
        <w:pStyle w:val="TOC2"/>
        <w:tabs>
          <w:tab w:val="right" w:leader="dot" w:pos="8306"/>
        </w:tabs>
      </w:pPr>
      <w:hyperlink w:anchor="_Toc32595" w:history="1">
        <w:r>
          <w:rPr>
            <w:rFonts w:ascii="仿宋" w:eastAsia="仿宋" w:hAnsi="仿宋" w:cs="仿宋" w:hint="eastAsia"/>
            <w:lang w:eastAsia="zh-CN"/>
          </w:rPr>
          <w:t>(四)、宏观经济影响分析</w:t>
        </w:r>
        <w:r>
          <w:tab/>
        </w:r>
        <w:r>
          <w:fldChar w:fldCharType="begin"/>
        </w:r>
        <w:r>
          <w:instrText xml:space="preserve"> PAGEREF _Toc32595 \h </w:instrText>
        </w:r>
        <w:r>
          <w:fldChar w:fldCharType="separate"/>
        </w:r>
        <w:r>
          <w:t>10</w:t>
        </w:r>
        <w:r>
          <w:fldChar w:fldCharType="end"/>
        </w:r>
      </w:hyperlink>
    </w:p>
    <w:p>
      <w:pPr>
        <w:pStyle w:val="TOC1"/>
        <w:tabs>
          <w:tab w:val="right" w:leader="dot" w:pos="8306"/>
        </w:tabs>
      </w:pPr>
      <w:hyperlink w:anchor="_Toc991" w:history="1">
        <w:r>
          <w:rPr>
            <w:rFonts w:ascii="仿宋" w:eastAsia="仿宋" w:hAnsi="仿宋" w:cs="仿宋" w:hint="eastAsia"/>
            <w:lang w:eastAsia="zh-CN"/>
          </w:rPr>
          <w:t>三、建设风险评估分析</w:t>
        </w:r>
        <w:r>
          <w:tab/>
        </w:r>
        <w:r>
          <w:fldChar w:fldCharType="begin"/>
        </w:r>
        <w:r>
          <w:instrText xml:space="preserve"> PAGEREF _Toc991 \h </w:instrText>
        </w:r>
        <w:r>
          <w:fldChar w:fldCharType="separate"/>
        </w:r>
        <w:r>
          <w:t>12</w:t>
        </w:r>
        <w:r>
          <w:fldChar w:fldCharType="end"/>
        </w:r>
      </w:hyperlink>
    </w:p>
    <w:p>
      <w:pPr>
        <w:pStyle w:val="TOC2"/>
        <w:tabs>
          <w:tab w:val="right" w:leader="dot" w:pos="8306"/>
        </w:tabs>
      </w:pPr>
      <w:hyperlink w:anchor="_Toc17329" w:history="1">
        <w:r>
          <w:rPr>
            <w:rFonts w:ascii="仿宋" w:eastAsia="仿宋" w:hAnsi="仿宋" w:cs="仿宋" w:hint="eastAsia"/>
            <w:lang w:eastAsia="zh-CN"/>
          </w:rPr>
          <w:t>(一)、政策风险分析</w:t>
        </w:r>
        <w:r>
          <w:tab/>
        </w:r>
        <w:r>
          <w:fldChar w:fldCharType="begin"/>
        </w:r>
        <w:r>
          <w:instrText xml:space="preserve"> PAGEREF _Toc17329 \h </w:instrText>
        </w:r>
        <w:r>
          <w:fldChar w:fldCharType="separate"/>
        </w:r>
        <w:r>
          <w:t>12</w:t>
        </w:r>
        <w:r>
          <w:fldChar w:fldCharType="end"/>
        </w:r>
      </w:hyperlink>
    </w:p>
    <w:p>
      <w:pPr>
        <w:pStyle w:val="TOC2"/>
        <w:tabs>
          <w:tab w:val="right" w:leader="dot" w:pos="8306"/>
        </w:tabs>
      </w:pPr>
      <w:hyperlink w:anchor="_Toc28355" w:history="1">
        <w:r>
          <w:rPr>
            <w:rFonts w:ascii="仿宋" w:eastAsia="仿宋" w:hAnsi="仿宋" w:cs="仿宋" w:hint="eastAsia"/>
            <w:lang w:eastAsia="zh-CN"/>
          </w:rPr>
          <w:t>(二)、社会风险分析</w:t>
        </w:r>
        <w:r>
          <w:tab/>
        </w:r>
        <w:r>
          <w:fldChar w:fldCharType="begin"/>
        </w:r>
        <w:r>
          <w:instrText xml:space="preserve"> PAGEREF _Toc28355 \h </w:instrText>
        </w:r>
        <w:r>
          <w:fldChar w:fldCharType="separate"/>
        </w:r>
        <w:r>
          <w:t>13</w:t>
        </w:r>
        <w:r>
          <w:fldChar w:fldCharType="end"/>
        </w:r>
      </w:hyperlink>
    </w:p>
    <w:p>
      <w:pPr>
        <w:pStyle w:val="TOC2"/>
        <w:tabs>
          <w:tab w:val="right" w:leader="dot" w:pos="8306"/>
        </w:tabs>
      </w:pPr>
      <w:hyperlink w:anchor="_Toc29989" w:history="1">
        <w:r>
          <w:rPr>
            <w:rFonts w:ascii="仿宋" w:eastAsia="仿宋" w:hAnsi="仿宋" w:cs="仿宋" w:hint="eastAsia"/>
            <w:lang w:eastAsia="zh-CN"/>
          </w:rPr>
          <w:t>(三)、市场风险分析</w:t>
        </w:r>
        <w:r>
          <w:tab/>
        </w:r>
        <w:r>
          <w:fldChar w:fldCharType="begin"/>
        </w:r>
        <w:r>
          <w:instrText xml:space="preserve"> PAGEREF _Toc29989 \h </w:instrText>
        </w:r>
        <w:r>
          <w:fldChar w:fldCharType="separate"/>
        </w:r>
        <w:r>
          <w:t>15</w:t>
        </w:r>
        <w:r>
          <w:fldChar w:fldCharType="end"/>
        </w:r>
      </w:hyperlink>
    </w:p>
    <w:p>
      <w:pPr>
        <w:pStyle w:val="TOC2"/>
        <w:tabs>
          <w:tab w:val="right" w:leader="dot" w:pos="8306"/>
        </w:tabs>
      </w:pPr>
      <w:hyperlink w:anchor="_Toc13736" w:history="1">
        <w:r>
          <w:rPr>
            <w:rFonts w:ascii="仿宋" w:eastAsia="仿宋" w:hAnsi="仿宋" w:cs="仿宋" w:hint="eastAsia"/>
            <w:lang w:eastAsia="zh-CN"/>
          </w:rPr>
          <w:t>(四)、资金风险分析</w:t>
        </w:r>
        <w:r>
          <w:tab/>
        </w:r>
        <w:r>
          <w:fldChar w:fldCharType="begin"/>
        </w:r>
        <w:r>
          <w:instrText xml:space="preserve"> PAGEREF _Toc13736 \h </w:instrText>
        </w:r>
        <w:r>
          <w:fldChar w:fldCharType="separate"/>
        </w:r>
        <w:r>
          <w:t>15</w:t>
        </w:r>
        <w:r>
          <w:fldChar w:fldCharType="end"/>
        </w:r>
      </w:hyperlink>
    </w:p>
    <w:p>
      <w:pPr>
        <w:pStyle w:val="TOC2"/>
        <w:tabs>
          <w:tab w:val="right" w:leader="dot" w:pos="8306"/>
        </w:tabs>
      </w:pPr>
      <w:hyperlink w:anchor="_Toc31192" w:history="1">
        <w:r>
          <w:rPr>
            <w:rFonts w:ascii="仿宋" w:eastAsia="仿宋" w:hAnsi="仿宋" w:cs="仿宋" w:hint="eastAsia"/>
            <w:lang w:eastAsia="zh-CN"/>
          </w:rPr>
          <w:t>(五)、技术风险分析</w:t>
        </w:r>
        <w:r>
          <w:tab/>
        </w:r>
        <w:r>
          <w:fldChar w:fldCharType="begin"/>
        </w:r>
        <w:r>
          <w:instrText xml:space="preserve"> PAGEREF _Toc31192 \h </w:instrText>
        </w:r>
        <w:r>
          <w:fldChar w:fldCharType="separate"/>
        </w:r>
        <w:r>
          <w:t>16</w:t>
        </w:r>
        <w:r>
          <w:fldChar w:fldCharType="end"/>
        </w:r>
      </w:hyperlink>
    </w:p>
    <w:p>
      <w:pPr>
        <w:pStyle w:val="TOC2"/>
        <w:tabs>
          <w:tab w:val="right" w:leader="dot" w:pos="8306"/>
        </w:tabs>
      </w:pPr>
      <w:hyperlink w:anchor="_Toc23059" w:history="1">
        <w:r>
          <w:rPr>
            <w:rFonts w:ascii="仿宋" w:eastAsia="仿宋" w:hAnsi="仿宋" w:cs="仿宋" w:hint="eastAsia"/>
            <w:lang w:eastAsia="zh-CN"/>
          </w:rPr>
          <w:t>(六)、财务风险分析</w:t>
        </w:r>
        <w:r>
          <w:tab/>
        </w:r>
        <w:r>
          <w:fldChar w:fldCharType="begin"/>
        </w:r>
        <w:r>
          <w:instrText xml:space="preserve"> PAGEREF _Toc23059 \h </w:instrText>
        </w:r>
        <w:r>
          <w:fldChar w:fldCharType="separate"/>
        </w:r>
        <w:r>
          <w:t>18</w:t>
        </w:r>
        <w:r>
          <w:fldChar w:fldCharType="end"/>
        </w:r>
      </w:hyperlink>
    </w:p>
    <w:p>
      <w:pPr>
        <w:pStyle w:val="TOC2"/>
        <w:tabs>
          <w:tab w:val="right" w:leader="dot" w:pos="8306"/>
        </w:tabs>
      </w:pPr>
      <w:hyperlink w:anchor="_Toc14639" w:history="1">
        <w:r>
          <w:rPr>
            <w:rFonts w:ascii="仿宋" w:eastAsia="仿宋" w:hAnsi="仿宋" w:cs="仿宋" w:hint="eastAsia"/>
            <w:lang w:eastAsia="zh-CN"/>
          </w:rPr>
          <w:t>(七)、管理风险分析</w:t>
        </w:r>
        <w:r>
          <w:tab/>
        </w:r>
        <w:r>
          <w:fldChar w:fldCharType="begin"/>
        </w:r>
        <w:r>
          <w:instrText xml:space="preserve"> PAGEREF _Toc14639 \h </w:instrText>
        </w:r>
        <w:r>
          <w:fldChar w:fldCharType="separate"/>
        </w:r>
        <w:r>
          <w:t>19</w:t>
        </w:r>
        <w:r>
          <w:fldChar w:fldCharType="end"/>
        </w:r>
      </w:hyperlink>
    </w:p>
    <w:p>
      <w:pPr>
        <w:pStyle w:val="TOC2"/>
        <w:tabs>
          <w:tab w:val="right" w:leader="dot" w:pos="8306"/>
        </w:tabs>
      </w:pPr>
      <w:hyperlink w:anchor="_Toc18918" w:history="1">
        <w:r>
          <w:rPr>
            <w:rFonts w:ascii="仿宋" w:eastAsia="仿宋" w:hAnsi="仿宋" w:cs="仿宋" w:hint="eastAsia"/>
            <w:lang w:eastAsia="zh-CN"/>
          </w:rPr>
          <w:t>(八)、其它风险分析</w:t>
        </w:r>
        <w:r>
          <w:tab/>
        </w:r>
        <w:r>
          <w:fldChar w:fldCharType="begin"/>
        </w:r>
        <w:r>
          <w:instrText xml:space="preserve"> PAGEREF _Toc18918 \h </w:instrText>
        </w:r>
        <w:r>
          <w:fldChar w:fldCharType="separate"/>
        </w:r>
        <w:r>
          <w:t>21</w:t>
        </w:r>
        <w:r>
          <w:fldChar w:fldCharType="end"/>
        </w:r>
      </w:hyperlink>
    </w:p>
    <w:p>
      <w:pPr>
        <w:pStyle w:val="TOC2"/>
        <w:tabs>
          <w:tab w:val="right" w:leader="dot" w:pos="8306"/>
        </w:tabs>
      </w:pPr>
      <w:hyperlink w:anchor="_Toc17746" w:history="1">
        <w:r>
          <w:rPr>
            <w:rFonts w:ascii="仿宋" w:eastAsia="仿宋" w:hAnsi="仿宋" w:cs="仿宋" w:hint="eastAsia"/>
            <w:lang w:eastAsia="zh-CN"/>
          </w:rPr>
          <w:t>(九)、社会影响评估</w:t>
        </w:r>
        <w:r>
          <w:tab/>
        </w:r>
        <w:r>
          <w:fldChar w:fldCharType="begin"/>
        </w:r>
        <w:r>
          <w:instrText xml:space="preserve"> PAGEREF _Toc17746 \h </w:instrText>
        </w:r>
        <w:r>
          <w:fldChar w:fldCharType="separate"/>
        </w:r>
        <w:r>
          <w:t>22</w:t>
        </w:r>
        <w:r>
          <w:fldChar w:fldCharType="end"/>
        </w:r>
      </w:hyperlink>
    </w:p>
    <w:p>
      <w:pPr>
        <w:pStyle w:val="TOC1"/>
        <w:tabs>
          <w:tab w:val="right" w:leader="dot" w:pos="8306"/>
        </w:tabs>
      </w:pPr>
      <w:hyperlink w:anchor="_Toc25415" w:history="1">
        <w:r>
          <w:rPr>
            <w:rFonts w:ascii="仿宋" w:eastAsia="仿宋" w:hAnsi="仿宋" w:cs="仿宋" w:hint="eastAsia"/>
            <w:lang w:eastAsia="zh-CN"/>
          </w:rPr>
          <w:t>四、项目监理与质量保证</w:t>
        </w:r>
        <w:r>
          <w:tab/>
        </w:r>
        <w:r>
          <w:fldChar w:fldCharType="begin"/>
        </w:r>
        <w:r>
          <w:instrText xml:space="preserve"> PAGEREF _Toc25415 \h </w:instrText>
        </w:r>
        <w:r>
          <w:fldChar w:fldCharType="separate"/>
        </w:r>
        <w:r>
          <w:t>24</w:t>
        </w:r>
        <w:r>
          <w:fldChar w:fldCharType="end"/>
        </w:r>
      </w:hyperlink>
    </w:p>
    <w:p>
      <w:pPr>
        <w:pStyle w:val="TOC2"/>
        <w:tabs>
          <w:tab w:val="right" w:leader="dot" w:pos="8306"/>
        </w:tabs>
      </w:pPr>
      <w:hyperlink w:anchor="_Toc19942" w:history="1">
        <w:r>
          <w:rPr>
            <w:rFonts w:ascii="仿宋" w:eastAsia="仿宋" w:hAnsi="仿宋" w:cs="仿宋" w:hint="eastAsia"/>
            <w:lang w:eastAsia="zh-CN"/>
          </w:rPr>
          <w:t>(一)、监理体系构建</w:t>
        </w:r>
        <w:r>
          <w:tab/>
        </w:r>
        <w:r>
          <w:fldChar w:fldCharType="begin"/>
        </w:r>
        <w:r>
          <w:instrText xml:space="preserve"> PAGEREF _Toc19942 \h </w:instrText>
        </w:r>
        <w:r>
          <w:fldChar w:fldCharType="separate"/>
        </w:r>
        <w:r>
          <w:t>24</w:t>
        </w:r>
        <w:r>
          <w:fldChar w:fldCharType="end"/>
        </w:r>
      </w:hyperlink>
    </w:p>
    <w:p>
      <w:pPr>
        <w:pStyle w:val="TOC2"/>
        <w:tabs>
          <w:tab w:val="right" w:leader="dot" w:pos="8306"/>
        </w:tabs>
      </w:pPr>
      <w:hyperlink w:anchor="_Toc8450" w:history="1">
        <w:r>
          <w:rPr>
            <w:rFonts w:ascii="仿宋" w:eastAsia="仿宋" w:hAnsi="仿宋" w:cs="仿宋" w:hint="eastAsia"/>
            <w:lang w:eastAsia="zh-CN"/>
          </w:rPr>
          <w:t>(二)、质量保证体系实施</w:t>
        </w:r>
        <w:r>
          <w:tab/>
        </w:r>
        <w:r>
          <w:fldChar w:fldCharType="begin"/>
        </w:r>
        <w:r>
          <w:instrText xml:space="preserve"> PAGEREF _Toc8450 \h </w:instrText>
        </w:r>
        <w:r>
          <w:fldChar w:fldCharType="separate"/>
        </w:r>
        <w:r>
          <w:t>25</w:t>
        </w:r>
        <w:r>
          <w:fldChar w:fldCharType="end"/>
        </w:r>
      </w:hyperlink>
    </w:p>
    <w:p>
      <w:pPr>
        <w:pStyle w:val="TOC2"/>
        <w:tabs>
          <w:tab w:val="right" w:leader="dot" w:pos="8306"/>
        </w:tabs>
      </w:pPr>
      <w:hyperlink w:anchor="_Toc3446" w:history="1">
        <w:r>
          <w:rPr>
            <w:rFonts w:ascii="仿宋" w:eastAsia="仿宋" w:hAnsi="仿宋" w:cs="仿宋" w:hint="eastAsia"/>
            <w:lang w:eastAsia="zh-CN"/>
          </w:rPr>
          <w:t>(三)、监理与质量控制流程</w:t>
        </w:r>
        <w:r>
          <w:tab/>
        </w:r>
        <w:r>
          <w:fldChar w:fldCharType="begin"/>
        </w:r>
        <w:r>
          <w:instrText xml:space="preserve"> PAGEREF _Toc3446 \h </w:instrText>
        </w:r>
        <w:r>
          <w:fldChar w:fldCharType="separate"/>
        </w:r>
        <w:r>
          <w:t>26</w:t>
        </w:r>
        <w:r>
          <w:fldChar w:fldCharType="end"/>
        </w:r>
      </w:hyperlink>
    </w:p>
    <w:p>
      <w:pPr>
        <w:pStyle w:val="TOC1"/>
        <w:tabs>
          <w:tab w:val="right" w:leader="dot" w:pos="8306"/>
        </w:tabs>
      </w:pPr>
      <w:hyperlink w:anchor="_Toc31409" w:history="1">
        <w:r>
          <w:rPr>
            <w:rFonts w:ascii="仿宋" w:eastAsia="仿宋" w:hAnsi="仿宋" w:cs="仿宋" w:hint="eastAsia"/>
            <w:lang w:eastAsia="zh-CN"/>
          </w:rPr>
          <w:t>五、涤纶FDY项目概论</w:t>
        </w:r>
        <w:r>
          <w:tab/>
        </w:r>
        <w:r>
          <w:fldChar w:fldCharType="begin"/>
        </w:r>
        <w:r>
          <w:instrText xml:space="preserve"> PAGEREF _Toc31409 \h </w:instrText>
        </w:r>
        <w:r>
          <w:fldChar w:fldCharType="separate"/>
        </w:r>
        <w:r>
          <w:t>26</w:t>
        </w:r>
        <w:r>
          <w:fldChar w:fldCharType="end"/>
        </w:r>
      </w:hyperlink>
    </w:p>
    <w:p>
      <w:pPr>
        <w:pStyle w:val="TOC2"/>
        <w:tabs>
          <w:tab w:val="right" w:leader="dot" w:pos="8306"/>
        </w:tabs>
      </w:pPr>
      <w:hyperlink w:anchor="_Toc12139" w:history="1">
        <w:r>
          <w:rPr>
            <w:rFonts w:ascii="仿宋" w:eastAsia="仿宋" w:hAnsi="仿宋" w:cs="仿宋" w:hint="eastAsia"/>
            <w:lang w:eastAsia="zh-CN"/>
          </w:rPr>
          <w:t>(一)、项目申报单位概况</w:t>
        </w:r>
        <w:r>
          <w:tab/>
        </w:r>
        <w:r>
          <w:fldChar w:fldCharType="begin"/>
        </w:r>
        <w:r>
          <w:instrText xml:space="preserve"> PAGEREF _Toc12139 \h </w:instrText>
        </w:r>
        <w:r>
          <w:fldChar w:fldCharType="separate"/>
        </w:r>
        <w:r>
          <w:t>26</w:t>
        </w:r>
        <w:r>
          <w:fldChar w:fldCharType="end"/>
        </w:r>
      </w:hyperlink>
    </w:p>
    <w:p>
      <w:pPr>
        <w:pStyle w:val="TOC2"/>
        <w:tabs>
          <w:tab w:val="right" w:leader="dot" w:pos="8306"/>
        </w:tabs>
      </w:pPr>
      <w:hyperlink w:anchor="_Toc8045" w:history="1">
        <w:r>
          <w:rPr>
            <w:rFonts w:ascii="仿宋" w:eastAsia="仿宋" w:hAnsi="仿宋" w:cs="仿宋" w:hint="eastAsia"/>
            <w:lang w:eastAsia="zh-CN"/>
          </w:rPr>
          <w:t>(二)、项目概况</w:t>
        </w:r>
        <w:r>
          <w:tab/>
        </w:r>
        <w:r>
          <w:fldChar w:fldCharType="begin"/>
        </w:r>
        <w:r>
          <w:instrText xml:space="preserve"> PAGEREF _Toc8045 \h </w:instrText>
        </w:r>
        <w:r>
          <w:fldChar w:fldCharType="separate"/>
        </w:r>
        <w:r>
          <w:t>27</w:t>
        </w:r>
        <w:r>
          <w:fldChar w:fldCharType="end"/>
        </w:r>
      </w:hyperlink>
    </w:p>
    <w:p>
      <w:pPr>
        <w:pStyle w:val="TOC1"/>
        <w:tabs>
          <w:tab w:val="right" w:leader="dot" w:pos="8306"/>
        </w:tabs>
      </w:pPr>
      <w:hyperlink w:anchor="_Toc23171" w:history="1">
        <w:r>
          <w:rPr>
            <w:rFonts w:ascii="仿宋" w:eastAsia="仿宋" w:hAnsi="仿宋" w:cs="仿宋" w:hint="eastAsia"/>
            <w:lang w:eastAsia="zh-CN"/>
          </w:rPr>
          <w:t>六、背景、必要性分析</w:t>
        </w:r>
        <w:r>
          <w:tab/>
        </w:r>
        <w:r>
          <w:fldChar w:fldCharType="begin"/>
        </w:r>
        <w:r>
          <w:instrText xml:space="preserve"> PAGEREF _Toc23171 \h </w:instrText>
        </w:r>
        <w:r>
          <w:fldChar w:fldCharType="separate"/>
        </w:r>
        <w:r>
          <w:t>30</w:t>
        </w:r>
        <w:r>
          <w:fldChar w:fldCharType="end"/>
        </w:r>
      </w:hyperlink>
    </w:p>
    <w:p>
      <w:pPr>
        <w:pStyle w:val="TOC2"/>
        <w:tabs>
          <w:tab w:val="right" w:leader="dot" w:pos="8306"/>
        </w:tabs>
      </w:pPr>
      <w:hyperlink w:anchor="_Toc9952" w:history="1">
        <w:r>
          <w:rPr>
            <w:rFonts w:ascii="仿宋" w:eastAsia="仿宋" w:hAnsi="仿宋" w:cs="仿宋" w:hint="eastAsia"/>
            <w:lang w:eastAsia="zh-CN"/>
          </w:rPr>
          <w:t>(一)、项目建设背景</w:t>
        </w:r>
        <w:r>
          <w:tab/>
        </w:r>
        <w:r>
          <w:fldChar w:fldCharType="begin"/>
        </w:r>
        <w:r>
          <w:instrText xml:space="preserve"> PAGEREF _Toc9952 \h </w:instrText>
        </w:r>
        <w:r>
          <w:fldChar w:fldCharType="separate"/>
        </w:r>
        <w:r>
          <w:t>30</w:t>
        </w:r>
        <w:r>
          <w:fldChar w:fldCharType="end"/>
        </w:r>
      </w:hyperlink>
    </w:p>
    <w:p>
      <w:pPr>
        <w:pStyle w:val="TOC2"/>
        <w:tabs>
          <w:tab w:val="right" w:leader="dot" w:pos="8306"/>
        </w:tabs>
      </w:pPr>
      <w:hyperlink w:anchor="_Toc11291" w:history="1">
        <w:r>
          <w:rPr>
            <w:rFonts w:ascii="仿宋" w:eastAsia="仿宋" w:hAnsi="仿宋" w:cs="仿宋" w:hint="eastAsia"/>
            <w:lang w:eastAsia="zh-CN"/>
          </w:rPr>
          <w:t>(二)、必要性分析</w:t>
        </w:r>
        <w:r>
          <w:tab/>
        </w:r>
        <w:r>
          <w:fldChar w:fldCharType="begin"/>
        </w:r>
        <w:r>
          <w:instrText xml:space="preserve"> PAGEREF _Toc11291 \h </w:instrText>
        </w:r>
        <w:r>
          <w:fldChar w:fldCharType="separate"/>
        </w:r>
        <w:r>
          <w:t>31</w:t>
        </w:r>
        <w:r>
          <w:fldChar w:fldCharType="end"/>
        </w:r>
      </w:hyperlink>
    </w:p>
    <w:p>
      <w:pPr>
        <w:pStyle w:val="TOC2"/>
        <w:tabs>
          <w:tab w:val="right" w:leader="dot" w:pos="8306"/>
        </w:tabs>
      </w:pPr>
      <w:hyperlink w:anchor="_Toc29666" w:history="1">
        <w:r>
          <w:rPr>
            <w:rFonts w:ascii="仿宋" w:eastAsia="仿宋" w:hAnsi="仿宋" w:cs="仿宋" w:hint="eastAsia"/>
            <w:lang w:eastAsia="zh-CN"/>
          </w:rPr>
          <w:t>(三)、项目建设有利条件</w:t>
        </w:r>
        <w:r>
          <w:tab/>
        </w:r>
        <w:r>
          <w:fldChar w:fldCharType="begin"/>
        </w:r>
        <w:r>
          <w:instrText xml:space="preserve"> PAGEREF _Toc29666 \h </w:instrText>
        </w:r>
        <w:r>
          <w:fldChar w:fldCharType="separate"/>
        </w:r>
        <w:r>
          <w:t>33</w:t>
        </w:r>
        <w:r>
          <w:fldChar w:fldCharType="end"/>
        </w:r>
      </w:hyperlink>
    </w:p>
    <w:p>
      <w:pPr>
        <w:pStyle w:val="TOC1"/>
        <w:tabs>
          <w:tab w:val="right" w:leader="dot" w:pos="8306"/>
        </w:tabs>
      </w:pPr>
      <w:hyperlink w:anchor="_Toc4822" w:history="1">
        <w:r>
          <w:rPr>
            <w:rFonts w:ascii="仿宋" w:eastAsia="仿宋" w:hAnsi="仿宋" w:cs="仿宋" w:hint="eastAsia"/>
            <w:lang w:eastAsia="zh-CN"/>
          </w:rPr>
          <w:t>七、经济效益与社会效益优化</w:t>
        </w:r>
        <w:r>
          <w:tab/>
        </w:r>
        <w:r>
          <w:fldChar w:fldCharType="begin"/>
        </w:r>
        <w:r>
          <w:instrText xml:space="preserve"> PAGEREF _Toc4822 \h </w:instrText>
        </w:r>
        <w:r>
          <w:fldChar w:fldCharType="separate"/>
        </w:r>
        <w:r>
          <w:t>34</w:t>
        </w:r>
        <w:r>
          <w:fldChar w:fldCharType="end"/>
        </w:r>
      </w:hyperlink>
    </w:p>
    <w:p>
      <w:pPr>
        <w:pStyle w:val="TOC2"/>
        <w:tabs>
          <w:tab w:val="right" w:leader="dot" w:pos="8306"/>
        </w:tabs>
      </w:pPr>
      <w:hyperlink w:anchor="_Toc7437" w:history="1">
        <w:r>
          <w:rPr>
            <w:rFonts w:ascii="仿宋" w:eastAsia="仿宋" w:hAnsi="仿宋" w:cs="仿宋" w:hint="eastAsia"/>
            <w:lang w:eastAsia="zh-CN"/>
          </w:rPr>
          <w:t>(一)、经济效益提升策略</w:t>
        </w:r>
        <w:r>
          <w:tab/>
        </w:r>
        <w:r>
          <w:fldChar w:fldCharType="begin"/>
        </w:r>
        <w:r>
          <w:instrText xml:space="preserve"> PAGEREF _Toc7437 \h </w:instrText>
        </w:r>
        <w:r>
          <w:fldChar w:fldCharType="separate"/>
        </w:r>
        <w:r>
          <w:t>34</w:t>
        </w:r>
        <w:r>
          <w:fldChar w:fldCharType="end"/>
        </w:r>
      </w:hyperlink>
    </w:p>
    <w:p>
      <w:pPr>
        <w:pStyle w:val="TOC2"/>
        <w:tabs>
          <w:tab w:val="right" w:leader="dot" w:pos="8306"/>
        </w:tabs>
      </w:pPr>
      <w:hyperlink w:anchor="_Toc11106" w:history="1">
        <w:r>
          <w:rPr>
            <w:rFonts w:ascii="仿宋" w:eastAsia="仿宋" w:hAnsi="仿宋" w:cs="仿宋" w:hint="eastAsia"/>
            <w:lang w:eastAsia="zh-CN"/>
          </w:rPr>
          <w:t>(二)、社会效益增强方案</w:t>
        </w:r>
        <w:r>
          <w:tab/>
        </w:r>
        <w:r>
          <w:fldChar w:fldCharType="begin"/>
        </w:r>
        <w:r>
          <w:instrText xml:space="preserve"> PAGEREF _Toc11106 \h </w:instrText>
        </w:r>
        <w:r>
          <w:fldChar w:fldCharType="separate"/>
        </w:r>
        <w:r>
          <w:t>35</w:t>
        </w:r>
        <w:r>
          <w:fldChar w:fldCharType="end"/>
        </w:r>
      </w:hyperlink>
    </w:p>
    <w:p>
      <w:pPr>
        <w:pStyle w:val="TOC1"/>
        <w:tabs>
          <w:tab w:val="right" w:leader="dot" w:pos="8306"/>
        </w:tabs>
      </w:pPr>
      <w:hyperlink w:anchor="_Toc4844" w:history="1">
        <w:r>
          <w:rPr>
            <w:rFonts w:ascii="仿宋" w:eastAsia="仿宋" w:hAnsi="仿宋" w:cs="仿宋" w:hint="eastAsia"/>
            <w:lang w:eastAsia="zh-CN"/>
          </w:rPr>
          <w:t>八、安全与应急管理</w:t>
        </w:r>
        <w:r>
          <w:tab/>
        </w:r>
        <w:r>
          <w:fldChar w:fldCharType="begin"/>
        </w:r>
        <w:r>
          <w:instrText xml:space="preserve"> PAGEREF _Toc4844 \h </w:instrText>
        </w:r>
        <w:r>
          <w:fldChar w:fldCharType="separate"/>
        </w:r>
        <w:r>
          <w:t>36</w:t>
        </w:r>
        <w:r>
          <w:fldChar w:fldCharType="end"/>
        </w:r>
      </w:hyperlink>
    </w:p>
    <w:p>
      <w:pPr>
        <w:pStyle w:val="TOC2"/>
        <w:tabs>
          <w:tab w:val="right" w:leader="dot" w:pos="8306"/>
        </w:tabs>
      </w:pPr>
      <w:hyperlink w:anchor="_Toc6241" w:history="1">
        <w:r>
          <w:rPr>
            <w:rFonts w:ascii="仿宋" w:eastAsia="仿宋" w:hAnsi="仿宋" w:cs="仿宋" w:hint="eastAsia"/>
            <w:lang w:eastAsia="zh-CN"/>
          </w:rPr>
          <w:t>(一)、安全生产管理</w:t>
        </w:r>
        <w:r>
          <w:tab/>
        </w:r>
        <w:r>
          <w:fldChar w:fldCharType="begin"/>
        </w:r>
        <w:r>
          <w:instrText xml:space="preserve"> PAGEREF _Toc6241 \h </w:instrText>
        </w:r>
        <w:r>
          <w:fldChar w:fldCharType="separate"/>
        </w:r>
        <w:r>
          <w:t>36</w:t>
        </w:r>
        <w:r>
          <w:fldChar w:fldCharType="end"/>
        </w:r>
      </w:hyperlink>
    </w:p>
    <w:p>
      <w:pPr>
        <w:pStyle w:val="TOC2"/>
        <w:tabs>
          <w:tab w:val="right" w:leader="dot" w:pos="8306"/>
        </w:tabs>
      </w:pPr>
      <w:hyperlink w:anchor="_Toc14518" w:history="1">
        <w:r>
          <w:rPr>
            <w:rFonts w:ascii="仿宋" w:eastAsia="仿宋" w:hAnsi="仿宋" w:cs="仿宋" w:hint="eastAsia"/>
            <w:lang w:eastAsia="zh-CN"/>
          </w:rPr>
          <w:t>(二)、应急预案与响应</w:t>
        </w:r>
        <w:r>
          <w:tab/>
        </w:r>
        <w:r>
          <w:fldChar w:fldCharType="begin"/>
        </w:r>
        <w:r>
          <w:instrText xml:space="preserve"> PAGEREF _Toc14518 \h </w:instrText>
        </w:r>
        <w:r>
          <w:fldChar w:fldCharType="separate"/>
        </w:r>
        <w:r>
          <w:t>38</w:t>
        </w:r>
        <w:r>
          <w:fldChar w:fldCharType="end"/>
        </w:r>
      </w:hyperlink>
    </w:p>
    <w:p>
      <w:pPr>
        <w:pStyle w:val="TOC1"/>
        <w:tabs>
          <w:tab w:val="right" w:leader="dot" w:pos="8306"/>
        </w:tabs>
      </w:pPr>
      <w:hyperlink w:anchor="_Toc22223" w:history="1">
        <w:r>
          <w:rPr>
            <w:rFonts w:ascii="仿宋" w:eastAsia="仿宋" w:hAnsi="仿宋" w:cs="仿宋" w:hint="eastAsia"/>
            <w:lang w:eastAsia="zh-CN"/>
          </w:rPr>
          <w:t>九、技术创新与产业升级</w:t>
        </w:r>
        <w:r>
          <w:tab/>
        </w:r>
        <w:r>
          <w:fldChar w:fldCharType="begin"/>
        </w:r>
        <w:r>
          <w:instrText xml:space="preserve"> PAGEREF _Toc22223 \h </w:instrText>
        </w:r>
        <w:r>
          <w:fldChar w:fldCharType="separate"/>
        </w:r>
        <w:r>
          <w:t>39</w:t>
        </w:r>
        <w:r>
          <w:fldChar w:fldCharType="end"/>
        </w:r>
      </w:hyperlink>
    </w:p>
    <w:p>
      <w:pPr>
        <w:pStyle w:val="TOC2"/>
        <w:tabs>
          <w:tab w:val="right" w:leader="dot" w:pos="8306"/>
        </w:tabs>
      </w:pPr>
      <w:hyperlink w:anchor="_Toc2985" w:history="1">
        <w:r>
          <w:rPr>
            <w:rFonts w:ascii="仿宋" w:eastAsia="仿宋" w:hAnsi="仿宋" w:cs="仿宋" w:hint="eastAsia"/>
            <w:lang w:eastAsia="zh-CN"/>
          </w:rPr>
          <w:t>(一)、技术创新方向与目标</w:t>
        </w:r>
        <w:r>
          <w:tab/>
        </w:r>
        <w:r>
          <w:fldChar w:fldCharType="begin"/>
        </w:r>
        <w:r>
          <w:instrText xml:space="preserve"> PAGEREF _Toc2985 \h </w:instrText>
        </w:r>
        <w:r>
          <w:fldChar w:fldCharType="separate"/>
        </w:r>
        <w:r>
          <w:t>39</w:t>
        </w:r>
        <w:r>
          <w:fldChar w:fldCharType="end"/>
        </w:r>
      </w:hyperlink>
    </w:p>
    <w:p>
      <w:pPr>
        <w:pStyle w:val="TOC2"/>
        <w:tabs>
          <w:tab w:val="right" w:leader="dot" w:pos="8306"/>
        </w:tabs>
      </w:pPr>
      <w:hyperlink w:anchor="_Toc23128" w:history="1">
        <w:r>
          <w:rPr>
            <w:rFonts w:ascii="仿宋" w:eastAsia="仿宋" w:hAnsi="仿宋" w:cs="仿宋" w:hint="eastAsia"/>
            <w:lang w:eastAsia="zh-CN"/>
          </w:rPr>
          <w:t>(二)、产业升级路径与措施</w:t>
        </w:r>
        <w:r>
          <w:tab/>
        </w:r>
        <w:r>
          <w:fldChar w:fldCharType="begin"/>
        </w:r>
        <w:r>
          <w:instrText xml:space="preserve"> PAGEREF _Toc23128 \h </w:instrText>
        </w:r>
        <w:r>
          <w:fldChar w:fldCharType="separate"/>
        </w:r>
        <w:r>
          <w:t>41</w:t>
        </w:r>
        <w:r>
          <w:fldChar w:fldCharType="end"/>
        </w:r>
      </w:hyperlink>
    </w:p>
    <w:p>
      <w:pPr>
        <w:pStyle w:val="TOC1"/>
        <w:tabs>
          <w:tab w:val="right" w:leader="dot" w:pos="8306"/>
        </w:tabs>
      </w:pPr>
      <w:hyperlink w:anchor="_Toc5768" w:history="1">
        <w:r>
          <w:rPr>
            <w:rFonts w:ascii="仿宋" w:eastAsia="仿宋" w:hAnsi="仿宋" w:cs="仿宋" w:hint="eastAsia"/>
            <w:lang w:eastAsia="zh-CN"/>
          </w:rPr>
          <w:t>十、资金管理与财务规划</w:t>
        </w:r>
        <w:r>
          <w:tab/>
        </w:r>
        <w:r>
          <w:fldChar w:fldCharType="begin"/>
        </w:r>
        <w:r>
          <w:instrText xml:space="preserve"> PAGEREF _Toc5768 \h </w:instrText>
        </w:r>
        <w:r>
          <w:fldChar w:fldCharType="separate"/>
        </w:r>
        <w:r>
          <w:t>42</w:t>
        </w:r>
        <w:r>
          <w:fldChar w:fldCharType="end"/>
        </w:r>
      </w:hyperlink>
    </w:p>
    <w:p>
      <w:pPr>
        <w:pStyle w:val="TOC2"/>
        <w:tabs>
          <w:tab w:val="right" w:leader="dot" w:pos="8306"/>
        </w:tabs>
      </w:pPr>
      <w:hyperlink w:anchor="_Toc22894" w:history="1">
        <w:r>
          <w:rPr>
            <w:rFonts w:ascii="仿宋" w:eastAsia="仿宋" w:hAnsi="仿宋" w:cs="仿宋" w:hint="eastAsia"/>
            <w:lang w:eastAsia="zh-CN"/>
          </w:rPr>
          <w:t>(一)、项目资金来源与筹措</w:t>
        </w:r>
        <w:r>
          <w:tab/>
        </w:r>
        <w:r>
          <w:fldChar w:fldCharType="begin"/>
        </w:r>
        <w:r>
          <w:instrText xml:space="preserve"> PAGEREF _Toc22894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5" w:history="1">
        <w:r>
          <w:rPr>
            <w:rFonts w:ascii="仿宋" w:eastAsia="仿宋" w:hAnsi="仿宋" w:cs="仿宋" w:hint="eastAsia"/>
            <w:lang w:eastAsia="zh-CN"/>
          </w:rPr>
          <w:t>(二)、资金使用与监管</w:t>
        </w:r>
        <w:r>
          <w:tab/>
        </w:r>
        <w:r>
          <w:fldChar w:fldCharType="begin"/>
        </w:r>
        <w:r>
          <w:instrText xml:space="preserve"> PAGEREF _Toc6605 \h </w:instrText>
        </w:r>
        <w:r>
          <w:fldChar w:fldCharType="separate"/>
        </w:r>
        <w:r>
          <w:t>43</w:t>
        </w:r>
        <w:r>
          <w:fldChar w:fldCharType="end"/>
        </w:r>
      </w:hyperlink>
    </w:p>
    <w:p>
      <w:pPr>
        <w:pStyle w:val="TOC2"/>
        <w:tabs>
          <w:tab w:val="right" w:leader="dot" w:pos="8306"/>
        </w:tabs>
      </w:pPr>
      <w:hyperlink w:anchor="_Toc12077" w:history="1">
        <w:r>
          <w:rPr>
            <w:rFonts w:ascii="仿宋" w:eastAsia="仿宋" w:hAnsi="仿宋" w:cs="仿宋" w:hint="eastAsia"/>
            <w:lang w:eastAsia="zh-CN"/>
          </w:rPr>
          <w:t>(三)、财务规划与预测</w:t>
        </w:r>
        <w:r>
          <w:tab/>
        </w:r>
        <w:r>
          <w:fldChar w:fldCharType="begin"/>
        </w:r>
        <w:r>
          <w:instrText xml:space="preserve"> PAGEREF _Toc12077 \h </w:instrText>
        </w:r>
        <w:r>
          <w:fldChar w:fldCharType="separate"/>
        </w:r>
        <w:r>
          <w:t>45</w:t>
        </w:r>
        <w:r>
          <w:fldChar w:fldCharType="end"/>
        </w:r>
      </w:hyperlink>
    </w:p>
    <w:p>
      <w:pPr>
        <w:pStyle w:val="TOC1"/>
        <w:tabs>
          <w:tab w:val="right" w:leader="dot" w:pos="8306"/>
        </w:tabs>
      </w:pPr>
      <w:hyperlink w:anchor="_Toc22146" w:history="1">
        <w:r>
          <w:rPr>
            <w:rFonts w:ascii="仿宋" w:eastAsia="仿宋" w:hAnsi="仿宋" w:cs="仿宋" w:hint="eastAsia"/>
            <w:lang w:eastAsia="zh-CN"/>
          </w:rPr>
          <w:t>十一、项目进度计划</w:t>
        </w:r>
        <w:r>
          <w:tab/>
        </w:r>
        <w:r>
          <w:fldChar w:fldCharType="begin"/>
        </w:r>
        <w:r>
          <w:instrText xml:space="preserve"> PAGEREF _Toc22146 \h </w:instrText>
        </w:r>
        <w:r>
          <w:fldChar w:fldCharType="separate"/>
        </w:r>
        <w:r>
          <w:t>46</w:t>
        </w:r>
        <w:r>
          <w:fldChar w:fldCharType="end"/>
        </w:r>
      </w:hyperlink>
    </w:p>
    <w:p>
      <w:pPr>
        <w:pStyle w:val="TOC2"/>
        <w:tabs>
          <w:tab w:val="right" w:leader="dot" w:pos="8306"/>
        </w:tabs>
      </w:pPr>
      <w:hyperlink w:anchor="_Toc10578" w:history="1">
        <w:r>
          <w:rPr>
            <w:rFonts w:ascii="仿宋" w:eastAsia="仿宋" w:hAnsi="仿宋" w:cs="仿宋" w:hint="eastAsia"/>
            <w:lang w:eastAsia="zh-CN"/>
          </w:rPr>
          <w:t>(一)、建设周期</w:t>
        </w:r>
        <w:r>
          <w:tab/>
        </w:r>
        <w:r>
          <w:fldChar w:fldCharType="begin"/>
        </w:r>
        <w:r>
          <w:instrText xml:space="preserve"> PAGEREF _Toc10578 \h </w:instrText>
        </w:r>
        <w:r>
          <w:fldChar w:fldCharType="separate"/>
        </w:r>
        <w:r>
          <w:t>46</w:t>
        </w:r>
        <w:r>
          <w:fldChar w:fldCharType="end"/>
        </w:r>
      </w:hyperlink>
    </w:p>
    <w:p>
      <w:pPr>
        <w:pStyle w:val="TOC2"/>
        <w:tabs>
          <w:tab w:val="right" w:leader="dot" w:pos="8306"/>
        </w:tabs>
      </w:pPr>
      <w:hyperlink w:anchor="_Toc6377" w:history="1">
        <w:r>
          <w:rPr>
            <w:rFonts w:ascii="仿宋" w:eastAsia="仿宋" w:hAnsi="仿宋" w:cs="仿宋" w:hint="eastAsia"/>
            <w:lang w:eastAsia="zh-CN"/>
          </w:rPr>
          <w:t>(二)、建设进度</w:t>
        </w:r>
        <w:r>
          <w:tab/>
        </w:r>
        <w:r>
          <w:fldChar w:fldCharType="begin"/>
        </w:r>
        <w:r>
          <w:instrText xml:space="preserve"> PAGEREF _Toc6377 \h </w:instrText>
        </w:r>
        <w:r>
          <w:fldChar w:fldCharType="separate"/>
        </w:r>
        <w:r>
          <w:t>46</w:t>
        </w:r>
        <w:r>
          <w:fldChar w:fldCharType="end"/>
        </w:r>
      </w:hyperlink>
    </w:p>
    <w:p>
      <w:pPr>
        <w:pStyle w:val="TOC2"/>
        <w:tabs>
          <w:tab w:val="right" w:leader="dot" w:pos="8306"/>
        </w:tabs>
      </w:pPr>
      <w:hyperlink w:anchor="_Toc2751" w:history="1">
        <w:r>
          <w:rPr>
            <w:rFonts w:ascii="仿宋" w:eastAsia="仿宋" w:hAnsi="仿宋" w:cs="仿宋" w:hint="eastAsia"/>
            <w:lang w:eastAsia="zh-CN"/>
          </w:rPr>
          <w:t>(三)、进度安排注意事项</w:t>
        </w:r>
        <w:r>
          <w:tab/>
        </w:r>
        <w:r>
          <w:fldChar w:fldCharType="begin"/>
        </w:r>
        <w:r>
          <w:instrText xml:space="preserve"> PAGEREF _Toc2751 \h </w:instrText>
        </w:r>
        <w:r>
          <w:fldChar w:fldCharType="separate"/>
        </w:r>
        <w:r>
          <w:t>47</w:t>
        </w:r>
        <w:r>
          <w:fldChar w:fldCharType="end"/>
        </w:r>
      </w:hyperlink>
    </w:p>
    <w:p>
      <w:pPr>
        <w:pStyle w:val="TOC2"/>
        <w:tabs>
          <w:tab w:val="right" w:leader="dot" w:pos="8306"/>
        </w:tabs>
      </w:pPr>
      <w:hyperlink w:anchor="_Toc18776" w:history="1">
        <w:r>
          <w:rPr>
            <w:rFonts w:ascii="仿宋" w:eastAsia="仿宋" w:hAnsi="仿宋" w:cs="仿宋" w:hint="eastAsia"/>
            <w:lang w:eastAsia="zh-CN"/>
          </w:rPr>
          <w:t>(四)、人力资源配置</w:t>
        </w:r>
        <w:r>
          <w:tab/>
        </w:r>
        <w:r>
          <w:fldChar w:fldCharType="begin"/>
        </w:r>
        <w:r>
          <w:instrText xml:space="preserve"> PAGEREF _Toc18776 \h </w:instrText>
        </w:r>
        <w:r>
          <w:fldChar w:fldCharType="separate"/>
        </w:r>
        <w:r>
          <w:t>48</w:t>
        </w:r>
        <w:r>
          <w:fldChar w:fldCharType="end"/>
        </w:r>
      </w:hyperlink>
    </w:p>
    <w:p>
      <w:pPr>
        <w:pStyle w:val="TOC2"/>
        <w:tabs>
          <w:tab w:val="right" w:leader="dot" w:pos="8306"/>
        </w:tabs>
      </w:pPr>
      <w:hyperlink w:anchor="_Toc3953" w:history="1">
        <w:r>
          <w:rPr>
            <w:rFonts w:ascii="仿宋" w:eastAsia="仿宋" w:hAnsi="仿宋" w:cs="仿宋" w:hint="eastAsia"/>
            <w:lang w:eastAsia="zh-CN"/>
          </w:rPr>
          <w:t>(五)、员工培训</w:t>
        </w:r>
        <w:r>
          <w:tab/>
        </w:r>
        <w:r>
          <w:fldChar w:fldCharType="begin"/>
        </w:r>
        <w:r>
          <w:instrText xml:space="preserve"> PAGEREF _Toc3953 \h </w:instrText>
        </w:r>
        <w:r>
          <w:fldChar w:fldCharType="separate"/>
        </w:r>
        <w:r>
          <w:t>50</w:t>
        </w:r>
        <w:r>
          <w:fldChar w:fldCharType="end"/>
        </w:r>
      </w:hyperlink>
    </w:p>
    <w:p>
      <w:pPr>
        <w:pStyle w:val="TOC2"/>
        <w:tabs>
          <w:tab w:val="right" w:leader="dot" w:pos="8306"/>
        </w:tabs>
      </w:pPr>
      <w:hyperlink w:anchor="_Toc15598" w:history="1">
        <w:r>
          <w:rPr>
            <w:rFonts w:ascii="仿宋" w:eastAsia="仿宋" w:hAnsi="仿宋" w:cs="仿宋" w:hint="eastAsia"/>
            <w:lang w:eastAsia="zh-CN"/>
          </w:rPr>
          <w:t>(六)、项目实施保障</w:t>
        </w:r>
        <w:r>
          <w:tab/>
        </w:r>
        <w:r>
          <w:fldChar w:fldCharType="begin"/>
        </w:r>
        <w:r>
          <w:instrText xml:space="preserve"> PAGEREF _Toc15598 \h </w:instrText>
        </w:r>
        <w:r>
          <w:fldChar w:fldCharType="separate"/>
        </w:r>
        <w:r>
          <w:t>51</w:t>
        </w:r>
        <w:r>
          <w:fldChar w:fldCharType="end"/>
        </w:r>
      </w:hyperlink>
    </w:p>
    <w:p>
      <w:pPr>
        <w:pStyle w:val="TOC2"/>
        <w:tabs>
          <w:tab w:val="right" w:leader="dot" w:pos="8306"/>
        </w:tabs>
      </w:pPr>
      <w:hyperlink w:anchor="_Toc25807" w:history="1">
        <w:r>
          <w:rPr>
            <w:rFonts w:ascii="仿宋" w:eastAsia="仿宋" w:hAnsi="仿宋" w:cs="仿宋" w:hint="eastAsia"/>
            <w:lang w:eastAsia="zh-CN"/>
          </w:rPr>
          <w:t>(七)、安全规范管理</w:t>
        </w:r>
        <w:r>
          <w:tab/>
        </w:r>
        <w:r>
          <w:fldChar w:fldCharType="begin"/>
        </w:r>
        <w:r>
          <w:instrText xml:space="preserve"> PAGEREF _Toc25807 \h </w:instrText>
        </w:r>
        <w:r>
          <w:fldChar w:fldCharType="separate"/>
        </w:r>
        <w:r>
          <w:t>52</w:t>
        </w:r>
        <w:r>
          <w:fldChar w:fldCharType="end"/>
        </w:r>
      </w:hyperlink>
    </w:p>
    <w:p>
      <w:pPr>
        <w:pStyle w:val="TOC1"/>
        <w:tabs>
          <w:tab w:val="right" w:leader="dot" w:pos="8306"/>
        </w:tabs>
      </w:pPr>
      <w:hyperlink w:anchor="_Toc3349" w:history="1">
        <w:r>
          <w:rPr>
            <w:rFonts w:ascii="仿宋" w:eastAsia="仿宋" w:hAnsi="仿宋" w:cs="仿宋" w:hint="eastAsia"/>
            <w:lang w:eastAsia="zh-CN"/>
          </w:rPr>
          <w:t>十二、环境保护与绿色发展</w:t>
        </w:r>
        <w:r>
          <w:tab/>
        </w:r>
        <w:r>
          <w:fldChar w:fldCharType="begin"/>
        </w:r>
        <w:r>
          <w:instrText xml:space="preserve"> PAGEREF _Toc3349 \h </w:instrText>
        </w:r>
        <w:r>
          <w:fldChar w:fldCharType="separate"/>
        </w:r>
        <w:r>
          <w:t>53</w:t>
        </w:r>
        <w:r>
          <w:fldChar w:fldCharType="end"/>
        </w:r>
      </w:hyperlink>
    </w:p>
    <w:p>
      <w:pPr>
        <w:pStyle w:val="TOC2"/>
        <w:tabs>
          <w:tab w:val="right" w:leader="dot" w:pos="8306"/>
        </w:tabs>
      </w:pPr>
      <w:hyperlink w:anchor="_Toc25013" w:history="1">
        <w:r>
          <w:rPr>
            <w:rFonts w:ascii="仿宋" w:eastAsia="仿宋" w:hAnsi="仿宋" w:cs="仿宋" w:hint="eastAsia"/>
            <w:lang w:eastAsia="zh-CN"/>
          </w:rPr>
          <w:t>(一)、环境保护措施</w:t>
        </w:r>
        <w:r>
          <w:tab/>
        </w:r>
        <w:r>
          <w:fldChar w:fldCharType="begin"/>
        </w:r>
        <w:r>
          <w:instrText xml:space="preserve"> PAGEREF _Toc25013 \h </w:instrText>
        </w:r>
        <w:r>
          <w:fldChar w:fldCharType="separate"/>
        </w:r>
        <w:r>
          <w:t>53</w:t>
        </w:r>
        <w:r>
          <w:fldChar w:fldCharType="end"/>
        </w:r>
      </w:hyperlink>
    </w:p>
    <w:p>
      <w:pPr>
        <w:pStyle w:val="TOC2"/>
        <w:tabs>
          <w:tab w:val="right" w:leader="dot" w:pos="8306"/>
        </w:tabs>
      </w:pPr>
      <w:hyperlink w:anchor="_Toc13293" w:history="1">
        <w:r>
          <w:rPr>
            <w:rFonts w:ascii="仿宋" w:eastAsia="仿宋" w:hAnsi="仿宋" w:cs="仿宋" w:hint="eastAsia"/>
            <w:lang w:eastAsia="zh-CN"/>
          </w:rPr>
          <w:t>(二)、绿色发展与可持续发展策略</w:t>
        </w:r>
        <w:r>
          <w:tab/>
        </w:r>
        <w:r>
          <w:fldChar w:fldCharType="begin"/>
        </w:r>
        <w:r>
          <w:instrText xml:space="preserve"> PAGEREF _Toc13293 \h </w:instrText>
        </w:r>
        <w:r>
          <w:fldChar w:fldCharType="separate"/>
        </w:r>
        <w:r>
          <w:t>55</w:t>
        </w:r>
        <w:r>
          <w:fldChar w:fldCharType="end"/>
        </w:r>
      </w:hyperlink>
    </w:p>
    <w:p>
      <w:pPr>
        <w:pStyle w:val="TOC1"/>
        <w:tabs>
          <w:tab w:val="right" w:leader="dot" w:pos="8306"/>
        </w:tabs>
      </w:pPr>
      <w:hyperlink w:anchor="_Toc25523" w:history="1">
        <w:r>
          <w:rPr>
            <w:rFonts w:ascii="仿宋" w:eastAsia="仿宋" w:hAnsi="仿宋" w:cs="仿宋" w:hint="eastAsia"/>
            <w:lang w:eastAsia="zh-CN"/>
          </w:rPr>
          <w:t>十三、创新驱动与持续发展</w:t>
        </w:r>
        <w:r>
          <w:tab/>
        </w:r>
        <w:r>
          <w:fldChar w:fldCharType="begin"/>
        </w:r>
        <w:r>
          <w:instrText xml:space="preserve"> PAGEREF _Toc25523 \h </w:instrText>
        </w:r>
        <w:r>
          <w:fldChar w:fldCharType="separate"/>
        </w:r>
        <w:r>
          <w:t>56</w:t>
        </w:r>
        <w:r>
          <w:fldChar w:fldCharType="end"/>
        </w:r>
      </w:hyperlink>
    </w:p>
    <w:p>
      <w:pPr>
        <w:pStyle w:val="TOC2"/>
        <w:tabs>
          <w:tab w:val="right" w:leader="dot" w:pos="8306"/>
        </w:tabs>
      </w:pPr>
      <w:hyperlink w:anchor="_Toc23813" w:history="1">
        <w:r>
          <w:rPr>
            <w:rFonts w:ascii="仿宋" w:eastAsia="仿宋" w:hAnsi="仿宋" w:cs="仿宋" w:hint="eastAsia"/>
            <w:lang w:eastAsia="zh-CN"/>
          </w:rPr>
          <w:t>(一)、创新驱动战略实施</w:t>
        </w:r>
        <w:r>
          <w:tab/>
        </w:r>
        <w:r>
          <w:fldChar w:fldCharType="begin"/>
        </w:r>
        <w:r>
          <w:instrText xml:space="preserve"> PAGEREF _Toc23813 \h </w:instrText>
        </w:r>
        <w:r>
          <w:fldChar w:fldCharType="separate"/>
        </w:r>
        <w:r>
          <w:t>56</w:t>
        </w:r>
        <w:r>
          <w:fldChar w:fldCharType="end"/>
        </w:r>
      </w:hyperlink>
    </w:p>
    <w:p>
      <w:pPr>
        <w:pStyle w:val="TOC2"/>
        <w:tabs>
          <w:tab w:val="right" w:leader="dot" w:pos="8306"/>
        </w:tabs>
      </w:pPr>
      <w:hyperlink w:anchor="_Toc9039" w:history="1">
        <w:r>
          <w:rPr>
            <w:rFonts w:ascii="仿宋" w:eastAsia="仿宋" w:hAnsi="仿宋" w:cs="仿宋" w:hint="eastAsia"/>
            <w:lang w:eastAsia="zh-CN"/>
          </w:rPr>
          <w:t>(二)、持续发展路径探索</w:t>
        </w:r>
        <w:r>
          <w:tab/>
        </w:r>
        <w:r>
          <w:fldChar w:fldCharType="begin"/>
        </w:r>
        <w:r>
          <w:instrText xml:space="preserve"> PAGEREF _Toc9039 \h </w:instrText>
        </w:r>
        <w:r>
          <w:fldChar w:fldCharType="separate"/>
        </w:r>
        <w:r>
          <w:t>58</w:t>
        </w:r>
        <w:r>
          <w:fldChar w:fldCharType="end"/>
        </w:r>
      </w:hyperlink>
    </w:p>
    <w:p>
      <w:pPr>
        <w:pStyle w:val="TOC1"/>
        <w:tabs>
          <w:tab w:val="right" w:leader="dot" w:pos="8306"/>
        </w:tabs>
      </w:pPr>
      <w:hyperlink w:anchor="_Toc5408" w:history="1">
        <w:r>
          <w:rPr>
            <w:rFonts w:ascii="仿宋" w:eastAsia="仿宋" w:hAnsi="仿宋" w:cs="仿宋" w:hint="eastAsia"/>
            <w:lang w:eastAsia="zh-CN"/>
          </w:rPr>
          <w:t>十四、成果转化与推广应用</w:t>
        </w:r>
        <w:r>
          <w:tab/>
        </w:r>
        <w:r>
          <w:fldChar w:fldCharType="begin"/>
        </w:r>
        <w:r>
          <w:instrText xml:space="preserve"> PAGEREF _Toc5408 \h </w:instrText>
        </w:r>
        <w:r>
          <w:fldChar w:fldCharType="separate"/>
        </w:r>
        <w:r>
          <w:t>62</w:t>
        </w:r>
        <w:r>
          <w:fldChar w:fldCharType="end"/>
        </w:r>
      </w:hyperlink>
    </w:p>
    <w:p>
      <w:pPr>
        <w:pStyle w:val="TOC2"/>
        <w:tabs>
          <w:tab w:val="right" w:leader="dot" w:pos="8306"/>
        </w:tabs>
      </w:pPr>
      <w:hyperlink w:anchor="_Toc8014" w:history="1">
        <w:r>
          <w:rPr>
            <w:rFonts w:ascii="仿宋" w:eastAsia="仿宋" w:hAnsi="仿宋" w:cs="仿宋" w:hint="eastAsia"/>
            <w:lang w:eastAsia="zh-CN"/>
          </w:rPr>
          <w:t>(一)、成果转化策略制定</w:t>
        </w:r>
        <w:r>
          <w:tab/>
        </w:r>
        <w:r>
          <w:fldChar w:fldCharType="begin"/>
        </w:r>
        <w:r>
          <w:instrText xml:space="preserve"> PAGEREF _Toc8014 \h </w:instrText>
        </w:r>
        <w:r>
          <w:fldChar w:fldCharType="separate"/>
        </w:r>
        <w:r>
          <w:t>62</w:t>
        </w:r>
        <w:r>
          <w:fldChar w:fldCharType="end"/>
        </w:r>
      </w:hyperlink>
    </w:p>
    <w:p>
      <w:pPr>
        <w:pStyle w:val="TOC2"/>
        <w:tabs>
          <w:tab w:val="right" w:leader="dot" w:pos="8306"/>
        </w:tabs>
      </w:pPr>
      <w:hyperlink w:anchor="_Toc6354" w:history="1">
        <w:r>
          <w:rPr>
            <w:rFonts w:ascii="仿宋" w:eastAsia="仿宋" w:hAnsi="仿宋" w:cs="仿宋" w:hint="eastAsia"/>
            <w:lang w:eastAsia="zh-CN"/>
          </w:rPr>
          <w:t>(二)、成果推广应用方案</w:t>
        </w:r>
        <w:r>
          <w:tab/>
        </w:r>
        <w:r>
          <w:fldChar w:fldCharType="begin"/>
        </w:r>
        <w:r>
          <w:instrText xml:space="preserve"> PAGEREF _Toc6354 \h </w:instrText>
        </w:r>
        <w:r>
          <w:fldChar w:fldCharType="separate"/>
        </w:r>
        <w:r>
          <w:t>63</w:t>
        </w:r>
        <w:r>
          <w:fldChar w:fldCharType="end"/>
        </w:r>
      </w:hyperlink>
    </w:p>
    <w:p>
      <w:pPr>
        <w:pStyle w:val="TOC1"/>
        <w:tabs>
          <w:tab w:val="right" w:leader="dot" w:pos="8306"/>
        </w:tabs>
      </w:pPr>
      <w:hyperlink w:anchor="_Toc32591" w:history="1">
        <w:r>
          <w:rPr>
            <w:rFonts w:ascii="仿宋" w:eastAsia="仿宋" w:hAnsi="仿宋" w:cs="仿宋" w:hint="eastAsia"/>
            <w:lang w:eastAsia="zh-CN"/>
          </w:rPr>
          <w:t>十五、设施与设备管理</w:t>
        </w:r>
        <w:r>
          <w:tab/>
        </w:r>
        <w:r>
          <w:fldChar w:fldCharType="begin"/>
        </w:r>
        <w:r>
          <w:instrText xml:space="preserve"> PAGEREF _Toc32591 \h </w:instrText>
        </w:r>
        <w:r>
          <w:fldChar w:fldCharType="separate"/>
        </w:r>
        <w:r>
          <w:t>65</w:t>
        </w:r>
        <w:r>
          <w:fldChar w:fldCharType="end"/>
        </w:r>
      </w:hyperlink>
    </w:p>
    <w:p>
      <w:pPr>
        <w:pStyle w:val="TOC2"/>
        <w:tabs>
          <w:tab w:val="right" w:leader="dot" w:pos="8306"/>
        </w:tabs>
      </w:pPr>
      <w:hyperlink w:anchor="_Toc16686" w:history="1">
        <w:r>
          <w:rPr>
            <w:rFonts w:ascii="仿宋" w:eastAsia="仿宋" w:hAnsi="仿宋" w:cs="仿宋" w:hint="eastAsia"/>
            <w:lang w:eastAsia="zh-CN"/>
          </w:rPr>
          <w:t>(一)、设施规划与配置</w:t>
        </w:r>
        <w:r>
          <w:tab/>
        </w:r>
        <w:r>
          <w:fldChar w:fldCharType="begin"/>
        </w:r>
        <w:r>
          <w:instrText xml:space="preserve"> PAGEREF _Toc16686 \h </w:instrText>
        </w:r>
        <w:r>
          <w:fldChar w:fldCharType="separate"/>
        </w:r>
        <w:r>
          <w:t>65</w:t>
        </w:r>
        <w:r>
          <w:fldChar w:fldCharType="end"/>
        </w:r>
      </w:hyperlink>
    </w:p>
    <w:p>
      <w:pPr>
        <w:pStyle w:val="TOC2"/>
        <w:tabs>
          <w:tab w:val="right" w:leader="dot" w:pos="8306"/>
        </w:tabs>
      </w:pPr>
      <w:hyperlink w:anchor="_Toc4159" w:history="1">
        <w:r>
          <w:rPr>
            <w:rFonts w:ascii="仿宋" w:eastAsia="仿宋" w:hAnsi="仿宋" w:cs="仿宋" w:hint="eastAsia"/>
            <w:lang w:eastAsia="zh-CN"/>
          </w:rPr>
          <w:t>(二)、设备采购与维护管理</w:t>
        </w:r>
        <w:r>
          <w:tab/>
        </w:r>
        <w:r>
          <w:fldChar w:fldCharType="begin"/>
        </w:r>
        <w:r>
          <w:instrText xml:space="preserve"> PAGEREF _Toc4159 \h </w:instrText>
        </w:r>
        <w:r>
          <w:fldChar w:fldCharType="separate"/>
        </w:r>
        <w:r>
          <w:t>66</w:t>
        </w:r>
        <w:r>
          <w:fldChar w:fldCharType="end"/>
        </w:r>
      </w:hyperlink>
    </w:p>
    <w:p>
      <w:pPr>
        <w:pStyle w:val="TOC2"/>
        <w:tabs>
          <w:tab w:val="right" w:leader="dot" w:pos="8306"/>
        </w:tabs>
      </w:pPr>
      <w:hyperlink w:anchor="_Toc18157" w:history="1">
        <w:r>
          <w:rPr>
            <w:rFonts w:ascii="仿宋" w:eastAsia="仿宋" w:hAnsi="仿宋" w:cs="仿宋" w:hint="eastAsia"/>
            <w:lang w:eastAsia="zh-CN"/>
          </w:rPr>
          <w:t>(三)、设施设备升级策略</w:t>
        </w:r>
        <w:r>
          <w:tab/>
        </w:r>
        <w:r>
          <w:fldChar w:fldCharType="begin"/>
        </w:r>
        <w:r>
          <w:instrText xml:space="preserve"> PAGEREF _Toc18157 \h </w:instrText>
        </w:r>
        <w:r>
          <w:fldChar w:fldCharType="separate"/>
        </w:r>
        <w:r>
          <w:t>66</w:t>
        </w:r>
        <w:r>
          <w:fldChar w:fldCharType="end"/>
        </w:r>
      </w:hyperlink>
    </w:p>
    <w:p>
      <w:pPr>
        <w:pStyle w:val="TOC1"/>
        <w:tabs>
          <w:tab w:val="right" w:leader="dot" w:pos="8306"/>
        </w:tabs>
      </w:pPr>
      <w:hyperlink w:anchor="_Toc20849" w:history="1">
        <w:r>
          <w:rPr>
            <w:rFonts w:ascii="仿宋" w:eastAsia="仿宋" w:hAnsi="仿宋" w:cs="仿宋" w:hint="eastAsia"/>
            <w:lang w:eastAsia="zh-CN"/>
          </w:rPr>
          <w:t>十六、法律法规与政策遵循</w:t>
        </w:r>
        <w:r>
          <w:tab/>
        </w:r>
        <w:r>
          <w:fldChar w:fldCharType="begin"/>
        </w:r>
        <w:r>
          <w:instrText xml:space="preserve"> PAGEREF _Toc20849 \h </w:instrText>
        </w:r>
        <w:r>
          <w:fldChar w:fldCharType="separate"/>
        </w:r>
        <w:r>
          <w:t>67</w:t>
        </w:r>
        <w:r>
          <w:fldChar w:fldCharType="end"/>
        </w:r>
      </w:hyperlink>
    </w:p>
    <w:p>
      <w:pPr>
        <w:pStyle w:val="TOC2"/>
        <w:tabs>
          <w:tab w:val="right" w:leader="dot" w:pos="8306"/>
        </w:tabs>
      </w:pPr>
      <w:hyperlink w:anchor="_Toc6059" w:history="1">
        <w:r>
          <w:rPr>
            <w:rFonts w:ascii="仿宋" w:eastAsia="仿宋" w:hAnsi="仿宋" w:cs="仿宋" w:hint="eastAsia"/>
            <w:lang w:eastAsia="zh-CN"/>
          </w:rPr>
          <w:t>(一)、法律法规遵守</w:t>
        </w:r>
        <w:r>
          <w:tab/>
        </w:r>
        <w:r>
          <w:fldChar w:fldCharType="begin"/>
        </w:r>
        <w:r>
          <w:instrText xml:space="preserve"> PAGEREF _Toc6059 \h </w:instrText>
        </w:r>
        <w:r>
          <w:fldChar w:fldCharType="separate"/>
        </w:r>
        <w:r>
          <w:t>67</w:t>
        </w:r>
        <w:r>
          <w:fldChar w:fldCharType="end"/>
        </w:r>
      </w:hyperlink>
    </w:p>
    <w:p>
      <w:pPr>
        <w:pStyle w:val="TOC2"/>
        <w:tabs>
          <w:tab w:val="right" w:leader="dot" w:pos="8306"/>
        </w:tabs>
      </w:pPr>
      <w:hyperlink w:anchor="_Toc32601" w:history="1">
        <w:r>
          <w:rPr>
            <w:rFonts w:ascii="仿宋" w:eastAsia="仿宋" w:hAnsi="仿宋" w:cs="仿宋" w:hint="eastAsia"/>
            <w:lang w:eastAsia="zh-CN"/>
          </w:rPr>
          <w:t>(二)、政策导向与利用</w:t>
        </w:r>
        <w:r>
          <w:tab/>
        </w:r>
        <w:r>
          <w:fldChar w:fldCharType="begin"/>
        </w:r>
        <w:r>
          <w:instrText xml:space="preserve"> PAGEREF _Toc32601 \h </w:instrText>
        </w:r>
        <w:r>
          <w:fldChar w:fldCharType="separate"/>
        </w:r>
        <w:r>
          <w:t>68</w:t>
        </w:r>
        <w:r>
          <w:fldChar w:fldCharType="end"/>
        </w:r>
      </w:hyperlink>
    </w:p>
    <w:p>
      <w:pPr>
        <w:pStyle w:val="TOC1"/>
        <w:tabs>
          <w:tab w:val="right" w:leader="dot" w:pos="8306"/>
        </w:tabs>
      </w:pPr>
      <w:hyperlink w:anchor="_Toc5679" w:history="1">
        <w:r>
          <w:rPr>
            <w:rFonts w:ascii="仿宋" w:eastAsia="仿宋" w:hAnsi="仿宋" w:cs="仿宋" w:hint="eastAsia"/>
            <w:lang w:eastAsia="zh-CN"/>
          </w:rPr>
          <w:t>十七、产业协同与集群发展</w:t>
        </w:r>
        <w:r>
          <w:tab/>
        </w:r>
        <w:r>
          <w:fldChar w:fldCharType="begin"/>
        </w:r>
        <w:r>
          <w:instrText xml:space="preserve"> PAGEREF _Toc5679 \h </w:instrText>
        </w:r>
        <w:r>
          <w:fldChar w:fldCharType="separate"/>
        </w:r>
        <w:r>
          <w:t>69</w:t>
        </w:r>
        <w:r>
          <w:fldChar w:fldCharType="end"/>
        </w:r>
      </w:hyperlink>
    </w:p>
    <w:p>
      <w:pPr>
        <w:pStyle w:val="TOC2"/>
        <w:tabs>
          <w:tab w:val="right" w:leader="dot" w:pos="8306"/>
        </w:tabs>
      </w:pPr>
      <w:hyperlink w:anchor="_Toc12602" w:history="1">
        <w:r>
          <w:rPr>
            <w:rFonts w:ascii="仿宋" w:eastAsia="仿宋" w:hAnsi="仿宋" w:cs="仿宋" w:hint="eastAsia"/>
            <w:lang w:eastAsia="zh-CN"/>
          </w:rPr>
          <w:t>(一)、产业协同机制建设</w:t>
        </w:r>
        <w:r>
          <w:tab/>
        </w:r>
        <w:r>
          <w:fldChar w:fldCharType="begin"/>
        </w:r>
        <w:r>
          <w:instrText xml:space="preserve"> PAGEREF _Toc12602 \h </w:instrText>
        </w:r>
        <w:r>
          <w:fldChar w:fldCharType="separate"/>
        </w:r>
        <w:r>
          <w:t>69</w:t>
        </w:r>
        <w:r>
          <w:fldChar w:fldCharType="end"/>
        </w:r>
      </w:hyperlink>
    </w:p>
    <w:p>
      <w:pPr>
        <w:pStyle w:val="TOC2"/>
        <w:tabs>
          <w:tab w:val="right" w:leader="dot" w:pos="8306"/>
        </w:tabs>
      </w:pPr>
      <w:hyperlink w:anchor="_Toc9694" w:history="1">
        <w:r>
          <w:rPr>
            <w:rFonts w:ascii="仿宋" w:eastAsia="仿宋" w:hAnsi="仿宋" w:cs="仿宋" w:hint="eastAsia"/>
            <w:lang w:eastAsia="zh-CN"/>
          </w:rPr>
          <w:t>(二)、产业集群培育与发展</w:t>
        </w:r>
        <w:r>
          <w:tab/>
        </w:r>
        <w:r>
          <w:fldChar w:fldCharType="begin"/>
        </w:r>
        <w:r>
          <w:instrText xml:space="preserve"> PAGEREF _Toc9694 \h </w:instrText>
        </w:r>
        <w:r>
          <w:fldChar w:fldCharType="separate"/>
        </w:r>
        <w:r>
          <w:t>70</w:t>
        </w:r>
        <w:r>
          <w:fldChar w:fldCharType="end"/>
        </w:r>
      </w:hyperlink>
    </w:p>
    <w:p>
      <w:pPr>
        <w:pStyle w:val="TOC1"/>
        <w:tabs>
          <w:tab w:val="right" w:leader="dot" w:pos="8306"/>
        </w:tabs>
      </w:pPr>
      <w:hyperlink w:anchor="_Toc2387" w:history="1">
        <w:r>
          <w:rPr>
            <w:rFonts w:ascii="仿宋" w:eastAsia="仿宋" w:hAnsi="仿宋" w:cs="仿宋" w:hint="eastAsia"/>
            <w:lang w:eastAsia="zh-CN"/>
          </w:rPr>
          <w:t>十八、质量管理与控制</w:t>
        </w:r>
        <w:r>
          <w:tab/>
        </w:r>
        <w:r>
          <w:fldChar w:fldCharType="begin"/>
        </w:r>
        <w:r>
          <w:instrText xml:space="preserve"> PAGEREF _Toc2387 \h </w:instrText>
        </w:r>
        <w:r>
          <w:fldChar w:fldCharType="separate"/>
        </w:r>
        <w:r>
          <w:t>71</w:t>
        </w:r>
        <w:r>
          <w:fldChar w:fldCharType="end"/>
        </w:r>
      </w:hyperlink>
    </w:p>
    <w:p>
      <w:pPr>
        <w:pStyle w:val="TOC2"/>
        <w:tabs>
          <w:tab w:val="right" w:leader="dot" w:pos="8306"/>
        </w:tabs>
      </w:pPr>
      <w:hyperlink w:anchor="_Toc8897" w:history="1">
        <w:r>
          <w:rPr>
            <w:rFonts w:ascii="仿宋" w:eastAsia="仿宋" w:hAnsi="仿宋" w:cs="仿宋" w:hint="eastAsia"/>
            <w:lang w:eastAsia="zh-CN"/>
          </w:rPr>
          <w:t>(一)、质量管理体系建设</w:t>
        </w:r>
        <w:r>
          <w:tab/>
        </w:r>
        <w:r>
          <w:fldChar w:fldCharType="begin"/>
        </w:r>
        <w:r>
          <w:instrText xml:space="preserve"> PAGEREF _Toc8897 \h </w:instrText>
        </w:r>
        <w:r>
          <w:fldChar w:fldCharType="separate"/>
        </w:r>
        <w:r>
          <w:t>71</w:t>
        </w:r>
        <w:r>
          <w:fldChar w:fldCharType="end"/>
        </w:r>
      </w:hyperlink>
    </w:p>
    <w:p>
      <w:pPr>
        <w:pStyle w:val="TOC2"/>
        <w:tabs>
          <w:tab w:val="right" w:leader="dot" w:pos="8306"/>
        </w:tabs>
      </w:pPr>
      <w:hyperlink w:anchor="_Toc13124" w:history="1">
        <w:r>
          <w:rPr>
            <w:rFonts w:ascii="仿宋" w:eastAsia="仿宋" w:hAnsi="仿宋" w:cs="仿宋" w:hint="eastAsia"/>
            <w:lang w:eastAsia="zh-CN"/>
          </w:rPr>
          <w:t>(二)、质量控制措施</w:t>
        </w:r>
        <w:r>
          <w:tab/>
        </w:r>
        <w:r>
          <w:fldChar w:fldCharType="begin"/>
        </w:r>
        <w:r>
          <w:instrText xml:space="preserve"> PAGEREF _Toc13124 \h </w:instrText>
        </w:r>
        <w:r>
          <w:fldChar w:fldCharType="separate"/>
        </w:r>
        <w:r>
          <w:t>72</w:t>
        </w:r>
        <w:r>
          <w:fldChar w:fldCharType="end"/>
        </w:r>
      </w:hyperlink>
    </w:p>
    <w:p>
      <w:pPr>
        <w:pStyle w:val="TOC1"/>
        <w:tabs>
          <w:tab w:val="right" w:leader="dot" w:pos="8306"/>
        </w:tabs>
      </w:pPr>
      <w:hyperlink w:anchor="_Toc13000" w:history="1">
        <w:r>
          <w:rPr>
            <w:rFonts w:ascii="仿宋" w:eastAsia="仿宋" w:hAnsi="仿宋" w:cs="仿宋" w:hint="eastAsia"/>
            <w:lang w:eastAsia="zh-CN"/>
          </w:rPr>
          <w:t>十九、项目施工方案</w:t>
        </w:r>
        <w:r>
          <w:tab/>
        </w:r>
        <w:r>
          <w:fldChar w:fldCharType="begin"/>
        </w:r>
        <w:r>
          <w:instrText xml:space="preserve"> PAGEREF _Toc13000 \h </w:instrText>
        </w:r>
        <w:r>
          <w:fldChar w:fldCharType="separate"/>
        </w:r>
        <w:r>
          <w:t>73</w:t>
        </w:r>
        <w:r>
          <w:fldChar w:fldCharType="end"/>
        </w:r>
      </w:hyperlink>
    </w:p>
    <w:p>
      <w:pPr>
        <w:pStyle w:val="TOC2"/>
        <w:tabs>
          <w:tab w:val="right" w:leader="dot" w:pos="8306"/>
        </w:tabs>
      </w:pPr>
      <w:hyperlink w:anchor="_Toc2753" w:history="1">
        <w:r>
          <w:rPr>
            <w:rFonts w:ascii="仿宋" w:eastAsia="仿宋" w:hAnsi="仿宋" w:cs="仿宋" w:hint="eastAsia"/>
            <w:lang w:eastAsia="zh-CN"/>
          </w:rPr>
          <w:t>(一)、施工组织设计</w:t>
        </w:r>
        <w:r>
          <w:tab/>
        </w:r>
        <w:r>
          <w:fldChar w:fldCharType="begin"/>
        </w:r>
        <w:r>
          <w:instrText xml:space="preserve"> PAGEREF _Toc2753 \h </w:instrText>
        </w:r>
        <w:r>
          <w:fldChar w:fldCharType="separate"/>
        </w:r>
        <w:r>
          <w:t>73</w:t>
        </w:r>
        <w:r>
          <w:fldChar w:fldCharType="end"/>
        </w:r>
      </w:hyperlink>
    </w:p>
    <w:p>
      <w:pPr>
        <w:pStyle w:val="TOC2"/>
        <w:tabs>
          <w:tab w:val="right" w:leader="dot" w:pos="8306"/>
        </w:tabs>
      </w:pPr>
      <w:hyperlink w:anchor="_Toc569" w:history="1">
        <w:r>
          <w:rPr>
            <w:rFonts w:ascii="仿宋" w:eastAsia="仿宋" w:hAnsi="仿宋" w:cs="仿宋" w:hint="eastAsia"/>
            <w:lang w:eastAsia="zh-CN"/>
          </w:rPr>
          <w:t>(二)、施工工艺与技术路线</w:t>
        </w:r>
        <w:r>
          <w:tab/>
        </w:r>
        <w:r>
          <w:fldChar w:fldCharType="begin"/>
        </w:r>
        <w:r>
          <w:instrText xml:space="preserve"> PAGEREF _Toc569 \h </w:instrText>
        </w:r>
        <w:r>
          <w:fldChar w:fldCharType="separate"/>
        </w:r>
        <w:r>
          <w:t>75</w:t>
        </w:r>
        <w:r>
          <w:fldChar w:fldCharType="end"/>
        </w:r>
      </w:hyperlink>
    </w:p>
    <w:p>
      <w:pPr>
        <w:pStyle w:val="TOC2"/>
        <w:tabs>
          <w:tab w:val="right" w:leader="dot" w:pos="8306"/>
        </w:tabs>
      </w:pPr>
      <w:hyperlink w:anchor="_Toc21719" w:history="1">
        <w:r>
          <w:rPr>
            <w:rFonts w:ascii="仿宋" w:eastAsia="仿宋" w:hAnsi="仿宋" w:cs="仿宋" w:hint="eastAsia"/>
            <w:lang w:eastAsia="zh-CN"/>
          </w:rPr>
          <w:t>(三)、关键节点施工计划</w:t>
        </w:r>
        <w:r>
          <w:tab/>
        </w:r>
        <w:r>
          <w:fldChar w:fldCharType="begin"/>
        </w:r>
        <w:r>
          <w:instrText xml:space="preserve"> PAGEREF _Toc21719 \h </w:instrText>
        </w:r>
        <w:r>
          <w:fldChar w:fldCharType="separate"/>
        </w:r>
        <w:r>
          <w:t>76</w:t>
        </w:r>
        <w:r>
          <w:fldChar w:fldCharType="end"/>
        </w:r>
      </w:hyperlink>
    </w:p>
    <w:p>
      <w:pPr>
        <w:pStyle w:val="TOC2"/>
        <w:tabs>
          <w:tab w:val="right" w:leader="dot" w:pos="8306"/>
        </w:tabs>
      </w:pPr>
      <w:hyperlink w:anchor="_Toc19553" w:history="1">
        <w:r>
          <w:rPr>
            <w:rFonts w:ascii="仿宋" w:eastAsia="仿宋" w:hAnsi="仿宋" w:cs="仿宋" w:hint="eastAsia"/>
            <w:lang w:eastAsia="zh-CN"/>
          </w:rPr>
          <w:t>(四)、施工现场管理</w:t>
        </w:r>
        <w:r>
          <w:tab/>
        </w:r>
        <w:r>
          <w:fldChar w:fldCharType="begin"/>
        </w:r>
        <w:r>
          <w:instrText xml:space="preserve"> PAGEREF _Toc19553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96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涤纶FDY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49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43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538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直接收益：假设涤纶FDY项目的产品或服务年销售收入为XX万元。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13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若涤纶FDY项目成功推广新型环保产品，比如采用可回收材料的包装，可能会激发消费者对可持续产品的需求。这种需求的增长可能迫使整个行业转向更环保的产品设计和生产方法。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59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涤纶FDY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2595"/>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涤纶FDY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涤纶FDY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https://d.book118.com/836021201155010043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277"/>
    <w:rsid w:val="007A62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21201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2024-01-25T02:37:00Z</dcterms:created>
  <dcterms:modified xsi:type="dcterms:W3CDTF">2024-01-25T02:38:14Z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1E916BFB40EC48138293CB5E27561B6F_11</vt:lpwstr>
  </property>
  <property fmtid="{D5CDD505-2E9C-101B-9397-08002B2CF9AE}" pid="3" name="KSOProductBuildVer">
    <vt:lpwstr>2052-12.1.0.16250</vt:lpwstr>
  </property>
</Properties>
</file>