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第三方检测项目建设总纲及方案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50" w:history="1">
        <w:r>
          <w:rPr>
            <w:rFonts w:ascii="仿宋" w:eastAsia="仿宋" w:hAnsi="仿宋" w:cs="仿宋" w:hint="eastAsia"/>
            <w:lang w:eastAsia="zh-CN"/>
          </w:rPr>
          <w:t>序言</w:t>
        </w:r>
        <w:r>
          <w:tab/>
        </w:r>
        <w:r>
          <w:fldChar w:fldCharType="begin"/>
        </w:r>
        <w:r>
          <w:instrText xml:space="preserve"> PAGEREF _Toc5350 \h </w:instrText>
        </w:r>
        <w:r>
          <w:fldChar w:fldCharType="separate"/>
        </w:r>
        <w:r>
          <w:t>3</w:t>
        </w:r>
        <w:r>
          <w:fldChar w:fldCharType="end"/>
        </w:r>
      </w:hyperlink>
    </w:p>
    <w:p>
      <w:pPr>
        <w:pStyle w:val="TOC1"/>
        <w:tabs>
          <w:tab w:val="right" w:leader="dot" w:pos="8306"/>
        </w:tabs>
      </w:pPr>
      <w:hyperlink w:anchor="_Toc16456" w:history="1">
        <w:r>
          <w:rPr>
            <w:rFonts w:ascii="仿宋" w:eastAsia="仿宋" w:hAnsi="仿宋" w:cs="仿宋" w:hint="eastAsia"/>
            <w:lang w:eastAsia="zh-CN"/>
          </w:rPr>
          <w:t>一、背景、必要性分析</w:t>
        </w:r>
        <w:r>
          <w:tab/>
        </w:r>
        <w:r>
          <w:fldChar w:fldCharType="begin"/>
        </w:r>
        <w:r>
          <w:instrText xml:space="preserve"> PAGEREF _Toc16456 \h </w:instrText>
        </w:r>
        <w:r>
          <w:fldChar w:fldCharType="separate"/>
        </w:r>
        <w:r>
          <w:t>3</w:t>
        </w:r>
        <w:r>
          <w:fldChar w:fldCharType="end"/>
        </w:r>
      </w:hyperlink>
    </w:p>
    <w:p>
      <w:pPr>
        <w:pStyle w:val="TOC2"/>
        <w:tabs>
          <w:tab w:val="right" w:leader="dot" w:pos="8306"/>
        </w:tabs>
      </w:pPr>
      <w:hyperlink w:anchor="_Toc31362" w:history="1">
        <w:r>
          <w:rPr>
            <w:rFonts w:ascii="仿宋" w:eastAsia="仿宋" w:hAnsi="仿宋" w:cs="仿宋" w:hint="eastAsia"/>
            <w:lang w:eastAsia="zh-CN"/>
          </w:rPr>
          <w:t>(一)、项目建设背景</w:t>
        </w:r>
        <w:r>
          <w:tab/>
        </w:r>
        <w:r>
          <w:fldChar w:fldCharType="begin"/>
        </w:r>
        <w:r>
          <w:instrText xml:space="preserve"> PAGEREF _Toc31362 \h </w:instrText>
        </w:r>
        <w:r>
          <w:fldChar w:fldCharType="separate"/>
        </w:r>
        <w:r>
          <w:t>3</w:t>
        </w:r>
        <w:r>
          <w:fldChar w:fldCharType="end"/>
        </w:r>
      </w:hyperlink>
    </w:p>
    <w:p>
      <w:pPr>
        <w:pStyle w:val="TOC2"/>
        <w:tabs>
          <w:tab w:val="right" w:leader="dot" w:pos="8306"/>
        </w:tabs>
      </w:pPr>
      <w:hyperlink w:anchor="_Toc7140" w:history="1">
        <w:r>
          <w:rPr>
            <w:rFonts w:ascii="仿宋" w:eastAsia="仿宋" w:hAnsi="仿宋" w:cs="仿宋" w:hint="eastAsia"/>
            <w:lang w:eastAsia="zh-CN"/>
          </w:rPr>
          <w:t>(二)、必要性分析</w:t>
        </w:r>
        <w:r>
          <w:tab/>
        </w:r>
        <w:r>
          <w:fldChar w:fldCharType="begin"/>
        </w:r>
        <w:r>
          <w:instrText xml:space="preserve"> PAGEREF _Toc7140 \h </w:instrText>
        </w:r>
        <w:r>
          <w:fldChar w:fldCharType="separate"/>
        </w:r>
        <w:r>
          <w:t>4</w:t>
        </w:r>
        <w:r>
          <w:fldChar w:fldCharType="end"/>
        </w:r>
      </w:hyperlink>
    </w:p>
    <w:p>
      <w:pPr>
        <w:pStyle w:val="TOC2"/>
        <w:tabs>
          <w:tab w:val="right" w:leader="dot" w:pos="8306"/>
        </w:tabs>
      </w:pPr>
      <w:hyperlink w:anchor="_Toc30716" w:history="1">
        <w:r>
          <w:rPr>
            <w:rFonts w:ascii="仿宋" w:eastAsia="仿宋" w:hAnsi="仿宋" w:cs="仿宋" w:hint="eastAsia"/>
            <w:lang w:eastAsia="zh-CN"/>
          </w:rPr>
          <w:t>(三)、项目建设有利条件</w:t>
        </w:r>
        <w:r>
          <w:tab/>
        </w:r>
        <w:r>
          <w:fldChar w:fldCharType="begin"/>
        </w:r>
        <w:r>
          <w:instrText xml:space="preserve"> PAGEREF _Toc30716 \h </w:instrText>
        </w:r>
        <w:r>
          <w:fldChar w:fldCharType="separate"/>
        </w:r>
        <w:r>
          <w:t>5</w:t>
        </w:r>
        <w:r>
          <w:fldChar w:fldCharType="end"/>
        </w:r>
      </w:hyperlink>
    </w:p>
    <w:p>
      <w:pPr>
        <w:pStyle w:val="TOC1"/>
        <w:tabs>
          <w:tab w:val="right" w:leader="dot" w:pos="8306"/>
        </w:tabs>
      </w:pPr>
      <w:hyperlink w:anchor="_Toc20911" w:history="1">
        <w:r>
          <w:rPr>
            <w:rFonts w:ascii="仿宋" w:eastAsia="仿宋" w:hAnsi="仿宋" w:cs="仿宋" w:hint="eastAsia"/>
            <w:lang w:eastAsia="zh-CN"/>
          </w:rPr>
          <w:t>二、财务管理与成本控制</w:t>
        </w:r>
        <w:r>
          <w:tab/>
        </w:r>
        <w:r>
          <w:fldChar w:fldCharType="begin"/>
        </w:r>
        <w:r>
          <w:instrText xml:space="preserve"> PAGEREF _Toc20911 \h </w:instrText>
        </w:r>
        <w:r>
          <w:fldChar w:fldCharType="separate"/>
        </w:r>
        <w:r>
          <w:t>7</w:t>
        </w:r>
        <w:r>
          <w:fldChar w:fldCharType="end"/>
        </w:r>
      </w:hyperlink>
    </w:p>
    <w:p>
      <w:pPr>
        <w:pStyle w:val="TOC2"/>
        <w:tabs>
          <w:tab w:val="right" w:leader="dot" w:pos="8306"/>
        </w:tabs>
      </w:pPr>
      <w:hyperlink w:anchor="_Toc11922" w:history="1">
        <w:r>
          <w:rPr>
            <w:rFonts w:ascii="仿宋" w:eastAsia="仿宋" w:hAnsi="仿宋" w:cs="仿宋" w:hint="eastAsia"/>
            <w:lang w:eastAsia="zh-CN"/>
          </w:rPr>
          <w:t>(一)、财务管理体系建设</w:t>
        </w:r>
        <w:r>
          <w:tab/>
        </w:r>
        <w:r>
          <w:fldChar w:fldCharType="begin"/>
        </w:r>
        <w:r>
          <w:instrText xml:space="preserve"> PAGEREF _Toc11922 \h </w:instrText>
        </w:r>
        <w:r>
          <w:fldChar w:fldCharType="separate"/>
        </w:r>
        <w:r>
          <w:t>7</w:t>
        </w:r>
        <w:r>
          <w:fldChar w:fldCharType="end"/>
        </w:r>
      </w:hyperlink>
    </w:p>
    <w:p>
      <w:pPr>
        <w:pStyle w:val="TOC2"/>
        <w:tabs>
          <w:tab w:val="right" w:leader="dot" w:pos="8306"/>
        </w:tabs>
      </w:pPr>
      <w:hyperlink w:anchor="_Toc32295" w:history="1">
        <w:r>
          <w:rPr>
            <w:rFonts w:ascii="仿宋" w:eastAsia="仿宋" w:hAnsi="仿宋" w:cs="仿宋" w:hint="eastAsia"/>
            <w:lang w:eastAsia="zh-CN"/>
          </w:rPr>
          <w:t>(二)、成本控制措施</w:t>
        </w:r>
        <w:r>
          <w:tab/>
        </w:r>
        <w:r>
          <w:fldChar w:fldCharType="begin"/>
        </w:r>
        <w:r>
          <w:instrText xml:space="preserve"> PAGEREF _Toc32295 \h </w:instrText>
        </w:r>
        <w:r>
          <w:fldChar w:fldCharType="separate"/>
        </w:r>
        <w:r>
          <w:t>8</w:t>
        </w:r>
        <w:r>
          <w:fldChar w:fldCharType="end"/>
        </w:r>
      </w:hyperlink>
    </w:p>
    <w:p>
      <w:pPr>
        <w:pStyle w:val="TOC1"/>
        <w:tabs>
          <w:tab w:val="right" w:leader="dot" w:pos="8306"/>
        </w:tabs>
      </w:pPr>
      <w:hyperlink w:anchor="_Toc12316" w:history="1">
        <w:r>
          <w:rPr>
            <w:rFonts w:ascii="仿宋" w:eastAsia="仿宋" w:hAnsi="仿宋" w:cs="仿宋" w:hint="eastAsia"/>
            <w:lang w:eastAsia="zh-CN"/>
          </w:rPr>
          <w:t>三、第三方检测项目概论</w:t>
        </w:r>
        <w:r>
          <w:tab/>
        </w:r>
        <w:r>
          <w:fldChar w:fldCharType="begin"/>
        </w:r>
        <w:r>
          <w:instrText xml:space="preserve"> PAGEREF _Toc12316 \h </w:instrText>
        </w:r>
        <w:r>
          <w:fldChar w:fldCharType="separate"/>
        </w:r>
        <w:r>
          <w:t>9</w:t>
        </w:r>
        <w:r>
          <w:fldChar w:fldCharType="end"/>
        </w:r>
      </w:hyperlink>
    </w:p>
    <w:p>
      <w:pPr>
        <w:pStyle w:val="TOC2"/>
        <w:tabs>
          <w:tab w:val="right" w:leader="dot" w:pos="8306"/>
        </w:tabs>
      </w:pPr>
      <w:hyperlink w:anchor="_Toc32204" w:history="1">
        <w:r>
          <w:rPr>
            <w:rFonts w:ascii="仿宋" w:eastAsia="仿宋" w:hAnsi="仿宋" w:cs="仿宋" w:hint="eastAsia"/>
            <w:lang w:eastAsia="zh-CN"/>
          </w:rPr>
          <w:t>(一)、项目申报单位概况</w:t>
        </w:r>
        <w:r>
          <w:tab/>
        </w:r>
        <w:r>
          <w:fldChar w:fldCharType="begin"/>
        </w:r>
        <w:r>
          <w:instrText xml:space="preserve"> PAGEREF _Toc32204 \h </w:instrText>
        </w:r>
        <w:r>
          <w:fldChar w:fldCharType="separate"/>
        </w:r>
        <w:r>
          <w:t>9</w:t>
        </w:r>
        <w:r>
          <w:fldChar w:fldCharType="end"/>
        </w:r>
      </w:hyperlink>
    </w:p>
    <w:p>
      <w:pPr>
        <w:pStyle w:val="TOC2"/>
        <w:tabs>
          <w:tab w:val="right" w:leader="dot" w:pos="8306"/>
        </w:tabs>
      </w:pPr>
      <w:hyperlink w:anchor="_Toc22785" w:history="1">
        <w:r>
          <w:rPr>
            <w:rFonts w:ascii="仿宋" w:eastAsia="仿宋" w:hAnsi="仿宋" w:cs="仿宋" w:hint="eastAsia"/>
            <w:lang w:eastAsia="zh-CN"/>
          </w:rPr>
          <w:t>(二)、项目概况</w:t>
        </w:r>
        <w:r>
          <w:tab/>
        </w:r>
        <w:r>
          <w:fldChar w:fldCharType="begin"/>
        </w:r>
        <w:r>
          <w:instrText xml:space="preserve"> PAGEREF _Toc22785 \h </w:instrText>
        </w:r>
        <w:r>
          <w:fldChar w:fldCharType="separate"/>
        </w:r>
        <w:r>
          <w:t>10</w:t>
        </w:r>
        <w:r>
          <w:fldChar w:fldCharType="end"/>
        </w:r>
      </w:hyperlink>
    </w:p>
    <w:p>
      <w:pPr>
        <w:pStyle w:val="TOC1"/>
        <w:tabs>
          <w:tab w:val="right" w:leader="dot" w:pos="8306"/>
        </w:tabs>
      </w:pPr>
      <w:hyperlink w:anchor="_Toc28104" w:history="1">
        <w:r>
          <w:rPr>
            <w:rFonts w:ascii="仿宋" w:eastAsia="仿宋" w:hAnsi="仿宋" w:cs="仿宋" w:hint="eastAsia"/>
            <w:lang w:eastAsia="zh-CN"/>
          </w:rPr>
          <w:t>四、经济影响分析</w:t>
        </w:r>
        <w:r>
          <w:tab/>
        </w:r>
        <w:r>
          <w:fldChar w:fldCharType="begin"/>
        </w:r>
        <w:r>
          <w:instrText xml:space="preserve"> PAGEREF _Toc28104 \h </w:instrText>
        </w:r>
        <w:r>
          <w:fldChar w:fldCharType="separate"/>
        </w:r>
        <w:r>
          <w:t>13</w:t>
        </w:r>
        <w:r>
          <w:fldChar w:fldCharType="end"/>
        </w:r>
      </w:hyperlink>
    </w:p>
    <w:p>
      <w:pPr>
        <w:pStyle w:val="TOC2"/>
        <w:tabs>
          <w:tab w:val="right" w:leader="dot" w:pos="8306"/>
        </w:tabs>
      </w:pPr>
      <w:hyperlink w:anchor="_Toc8879" w:history="1">
        <w:r>
          <w:rPr>
            <w:rFonts w:ascii="仿宋" w:eastAsia="仿宋" w:hAnsi="仿宋" w:cs="仿宋" w:hint="eastAsia"/>
            <w:lang w:eastAsia="zh-CN"/>
          </w:rPr>
          <w:t>(一)、经济费用效益或费用效果分析</w:t>
        </w:r>
        <w:r>
          <w:tab/>
        </w:r>
        <w:r>
          <w:fldChar w:fldCharType="begin"/>
        </w:r>
        <w:r>
          <w:instrText xml:space="preserve"> PAGEREF _Toc8879 \h </w:instrText>
        </w:r>
        <w:r>
          <w:fldChar w:fldCharType="separate"/>
        </w:r>
        <w:r>
          <w:t>13</w:t>
        </w:r>
        <w:r>
          <w:fldChar w:fldCharType="end"/>
        </w:r>
      </w:hyperlink>
    </w:p>
    <w:p>
      <w:pPr>
        <w:pStyle w:val="TOC2"/>
        <w:tabs>
          <w:tab w:val="right" w:leader="dot" w:pos="8306"/>
        </w:tabs>
      </w:pPr>
      <w:hyperlink w:anchor="_Toc14072" w:history="1">
        <w:r>
          <w:rPr>
            <w:rFonts w:ascii="仿宋" w:eastAsia="仿宋" w:hAnsi="仿宋" w:cs="仿宋" w:hint="eastAsia"/>
            <w:lang w:eastAsia="zh-CN"/>
          </w:rPr>
          <w:t>(二)、行业影响分析</w:t>
        </w:r>
        <w:r>
          <w:tab/>
        </w:r>
        <w:r>
          <w:fldChar w:fldCharType="begin"/>
        </w:r>
        <w:r>
          <w:instrText xml:space="preserve"> PAGEREF _Toc14072 \h </w:instrText>
        </w:r>
        <w:r>
          <w:fldChar w:fldCharType="separate"/>
        </w:r>
        <w:r>
          <w:t>16</w:t>
        </w:r>
        <w:r>
          <w:fldChar w:fldCharType="end"/>
        </w:r>
      </w:hyperlink>
    </w:p>
    <w:p>
      <w:pPr>
        <w:pStyle w:val="TOC2"/>
        <w:tabs>
          <w:tab w:val="right" w:leader="dot" w:pos="8306"/>
        </w:tabs>
      </w:pPr>
      <w:hyperlink w:anchor="_Toc31507" w:history="1">
        <w:r>
          <w:rPr>
            <w:rFonts w:ascii="仿宋" w:eastAsia="仿宋" w:hAnsi="仿宋" w:cs="仿宋" w:hint="eastAsia"/>
            <w:lang w:eastAsia="zh-CN"/>
          </w:rPr>
          <w:t>(三)、区域经济影响分析</w:t>
        </w:r>
        <w:r>
          <w:tab/>
        </w:r>
        <w:r>
          <w:fldChar w:fldCharType="begin"/>
        </w:r>
        <w:r>
          <w:instrText xml:space="preserve"> PAGEREF _Toc31507 \h </w:instrText>
        </w:r>
        <w:r>
          <w:fldChar w:fldCharType="separate"/>
        </w:r>
        <w:r>
          <w:t>17</w:t>
        </w:r>
        <w:r>
          <w:fldChar w:fldCharType="end"/>
        </w:r>
      </w:hyperlink>
    </w:p>
    <w:p>
      <w:pPr>
        <w:pStyle w:val="TOC2"/>
        <w:tabs>
          <w:tab w:val="right" w:leader="dot" w:pos="8306"/>
        </w:tabs>
      </w:pPr>
      <w:hyperlink w:anchor="_Toc7694" w:history="1">
        <w:r>
          <w:rPr>
            <w:rFonts w:ascii="仿宋" w:eastAsia="仿宋" w:hAnsi="仿宋" w:cs="仿宋" w:hint="eastAsia"/>
            <w:lang w:eastAsia="zh-CN"/>
          </w:rPr>
          <w:t>(四)、宏观经济影响分析</w:t>
        </w:r>
        <w:r>
          <w:tab/>
        </w:r>
        <w:r>
          <w:fldChar w:fldCharType="begin"/>
        </w:r>
        <w:r>
          <w:instrText xml:space="preserve"> PAGEREF _Toc7694 \h </w:instrText>
        </w:r>
        <w:r>
          <w:fldChar w:fldCharType="separate"/>
        </w:r>
        <w:r>
          <w:t>18</w:t>
        </w:r>
        <w:r>
          <w:fldChar w:fldCharType="end"/>
        </w:r>
      </w:hyperlink>
    </w:p>
    <w:p>
      <w:pPr>
        <w:pStyle w:val="TOC1"/>
        <w:tabs>
          <w:tab w:val="right" w:leader="dot" w:pos="8306"/>
        </w:tabs>
      </w:pPr>
      <w:hyperlink w:anchor="_Toc20649" w:history="1">
        <w:r>
          <w:rPr>
            <w:rFonts w:ascii="仿宋" w:eastAsia="仿宋" w:hAnsi="仿宋" w:cs="仿宋" w:hint="eastAsia"/>
            <w:lang w:eastAsia="zh-CN"/>
          </w:rPr>
          <w:t>五、发展规划、产业政策和行业准入分析</w:t>
        </w:r>
        <w:r>
          <w:tab/>
        </w:r>
        <w:r>
          <w:fldChar w:fldCharType="begin"/>
        </w:r>
        <w:r>
          <w:instrText xml:space="preserve"> PAGEREF _Toc20649 \h </w:instrText>
        </w:r>
        <w:r>
          <w:fldChar w:fldCharType="separate"/>
        </w:r>
        <w:r>
          <w:t>20</w:t>
        </w:r>
        <w:r>
          <w:fldChar w:fldCharType="end"/>
        </w:r>
      </w:hyperlink>
    </w:p>
    <w:p>
      <w:pPr>
        <w:pStyle w:val="TOC2"/>
        <w:tabs>
          <w:tab w:val="right" w:leader="dot" w:pos="8306"/>
        </w:tabs>
      </w:pPr>
      <w:hyperlink w:anchor="_Toc27104" w:history="1">
        <w:r>
          <w:rPr>
            <w:rFonts w:ascii="仿宋" w:eastAsia="仿宋" w:hAnsi="仿宋" w:cs="仿宋" w:hint="eastAsia"/>
            <w:lang w:eastAsia="zh-CN"/>
          </w:rPr>
          <w:t>(一)、发展规划分析</w:t>
        </w:r>
        <w:r>
          <w:tab/>
        </w:r>
        <w:r>
          <w:fldChar w:fldCharType="begin"/>
        </w:r>
        <w:r>
          <w:instrText xml:space="preserve"> PAGEREF _Toc27104 \h </w:instrText>
        </w:r>
        <w:r>
          <w:fldChar w:fldCharType="separate"/>
        </w:r>
        <w:r>
          <w:t>20</w:t>
        </w:r>
        <w:r>
          <w:fldChar w:fldCharType="end"/>
        </w:r>
      </w:hyperlink>
    </w:p>
    <w:p>
      <w:pPr>
        <w:pStyle w:val="TOC2"/>
        <w:tabs>
          <w:tab w:val="right" w:leader="dot" w:pos="8306"/>
        </w:tabs>
      </w:pPr>
      <w:hyperlink w:anchor="_Toc16403" w:history="1">
        <w:r>
          <w:rPr>
            <w:rFonts w:ascii="仿宋" w:eastAsia="仿宋" w:hAnsi="仿宋" w:cs="仿宋" w:hint="eastAsia"/>
            <w:lang w:eastAsia="zh-CN"/>
          </w:rPr>
          <w:t>(二)、产业政策分析</w:t>
        </w:r>
        <w:r>
          <w:tab/>
        </w:r>
        <w:r>
          <w:fldChar w:fldCharType="begin"/>
        </w:r>
        <w:r>
          <w:instrText xml:space="preserve"> PAGEREF _Toc16403 \h </w:instrText>
        </w:r>
        <w:r>
          <w:fldChar w:fldCharType="separate"/>
        </w:r>
        <w:r>
          <w:t>21</w:t>
        </w:r>
        <w:r>
          <w:fldChar w:fldCharType="end"/>
        </w:r>
      </w:hyperlink>
    </w:p>
    <w:p>
      <w:pPr>
        <w:pStyle w:val="TOC2"/>
        <w:tabs>
          <w:tab w:val="right" w:leader="dot" w:pos="8306"/>
        </w:tabs>
      </w:pPr>
      <w:hyperlink w:anchor="_Toc31015" w:history="1">
        <w:r>
          <w:rPr>
            <w:rFonts w:ascii="仿宋" w:eastAsia="仿宋" w:hAnsi="仿宋" w:cs="仿宋" w:hint="eastAsia"/>
            <w:lang w:eastAsia="zh-CN"/>
          </w:rPr>
          <w:t>(三)、行业准入分析</w:t>
        </w:r>
        <w:r>
          <w:tab/>
        </w:r>
        <w:r>
          <w:fldChar w:fldCharType="begin"/>
        </w:r>
        <w:r>
          <w:instrText xml:space="preserve"> PAGEREF _Toc31015 \h </w:instrText>
        </w:r>
        <w:r>
          <w:fldChar w:fldCharType="separate"/>
        </w:r>
        <w:r>
          <w:t>23</w:t>
        </w:r>
        <w:r>
          <w:fldChar w:fldCharType="end"/>
        </w:r>
      </w:hyperlink>
    </w:p>
    <w:p>
      <w:pPr>
        <w:pStyle w:val="TOC1"/>
        <w:tabs>
          <w:tab w:val="right" w:leader="dot" w:pos="8306"/>
        </w:tabs>
      </w:pPr>
      <w:hyperlink w:anchor="_Toc30550" w:history="1">
        <w:r>
          <w:rPr>
            <w:rFonts w:ascii="仿宋" w:eastAsia="仿宋" w:hAnsi="仿宋" w:cs="仿宋" w:hint="eastAsia"/>
            <w:lang w:eastAsia="zh-CN"/>
          </w:rPr>
          <w:t>六、项目选址研究</w:t>
        </w:r>
        <w:r>
          <w:tab/>
        </w:r>
        <w:r>
          <w:fldChar w:fldCharType="begin"/>
        </w:r>
        <w:r>
          <w:instrText xml:space="preserve"> PAGEREF _Toc30550 \h </w:instrText>
        </w:r>
        <w:r>
          <w:fldChar w:fldCharType="separate"/>
        </w:r>
        <w:r>
          <w:t>24</w:t>
        </w:r>
        <w:r>
          <w:fldChar w:fldCharType="end"/>
        </w:r>
      </w:hyperlink>
    </w:p>
    <w:p>
      <w:pPr>
        <w:pStyle w:val="TOC2"/>
        <w:tabs>
          <w:tab w:val="right" w:leader="dot" w:pos="8306"/>
        </w:tabs>
      </w:pPr>
      <w:hyperlink w:anchor="_Toc11062" w:history="1">
        <w:r>
          <w:rPr>
            <w:rFonts w:ascii="仿宋" w:eastAsia="仿宋" w:hAnsi="仿宋" w:cs="仿宋" w:hint="eastAsia"/>
            <w:lang w:eastAsia="zh-CN"/>
          </w:rPr>
          <w:t>(一)、项目选址原则</w:t>
        </w:r>
        <w:r>
          <w:tab/>
        </w:r>
        <w:r>
          <w:fldChar w:fldCharType="begin"/>
        </w:r>
        <w:r>
          <w:instrText xml:space="preserve"> PAGEREF _Toc11062 \h </w:instrText>
        </w:r>
        <w:r>
          <w:fldChar w:fldCharType="separate"/>
        </w:r>
        <w:r>
          <w:t>24</w:t>
        </w:r>
        <w:r>
          <w:fldChar w:fldCharType="end"/>
        </w:r>
      </w:hyperlink>
    </w:p>
    <w:p>
      <w:pPr>
        <w:pStyle w:val="TOC2"/>
        <w:tabs>
          <w:tab w:val="right" w:leader="dot" w:pos="8306"/>
        </w:tabs>
      </w:pPr>
      <w:hyperlink w:anchor="_Toc17466" w:history="1">
        <w:r>
          <w:rPr>
            <w:rFonts w:ascii="仿宋" w:eastAsia="仿宋" w:hAnsi="仿宋" w:cs="仿宋" w:hint="eastAsia"/>
            <w:lang w:eastAsia="zh-CN"/>
          </w:rPr>
          <w:t>(二)、项目选址</w:t>
        </w:r>
        <w:r>
          <w:tab/>
        </w:r>
        <w:r>
          <w:fldChar w:fldCharType="begin"/>
        </w:r>
        <w:r>
          <w:instrText xml:space="preserve"> PAGEREF _Toc17466 \h </w:instrText>
        </w:r>
        <w:r>
          <w:fldChar w:fldCharType="separate"/>
        </w:r>
        <w:r>
          <w:t>28</w:t>
        </w:r>
        <w:r>
          <w:fldChar w:fldCharType="end"/>
        </w:r>
      </w:hyperlink>
    </w:p>
    <w:p>
      <w:pPr>
        <w:pStyle w:val="TOC2"/>
        <w:tabs>
          <w:tab w:val="right" w:leader="dot" w:pos="8306"/>
        </w:tabs>
      </w:pPr>
      <w:hyperlink w:anchor="_Toc23414" w:history="1">
        <w:r>
          <w:rPr>
            <w:rFonts w:ascii="仿宋" w:eastAsia="仿宋" w:hAnsi="仿宋" w:cs="仿宋" w:hint="eastAsia"/>
            <w:lang w:eastAsia="zh-CN"/>
          </w:rPr>
          <w:t>(三)、建设条件分析</w:t>
        </w:r>
        <w:r>
          <w:tab/>
        </w:r>
        <w:r>
          <w:fldChar w:fldCharType="begin"/>
        </w:r>
        <w:r>
          <w:instrText xml:space="preserve"> PAGEREF _Toc23414 \h </w:instrText>
        </w:r>
        <w:r>
          <w:fldChar w:fldCharType="separate"/>
        </w:r>
        <w:r>
          <w:t>30</w:t>
        </w:r>
        <w:r>
          <w:fldChar w:fldCharType="end"/>
        </w:r>
      </w:hyperlink>
    </w:p>
    <w:p>
      <w:pPr>
        <w:pStyle w:val="TOC2"/>
        <w:tabs>
          <w:tab w:val="right" w:leader="dot" w:pos="8306"/>
        </w:tabs>
      </w:pPr>
      <w:hyperlink w:anchor="_Toc11863" w:history="1">
        <w:r>
          <w:rPr>
            <w:rFonts w:ascii="仿宋" w:eastAsia="仿宋" w:hAnsi="仿宋" w:cs="仿宋" w:hint="eastAsia"/>
            <w:lang w:eastAsia="zh-CN"/>
          </w:rPr>
          <w:t>(四)、用地控制指标</w:t>
        </w:r>
        <w:r>
          <w:tab/>
        </w:r>
        <w:r>
          <w:fldChar w:fldCharType="begin"/>
        </w:r>
        <w:r>
          <w:instrText xml:space="preserve"> PAGEREF _Toc11863 \h </w:instrText>
        </w:r>
        <w:r>
          <w:fldChar w:fldCharType="separate"/>
        </w:r>
        <w:r>
          <w:t>31</w:t>
        </w:r>
        <w:r>
          <w:fldChar w:fldCharType="end"/>
        </w:r>
      </w:hyperlink>
    </w:p>
    <w:p>
      <w:pPr>
        <w:pStyle w:val="TOC2"/>
        <w:tabs>
          <w:tab w:val="right" w:leader="dot" w:pos="8306"/>
        </w:tabs>
      </w:pPr>
      <w:hyperlink w:anchor="_Toc28070" w:history="1">
        <w:r>
          <w:rPr>
            <w:rFonts w:ascii="仿宋" w:eastAsia="仿宋" w:hAnsi="仿宋" w:cs="仿宋" w:hint="eastAsia"/>
            <w:lang w:eastAsia="zh-CN"/>
          </w:rPr>
          <w:t>(五)、地总体要求</w:t>
        </w:r>
        <w:r>
          <w:tab/>
        </w:r>
        <w:r>
          <w:fldChar w:fldCharType="begin"/>
        </w:r>
        <w:r>
          <w:instrText xml:space="preserve"> PAGEREF _Toc28070 \h </w:instrText>
        </w:r>
        <w:r>
          <w:fldChar w:fldCharType="separate"/>
        </w:r>
        <w:r>
          <w:t>32</w:t>
        </w:r>
        <w:r>
          <w:fldChar w:fldCharType="end"/>
        </w:r>
      </w:hyperlink>
    </w:p>
    <w:p>
      <w:pPr>
        <w:pStyle w:val="TOC2"/>
        <w:tabs>
          <w:tab w:val="right" w:leader="dot" w:pos="8306"/>
        </w:tabs>
      </w:pPr>
      <w:hyperlink w:anchor="_Toc17107" w:history="1">
        <w:r>
          <w:rPr>
            <w:rFonts w:ascii="仿宋" w:eastAsia="仿宋" w:hAnsi="仿宋" w:cs="仿宋" w:hint="eastAsia"/>
            <w:lang w:eastAsia="zh-CN"/>
          </w:rPr>
          <w:t>(六)、节约用地措施</w:t>
        </w:r>
        <w:r>
          <w:tab/>
        </w:r>
        <w:r>
          <w:fldChar w:fldCharType="begin"/>
        </w:r>
        <w:r>
          <w:instrText xml:space="preserve"> PAGEREF _Toc17107 \h </w:instrText>
        </w:r>
        <w:r>
          <w:fldChar w:fldCharType="separate"/>
        </w:r>
        <w:r>
          <w:t>34</w:t>
        </w:r>
        <w:r>
          <w:fldChar w:fldCharType="end"/>
        </w:r>
      </w:hyperlink>
    </w:p>
    <w:p>
      <w:pPr>
        <w:pStyle w:val="TOC2"/>
        <w:tabs>
          <w:tab w:val="right" w:leader="dot" w:pos="8306"/>
        </w:tabs>
      </w:pPr>
      <w:hyperlink w:anchor="_Toc6446" w:history="1">
        <w:r>
          <w:rPr>
            <w:rFonts w:ascii="仿宋" w:eastAsia="仿宋" w:hAnsi="仿宋" w:cs="仿宋" w:hint="eastAsia"/>
            <w:lang w:eastAsia="zh-CN"/>
          </w:rPr>
          <w:t>(七)、选址综合评价</w:t>
        </w:r>
        <w:r>
          <w:tab/>
        </w:r>
        <w:r>
          <w:fldChar w:fldCharType="begin"/>
        </w:r>
        <w:r>
          <w:instrText xml:space="preserve"> PAGEREF _Toc6446 \h </w:instrText>
        </w:r>
        <w:r>
          <w:fldChar w:fldCharType="separate"/>
        </w:r>
        <w:r>
          <w:t>35</w:t>
        </w:r>
        <w:r>
          <w:fldChar w:fldCharType="end"/>
        </w:r>
      </w:hyperlink>
    </w:p>
    <w:p>
      <w:pPr>
        <w:pStyle w:val="TOC1"/>
        <w:tabs>
          <w:tab w:val="right" w:leader="dot" w:pos="8306"/>
        </w:tabs>
      </w:pPr>
      <w:hyperlink w:anchor="_Toc9960" w:history="1">
        <w:r>
          <w:rPr>
            <w:rFonts w:ascii="仿宋" w:eastAsia="仿宋" w:hAnsi="仿宋" w:cs="仿宋" w:hint="eastAsia"/>
            <w:lang w:eastAsia="zh-CN"/>
          </w:rPr>
          <w:t>七、客户关系管理与市场拓展</w:t>
        </w:r>
        <w:r>
          <w:tab/>
        </w:r>
        <w:r>
          <w:fldChar w:fldCharType="begin"/>
        </w:r>
        <w:r>
          <w:instrText xml:space="preserve"> PAGEREF _Toc9960 \h </w:instrText>
        </w:r>
        <w:r>
          <w:fldChar w:fldCharType="separate"/>
        </w:r>
        <w:r>
          <w:t>36</w:t>
        </w:r>
        <w:r>
          <w:fldChar w:fldCharType="end"/>
        </w:r>
      </w:hyperlink>
    </w:p>
    <w:p>
      <w:pPr>
        <w:pStyle w:val="TOC2"/>
        <w:tabs>
          <w:tab w:val="right" w:leader="dot" w:pos="8306"/>
        </w:tabs>
      </w:pPr>
      <w:hyperlink w:anchor="_Toc21516" w:history="1">
        <w:r>
          <w:rPr>
            <w:rFonts w:ascii="仿宋" w:eastAsia="仿宋" w:hAnsi="仿宋" w:cs="仿宋" w:hint="eastAsia"/>
            <w:lang w:eastAsia="zh-CN"/>
          </w:rPr>
          <w:t>(一)、客户关系管理策略</w:t>
        </w:r>
        <w:r>
          <w:tab/>
        </w:r>
        <w:r>
          <w:fldChar w:fldCharType="begin"/>
        </w:r>
        <w:r>
          <w:instrText xml:space="preserve"> PAGEREF _Toc21516 \h </w:instrText>
        </w:r>
        <w:r>
          <w:fldChar w:fldCharType="separate"/>
        </w:r>
        <w:r>
          <w:t>36</w:t>
        </w:r>
        <w:r>
          <w:fldChar w:fldCharType="end"/>
        </w:r>
      </w:hyperlink>
    </w:p>
    <w:p>
      <w:pPr>
        <w:pStyle w:val="TOC2"/>
        <w:tabs>
          <w:tab w:val="right" w:leader="dot" w:pos="8306"/>
        </w:tabs>
      </w:pPr>
      <w:hyperlink w:anchor="_Toc28573" w:history="1">
        <w:r>
          <w:rPr>
            <w:rFonts w:ascii="仿宋" w:eastAsia="仿宋" w:hAnsi="仿宋" w:cs="仿宋" w:hint="eastAsia"/>
            <w:lang w:eastAsia="zh-CN"/>
          </w:rPr>
          <w:t>(二)、市场拓展方案</w:t>
        </w:r>
        <w:r>
          <w:tab/>
        </w:r>
        <w:r>
          <w:fldChar w:fldCharType="begin"/>
        </w:r>
        <w:r>
          <w:instrText xml:space="preserve"> PAGEREF _Toc28573 \h </w:instrText>
        </w:r>
        <w:r>
          <w:fldChar w:fldCharType="separate"/>
        </w:r>
        <w:r>
          <w:t>37</w:t>
        </w:r>
        <w:r>
          <w:fldChar w:fldCharType="end"/>
        </w:r>
      </w:hyperlink>
    </w:p>
    <w:p>
      <w:pPr>
        <w:pStyle w:val="TOC1"/>
        <w:tabs>
          <w:tab w:val="right" w:leader="dot" w:pos="8306"/>
        </w:tabs>
      </w:pPr>
      <w:hyperlink w:anchor="_Toc544" w:history="1">
        <w:r>
          <w:rPr>
            <w:rFonts w:ascii="仿宋" w:eastAsia="仿宋" w:hAnsi="仿宋" w:cs="仿宋" w:hint="eastAsia"/>
            <w:lang w:eastAsia="zh-CN"/>
          </w:rPr>
          <w:t>八、土地利用与规划方案</w:t>
        </w:r>
        <w:r>
          <w:tab/>
        </w:r>
        <w:r>
          <w:fldChar w:fldCharType="begin"/>
        </w:r>
        <w:r>
          <w:instrText xml:space="preserve"> PAGEREF _Toc544 \h </w:instrText>
        </w:r>
        <w:r>
          <w:fldChar w:fldCharType="separate"/>
        </w:r>
        <w:r>
          <w:t>38</w:t>
        </w:r>
        <w:r>
          <w:fldChar w:fldCharType="end"/>
        </w:r>
      </w:hyperlink>
    </w:p>
    <w:p>
      <w:pPr>
        <w:pStyle w:val="TOC2"/>
        <w:tabs>
          <w:tab w:val="right" w:leader="dot" w:pos="8306"/>
        </w:tabs>
      </w:pPr>
      <w:hyperlink w:anchor="_Toc28772" w:history="1">
        <w:r>
          <w:rPr>
            <w:rFonts w:ascii="仿宋" w:eastAsia="仿宋" w:hAnsi="仿宋" w:cs="仿宋" w:hint="eastAsia"/>
            <w:lang w:eastAsia="zh-CN"/>
          </w:rPr>
          <w:t>(一)、项目用地情况分析</w:t>
        </w:r>
        <w:r>
          <w:tab/>
        </w:r>
        <w:r>
          <w:fldChar w:fldCharType="begin"/>
        </w:r>
        <w:r>
          <w:instrText xml:space="preserve"> PAGEREF _Toc28772 \h </w:instrText>
        </w:r>
        <w:r>
          <w:fldChar w:fldCharType="separate"/>
        </w:r>
        <w:r>
          <w:t>38</w:t>
        </w:r>
        <w:r>
          <w:fldChar w:fldCharType="end"/>
        </w:r>
      </w:hyperlink>
    </w:p>
    <w:p>
      <w:pPr>
        <w:pStyle w:val="TOC2"/>
        <w:tabs>
          <w:tab w:val="right" w:leader="dot" w:pos="8306"/>
        </w:tabs>
      </w:pPr>
      <w:hyperlink w:anchor="_Toc29668" w:history="1">
        <w:r>
          <w:rPr>
            <w:rFonts w:ascii="仿宋" w:eastAsia="仿宋" w:hAnsi="仿宋" w:cs="仿宋" w:hint="eastAsia"/>
            <w:lang w:eastAsia="zh-CN"/>
          </w:rPr>
          <w:t>(二)、土地利用规划方案</w:t>
        </w:r>
        <w:r>
          <w:tab/>
        </w:r>
        <w:r>
          <w:fldChar w:fldCharType="begin"/>
        </w:r>
        <w:r>
          <w:instrText xml:space="preserve"> PAGEREF _Toc29668 \h </w:instrText>
        </w:r>
        <w:r>
          <w:fldChar w:fldCharType="separate"/>
        </w:r>
        <w:r>
          <w:t>39</w:t>
        </w:r>
        <w:r>
          <w:fldChar w:fldCharType="end"/>
        </w:r>
      </w:hyperlink>
    </w:p>
    <w:p>
      <w:pPr>
        <w:pStyle w:val="TOC1"/>
        <w:tabs>
          <w:tab w:val="right" w:leader="dot" w:pos="8306"/>
        </w:tabs>
      </w:pPr>
      <w:hyperlink w:anchor="_Toc32625" w:history="1">
        <w:r>
          <w:rPr>
            <w:rFonts w:ascii="仿宋" w:eastAsia="仿宋" w:hAnsi="仿宋" w:cs="仿宋" w:hint="eastAsia"/>
            <w:lang w:eastAsia="zh-CN"/>
          </w:rPr>
          <w:t>九、安全与应急管理</w:t>
        </w:r>
        <w:r>
          <w:tab/>
        </w:r>
        <w:r>
          <w:fldChar w:fldCharType="begin"/>
        </w:r>
        <w:r>
          <w:instrText xml:space="preserve"> PAGEREF _Toc32625 \h </w:instrText>
        </w:r>
        <w:r>
          <w:fldChar w:fldCharType="separate"/>
        </w:r>
        <w:r>
          <w:t>41</w:t>
        </w:r>
        <w:r>
          <w:fldChar w:fldCharType="end"/>
        </w:r>
      </w:hyperlink>
    </w:p>
    <w:p>
      <w:pPr>
        <w:pStyle w:val="TOC2"/>
        <w:tabs>
          <w:tab w:val="right" w:leader="dot" w:pos="8306"/>
        </w:tabs>
      </w:pPr>
      <w:hyperlink w:anchor="_Toc22481" w:history="1">
        <w:r>
          <w:rPr>
            <w:rFonts w:ascii="仿宋" w:eastAsia="仿宋" w:hAnsi="仿宋" w:cs="仿宋" w:hint="eastAsia"/>
            <w:lang w:eastAsia="zh-CN"/>
          </w:rPr>
          <w:t>(一)、安全生产管理</w:t>
        </w:r>
        <w:r>
          <w:tab/>
        </w:r>
        <w:r>
          <w:fldChar w:fldCharType="begin"/>
        </w:r>
        <w:r>
          <w:instrText xml:space="preserve"> PAGEREF _Toc22481 \h </w:instrText>
        </w:r>
        <w:r>
          <w:fldChar w:fldCharType="separate"/>
        </w:r>
        <w:r>
          <w:t>41</w:t>
        </w:r>
        <w:r>
          <w:fldChar w:fldCharType="end"/>
        </w:r>
      </w:hyperlink>
    </w:p>
    <w:p>
      <w:pPr>
        <w:pStyle w:val="TOC2"/>
        <w:tabs>
          <w:tab w:val="right" w:leader="dot" w:pos="8306"/>
        </w:tabs>
      </w:pPr>
      <w:hyperlink w:anchor="_Toc26122" w:history="1">
        <w:r>
          <w:rPr>
            <w:rFonts w:ascii="仿宋" w:eastAsia="仿宋" w:hAnsi="仿宋" w:cs="仿宋" w:hint="eastAsia"/>
            <w:lang w:eastAsia="zh-CN"/>
          </w:rPr>
          <w:t>(二)、应急预案与响应</w:t>
        </w:r>
        <w:r>
          <w:tab/>
        </w:r>
        <w:r>
          <w:fldChar w:fldCharType="begin"/>
        </w:r>
        <w:r>
          <w:instrText xml:space="preserve"> PAGEREF _Toc26122 \h </w:instrText>
        </w:r>
        <w:r>
          <w:fldChar w:fldCharType="separate"/>
        </w:r>
        <w:r>
          <w:t>42</w:t>
        </w:r>
        <w:r>
          <w:fldChar w:fldCharType="end"/>
        </w:r>
      </w:hyperlink>
    </w:p>
    <w:p>
      <w:pPr>
        <w:pStyle w:val="TOC1"/>
        <w:tabs>
          <w:tab w:val="right" w:leader="dot" w:pos="8306"/>
        </w:tabs>
      </w:pPr>
      <w:hyperlink w:anchor="_Toc7169" w:history="1">
        <w:r>
          <w:rPr>
            <w:rFonts w:ascii="仿宋" w:eastAsia="仿宋" w:hAnsi="仿宋" w:cs="仿宋" w:hint="eastAsia"/>
            <w:lang w:eastAsia="zh-CN"/>
          </w:rPr>
          <w:t>十、环境保护与治理方案</w:t>
        </w:r>
        <w:r>
          <w:tab/>
        </w:r>
        <w:r>
          <w:fldChar w:fldCharType="begin"/>
        </w:r>
        <w:r>
          <w:instrText xml:space="preserve"> PAGEREF _Toc7169 \h </w:instrText>
        </w:r>
        <w:r>
          <w:fldChar w:fldCharType="separate"/>
        </w:r>
        <w:r>
          <w:t>44</w:t>
        </w:r>
        <w:r>
          <w:fldChar w:fldCharType="end"/>
        </w:r>
      </w:hyperlink>
    </w:p>
    <w:p>
      <w:pPr>
        <w:pStyle w:val="TOC2"/>
        <w:tabs>
          <w:tab w:val="right" w:leader="dot" w:pos="8306"/>
        </w:tabs>
      </w:pPr>
      <w:hyperlink w:anchor="_Toc9252" w:history="1">
        <w:r>
          <w:rPr>
            <w:rFonts w:ascii="仿宋" w:eastAsia="仿宋" w:hAnsi="仿宋" w:cs="仿宋" w:hint="eastAsia"/>
            <w:lang w:eastAsia="zh-CN"/>
          </w:rPr>
          <w:t>(一)、项目环境影响评估</w:t>
        </w:r>
        <w:r>
          <w:tab/>
        </w:r>
        <w:r>
          <w:fldChar w:fldCharType="begin"/>
        </w:r>
        <w:r>
          <w:instrText xml:space="preserve"> PAGEREF _Toc9252 \h </w:instrText>
        </w:r>
        <w:r>
          <w:fldChar w:fldCharType="separate"/>
        </w:r>
        <w:r>
          <w:t>44</w:t>
        </w:r>
        <w:r>
          <w:fldChar w:fldCharType="end"/>
        </w:r>
      </w:hyperlink>
    </w:p>
    <w:p>
      <w:pPr>
        <w:pStyle w:val="TOC2"/>
        <w:tabs>
          <w:tab w:val="right" w:leader="dot" w:pos="8306"/>
        </w:tabs>
      </w:pPr>
      <w:hyperlink w:anchor="_Toc27088" w:history="1">
        <w:r>
          <w:rPr>
            <w:rFonts w:ascii="仿宋" w:eastAsia="仿宋" w:hAnsi="仿宋" w:cs="仿宋" w:hint="eastAsia"/>
            <w:lang w:eastAsia="zh-CN"/>
          </w:rPr>
          <w:t>(二)、环境保护措施与治理方案</w:t>
        </w:r>
        <w:r>
          <w:tab/>
        </w:r>
        <w:r>
          <w:fldChar w:fldCharType="begin"/>
        </w:r>
        <w:r>
          <w:instrText xml:space="preserve"> PAGEREF _Toc27088 \h </w:instrText>
        </w:r>
        <w:r>
          <w:fldChar w:fldCharType="separate"/>
        </w:r>
        <w:r>
          <w:t>44</w:t>
        </w:r>
        <w:r>
          <w:fldChar w:fldCharType="end"/>
        </w:r>
      </w:hyperlink>
    </w:p>
    <w:p>
      <w:pPr>
        <w:pStyle w:val="TOC1"/>
        <w:tabs>
          <w:tab w:val="right" w:leader="dot" w:pos="8306"/>
        </w:tabs>
      </w:pPr>
      <w:hyperlink w:anchor="_Toc10753" w:history="1">
        <w:r>
          <w:rPr>
            <w:rFonts w:ascii="仿宋" w:eastAsia="仿宋" w:hAnsi="仿宋" w:cs="仿宋" w:hint="eastAsia"/>
            <w:lang w:eastAsia="zh-CN"/>
          </w:rPr>
          <w:t>十一、项目质量与标准</w:t>
        </w:r>
        <w:r>
          <w:tab/>
        </w:r>
        <w:r>
          <w:fldChar w:fldCharType="begin"/>
        </w:r>
        <w:r>
          <w:instrText xml:space="preserve"> PAGEREF _Toc10753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71" w:history="1">
        <w:r>
          <w:rPr>
            <w:rFonts w:ascii="仿宋" w:eastAsia="仿宋" w:hAnsi="仿宋" w:cs="仿宋" w:hint="eastAsia"/>
            <w:lang w:eastAsia="zh-CN"/>
          </w:rPr>
          <w:t>(一)、质量保障体系</w:t>
        </w:r>
        <w:r>
          <w:tab/>
        </w:r>
        <w:r>
          <w:fldChar w:fldCharType="begin"/>
        </w:r>
        <w:r>
          <w:instrText xml:space="preserve"> PAGEREF _Toc29571 \h </w:instrText>
        </w:r>
        <w:r>
          <w:fldChar w:fldCharType="separate"/>
        </w:r>
        <w:r>
          <w:t>45</w:t>
        </w:r>
        <w:r>
          <w:fldChar w:fldCharType="end"/>
        </w:r>
      </w:hyperlink>
    </w:p>
    <w:p>
      <w:pPr>
        <w:pStyle w:val="TOC2"/>
        <w:tabs>
          <w:tab w:val="right" w:leader="dot" w:pos="8306"/>
        </w:tabs>
      </w:pPr>
      <w:hyperlink w:anchor="_Toc32687" w:history="1">
        <w:r>
          <w:rPr>
            <w:rFonts w:ascii="仿宋" w:eastAsia="仿宋" w:hAnsi="仿宋" w:cs="仿宋" w:hint="eastAsia"/>
            <w:lang w:eastAsia="zh-CN"/>
          </w:rPr>
          <w:t>(二)、标准化作业流程</w:t>
        </w:r>
        <w:r>
          <w:tab/>
        </w:r>
        <w:r>
          <w:fldChar w:fldCharType="begin"/>
        </w:r>
        <w:r>
          <w:instrText xml:space="preserve"> PAGEREF _Toc32687 \h </w:instrText>
        </w:r>
        <w:r>
          <w:fldChar w:fldCharType="separate"/>
        </w:r>
        <w:r>
          <w:t>46</w:t>
        </w:r>
        <w:r>
          <w:fldChar w:fldCharType="end"/>
        </w:r>
      </w:hyperlink>
    </w:p>
    <w:p>
      <w:pPr>
        <w:pStyle w:val="TOC2"/>
        <w:tabs>
          <w:tab w:val="right" w:leader="dot" w:pos="8306"/>
        </w:tabs>
      </w:pPr>
      <w:hyperlink w:anchor="_Toc19526" w:history="1">
        <w:r>
          <w:rPr>
            <w:rFonts w:ascii="仿宋" w:eastAsia="仿宋" w:hAnsi="仿宋" w:cs="仿宋" w:hint="eastAsia"/>
            <w:lang w:eastAsia="zh-CN"/>
          </w:rPr>
          <w:t>(三)、质量监控与评估</w:t>
        </w:r>
        <w:r>
          <w:tab/>
        </w:r>
        <w:r>
          <w:fldChar w:fldCharType="begin"/>
        </w:r>
        <w:r>
          <w:instrText xml:space="preserve"> PAGEREF _Toc19526 \h </w:instrText>
        </w:r>
        <w:r>
          <w:fldChar w:fldCharType="separate"/>
        </w:r>
        <w:r>
          <w:t>48</w:t>
        </w:r>
        <w:r>
          <w:fldChar w:fldCharType="end"/>
        </w:r>
      </w:hyperlink>
    </w:p>
    <w:p>
      <w:pPr>
        <w:pStyle w:val="TOC2"/>
        <w:tabs>
          <w:tab w:val="right" w:leader="dot" w:pos="8306"/>
        </w:tabs>
      </w:pPr>
      <w:hyperlink w:anchor="_Toc20890" w:history="1">
        <w:r>
          <w:rPr>
            <w:rFonts w:ascii="仿宋" w:eastAsia="仿宋" w:hAnsi="仿宋" w:cs="仿宋" w:hint="eastAsia"/>
            <w:lang w:eastAsia="zh-CN"/>
          </w:rPr>
          <w:t>(四)、质量改进计划</w:t>
        </w:r>
        <w:r>
          <w:tab/>
        </w:r>
        <w:r>
          <w:fldChar w:fldCharType="begin"/>
        </w:r>
        <w:r>
          <w:instrText xml:space="preserve"> PAGEREF _Toc20890 \h </w:instrText>
        </w:r>
        <w:r>
          <w:fldChar w:fldCharType="separate"/>
        </w:r>
        <w:r>
          <w:t>49</w:t>
        </w:r>
        <w:r>
          <w:fldChar w:fldCharType="end"/>
        </w:r>
      </w:hyperlink>
    </w:p>
    <w:p>
      <w:pPr>
        <w:pStyle w:val="TOC1"/>
        <w:tabs>
          <w:tab w:val="right" w:leader="dot" w:pos="8306"/>
        </w:tabs>
      </w:pPr>
      <w:hyperlink w:anchor="_Toc1283" w:history="1">
        <w:r>
          <w:rPr>
            <w:rFonts w:ascii="仿宋" w:eastAsia="仿宋" w:hAnsi="仿宋" w:cs="仿宋" w:hint="eastAsia"/>
            <w:lang w:eastAsia="zh-CN"/>
          </w:rPr>
          <w:t>十二、资金管理与财务规划</w:t>
        </w:r>
        <w:r>
          <w:tab/>
        </w:r>
        <w:r>
          <w:fldChar w:fldCharType="begin"/>
        </w:r>
        <w:r>
          <w:instrText xml:space="preserve"> PAGEREF _Toc1283 \h </w:instrText>
        </w:r>
        <w:r>
          <w:fldChar w:fldCharType="separate"/>
        </w:r>
        <w:r>
          <w:t>50</w:t>
        </w:r>
        <w:r>
          <w:fldChar w:fldCharType="end"/>
        </w:r>
      </w:hyperlink>
    </w:p>
    <w:p>
      <w:pPr>
        <w:pStyle w:val="TOC2"/>
        <w:tabs>
          <w:tab w:val="right" w:leader="dot" w:pos="8306"/>
        </w:tabs>
      </w:pPr>
      <w:hyperlink w:anchor="_Toc21133" w:history="1">
        <w:r>
          <w:rPr>
            <w:rFonts w:ascii="仿宋" w:eastAsia="仿宋" w:hAnsi="仿宋" w:cs="仿宋" w:hint="eastAsia"/>
            <w:lang w:eastAsia="zh-CN"/>
          </w:rPr>
          <w:t>(一)、项目资金来源与筹措</w:t>
        </w:r>
        <w:r>
          <w:tab/>
        </w:r>
        <w:r>
          <w:fldChar w:fldCharType="begin"/>
        </w:r>
        <w:r>
          <w:instrText xml:space="preserve"> PAGEREF _Toc21133 \h </w:instrText>
        </w:r>
        <w:r>
          <w:fldChar w:fldCharType="separate"/>
        </w:r>
        <w:r>
          <w:t>50</w:t>
        </w:r>
        <w:r>
          <w:fldChar w:fldCharType="end"/>
        </w:r>
      </w:hyperlink>
    </w:p>
    <w:p>
      <w:pPr>
        <w:pStyle w:val="TOC2"/>
        <w:tabs>
          <w:tab w:val="right" w:leader="dot" w:pos="8306"/>
        </w:tabs>
      </w:pPr>
      <w:hyperlink w:anchor="_Toc23759" w:history="1">
        <w:r>
          <w:rPr>
            <w:rFonts w:ascii="仿宋" w:eastAsia="仿宋" w:hAnsi="仿宋" w:cs="仿宋" w:hint="eastAsia"/>
            <w:lang w:eastAsia="zh-CN"/>
          </w:rPr>
          <w:t>(二)、资金使用与监管</w:t>
        </w:r>
        <w:r>
          <w:tab/>
        </w:r>
        <w:r>
          <w:fldChar w:fldCharType="begin"/>
        </w:r>
        <w:r>
          <w:instrText xml:space="preserve"> PAGEREF _Toc23759 \h </w:instrText>
        </w:r>
        <w:r>
          <w:fldChar w:fldCharType="separate"/>
        </w:r>
        <w:r>
          <w:t>52</w:t>
        </w:r>
        <w:r>
          <w:fldChar w:fldCharType="end"/>
        </w:r>
      </w:hyperlink>
    </w:p>
    <w:p>
      <w:pPr>
        <w:pStyle w:val="TOC2"/>
        <w:tabs>
          <w:tab w:val="right" w:leader="dot" w:pos="8306"/>
        </w:tabs>
      </w:pPr>
      <w:hyperlink w:anchor="_Toc9942" w:history="1">
        <w:r>
          <w:rPr>
            <w:rFonts w:ascii="仿宋" w:eastAsia="仿宋" w:hAnsi="仿宋" w:cs="仿宋" w:hint="eastAsia"/>
            <w:lang w:eastAsia="zh-CN"/>
          </w:rPr>
          <w:t>(三)、财务规划与预测</w:t>
        </w:r>
        <w:r>
          <w:tab/>
        </w:r>
        <w:r>
          <w:fldChar w:fldCharType="begin"/>
        </w:r>
        <w:r>
          <w:instrText xml:space="preserve"> PAGEREF _Toc9942 \h </w:instrText>
        </w:r>
        <w:r>
          <w:fldChar w:fldCharType="separate"/>
        </w:r>
        <w:r>
          <w:t>53</w:t>
        </w:r>
        <w:r>
          <w:fldChar w:fldCharType="end"/>
        </w:r>
      </w:hyperlink>
    </w:p>
    <w:p>
      <w:pPr>
        <w:pStyle w:val="TOC1"/>
        <w:tabs>
          <w:tab w:val="right" w:leader="dot" w:pos="8306"/>
        </w:tabs>
      </w:pPr>
      <w:hyperlink w:anchor="_Toc2576" w:history="1">
        <w:r>
          <w:rPr>
            <w:rFonts w:ascii="仿宋" w:eastAsia="仿宋" w:hAnsi="仿宋" w:cs="仿宋" w:hint="eastAsia"/>
            <w:lang w:eastAsia="zh-CN"/>
          </w:rPr>
          <w:t>十三、成果转化与推广应用</w:t>
        </w:r>
        <w:r>
          <w:tab/>
        </w:r>
        <w:r>
          <w:fldChar w:fldCharType="begin"/>
        </w:r>
        <w:r>
          <w:instrText xml:space="preserve"> PAGEREF _Toc2576 \h </w:instrText>
        </w:r>
        <w:r>
          <w:fldChar w:fldCharType="separate"/>
        </w:r>
        <w:r>
          <w:t>54</w:t>
        </w:r>
        <w:r>
          <w:fldChar w:fldCharType="end"/>
        </w:r>
      </w:hyperlink>
    </w:p>
    <w:p>
      <w:pPr>
        <w:pStyle w:val="TOC2"/>
        <w:tabs>
          <w:tab w:val="right" w:leader="dot" w:pos="8306"/>
        </w:tabs>
      </w:pPr>
      <w:hyperlink w:anchor="_Toc26981" w:history="1">
        <w:r>
          <w:rPr>
            <w:rFonts w:ascii="仿宋" w:eastAsia="仿宋" w:hAnsi="仿宋" w:cs="仿宋" w:hint="eastAsia"/>
            <w:lang w:eastAsia="zh-CN"/>
          </w:rPr>
          <w:t>(一)、成果转化策略制定</w:t>
        </w:r>
        <w:r>
          <w:tab/>
        </w:r>
        <w:r>
          <w:fldChar w:fldCharType="begin"/>
        </w:r>
        <w:r>
          <w:instrText xml:space="preserve"> PAGEREF _Toc26981 \h </w:instrText>
        </w:r>
        <w:r>
          <w:fldChar w:fldCharType="separate"/>
        </w:r>
        <w:r>
          <w:t>54</w:t>
        </w:r>
        <w:r>
          <w:fldChar w:fldCharType="end"/>
        </w:r>
      </w:hyperlink>
    </w:p>
    <w:p>
      <w:pPr>
        <w:pStyle w:val="TOC2"/>
        <w:tabs>
          <w:tab w:val="right" w:leader="dot" w:pos="8306"/>
        </w:tabs>
      </w:pPr>
      <w:hyperlink w:anchor="_Toc2440" w:history="1">
        <w:r>
          <w:rPr>
            <w:rFonts w:ascii="仿宋" w:eastAsia="仿宋" w:hAnsi="仿宋" w:cs="仿宋" w:hint="eastAsia"/>
            <w:lang w:eastAsia="zh-CN"/>
          </w:rPr>
          <w:t>(二)、成果推广应用方案</w:t>
        </w:r>
        <w:r>
          <w:tab/>
        </w:r>
        <w:r>
          <w:fldChar w:fldCharType="begin"/>
        </w:r>
        <w:r>
          <w:instrText xml:space="preserve"> PAGEREF _Toc2440 \h </w:instrText>
        </w:r>
        <w:r>
          <w:fldChar w:fldCharType="separate"/>
        </w:r>
        <w:r>
          <w:t>55</w:t>
        </w:r>
        <w:r>
          <w:fldChar w:fldCharType="end"/>
        </w:r>
      </w:hyperlink>
    </w:p>
    <w:p>
      <w:pPr>
        <w:pStyle w:val="TOC1"/>
        <w:tabs>
          <w:tab w:val="right" w:leader="dot" w:pos="8306"/>
        </w:tabs>
      </w:pPr>
      <w:hyperlink w:anchor="_Toc9000" w:history="1">
        <w:r>
          <w:rPr>
            <w:rFonts w:ascii="仿宋" w:eastAsia="仿宋" w:hAnsi="仿宋" w:cs="仿宋" w:hint="eastAsia"/>
            <w:lang w:eastAsia="zh-CN"/>
          </w:rPr>
          <w:t>十四、企业合规与伦理</w:t>
        </w:r>
        <w:r>
          <w:tab/>
        </w:r>
        <w:r>
          <w:fldChar w:fldCharType="begin"/>
        </w:r>
        <w:r>
          <w:instrText xml:space="preserve"> PAGEREF _Toc9000 \h </w:instrText>
        </w:r>
        <w:r>
          <w:fldChar w:fldCharType="separate"/>
        </w:r>
        <w:r>
          <w:t>57</w:t>
        </w:r>
        <w:r>
          <w:fldChar w:fldCharType="end"/>
        </w:r>
      </w:hyperlink>
    </w:p>
    <w:p>
      <w:pPr>
        <w:pStyle w:val="TOC2"/>
        <w:tabs>
          <w:tab w:val="right" w:leader="dot" w:pos="8306"/>
        </w:tabs>
      </w:pPr>
      <w:hyperlink w:anchor="_Toc2783" w:history="1">
        <w:r>
          <w:rPr>
            <w:rFonts w:ascii="仿宋" w:eastAsia="仿宋" w:hAnsi="仿宋" w:cs="仿宋" w:hint="eastAsia"/>
            <w:lang w:eastAsia="zh-CN"/>
          </w:rPr>
          <w:t>(一)、合规政策与程序</w:t>
        </w:r>
        <w:r>
          <w:tab/>
        </w:r>
        <w:r>
          <w:fldChar w:fldCharType="begin"/>
        </w:r>
        <w:r>
          <w:instrText xml:space="preserve"> PAGEREF _Toc2783 \h </w:instrText>
        </w:r>
        <w:r>
          <w:fldChar w:fldCharType="separate"/>
        </w:r>
        <w:r>
          <w:t>57</w:t>
        </w:r>
        <w:r>
          <w:fldChar w:fldCharType="end"/>
        </w:r>
      </w:hyperlink>
    </w:p>
    <w:p>
      <w:pPr>
        <w:pStyle w:val="TOC2"/>
        <w:tabs>
          <w:tab w:val="right" w:leader="dot" w:pos="8306"/>
        </w:tabs>
      </w:pPr>
      <w:hyperlink w:anchor="_Toc3561" w:history="1">
        <w:r>
          <w:rPr>
            <w:rFonts w:ascii="仿宋" w:eastAsia="仿宋" w:hAnsi="仿宋" w:cs="仿宋" w:hint="eastAsia"/>
            <w:lang w:eastAsia="zh-CN"/>
          </w:rPr>
          <w:t>(二)、伦理规范与培训</w:t>
        </w:r>
        <w:r>
          <w:tab/>
        </w:r>
        <w:r>
          <w:fldChar w:fldCharType="begin"/>
        </w:r>
        <w:r>
          <w:instrText xml:space="preserve"> PAGEREF _Toc3561 \h </w:instrText>
        </w:r>
        <w:r>
          <w:fldChar w:fldCharType="separate"/>
        </w:r>
        <w:r>
          <w:t>58</w:t>
        </w:r>
        <w:r>
          <w:fldChar w:fldCharType="end"/>
        </w:r>
      </w:hyperlink>
    </w:p>
    <w:p>
      <w:pPr>
        <w:pStyle w:val="TOC2"/>
        <w:tabs>
          <w:tab w:val="right" w:leader="dot" w:pos="8306"/>
        </w:tabs>
      </w:pPr>
      <w:hyperlink w:anchor="_Toc3690" w:history="1">
        <w:r>
          <w:rPr>
            <w:rFonts w:ascii="仿宋" w:eastAsia="仿宋" w:hAnsi="仿宋" w:cs="仿宋" w:hint="eastAsia"/>
            <w:lang w:eastAsia="zh-CN"/>
          </w:rPr>
          <w:t>(三)、合规风险评估</w:t>
        </w:r>
        <w:r>
          <w:tab/>
        </w:r>
        <w:r>
          <w:fldChar w:fldCharType="begin"/>
        </w:r>
        <w:r>
          <w:instrText xml:space="preserve"> PAGEREF _Toc3690 \h </w:instrText>
        </w:r>
        <w:r>
          <w:fldChar w:fldCharType="separate"/>
        </w:r>
        <w:r>
          <w:t>59</w:t>
        </w:r>
        <w:r>
          <w:fldChar w:fldCharType="end"/>
        </w:r>
      </w:hyperlink>
    </w:p>
    <w:p>
      <w:pPr>
        <w:pStyle w:val="TOC2"/>
        <w:tabs>
          <w:tab w:val="right" w:leader="dot" w:pos="8306"/>
        </w:tabs>
      </w:pPr>
      <w:hyperlink w:anchor="_Toc1915" w:history="1">
        <w:r>
          <w:rPr>
            <w:rFonts w:ascii="仿宋" w:eastAsia="仿宋" w:hAnsi="仿宋" w:cs="仿宋" w:hint="eastAsia"/>
            <w:lang w:eastAsia="zh-CN"/>
          </w:rPr>
          <w:t>(四)、合规监督与执行</w:t>
        </w:r>
        <w:r>
          <w:tab/>
        </w:r>
        <w:r>
          <w:fldChar w:fldCharType="begin"/>
        </w:r>
        <w:r>
          <w:instrText xml:space="preserve"> PAGEREF _Toc1915 \h </w:instrText>
        </w:r>
        <w:r>
          <w:fldChar w:fldCharType="separate"/>
        </w:r>
        <w:r>
          <w:t>60</w:t>
        </w:r>
        <w:r>
          <w:fldChar w:fldCharType="end"/>
        </w:r>
      </w:hyperlink>
    </w:p>
    <w:p>
      <w:pPr>
        <w:pStyle w:val="TOC1"/>
        <w:tabs>
          <w:tab w:val="right" w:leader="dot" w:pos="8306"/>
        </w:tabs>
      </w:pPr>
      <w:hyperlink w:anchor="_Toc9790" w:history="1">
        <w:r>
          <w:rPr>
            <w:rFonts w:ascii="仿宋" w:eastAsia="仿宋" w:hAnsi="仿宋" w:cs="仿宋" w:hint="eastAsia"/>
            <w:lang w:eastAsia="zh-CN"/>
          </w:rPr>
          <w:t>十五、法律法规与政策遵循</w:t>
        </w:r>
        <w:r>
          <w:tab/>
        </w:r>
        <w:r>
          <w:fldChar w:fldCharType="begin"/>
        </w:r>
        <w:r>
          <w:instrText xml:space="preserve"> PAGEREF _Toc9790 \h </w:instrText>
        </w:r>
        <w:r>
          <w:fldChar w:fldCharType="separate"/>
        </w:r>
        <w:r>
          <w:t>61</w:t>
        </w:r>
        <w:r>
          <w:fldChar w:fldCharType="end"/>
        </w:r>
      </w:hyperlink>
    </w:p>
    <w:p>
      <w:pPr>
        <w:pStyle w:val="TOC2"/>
        <w:tabs>
          <w:tab w:val="right" w:leader="dot" w:pos="8306"/>
        </w:tabs>
      </w:pPr>
      <w:hyperlink w:anchor="_Toc32510" w:history="1">
        <w:r>
          <w:rPr>
            <w:rFonts w:ascii="仿宋" w:eastAsia="仿宋" w:hAnsi="仿宋" w:cs="仿宋" w:hint="eastAsia"/>
            <w:lang w:eastAsia="zh-CN"/>
          </w:rPr>
          <w:t>(一)、法律法规遵守</w:t>
        </w:r>
        <w:r>
          <w:tab/>
        </w:r>
        <w:r>
          <w:fldChar w:fldCharType="begin"/>
        </w:r>
        <w:r>
          <w:instrText xml:space="preserve"> PAGEREF _Toc32510 \h </w:instrText>
        </w:r>
        <w:r>
          <w:fldChar w:fldCharType="separate"/>
        </w:r>
        <w:r>
          <w:t>61</w:t>
        </w:r>
        <w:r>
          <w:fldChar w:fldCharType="end"/>
        </w:r>
      </w:hyperlink>
    </w:p>
    <w:p>
      <w:pPr>
        <w:pStyle w:val="TOC2"/>
        <w:tabs>
          <w:tab w:val="right" w:leader="dot" w:pos="8306"/>
        </w:tabs>
      </w:pPr>
      <w:hyperlink w:anchor="_Toc7382" w:history="1">
        <w:r>
          <w:rPr>
            <w:rFonts w:ascii="仿宋" w:eastAsia="仿宋" w:hAnsi="仿宋" w:cs="仿宋" w:hint="eastAsia"/>
            <w:lang w:eastAsia="zh-CN"/>
          </w:rPr>
          <w:t>(二)、政策导向与利用</w:t>
        </w:r>
        <w:r>
          <w:tab/>
        </w:r>
        <w:r>
          <w:fldChar w:fldCharType="begin"/>
        </w:r>
        <w:r>
          <w:instrText xml:space="preserve"> PAGEREF _Toc7382 \h </w:instrText>
        </w:r>
        <w:r>
          <w:fldChar w:fldCharType="separate"/>
        </w:r>
        <w:r>
          <w:t>62</w:t>
        </w:r>
        <w:r>
          <w:fldChar w:fldCharType="end"/>
        </w:r>
      </w:hyperlink>
    </w:p>
    <w:p>
      <w:pPr>
        <w:pStyle w:val="TOC1"/>
        <w:tabs>
          <w:tab w:val="right" w:leader="dot" w:pos="8306"/>
        </w:tabs>
      </w:pPr>
      <w:hyperlink w:anchor="_Toc13687" w:history="1">
        <w:r>
          <w:rPr>
            <w:rFonts w:ascii="仿宋" w:eastAsia="仿宋" w:hAnsi="仿宋" w:cs="仿宋" w:hint="eastAsia"/>
            <w:lang w:eastAsia="zh-CN"/>
          </w:rPr>
          <w:t>十六、创新驱动与持续发展</w:t>
        </w:r>
        <w:r>
          <w:tab/>
        </w:r>
        <w:r>
          <w:fldChar w:fldCharType="begin"/>
        </w:r>
        <w:r>
          <w:instrText xml:space="preserve"> PAGEREF _Toc13687 \h </w:instrText>
        </w:r>
        <w:r>
          <w:fldChar w:fldCharType="separate"/>
        </w:r>
        <w:r>
          <w:t>63</w:t>
        </w:r>
        <w:r>
          <w:fldChar w:fldCharType="end"/>
        </w:r>
      </w:hyperlink>
    </w:p>
    <w:p>
      <w:pPr>
        <w:pStyle w:val="TOC2"/>
        <w:tabs>
          <w:tab w:val="right" w:leader="dot" w:pos="8306"/>
        </w:tabs>
      </w:pPr>
      <w:hyperlink w:anchor="_Toc5578" w:history="1">
        <w:r>
          <w:rPr>
            <w:rFonts w:ascii="仿宋" w:eastAsia="仿宋" w:hAnsi="仿宋" w:cs="仿宋" w:hint="eastAsia"/>
            <w:lang w:eastAsia="zh-CN"/>
          </w:rPr>
          <w:t>(一)、创新驱动战略实施</w:t>
        </w:r>
        <w:r>
          <w:tab/>
        </w:r>
        <w:r>
          <w:fldChar w:fldCharType="begin"/>
        </w:r>
        <w:r>
          <w:instrText xml:space="preserve"> PAGEREF _Toc5578 \h </w:instrText>
        </w:r>
        <w:r>
          <w:fldChar w:fldCharType="separate"/>
        </w:r>
        <w:r>
          <w:t>63</w:t>
        </w:r>
        <w:r>
          <w:fldChar w:fldCharType="end"/>
        </w:r>
      </w:hyperlink>
    </w:p>
    <w:p>
      <w:pPr>
        <w:pStyle w:val="TOC2"/>
        <w:tabs>
          <w:tab w:val="right" w:leader="dot" w:pos="8306"/>
        </w:tabs>
      </w:pPr>
      <w:hyperlink w:anchor="_Toc13341" w:history="1">
        <w:r>
          <w:rPr>
            <w:rFonts w:ascii="仿宋" w:eastAsia="仿宋" w:hAnsi="仿宋" w:cs="仿宋" w:hint="eastAsia"/>
            <w:lang w:eastAsia="zh-CN"/>
          </w:rPr>
          <w:t>(二)、持续发展路径探索</w:t>
        </w:r>
        <w:r>
          <w:tab/>
        </w:r>
        <w:r>
          <w:fldChar w:fldCharType="begin"/>
        </w:r>
        <w:r>
          <w:instrText xml:space="preserve"> PAGEREF _Toc13341 \h </w:instrText>
        </w:r>
        <w:r>
          <w:fldChar w:fldCharType="separate"/>
        </w:r>
        <w:r>
          <w:t>64</w:t>
        </w:r>
        <w:r>
          <w:fldChar w:fldCharType="end"/>
        </w:r>
      </w:hyperlink>
    </w:p>
    <w:p>
      <w:pPr>
        <w:pStyle w:val="TOC1"/>
        <w:tabs>
          <w:tab w:val="right" w:leader="dot" w:pos="8306"/>
        </w:tabs>
      </w:pPr>
      <w:hyperlink w:anchor="_Toc8560" w:history="1">
        <w:r>
          <w:rPr>
            <w:rFonts w:ascii="仿宋" w:eastAsia="仿宋" w:hAnsi="仿宋" w:cs="仿宋" w:hint="eastAsia"/>
            <w:lang w:eastAsia="zh-CN"/>
          </w:rPr>
          <w:t>十七、合作与交流机制建立</w:t>
        </w:r>
        <w:r>
          <w:tab/>
        </w:r>
        <w:r>
          <w:fldChar w:fldCharType="begin"/>
        </w:r>
        <w:r>
          <w:instrText xml:space="preserve"> PAGEREF _Toc8560 \h </w:instrText>
        </w:r>
        <w:r>
          <w:fldChar w:fldCharType="separate"/>
        </w:r>
        <w:r>
          <w:t>68</w:t>
        </w:r>
        <w:r>
          <w:fldChar w:fldCharType="end"/>
        </w:r>
      </w:hyperlink>
    </w:p>
    <w:p>
      <w:pPr>
        <w:pStyle w:val="TOC2"/>
        <w:tabs>
          <w:tab w:val="right" w:leader="dot" w:pos="8306"/>
        </w:tabs>
      </w:pPr>
      <w:hyperlink w:anchor="_Toc11776" w:history="1">
        <w:r>
          <w:rPr>
            <w:rFonts w:ascii="仿宋" w:eastAsia="仿宋" w:hAnsi="仿宋" w:cs="仿宋" w:hint="eastAsia"/>
            <w:lang w:eastAsia="zh-CN"/>
          </w:rPr>
          <w:t>(一)、合作伙伴选择与合作方式</w:t>
        </w:r>
        <w:r>
          <w:tab/>
        </w:r>
        <w:r>
          <w:fldChar w:fldCharType="begin"/>
        </w:r>
        <w:r>
          <w:instrText xml:space="preserve"> PAGEREF _Toc11776 \h </w:instrText>
        </w:r>
        <w:r>
          <w:fldChar w:fldCharType="separate"/>
        </w:r>
        <w:r>
          <w:t>68</w:t>
        </w:r>
        <w:r>
          <w:fldChar w:fldCharType="end"/>
        </w:r>
      </w:hyperlink>
    </w:p>
    <w:p>
      <w:pPr>
        <w:pStyle w:val="TOC2"/>
        <w:tabs>
          <w:tab w:val="right" w:leader="dot" w:pos="8306"/>
        </w:tabs>
      </w:pPr>
      <w:hyperlink w:anchor="_Toc16994" w:history="1">
        <w:r>
          <w:rPr>
            <w:rFonts w:ascii="仿宋" w:eastAsia="仿宋" w:hAnsi="仿宋" w:cs="仿宋" w:hint="eastAsia"/>
            <w:lang w:eastAsia="zh-CN"/>
          </w:rPr>
          <w:t>(二)、交流与合作平台搭建</w:t>
        </w:r>
        <w:r>
          <w:tab/>
        </w:r>
        <w:r>
          <w:fldChar w:fldCharType="begin"/>
        </w:r>
        <w:r>
          <w:instrText xml:space="preserve"> PAGEREF _Toc16994 \h </w:instrText>
        </w:r>
        <w:r>
          <w:fldChar w:fldCharType="separate"/>
        </w:r>
        <w:r>
          <w:t>70</w:t>
        </w:r>
        <w:r>
          <w:fldChar w:fldCharType="end"/>
        </w:r>
      </w:hyperlink>
    </w:p>
    <w:p>
      <w:pPr>
        <w:pStyle w:val="TOC1"/>
        <w:tabs>
          <w:tab w:val="right" w:leader="dot" w:pos="8306"/>
        </w:tabs>
      </w:pPr>
      <w:hyperlink w:anchor="_Toc28665" w:history="1">
        <w:r>
          <w:rPr>
            <w:rFonts w:ascii="仿宋" w:eastAsia="仿宋" w:hAnsi="仿宋" w:cs="仿宋" w:hint="eastAsia"/>
            <w:lang w:eastAsia="zh-CN"/>
          </w:rPr>
          <w:t>十八、项目施工方案</w:t>
        </w:r>
        <w:r>
          <w:tab/>
        </w:r>
        <w:r>
          <w:fldChar w:fldCharType="begin"/>
        </w:r>
        <w:r>
          <w:instrText xml:space="preserve"> PAGEREF _Toc28665 \h </w:instrText>
        </w:r>
        <w:r>
          <w:fldChar w:fldCharType="separate"/>
        </w:r>
        <w:r>
          <w:t>71</w:t>
        </w:r>
        <w:r>
          <w:fldChar w:fldCharType="end"/>
        </w:r>
      </w:hyperlink>
    </w:p>
    <w:p>
      <w:pPr>
        <w:pStyle w:val="TOC2"/>
        <w:tabs>
          <w:tab w:val="right" w:leader="dot" w:pos="8306"/>
        </w:tabs>
      </w:pPr>
      <w:hyperlink w:anchor="_Toc7217" w:history="1">
        <w:r>
          <w:rPr>
            <w:rFonts w:ascii="仿宋" w:eastAsia="仿宋" w:hAnsi="仿宋" w:cs="仿宋" w:hint="eastAsia"/>
            <w:lang w:eastAsia="zh-CN"/>
          </w:rPr>
          <w:t>(一)、施工组织设计</w:t>
        </w:r>
        <w:r>
          <w:tab/>
        </w:r>
        <w:r>
          <w:fldChar w:fldCharType="begin"/>
        </w:r>
        <w:r>
          <w:instrText xml:space="preserve"> PAGEREF _Toc7217 \h </w:instrText>
        </w:r>
        <w:r>
          <w:fldChar w:fldCharType="separate"/>
        </w:r>
        <w:r>
          <w:t>71</w:t>
        </w:r>
        <w:r>
          <w:fldChar w:fldCharType="end"/>
        </w:r>
      </w:hyperlink>
    </w:p>
    <w:p>
      <w:pPr>
        <w:pStyle w:val="TOC2"/>
        <w:tabs>
          <w:tab w:val="right" w:leader="dot" w:pos="8306"/>
        </w:tabs>
      </w:pPr>
      <w:hyperlink w:anchor="_Toc22784" w:history="1">
        <w:r>
          <w:rPr>
            <w:rFonts w:ascii="仿宋" w:eastAsia="仿宋" w:hAnsi="仿宋" w:cs="仿宋" w:hint="eastAsia"/>
            <w:lang w:eastAsia="zh-CN"/>
          </w:rPr>
          <w:t>(二)、施工工艺与技术路线</w:t>
        </w:r>
        <w:r>
          <w:tab/>
        </w:r>
        <w:r>
          <w:fldChar w:fldCharType="begin"/>
        </w:r>
        <w:r>
          <w:instrText xml:space="preserve"> PAGEREF _Toc22784 \h </w:instrText>
        </w:r>
        <w:r>
          <w:fldChar w:fldCharType="separate"/>
        </w:r>
        <w:r>
          <w:t>73</w:t>
        </w:r>
        <w:r>
          <w:fldChar w:fldCharType="end"/>
        </w:r>
      </w:hyperlink>
    </w:p>
    <w:p>
      <w:pPr>
        <w:pStyle w:val="TOC2"/>
        <w:tabs>
          <w:tab w:val="right" w:leader="dot" w:pos="8306"/>
        </w:tabs>
      </w:pPr>
      <w:hyperlink w:anchor="_Toc31963" w:history="1">
        <w:r>
          <w:rPr>
            <w:rFonts w:ascii="仿宋" w:eastAsia="仿宋" w:hAnsi="仿宋" w:cs="仿宋" w:hint="eastAsia"/>
            <w:lang w:eastAsia="zh-CN"/>
          </w:rPr>
          <w:t>(三)、关键节点施工计划</w:t>
        </w:r>
        <w:r>
          <w:tab/>
        </w:r>
        <w:r>
          <w:fldChar w:fldCharType="begin"/>
        </w:r>
        <w:r>
          <w:instrText xml:space="preserve"> PAGEREF _Toc31963 \h </w:instrText>
        </w:r>
        <w:r>
          <w:fldChar w:fldCharType="separate"/>
        </w:r>
        <w:r>
          <w:t>74</w:t>
        </w:r>
        <w:r>
          <w:fldChar w:fldCharType="end"/>
        </w:r>
      </w:hyperlink>
    </w:p>
    <w:p>
      <w:pPr>
        <w:pStyle w:val="TOC2"/>
        <w:tabs>
          <w:tab w:val="right" w:leader="dot" w:pos="8306"/>
        </w:tabs>
      </w:pPr>
      <w:hyperlink w:anchor="_Toc26210" w:history="1">
        <w:r>
          <w:rPr>
            <w:rFonts w:ascii="仿宋" w:eastAsia="仿宋" w:hAnsi="仿宋" w:cs="仿宋" w:hint="eastAsia"/>
            <w:lang w:eastAsia="zh-CN"/>
          </w:rPr>
          <w:t>(四)、施工现场管理</w:t>
        </w:r>
        <w:r>
          <w:tab/>
        </w:r>
        <w:r>
          <w:fldChar w:fldCharType="begin"/>
        </w:r>
        <w:r>
          <w:instrText xml:space="preserve"> PAGEREF _Toc26210 \h </w:instrText>
        </w:r>
        <w:r>
          <w:fldChar w:fldCharType="separate"/>
        </w:r>
        <w:r>
          <w:t>76</w:t>
        </w:r>
        <w:r>
          <w:fldChar w:fldCharType="end"/>
        </w:r>
      </w:hyperlink>
    </w:p>
    <w:p>
      <w:pPr>
        <w:pStyle w:val="TOC1"/>
        <w:tabs>
          <w:tab w:val="right" w:leader="dot" w:pos="8306"/>
        </w:tabs>
      </w:pPr>
      <w:hyperlink w:anchor="_Toc16056" w:history="1">
        <w:r>
          <w:rPr>
            <w:rFonts w:ascii="仿宋" w:eastAsia="仿宋" w:hAnsi="仿宋" w:cs="仿宋" w:hint="eastAsia"/>
            <w:lang w:eastAsia="zh-CN"/>
          </w:rPr>
          <w:t>十九、质量管理与控制</w:t>
        </w:r>
        <w:r>
          <w:tab/>
        </w:r>
        <w:r>
          <w:fldChar w:fldCharType="begin"/>
        </w:r>
        <w:r>
          <w:instrText xml:space="preserve"> PAGEREF _Toc16056 \h </w:instrText>
        </w:r>
        <w:r>
          <w:fldChar w:fldCharType="separate"/>
        </w:r>
        <w:r>
          <w:t>78</w:t>
        </w:r>
        <w:r>
          <w:fldChar w:fldCharType="end"/>
        </w:r>
      </w:hyperlink>
    </w:p>
    <w:p>
      <w:pPr>
        <w:pStyle w:val="TOC2"/>
        <w:tabs>
          <w:tab w:val="right" w:leader="dot" w:pos="8306"/>
        </w:tabs>
      </w:pPr>
      <w:hyperlink w:anchor="_Toc31335" w:history="1">
        <w:r>
          <w:rPr>
            <w:rFonts w:ascii="仿宋" w:eastAsia="仿宋" w:hAnsi="仿宋" w:cs="仿宋" w:hint="eastAsia"/>
            <w:lang w:eastAsia="zh-CN"/>
          </w:rPr>
          <w:t>(一)、质量管理体系建设</w:t>
        </w:r>
        <w:r>
          <w:tab/>
        </w:r>
        <w:r>
          <w:fldChar w:fldCharType="begin"/>
        </w:r>
        <w:r>
          <w:instrText xml:space="preserve"> PAGEREF _Toc31335 \h </w:instrText>
        </w:r>
        <w:r>
          <w:fldChar w:fldCharType="separate"/>
        </w:r>
        <w:r>
          <w:t>78</w:t>
        </w:r>
        <w:r>
          <w:fldChar w:fldCharType="end"/>
        </w:r>
      </w:hyperlink>
    </w:p>
    <w:p>
      <w:pPr>
        <w:pStyle w:val="TOC2"/>
        <w:tabs>
          <w:tab w:val="right" w:leader="dot" w:pos="8306"/>
        </w:tabs>
      </w:pPr>
      <w:hyperlink w:anchor="_Toc12021" w:history="1">
        <w:r>
          <w:rPr>
            <w:rFonts w:ascii="仿宋" w:eastAsia="仿宋" w:hAnsi="仿宋" w:cs="仿宋" w:hint="eastAsia"/>
            <w:lang w:eastAsia="zh-CN"/>
          </w:rPr>
          <w:t>(二)、质量控制措施</w:t>
        </w:r>
        <w:r>
          <w:tab/>
        </w:r>
        <w:r>
          <w:fldChar w:fldCharType="begin"/>
        </w:r>
        <w:r>
          <w:instrText xml:space="preserve"> PAGEREF _Toc12021 \h </w:instrText>
        </w:r>
        <w:r>
          <w:fldChar w:fldCharType="separate"/>
        </w:r>
        <w:r>
          <w:t>79</w:t>
        </w:r>
        <w:r>
          <w:fldChar w:fldCharType="end"/>
        </w:r>
      </w:hyperlink>
    </w:p>
    <w:p>
      <w:pPr>
        <w:pStyle w:val="TOC1"/>
        <w:tabs>
          <w:tab w:val="right" w:leader="dot" w:pos="8306"/>
        </w:tabs>
      </w:pPr>
      <w:hyperlink w:anchor="_Toc31081" w:history="1">
        <w:r>
          <w:rPr>
            <w:rFonts w:ascii="仿宋" w:eastAsia="仿宋" w:hAnsi="仿宋" w:cs="仿宋" w:hint="eastAsia"/>
            <w:lang w:eastAsia="zh-CN"/>
          </w:rPr>
          <w:t>二十、知识产权管理与保护</w:t>
        </w:r>
        <w:r>
          <w:tab/>
        </w:r>
        <w:r>
          <w:fldChar w:fldCharType="begin"/>
        </w:r>
        <w:r>
          <w:instrText xml:space="preserve"> PAGEREF _Toc31081 \h </w:instrText>
        </w:r>
        <w:r>
          <w:fldChar w:fldCharType="separate"/>
        </w:r>
        <w:r>
          <w:t>80</w:t>
        </w:r>
        <w:r>
          <w:fldChar w:fldCharType="end"/>
        </w:r>
      </w:hyperlink>
    </w:p>
    <w:p>
      <w:pPr>
        <w:pStyle w:val="TOC2"/>
        <w:tabs>
          <w:tab w:val="right" w:leader="dot" w:pos="8306"/>
        </w:tabs>
      </w:pPr>
      <w:hyperlink w:anchor="_Toc17633" w:history="1">
        <w:r>
          <w:rPr>
            <w:rFonts w:ascii="仿宋" w:eastAsia="仿宋" w:hAnsi="仿宋" w:cs="仿宋" w:hint="eastAsia"/>
            <w:lang w:eastAsia="zh-CN"/>
          </w:rPr>
          <w:t>(一)、知识产权管理体系建设</w:t>
        </w:r>
        <w:r>
          <w:tab/>
        </w:r>
        <w:r>
          <w:fldChar w:fldCharType="begin"/>
        </w:r>
        <w:r>
          <w:instrText xml:space="preserve"> PAGEREF _Toc17633 \h </w:instrText>
        </w:r>
        <w:r>
          <w:fldChar w:fldCharType="separate"/>
        </w:r>
        <w:r>
          <w:t>80</w:t>
        </w:r>
        <w:r>
          <w:fldChar w:fldCharType="end"/>
        </w:r>
      </w:hyperlink>
    </w:p>
    <w:p>
      <w:pPr>
        <w:pStyle w:val="TOC2"/>
        <w:tabs>
          <w:tab w:val="right" w:leader="dot" w:pos="8306"/>
        </w:tabs>
      </w:pPr>
      <w:hyperlink w:anchor="_Toc30832" w:history="1">
        <w:r>
          <w:rPr>
            <w:rFonts w:ascii="仿宋" w:eastAsia="仿宋" w:hAnsi="仿宋" w:cs="仿宋" w:hint="eastAsia"/>
            <w:lang w:eastAsia="zh-CN"/>
          </w:rPr>
          <w:t>(二)、知识产权保护措施</w:t>
        </w:r>
        <w:r>
          <w:tab/>
        </w:r>
        <w:r>
          <w:fldChar w:fldCharType="begin"/>
        </w:r>
        <w:r>
          <w:instrText xml:space="preserve"> PAGEREF _Toc30832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5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36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第三方检测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第三方检测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14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第三方检测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第三方检测项目在其专注的领域内，特别是在人工智能和数据科学方面，有望推动显著的技术革新。项目的研发活动不仅有望孕育出改变行业运作方式的新技术，还可能在长远中影响整个技术生态系统。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第三方检测项目还致力于提升当地居民的技能和就业能力，通过与当地教育机构合作提供培训和教育机会，从而提高社区整体的生活水平和社会福祉。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第三方检测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71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第三方检测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第三方检测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91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192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第三方检测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229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2316"/>
      <w:r>
        <w:rPr>
          <w:rFonts w:ascii="仿宋" w:eastAsia="仿宋" w:hAnsi="仿宋" w:cs="仿宋" w:hint="eastAsia"/>
          <w:sz w:val="28"/>
          <w:lang w:eastAsia="zh-CN"/>
        </w:rPr>
        <w:t>三、第三方检测项目概论</w:t>
      </w:r>
      <w:bookmarkEnd w:id="9"/>
    </w:p>
    <w:p>
      <w:pPr>
        <w:pStyle w:val="Heading2"/>
        <w:rPr>
          <w:rFonts w:ascii="仿宋" w:eastAsia="仿宋" w:hAnsi="仿宋" w:cs="仿宋" w:hint="eastAsia"/>
          <w:lang w:eastAsia="zh-CN"/>
        </w:rPr>
      </w:pPr>
      <w:bookmarkStart w:id="10" w:name="_Toc32204"/>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第三方检测项目的申报单位是“XXX实业发展公司”，这是一家在其所处行业内备受尊敬的企业。公司自成立以来，通过其在第三方检测项目中表现出的创新精神和卓越执行力，在市场上赢得了显著的地位。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该公司的法定代表人秦XX，在第三方检测项目及其他多个行业领域中都有着显著的贡献。秦XX以其出色的领导才能和敏锐的商业洞察力，带领公司在第三方检测项目等多个领域实现了持续的成长和成功。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第三方检测项目的重要合作伙伴。公司专注于[行业名称]领域，以创新作为驱动力，不断推动技术进步和市场扩张。在第三方检测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第三方检测项目中展现了强劲的增长和稳定的财务表现。公司通过有效的策略，在第三方检测项目中扩大了其市场份额并增强了盈利能力。同时，公司积极承担社会责任，参与各类社会公益项目，增强了其在第三方检测项目中的品牌形象和社会影响力。</w:t>
      </w:r>
    </w:p>
    <w:p>
      <w:pPr>
        <w:pStyle w:val="Heading2"/>
        <w:ind w:firstLine="560" w:firstLineChars="200"/>
        <w:rPr>
          <w:rFonts w:ascii="仿宋" w:eastAsia="仿宋" w:hAnsi="仿宋" w:cs="仿宋" w:hint="eastAsia"/>
          <w:sz w:val="28"/>
          <w:lang w:eastAsia="zh-CN"/>
        </w:rPr>
      </w:pPr>
      <w:bookmarkStart w:id="11" w:name="_Toc22785"/>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https://d.book118.com/836022002220010031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0A2F32"/>
    <w:rsid w:val="3B0A2F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02200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2023-12-22T08:33:00Z</dcterms:created>
  <dcterms:modified xsi:type="dcterms:W3CDTF">2023-12-22T08:34:04Z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5153316CB3D14EA8B0E1A7E3DEB8E77A_11</vt:lpwstr>
  </property>
  <property fmtid="{D5CDD505-2E9C-101B-9397-08002B2CF9AE}" pid="3" name="KSOProductBuildVer">
    <vt:lpwstr>2052-12.1.0.16120</vt:lpwstr>
  </property>
</Properties>
</file>