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jc w:val="center"/>
      </w:pPr>
      <w:r>
        <w:rPr>
          <w:rFonts w:ascii="宋体" w:eastAsia="宋体" w:hAnsi="宋体"/>
          <w:b/>
          <w:sz w:val="44"/>
        </w:rPr>
        <w:t>部编五年级语文上册全册教学反思</w:t>
      </w:r>
    </w:p>
    <w:p/>
    <w:p>
      <w:r>
        <w:rPr>
          <w:rFonts w:ascii="黑体" w:eastAsia="黑体" w:hAnsi="黑体"/>
          <w:b/>
          <w:sz w:val="36"/>
        </w:rPr>
        <w:t>最新部编五年级语文上册全册教学反思</w:t>
      </w:r>
    </w:p>
    <w:p/>
    <w:p>
      <w:r>
        <w:t>1《白鹭》教学反思</w:t>
      </w:r>
    </w:p>
    <w:p>
      <w:r>
        <w:t>一、成功之处</w:t>
      </w:r>
    </w:p>
    <w:p>
      <w:r>
        <w:t>1.借助课前预环节查阅资料，既让学生动了手，也潜移默化地教给了学生理解语言文字的一种简洁方法，还拉近了学生与文本的距离；</w:t>
      </w:r>
    </w:p>
    <w:p>
      <w:r>
        <w:t>2.培养了快速阅读能力以及概括能力，这主要体现在第二个环节；</w:t>
      </w:r>
    </w:p>
    <w:p>
      <w:r>
        <w:t>3.创设了自读自悟的研究氛围，进一步引导学生由不会到会，落实了由教到不用教的新课标精神。再有，创设探究氛围，激发了学生思维，培养了他们的想象力。</w:t>
      </w:r>
    </w:p>
    <w:p>
      <w:r>
        <w:t>二、不足之处</w:t>
      </w:r>
    </w:p>
    <w:p>
      <w:r>
        <w:t>1.在品词析句环节注重了自读自悟，但是XXX读书的预设太少，用时也太少，比较句子去感悟内涵也有点蜻蜓点水。</w:t>
      </w:r>
    </w:p>
    <w:p>
      <w:pPr>
        <w:sectPr w:rsidSect="00034616">
          <w:pgSz w:w="12240" w:h="15840"/>
          <w:pgMar w:top="1440" w:right="1800" w:bottom="1440" w:left="1800" w:header="720" w:footer="720" w:gutter="0"/>
          <w:cols w:space="720"/>
          <w:docGrid w:linePitch="360"/>
        </w:sectPr>
      </w:pPr>
    </w:p>
    <w:p>
      <w:r>
        <w:t>2.自己的课堂驾驭能力还有待提高。例如：虽然我课前自认为完美的教学环节，但是到了课堂上出现了突发性的事件，而这些突发性事件脱离了我的教案，我就有些慌乱了，迫不及待地将学生的思路拉回到我的教案上。这说明我还没有真正放手，课前预设得不够。在教学机智上我觉得我是很欠缺的。</w:t>
      </w:r>
    </w:p>
    <w:p>
      <w:r>
        <w:t>三、改进措施</w:t>
      </w:r>
    </w:p>
    <w:p>
      <w:r>
        <w:rPr>
          <w:rFonts w:ascii="黑体" w:eastAsia="黑体" w:hAnsi="黑体"/>
          <w:b/>
          <w:sz w:val="36"/>
        </w:rPr>
        <w:t>1.在品词析句上下功夫，会引导学生背诵积累如诗句般的语言，以便积累更丰富的语言，为学生的语言交流夯实基础。</w:t>
      </w:r>
    </w:p>
    <w:p>
      <w:r>
        <w:t>2.充分地把自己的预设设想好，在课堂教学中，勉力让自己坚持苏醒的脑筋，不为课堂上突发事件所引领，以至于让自己的备课血汗白白浪费。</w:t>
      </w:r>
    </w:p>
    <w:p/>
    <w:p>
      <w:r>
        <w:t>2《落花生》教学反思</w:t>
      </w:r>
    </w:p>
    <w:p>
      <w:r>
        <w:t>一、成功之处</w:t>
      </w:r>
    </w:p>
    <w:p>
      <w:r>
        <w:t>1.猜谜激趣，实物再现，拉近距离。通过猜谜、实物再现拉近了学生与文本的距离。</w:t>
      </w:r>
    </w:p>
    <w:p>
      <w:r>
        <w:t>2.以读代讲层层深入。口语交际环节的创设使学生情感进一步得到升华，真正落实了情感态度和价值观的教学目标，也体现了文章的主旨。</w:t>
      </w:r>
    </w:p>
    <w:p>
      <w:r>
        <w:t>3.联系自己的实际情况，理解课文所表达的情感和要说明的道理。</w:t>
      </w:r>
    </w:p>
    <w:p>
      <w:pPr>
        <w:sectPr w:rsidSect="00034616">
          <w:type w:val="nextPage"/>
          <w:pgSz w:w="12240" w:h="15840"/>
          <w:pgMar w:top="1440" w:right="1800" w:bottom="1440" w:left="1800" w:header="720" w:footer="720" w:gutter="0"/>
          <w:pgNumType w:start="2"/>
          <w:cols w:space="720"/>
          <w:titlePg w:val="0"/>
          <w:docGrid w:linePitch="360"/>
        </w:sectPr>
      </w:pPr>
      <w:r>
        <w:t>二、不足之处</w:t>
      </w:r>
    </w:p>
    <w:p>
      <w:r>
        <w:t>1.对话的内容处理得比较匆忙，也没有涉及写话，学生动手实践的能力没有落实好。</w:t>
      </w:r>
    </w:p>
    <w:p>
      <w:r>
        <w:t>2.对本课的生字教学，我没有作为重点去把握，而是一带而过，使部分学生对生字掌握不够牢固。</w:t>
      </w:r>
    </w:p>
    <w:p>
      <w:r>
        <w:rPr>
          <w:rFonts w:ascii="黑体" w:eastAsia="黑体" w:hAnsi="黑体"/>
          <w:b/>
          <w:sz w:val="36"/>
        </w:rPr>
        <w:t>三、改进措施</w:t>
      </w:r>
    </w:p>
    <w:p>
      <w:r>
        <w:t>1.带着孩子们分角色朗诵，让念书声充盈课堂；</w:t>
      </w:r>
    </w:p>
    <w:p>
      <w:r>
        <w:t>2.引导学生从不同的角度去观察，去思考，再仿造文章对比的写法进行小练笔活动。</w:t>
      </w:r>
    </w:p>
    <w:p/>
    <w:p>
      <w:r>
        <w:t>3《桂花雨》教学反思</w:t>
      </w:r>
    </w:p>
    <w:p>
      <w:r>
        <w:t>一、胜利之处</w:t>
      </w:r>
    </w:p>
    <w:p>
      <w:r>
        <w:t>1.配乐朗读课文，给孩子们营造了一个浓郁的氛围，为学好本课确定感情基调。在《风中的旋律》这首优美的曲子的伴奏下，我泛读课文，把学生引入一个对故乡的思念、对母亲的怀念的氛围之中。</w:t>
      </w:r>
    </w:p>
    <w:p>
      <w:pPr>
        <w:sectPr w:rsidSect="00034616">
          <w:type w:val="nextPage"/>
          <w:pgSz w:w="12240" w:h="15840"/>
          <w:pgMar w:top="1440" w:right="1800" w:bottom="1440" w:left="1800" w:header="720" w:footer="720" w:gutter="0"/>
          <w:pgNumType w:start="3"/>
          <w:cols w:space="720"/>
          <w:titlePg w:val="0"/>
          <w:docGrid w:linePitch="360"/>
        </w:sectPr>
      </w:pPr>
      <w:r>
        <w:t>2.谈话交流，引入新课。做任何一件事只要有了迫切的等候就一定会做得很好。鉴于此，我在配乐朗诵竣事之后和学生谈话，提出对学生的要求与等候——感受桂花的香已经融入到了人们生活中的每一个细节。如何完成这一等候？我给学生指出了浏览的方法——捉住一个“浸”字，扣住花香边读边品味。</w:t>
      </w:r>
    </w:p>
    <w:p>
      <w:r>
        <w:t>3.联系生活实际，边读课文边享受作者的摇花乐，体悟母亲的思乡情怀。</w:t>
      </w:r>
    </w:p>
    <w:p>
      <w:r>
        <w:t>二、不足之处</w:t>
      </w:r>
    </w:p>
    <w:p>
      <w:r>
        <w:t>1.优秀的孩子能一步一步环绕问题睁开浏览，但是中下等的学生在感悟慢或不到位时没有预设更好的办法让他们提升是一下大遗憾!</w:t>
      </w:r>
    </w:p>
    <w:p>
      <w:r>
        <w:t>2.对于新课标的研究还是不够，没有真正领会新课标的核心内容。虽然本节课看似是以学生为主体，但是在实际的教学环节中，有些时候学生就像一个牵线木偶一样，知识形式上看似学生是主体，实际上还是在老师的幕后操纵下进行被动的研究。</w:t>
      </w:r>
    </w:p>
    <w:p>
      <w:r>
        <w:rPr>
          <w:rFonts w:ascii="黑体" w:eastAsia="黑体" w:hAnsi="黑体"/>
          <w:b/>
          <w:sz w:val="36"/>
        </w:rPr>
        <w:t>三、整改措施</w:t>
      </w:r>
    </w:p>
    <w:p>
      <w:r>
        <w:t>1.月是故乡圆，人是故乡亲，花是故乡香。我会补充作者《烟愁》的后记中的一段话。引导孩子感悟母亲对作者的影响。</w:t>
      </w:r>
    </w:p>
    <w:p>
      <w:r>
        <w:t>2.放慢念书的节奏，让一切学生的思维都得到不同程度的提高。</w:t>
      </w:r>
    </w:p>
    <w:p>
      <w:pPr>
        <w:sectPr w:rsidSect="00034616">
          <w:type w:val="nextPage"/>
          <w:pgSz w:w="12240" w:h="15840"/>
          <w:pgMar w:top="1440" w:right="1800" w:bottom="1440" w:left="1800" w:header="720" w:footer="720" w:gutter="0"/>
          <w:pgNumType w:start="4"/>
          <w:cols w:space="720"/>
          <w:titlePg w:val="0"/>
          <w:docGrid w:linePitch="360"/>
        </w:sectPr>
      </w:pPr>
    </w:p>
    <w:p>
      <w:r>
        <w:t>3.引导学生体验摇桂花的乐趣，并从中体会对家乡、对母亲的怀念。抓住“摇桂花”这一重点内容，通过重点句子的阅读和理解，引导学生体会作者快乐的心情，并引导学生发挥想象，体会作者的思乡情感。</w:t>
      </w:r>
    </w:p>
    <w:p/>
    <w:p>
      <w:r>
        <w:t>4《珍珠鸟》教学反思</w:t>
      </w:r>
    </w:p>
    <w:p>
      <w:r>
        <w:t>一、成功之处</w:t>
      </w:r>
    </w:p>
    <w:p>
      <w:r>
        <w:t>1.情境导入，激发情感。开课伊始，优美的钢琴曲《最初的温柔》在学生的耳畔萦绕，各种美丽的鸟儿图片一张张呈现在学生的面前，一下子就把学生吸引住了。姿态万千的鸟儿，清新、幽静的大自然，融合在一起，让人看了有种和谐的感觉。这不仅触发了学生心底深处的感情，也为下文的研究奠定了情感基础。2.问题引领，引导学生自主探究。在优美的钢琴曲结束之后，我问：“作者为什么写这篇文章？请你在文中找一找。”由此引出“信赖，往往创造出美好的境界”这一中心。指导学生读这句话后，我让学生结合课文内容，针对这句话提出问题。学生毫不犹豫地道出了自己心中的疑团。</w:t>
      </w:r>
    </w:p>
    <w:p>
      <w:pPr>
        <w:sectPr w:rsidSect="00034616">
          <w:type w:val="nextPage"/>
          <w:pgSz w:w="12240" w:h="15840"/>
          <w:pgMar w:top="1440" w:right="1800" w:bottom="1440" w:left="1800" w:header="720" w:footer="720" w:gutter="0"/>
          <w:pgNumType w:start="5"/>
          <w:cols w:space="720"/>
          <w:titlePg w:val="0"/>
          <w:docGrid w:linePitch="360"/>
        </w:sectPr>
      </w:pPr>
      <w:r>
        <w:t>3.抓住关键词句、小组合作进行探究。在孩子们提出了问题之后，我让孩子们在小组里，围绕着自己提出的问题边读书边寻找答案。因为问题是孩子们自己提出来的，所以无论是自学，还是小组合作研究，他们都非常投入，交流时也妙语连珠。</w:t>
      </w:r>
    </w:p>
    <w:p>
      <w:r>
        <w:t>二、不足之处</w:t>
      </w:r>
    </w:p>
    <w:p>
      <w:r>
        <w:t>1.学生的背诵没有落实好；品词析句的能力有点走过场，没能做到最好的预设。</w:t>
      </w:r>
    </w:p>
    <w:p>
      <w:r>
        <w:rPr>
          <w:rFonts w:ascii="黑体" w:eastAsia="黑体" w:hAnsi="黑体"/>
          <w:b/>
          <w:sz w:val="36"/>
        </w:rPr>
        <w:t>2.本节课的朗诵指导还是有点儿少了。在当前的教学中我要加强对学生的朗诵指导。</w:t>
      </w:r>
    </w:p>
    <w:p>
      <w:r>
        <w:t>3.对于个别问题我教学方法不够灵活，导致一些同学没有积极参与到讨论中。</w:t>
      </w:r>
    </w:p>
    <w:p>
      <w:r>
        <w:t>三、改进措施</w:t>
      </w:r>
    </w:p>
    <w:p>
      <w:r>
        <w:t>1.做更全一点的预设，设想如何引导学生背诵积累的环节，或自由背诵，或以填空的形式背诵；</w:t>
      </w:r>
    </w:p>
    <w:p>
      <w:r>
        <w:t>2.增加一个拓展的环节：搜集与信赖相关的名言、人物或事件，引导学生去做一个讲信誉的人，能创造协调幸福画面的人！</w:t>
      </w:r>
    </w:p>
    <w:p/>
    <w:p>
      <w:r>
        <w:t>白话交际一《制定班级公约》教学反思</w:t>
      </w:r>
    </w:p>
    <w:p>
      <w:r>
        <w:t>一、胜利之处</w:t>
      </w:r>
    </w:p>
    <w:p>
      <w:pPr>
        <w:sectPr w:rsidSect="00034616">
          <w:type w:val="nextPage"/>
          <w:pgSz w:w="12240" w:h="15840"/>
          <w:pgMar w:top="1440" w:right="1800" w:bottom="1440" w:left="1800" w:header="720" w:footer="720" w:gutter="0"/>
          <w:pgNumType w:start="6"/>
          <w:cols w:space="720"/>
          <w:titlePg w:val="0"/>
          <w:docGrid w:linePitch="360"/>
        </w:sectPr>
      </w:pPr>
      <w:r>
        <w:t>1.本节课在教学时，为了充分体现新课改理念和研究点，我注意调动学生的研究经验和生活经验，采用小组交流，组际汇报和相互补充等方式，让学生主动参与到交际中。</w:t>
      </w:r>
    </w:p>
    <w:p>
      <w:r>
        <w:t>2.在这节课的教学过程中，我注重施展学生合作意识和自立研究的精神，通过同学们自己制定班级公约，充分调动了学生参与的积极性，达到了预期的效果。</w:t>
      </w:r>
    </w:p>
    <w:p>
      <w:r>
        <w:t>3.教学时，我先指导学生读懂题目，自己先思考就哪方面提建议。接着，引导学生分小组讨论以上几个问题，要求组长组织好，让每个同学都发言、交流，使学生的口语交际落到实处。</w:t>
      </w:r>
    </w:p>
    <w:p>
      <w:r>
        <w:t>二、不足之处</w:t>
      </w:r>
    </w:p>
    <w:p>
      <w:r>
        <w:t>1.学生对春游的发起很有兴趣，在交流中学生将自己的游历经历说了出来，并且讲了出去春游的缘故原由。但是，由于提前先让一个小组示范一下，良多小组在会商时，一个小构成员发言，其余成员没有做到认真倾听，甚至是随意打断别人讲话，没有养成文化合作的惯。</w:t>
      </w:r>
    </w:p>
    <w:p>
      <w:r>
        <w:t>2.只注重了放手让学生交流，而教师对学生的引导提升不够：评价学生的方式太单一，激励学生的思维不够好。</w:t>
      </w:r>
    </w:p>
    <w:p>
      <w:pPr>
        <w:sectPr w:rsidSect="00034616">
          <w:type w:val="nextPage"/>
          <w:pgSz w:w="12240" w:h="15840"/>
          <w:pgMar w:top="1440" w:right="1800" w:bottom="1440" w:left="1800" w:header="720" w:footer="720" w:gutter="0"/>
          <w:pgNumType w:start="7"/>
          <w:cols w:space="720"/>
          <w:titlePg w:val="0"/>
          <w:docGrid w:linePitch="360"/>
        </w:sectPr>
      </w:pPr>
    </w:p>
    <w:p>
      <w:r>
        <w:rPr>
          <w:rFonts w:ascii="黑体" w:eastAsia="黑体" w:hAnsi="黑体"/>
          <w:b/>
          <w:sz w:val="36"/>
        </w:rPr>
        <w:t>3.由于汇报前我没有强调要求学生语言通顺，条理清楚，声音响亮，语速适当，所以站起来汇报的学生声音不够响亮，条理不够清楚。而刚才小组讨论中不认真倾听，甚至随意打断别人讲话的现象又出现了，课堂秩序有些混乱，虽然我及时进行了调控，但是这次口语交际的目的没有完全达成。</w:t>
      </w:r>
    </w:p>
    <w:p>
      <w:r>
        <w:t>三、今后措施</w:t>
      </w:r>
    </w:p>
    <w:p>
      <w:r>
        <w:t>1.注重造就学生良好的倾听、交流惯。</w:t>
      </w:r>
    </w:p>
    <w:p>
      <w:r>
        <w:t>2.指导学生集体讨论方法，明确注意事项。</w:t>
      </w:r>
    </w:p>
    <w:p>
      <w:r>
        <w:t>3.关注全体学生，力争每一位学生都有展示的机会。</w:t>
      </w:r>
    </w:p>
    <w:p>
      <w:r>
        <w:t>4.明白白话交际要求，加强训练，使学生能在白话交际中，真正有所提高，学有所长。</w:t>
      </w:r>
    </w:p>
    <w:p/>
    <w:p>
      <w:r>
        <w:t>作一《我的心爱之物》教学反思</w:t>
      </w:r>
    </w:p>
    <w:p>
      <w:r>
        <w:t>一、成功之处</w:t>
      </w:r>
    </w:p>
    <w:p>
      <w:pPr>
        <w:sectPr w:rsidSect="00034616">
          <w:type w:val="nextPage"/>
          <w:pgSz w:w="12240" w:h="15840"/>
          <w:pgMar w:top="1440" w:right="1800" w:bottom="1440" w:left="1800" w:header="720" w:footer="720" w:gutter="0"/>
          <w:pgNumType w:start="8"/>
          <w:cols w:space="720"/>
          <w:titlePg w:val="0"/>
          <w:docGrid w:linePitch="360"/>
        </w:sectPr>
      </w:pPr>
      <w:r>
        <w:rPr>
          <w:rFonts w:ascii="黑体" w:eastAsia="黑体" w:hAnsi="黑体"/>
          <w:b/>
          <w:sz w:val="36"/>
        </w:rPr>
        <w:t>1.我先引导孩子们想一想自己的这件心爱之物是在什么情况下，谁送给自己的。做好了相关准备后，便是指导学生如何把这件事通过文字有序地描写出来。引导学生可以先用倒叙的手法，开篇点题写出自己最心爱的物品是什么，然后在介绍这件物品是在什么时候，谁送给自己的，它有什么意义，自己和他之间还发生了什么难忘的事情，注意语句通顺，内容要具体，正确使用标点符号。</w:t>
      </w:r>
    </w:p>
    <w:p>
      <w:r>
        <w:t>2.作文只有表达自己的真情实感才真切感人。因此，在写作文之前，我先引导学生读读本单元的课文，这些文章处处洋溢着作者对事物的介绍与说明，不仅抓住事物的特点写出惹人喜爱之处，还具体通过举一件小事把情感推向，如《桂花雨》。</w:t>
      </w:r>
    </w:p>
    <w:p>
      <w:r>
        <w:t>3.捉住作题目，让学生深入了解题目，明白写作目的，在写作中做到有的放矢。充分照顾到不同程度的学生的情况，通过设置“组织材料”“突破难点”“动笔练”这些环节，让不同程度的学生有物可写，有据可依，从而达到预期目的。</w:t>
      </w:r>
    </w:p>
    <w:p>
      <w:r>
        <w:t>二、不足之处</w:t>
      </w:r>
    </w:p>
    <w:p>
      <w:r>
        <w:t>没能及时把握不同学生的写作情况，没能对学生的作品做出及时评价，学生的作文比较空洞。</w:t>
      </w:r>
    </w:p>
    <w:p>
      <w:r>
        <w:t>三、今后措施</w:t>
      </w:r>
    </w:p>
    <w:p>
      <w:r>
        <w:t>引导学生多观察、多体验、多思考，激发学生“说真话，道真情”。</w:t>
      </w:r>
    </w:p>
    <w:p/>
    <w:p>
      <w:r>
        <w:t>《语文园地一》教学反思</w:t>
      </w:r>
    </w:p>
    <w:p>
      <w:r>
        <w:rPr>
          <w:rFonts w:ascii="黑体" w:eastAsia="黑体" w:hAnsi="黑体"/>
          <w:b/>
          <w:sz w:val="36"/>
        </w:rPr>
        <w:t>一、胜利之处</w:t>
      </w:r>
    </w:p>
    <w:p>
      <w:pPr>
        <w:sectPr w:rsidSect="00034616">
          <w:type w:val="nextPage"/>
          <w:pgSz w:w="12240" w:h="15840"/>
          <w:pgMar w:top="1440" w:right="1800" w:bottom="1440" w:left="1800" w:header="720" w:footer="720" w:gutter="0"/>
          <w:pgNumType w:start="9"/>
          <w:cols w:space="720"/>
          <w:titlePg w:val="0"/>
          <w:docGrid w:linePitch="360"/>
        </w:sectPr>
      </w:pPr>
      <w:r>
        <w:t>1.注重了知识的落实，在扎实上下了功夫，进行了拓展，并设计了合理的练形式，降低了学生研究的难度，</w:t>
      </w:r>
    </w:p>
    <w:p>
      <w:r>
        <w:t>2.在教学中，我主要以调动学生研究的主动性、造就学生自立研究惯、提高自立研究的能力为主要教学目的，睁开教学。</w:t>
      </w:r>
    </w:p>
    <w:p>
      <w:r>
        <w:t>3.学生研究“交流平台”时，我首先让学生读，这些问题涉及到的语句都是课文中含义深刻，能够表达作者的思想感情的句段，放手让学生自己发现，然后引导学生汇报交流自己的发现，同时再说一说这些句子是怎样来表达作者的情感的，让学生进一步体会语句的写作方法。</w:t>
      </w:r>
    </w:p>
    <w:p>
      <w:r>
        <w:t>二、不足之处</w:t>
      </w:r>
    </w:p>
    <w:p>
      <w:r>
        <w:t>在讲授“比较”的写法时，讲得不够详细，没有照顾到学困生的接受能力，因此，有的同学没能牢固地掌握这类写法。</w:t>
      </w:r>
    </w:p>
    <w:p>
      <w:r>
        <w:t>三、今后措施</w:t>
      </w:r>
    </w:p>
    <w:p>
      <w:r>
        <w:t>多采用这类形式，相信学生的能力，勉励学生坦荡思路，勇敢去说，去练，既能达到训练的目的。注重引导学生在课堂活动过程中感悟常识的生成、发展与变化，造就学会主动探索，敢于实践，善于发觉的科学精神以及合作交流的精神和创新意识。</w:t>
      </w:r>
    </w:p>
    <w:p/>
    <w:p>
      <w:r>
        <w:t>5《搭石》教学反思</w:t>
      </w:r>
    </w:p>
    <w:p>
      <w:pPr>
        <w:sectPr w:rsidSect="00034616">
          <w:type w:val="nextPage"/>
          <w:pgSz w:w="12240" w:h="15840"/>
          <w:pgMar w:top="1440" w:right="1800" w:bottom="1440" w:left="1800" w:header="720" w:footer="720" w:gutter="0"/>
          <w:pgNumType w:start="10"/>
          <w:cols w:space="720"/>
          <w:titlePg w:val="0"/>
          <w:docGrid w:linePitch="360"/>
        </w:sectPr>
      </w:pPr>
      <w:r>
        <w:t>一、胜利之处</w:t>
      </w:r>
    </w:p>
    <w:p>
      <w:r>
        <w:t>1.以读带讲，读中感悟。因为本文文质兼美，字里行间流露出了作者对家村夫们的兽性美的嘉赞，所以我在教学中是这样来设想“读”这一环节的。给学生充足的工夫让学生个性朗诵，同时提出问题，引导学生边读边思考。捉住重点段落，通过朗诵升华情绪。</w:t>
      </w:r>
    </w:p>
    <w:p>
      <w:r>
        <w:rPr>
          <w:rFonts w:ascii="黑体" w:eastAsia="黑体" w:hAnsi="黑体"/>
          <w:b/>
          <w:sz w:val="36"/>
        </w:rPr>
        <w:t>2.读练结合,让学生当堂消化文章的写作特点。这一目的我是通过仿写来完成的。作者在写的时候充分利用了自己的想象力。因此在这时我就势引导学生运用这类方法睁开自己的想象说一段话。</w:t>
      </w:r>
    </w:p>
    <w:p>
      <w:r>
        <w:t>3.此文教完感觉挺幸福的，因为像是回到了童年，过了一把瘾！虽然年代离孩子较远，但是我的版画一目了然，我设计的问题不拖泥带水直接让孩子们聚焦细节描写，所以课上孩子们思维活跃，写话时灵动的笔触留下了许多感人的瞬间。</w:t>
      </w:r>
    </w:p>
    <w:p>
      <w:r>
        <w:t>二、不足之处</w:t>
      </w:r>
    </w:p>
    <w:p>
      <w:r>
        <w:t>1.学生的有声朗读处理匆忙，没能指导抑扬顿挫的读书，有失语文学科特点。在课堂教学的过程中，对于课堂的调控能力我还是有欠缺的。在本节课的最后，因为学生的积极性太高，每个孩子都强烈地想表现自己，所以一度有点失控。</w:t>
      </w:r>
    </w:p>
    <w:p>
      <w:pPr>
        <w:sectPr w:rsidSect="00034616">
          <w:type w:val="nextPage"/>
          <w:pgSz w:w="12240" w:h="15840"/>
          <w:pgMar w:top="1440" w:right="1800" w:bottom="1440" w:left="1800" w:header="720" w:footer="720" w:gutter="0"/>
          <w:pgNumType w:start="11"/>
          <w:cols w:space="720"/>
          <w:titlePg w:val="0"/>
          <w:docGrid w:linePitch="360"/>
        </w:sectPr>
      </w:pPr>
      <w:r>
        <w:t>2.对于上了点年岁的人是如何搭石的，学生的想象还不够丰富，体会得还不够深入。</w:t>
      </w:r>
    </w:p>
    <w:p>
      <w:r>
        <w:t>三、改进措施</w:t>
      </w:r>
    </w:p>
    <w:p>
      <w:r>
        <w:t>1.挑选几个细节描写的句子，在引导体会的基础上指导抓住关键词语读出轻重缓急.</w:t>
      </w:r>
    </w:p>
    <w:p>
      <w:r>
        <w:t>2.呈现一些道具，模拟搭石的场景，让孩子们现场走一走，感受一下搭石路。</w:t>
      </w:r>
    </w:p>
    <w:p>
      <w:r>
        <w:t>3.课堂调控能力是一个合格教师必备的素质之一，这也是我今后勉力的方向。</w:t>
      </w:r>
    </w:p>
    <w:p/>
    <w:p>
      <w:r>
        <w:t>6《将相和》教学反思</w:t>
      </w:r>
    </w:p>
    <w:p>
      <w:r>
        <w:rPr>
          <w:rFonts w:ascii="黑体" w:eastAsia="黑体" w:hAnsi="黑体"/>
          <w:b/>
          <w:sz w:val="36"/>
        </w:rPr>
        <w:t>一、成功之处</w:t>
      </w:r>
    </w:p>
    <w:p>
      <w:r>
        <w:t>1.以课题为抓手，巧妙设置问题，引入新课。这样学生研究的积极性就被调动了起来，快速地投入到了新课的研究之中。</w:t>
      </w:r>
    </w:p>
    <w:p>
      <w:r>
        <w:t>2.让学生边读边想理清课文的思路,为接下来的研读赏析，体验情感作好铺垫。</w:t>
      </w:r>
    </w:p>
    <w:p>
      <w:r>
        <w:t>3.研究本文的一个重点是体会人物的品质。这是我要设想的第三个环节。要学生用自己喜爱的方式去读，边读边思考。</w:t>
      </w:r>
    </w:p>
    <w:p>
      <w:r>
        <w:t>二、不足之处</w:t>
      </w:r>
    </w:p>
    <w:p>
      <w:pPr>
        <w:sectPr w:rsidSect="00034616">
          <w:type w:val="nextPage"/>
          <w:pgSz w:w="12240" w:h="15840"/>
          <w:pgMar w:top="1440" w:right="1800" w:bottom="1440" w:left="1800" w:header="720" w:footer="720" w:gutter="0"/>
          <w:pgNumType w:start="12"/>
          <w:cols w:space="720"/>
          <w:titlePg w:val="0"/>
          <w:docGrid w:linePitch="360"/>
        </w:sectPr>
      </w:pPr>
    </w:p>
    <w:p>
      <w:r>
        <w:t>1.学生虽然参与度高，但是前面两个小故事处理太少；学生念书工夫也少。如果能够让学生从这三个小故事中各自选一个自己喜爱的故事，在小组内演一演会更好地匡助学心理解课文内容，接受思想教诲。</w:t>
      </w:r>
    </w:p>
    <w:p>
      <w:r>
        <w:t>2.分析较多，读得太少，淡化了语文的感悟，出现了忽略语言研究的倾向。</w:t>
      </w:r>
    </w:p>
    <w:p>
      <w:r>
        <w:t>三、改进措施</w:t>
      </w:r>
    </w:p>
    <w:p>
      <w:r>
        <w:t>1.驻足前两个故事：引导学生去感受XXX面对XXX时的据理力争、临危不惧、机智果敢的优秀品质，然后和对XXX的态度对比阅读，来深化对XXX人物的理解！</w:t>
      </w:r>
    </w:p>
    <w:p>
      <w:r>
        <w:t>2.给学生留出足够的工夫，小组内按照课文的内容设想一个课本剧来演一演。通过表演，让孩子们走进历史人物的内心深处，体会他们的思想情绪，触摸他们的高尚品质。</w:t>
      </w:r>
    </w:p>
    <w:p/>
    <w:p>
      <w:r>
        <w:t>7《什么比猎豹的速度更快》教学反思</w:t>
      </w:r>
    </w:p>
    <w:p>
      <w:r>
        <w:t>一、成功之处</w:t>
      </w:r>
    </w:p>
    <w:p>
      <w:pPr>
        <w:sectPr w:rsidSect="00034616">
          <w:type w:val="nextPage"/>
          <w:pgSz w:w="12240" w:h="15840"/>
          <w:pgMar w:top="1440" w:right="1800" w:bottom="1440" w:left="1800" w:header="720" w:footer="720" w:gutter="0"/>
          <w:pgNumType w:start="13"/>
          <w:cols w:space="720"/>
          <w:titlePg w:val="0"/>
          <w:docGrid w:linePitch="360"/>
        </w:sectPr>
      </w:pPr>
      <w:r>
        <w:rPr>
          <w:rFonts w:ascii="黑体" w:eastAsia="黑体" w:hAnsi="黑体"/>
          <w:b/>
          <w:sz w:val="36"/>
        </w:rPr>
        <w:t>1.把教学目标落到实处.教学目标是一堂课的灵魂。我在备课的时候通过深研教材，确定的教学目标,确定了自己的教学思路是：通过小组合作研究的方式，调动学生的研究积极性和主动性，让学生在经历知识的探究过程的同时享受成功的快乐，让教学目标在潜移默化中落到实处。</w:t>
      </w:r>
    </w:p>
    <w:p>
      <w:r>
        <w:t>2.以学生为主体，睁开小组合作.小组合作既能够施展学生的长处又能够训练学生的动手、动脑的能力。但是在小组合作的同时教师是不能放手不管的。为此我在学生小组合作之前先给学生明白研究的目的与方向。这一环节锻炼了学生搜集信息、收拾整顿信息的能力。</w:t>
      </w:r>
    </w:p>
    <w:p>
      <w:r>
        <w:t>二、不足之处</w:t>
      </w:r>
    </w:p>
    <w:p>
      <w:r>
        <w:t>1.整节课学生都很忙碌，没能利用好高年级课前预的环节，让学生动手动脑，学着查阅资料。</w:t>
      </w:r>
    </w:p>
    <w:p>
      <w:r>
        <w:t>2.这篇文章出现了同学们比较陌生的事物，在教学过程中，我没有充分通过图片、课件等方式让学生更好地认识这些事物。在今后的教学中，我一定要做得更细腻，让学生多了解陌生事物。</w:t>
      </w:r>
    </w:p>
    <w:p>
      <w:r>
        <w:rPr>
          <w:rFonts w:ascii="黑体" w:eastAsia="黑体" w:hAnsi="黑体"/>
          <w:b/>
          <w:sz w:val="36"/>
        </w:rPr>
        <w:t>三、改进措施</w:t>
      </w:r>
    </w:p>
    <w:p>
      <w:r>
        <w:t>1.课前预内容更充实，勉励孩子们通过自查资料来理解文本，为本文研究节流工夫，以便再加大课时容量，让学生熟读成诵。</w:t>
      </w:r>
    </w:p>
    <w:p>
      <w:pPr>
        <w:sectPr w:rsidSect="00034616">
          <w:type w:val="nextPage"/>
          <w:pgSz w:w="12240" w:h="15840"/>
          <w:pgMar w:top="1440" w:right="1800" w:bottom="1440" w:left="1800" w:header="720" w:footer="720" w:gutter="0"/>
          <w:pgNumType w:start="14"/>
          <w:cols w:space="720"/>
          <w:titlePg w:val="0"/>
          <w:docGrid w:linePitch="360"/>
        </w:sectPr>
      </w:pPr>
    </w:p>
    <w:p>
      <w:r>
        <w:t>2.对于说明方法教学。这篇文章主要使用的说明方法：列数字和作比较。先告诉学生们关于列数字和作比较的定义，然后，让学生们用小组探讨的方式，让他们自己去探寻。通过自主研究，他们掌握了这两种说明方法，同时还明白了这两种说明方法的作用。</w:t>
      </w:r>
    </w:p>
    <w:p/>
    <w:p>
      <w:r>
        <w:t>作二《“漫画”教师》教学反思</w:t>
      </w:r>
    </w:p>
    <w:p>
      <w:r>
        <w:t>漫画，是一种艺术形式，是用简单而夸张的手法来描绘生活或时事的图画。一般运用变形、比喻、象征、暗示、影射的方法。构成幽默诙谐的画面或画面组，以取得讽刺或歌颂的效果。孩子们都喜欢看漫画，但是用“漫画”来描写自己的老师就有点无从下手了。</w:t>
      </w:r>
    </w:p>
    <w:p>
      <w:r>
        <w:t>鉴于此，本课我先从漫画的特点及方法动手给孩子们进行介绍。漫画常采用夸张、比方、象征等手法，讽刺、批评或歌颂某些人和事，具有较强的社会性，也有纯为娱乐的作品，有较强娱乐性，娱乐性质的作品往往存在搞笑型和人物创造型。直接或隐晦、含蓄地表达作者对纷纭世事的理解及态度，是含有讽刺或幽默的一种浪漫主义的绘画。它同其他绘画的主要区别在于共同的构想方法和表现手法。它具有讽刺与幽默的艺术特点以及认识、教诲和审美等社会功用。</w:t>
      </w:r>
    </w:p>
    <w:p/>
    <w:p>
      <w:pPr>
        <w:sectPr w:rsidSect="00034616">
          <w:type w:val="nextPage"/>
          <w:pgSz w:w="12240" w:h="15840"/>
          <w:pgMar w:top="1440" w:right="1800" w:bottom="1440" w:left="1800" w:header="720" w:footer="720" w:gutter="0"/>
          <w:pgNumType w:start="15"/>
          <w:cols w:space="720"/>
          <w:titlePg w:val="0"/>
          <w:docGrid w:linePitch="360"/>
        </w:sectPr>
      </w:pPr>
      <w:r>
        <w:t>《语文园地二》教学反思</w:t>
      </w:r>
    </w:p>
    <w:p>
      <w:r>
        <w:t>《语文园地》共设了三个板块。“交流平台”以怎样浏览课文的方法效果最佳为例子，引导学生细致体会浏览的方法养成，在平时的研究中做到“熟能生巧”。“词句段运用”①引导学生捉住每一个句段的关键词，用简短的句子概括主要意思，学会并掌握这类概括句子的主要内容的方法。②每一个成语所表达的意思都可以用一个具体的情景表现出来，这就是汉语的广博精深之处，也是成语的特点之一。“穷年累月”放置了四句教诲我们爱护保重工夫的名流名言。</w:t>
      </w:r>
    </w:p>
    <w:p>
      <w:r>
        <w:t>学生研究“交流平台”时，我首先让学生读，这些问题涉及到的是怎样读书效果更好的方法，放手让学生自己思考，然后引导学生汇报交流自己的实际做法，同时再说一说自己读了这些语句之后有什么心得体会与想法，以后自己该怎样去读书。</w:t>
      </w:r>
    </w:p>
    <w:p>
      <w:r>
        <w:t>在教学“词句段运用”时①我引导学生边读语句边联系自己已有的常识经验去概括一下每段话的意思，然后再引导学生捉住关键词来概括语句的主要内容。②引导学生借助工具书理解每一个成语的意思，然后联系自己的实践生活经验用一个合适的情景来表现一个成语的意思。</w:t>
      </w:r>
    </w:p>
    <w:p>
      <w:pPr>
        <w:sectPr w:rsidSect="00034616">
          <w:type w:val="nextPage"/>
          <w:pgSz w:w="12240" w:h="15840"/>
          <w:pgMar w:top="1440" w:right="1800" w:bottom="1440" w:left="1800" w:header="720" w:footer="720" w:gutter="0"/>
          <w:pgNumType w:start="16"/>
          <w:cols w:space="720"/>
          <w:titlePg w:val="0"/>
          <w:docGrid w:linePitch="360"/>
        </w:sectPr>
      </w:pPr>
    </w:p>
    <w:p>
      <w:r>
        <w:rPr>
          <w:rFonts w:ascii="黑体" w:eastAsia="黑体" w:hAnsi="黑体"/>
          <w:b/>
          <w:sz w:val="36"/>
        </w:rPr>
        <w:t>美中不足，在“日积月累”这个环节，我只注重朗读、背诵，而把句子的具体含义一带而过，这样使得一部分学生对具体句子的理解有些困难。在今后的教学中，我要改掉这个毛病，尽量做到细致。在以后的教学中，我要多采用这种形式，相信学生的能力，鼓励学生开阔思路，大胆去说，去练，既能达到训练的目的，也能创造性地使用教材，而不是学教材。</w:t>
      </w:r>
    </w:p>
    <w:p/>
    <w:p>
      <w:r>
        <w:t>8《猎人海力布》教学反思</w:t>
      </w:r>
    </w:p>
    <w:p>
      <w:r>
        <w:t>一、成功之处</w:t>
      </w:r>
    </w:p>
    <w:p>
      <w:r>
        <w:t>1.追根溯源，“猎”字入手，感受祖国汉字的博大精深。课件出示“猎”字的演变过程，并让学生猜一猜它的内涵，接着课件呈现它的本义以及引申义。此环节意在让学生通过看课件了解汉字的演变过程，从而对汉字文化产生仰慕之情。</w:t>
      </w:r>
    </w:p>
    <w:p>
      <w:r>
        <w:t>2.走进人物内心，领悟精神品格。自由默读课文，标画让你感动的句段，写一写自己的感受。学生在语言文字中徜徉，在心灵受到震撼中思维的火花不断迸发，人物品质逐步凸显。海里布的善良、机敏、舍己救人的品质犹如一座丰碑竖立在孩子们脑海之中，情感受到熏陶和感染。</w:t>
      </w:r>
    </w:p>
    <w:p>
      <w:pPr>
        <w:sectPr w:rsidSect="00034616">
          <w:type w:val="nextPage"/>
          <w:pgSz w:w="12240" w:h="15840"/>
          <w:pgMar w:top="1440" w:right="1800" w:bottom="1440" w:left="1800" w:header="720" w:footer="720" w:gutter="0"/>
          <w:pgNumType w:start="17"/>
          <w:cols w:space="720"/>
          <w:titlePg w:val="0"/>
          <w:docGrid w:linePitch="360"/>
        </w:sectPr>
      </w:pPr>
      <w:r>
        <w:t>3.复述课文，落实核心目标。引导孩子们捉住主要的工夫、地点、事情的起因经过结果，以填空的形式研究复述的方法，学生很快便完成目标，复述的层次清楚，此能力进一步得到了锤炼。</w:t>
      </w:r>
    </w:p>
    <w:p>
      <w:r>
        <w:t>二、不足之处</w:t>
      </w:r>
    </w:p>
    <w:p>
      <w:r>
        <w:t>1.在教学品词析句时，注重了引导学生抓关键词语理解句子以及句子包罗着的社会寄义，但是揣摩用词的精妙未能涉及，特别是有声朗诵预设得更少，所以整堂课缺少有滋有味的朗诵，显得沉闷。</w:t>
      </w:r>
    </w:p>
    <w:p>
      <w:r>
        <w:t>2.对于让学生复述的环节，我指导得有点多，限制了学生的合理发挥，希望在以后的教学中有所改进，让学生成为真正的主人。</w:t>
      </w:r>
    </w:p>
    <w:p>
      <w:r>
        <w:rPr>
          <w:rFonts w:ascii="黑体" w:eastAsia="黑体" w:hAnsi="黑体"/>
          <w:b/>
          <w:sz w:val="36"/>
        </w:rPr>
        <w:t>三、改进措施</w:t>
      </w:r>
    </w:p>
    <w:p>
      <w:r>
        <w:t>1.增加指导朗诵的环节，让学生享用念书的韵律美、节奏感！</w:t>
      </w:r>
    </w:p>
    <w:p>
      <w:r>
        <w:t>2.让学生在斟酌用词上下功夫，在对比中感受作者文笔的功力，从而让学生也能迁移运用。</w:t>
      </w:r>
    </w:p>
    <w:p>
      <w:r>
        <w:t>3.打磨自己的课堂教学语言，让自己在课堂上说的每一句话甚至每一个字都是经过精心推敲后的。这样有助于学生的模仿和提高自己的说话能力，也有利于提高教师的课堂效果。</w:t>
      </w:r>
    </w:p>
    <w:p/>
    <w:p>
      <w:r>
        <w:t>9《牛郎织女（一）》教学反思</w:t>
      </w:r>
    </w:p>
    <w:p>
      <w:pPr>
        <w:sectPr w:rsidSect="00034616">
          <w:type w:val="nextPage"/>
          <w:pgSz w:w="12240" w:h="15840"/>
          <w:pgMar w:top="1440" w:right="1800" w:bottom="1440" w:left="1800" w:header="720" w:footer="720" w:gutter="0"/>
          <w:pgNumType w:start="18"/>
          <w:cols w:space="720"/>
          <w:titlePg w:val="0"/>
          <w:docGrid w:linePitch="360"/>
        </w:sectPr>
      </w:pPr>
      <w:r>
        <w:t>一、胜利之处</w:t>
      </w:r>
    </w:p>
    <w:p>
      <w:r>
        <w:t>1.由谜语引出传统节日，由传统节日引出本课的课题。猜谜语是小学生喜爱的智力游戏项目之一，一个谜语紧紧捉住了孩子们的研究兴趣。传统节日的引出对孩子们渗透了传统文化的教诲，在无形中这样做表现了语文课程所承载的主要义务之一。同时匡助学生牢记民间节日所不同的俗，归类区分。这样一来，顺理成章的就讲到了“七夕节”的由来。又该孩子们大显神通了。</w:t>
      </w:r>
    </w:p>
    <w:p>
      <w:r>
        <w:t>2.以读带讲，让学生尝试着给课文的第一段加上小标题。小标题是一段内容的提炼。只有在深入了解了一段话大概是一段课文的主要内容之后才会概括提炼出合适的小标题。这是在训练学生的概括能力。我首先让学生带着问题自读课文，理清课文的思路。</w:t>
      </w:r>
    </w:p>
    <w:p>
      <w:r>
        <w:t>二、不足之处</w:t>
      </w:r>
    </w:p>
    <w:p>
      <w:r>
        <w:rPr>
          <w:rFonts w:ascii="黑体" w:eastAsia="黑体" w:hAnsi="黑体"/>
          <w:b/>
          <w:sz w:val="36"/>
        </w:rPr>
        <w:t>1.文章内容浅显易懂，没有涉及更有助于思维深度的问题，所以素养的提升微乎其微。</w:t>
      </w:r>
    </w:p>
    <w:p>
      <w:r>
        <w:t>2.我对于个别同学的关注不够，致使个别同学的基础不够扎实，在今后的教学中希望有所改进。</w:t>
      </w:r>
    </w:p>
    <w:p>
      <w:r>
        <w:t>三、改进措施</w:t>
      </w:r>
    </w:p>
    <w:p>
      <w:pPr>
        <w:sectPr w:rsidSect="00034616">
          <w:type w:val="nextPage"/>
          <w:pgSz w:w="12240" w:h="15840"/>
          <w:pgMar w:top="1440" w:right="1800" w:bottom="1440" w:left="1800" w:header="720" w:footer="720" w:gutter="0"/>
          <w:pgNumType w:start="19"/>
          <w:cols w:space="720"/>
          <w:titlePg w:val="0"/>
          <w:docGrid w:linePitch="360"/>
        </w:sectPr>
      </w:pPr>
    </w:p>
    <w:p>
      <w:r>
        <w:t>1.创设争吵赛，让孩子们评一评XXX的哥嫂的行为？XXX这样的选择对不对？注重对学生自学能力的造就。我通过设置问题，引导学生浏览课文，在浏览中解决问题，使学生的自学能力得到造就。</w:t>
      </w:r>
    </w:p>
    <w:p>
      <w:r>
        <w:rPr>
          <w:rFonts w:ascii="黑体" w:eastAsia="黑体" w:hAnsi="黑体"/>
          <w:b/>
          <w:sz w:val="36"/>
        </w:rPr>
        <w:t>2.继续研究适合不同课型的教学方法，让孩子们每一堂课都有不同的全新的感受，带着孩子们在语文天地里遨游，徜徉。</w:t>
      </w:r>
    </w:p>
    <w:p/>
    <w:p>
      <w:r>
        <w:t>10《牛郎织女（二）》教学反思</w:t>
      </w:r>
    </w:p>
    <w:p>
      <w:r>
        <w:t>一、胜利之处</w:t>
      </w:r>
    </w:p>
    <w:p>
      <w:r>
        <w:t>1.学生自读，感受人物的特点。因为上节课，我们研究了《牛郎织女（一）》，对这个民间故事的前半部分已经有了深入的了解，再加上本课的故事语言平白朴实，又是上一篇课文的故事情节的延续，所以我设计了让学生只读课文，感受人物特点的环节。这一环节让学生自读自悟并在课文中作出批注，记录下自己的心灵火花。</w:t>
      </w:r>
    </w:p>
    <w:p>
      <w:pPr>
        <w:sectPr w:rsidSect="00034616">
          <w:type w:val="nextPage"/>
          <w:pgSz w:w="12240" w:h="15840"/>
          <w:pgMar w:top="1440" w:right="1800" w:bottom="1440" w:left="1800" w:header="720" w:footer="720" w:gutter="0"/>
          <w:pgNumType w:start="20"/>
          <w:cols w:space="720"/>
          <w:titlePg w:val="0"/>
          <w:docGrid w:linePitch="360"/>
        </w:sectPr>
      </w:pPr>
    </w:p>
    <w:p>
      <w:r>
        <w:t>2.小组合作交流，通过碰撞感悟课文中蕴含的道理和寄托的希望。这一环节我组织学生对文中的人物进行评价。这一环节中设计的任务包括XXX、XXX和XXX。孩子们在日常生活中的耳闻目染和平时的阅读积累中对XXX这一形象并不陌生，XXX、XXX的形象在上一课中有所了解。所以本环节我完全放开让学生去说，去辩论。让孩子们的思维在碰撞中体会到《牛郎织女》这个民间故事所依托的美好愿望以及对我国传统道德文化的折射。</w:t>
      </w:r>
    </w:p>
    <w:p>
      <w:r>
        <w:rPr>
          <w:rFonts w:ascii="黑体" w:eastAsia="黑体" w:hAnsi="黑体"/>
          <w:b/>
          <w:sz w:val="36"/>
        </w:rPr>
        <w:t>二、不足之处</w:t>
      </w:r>
    </w:p>
    <w:p>
      <w:r>
        <w:t>1.没能让学生复述实为遗憾。也没有让学生进行品词析句的训练，语言的积累和理解走了过场。</w:t>
      </w:r>
    </w:p>
    <w:p>
      <w:r>
        <w:t>2.在教学过程中虽然注意了知识内容的前后联系和知识的正迁移，但是在迁移知识的时候有点蜻蜓点水的感觉。这样处理对学生融会贯通知识产生了一定的负面影响。在以后的教学工作中要注意弥补这一点。</w:t>
      </w:r>
    </w:p>
    <w:p>
      <w:r>
        <w:rPr>
          <w:rFonts w:ascii="黑体" w:eastAsia="黑体" w:hAnsi="黑体"/>
          <w:b/>
          <w:sz w:val="36"/>
        </w:rPr>
        <w:t>三、改进措施</w:t>
      </w:r>
    </w:p>
    <w:p>
      <w:r>
        <w:t>1.让学生们复述故事，大概以填空的形式去积累语言。增加拓展浏览的环节，由学生的积累动手，以激励孩子们将研究的渠道拓宽，将视野翻开。</w:t>
      </w:r>
    </w:p>
    <w:p>
      <w:r>
        <w:t>2.在这篇文章的教学中，注重培养学生的自学能力。我在让学生自读课文的基础上，通过设置问题、引导学生解决问题的过程，提高学生的自学能力。</w:t>
      </w:r>
    </w:p>
    <w:p/>
    <w:p>
      <w:r>
        <w:t>口语交际三《讲民间故事》教学反思</w:t>
      </w:r>
    </w:p>
    <w:p>
      <w:pPr>
        <w:sectPr w:rsidSect="00034616">
          <w:type w:val="nextPage"/>
          <w:pgSz w:w="12240" w:h="15840"/>
          <w:pgMar w:top="1440" w:right="1800" w:bottom="1440" w:left="1800" w:header="720" w:footer="720" w:gutter="0"/>
          <w:pgNumType w:start="21"/>
          <w:cols w:space="720"/>
          <w:titlePg w:val="0"/>
          <w:docGrid w:linePitch="360"/>
        </w:sectPr>
      </w:pPr>
    </w:p>
    <w:p>
      <w:r>
        <w:t>本次口语交际课以“讲民间故事”这个学生极感兴趣、又贴近学生生活的“热点”话题为素材，整堂课自然流畅，学生情绪高涨，精彩纷呈。在教学设计时，力求充分体现“互动”这一特点，在真实有效的互动中激活思维，让学生获得平等交际的权利，培养合作精神；在师生互动、生生互动中，建立平等交流的交际平台。</w:t>
      </w:r>
    </w:p>
    <w:p>
      <w:r>
        <w:t>学生小组讨论时的要求提的不够具体规范，所以很多小组在讨论时，一个小组成员发言，其余成员没有做到认真倾听，甚至是随意打断别人讲话，没有养成文明合作的惯。最后，我组织学生集体讨论，以小组形式向全班汇报，由组长或小组代表发言，其余成员可作补充或修改。由于汇报前我没有强调要求学生语言通顺，条理清楚，声音响亮，语速适当，所以站起来汇报的学生声音不够响亮，条理不够清楚。再加上刚才小组讨论中不认真倾听，甚至随意打断别人讲话的现象又出现了，课堂秩序有些混乱，虽然我及时进行了调控，但是这次口语交际的目的没有完全达成。</w:t>
      </w:r>
    </w:p>
    <w:p>
      <w:r>
        <w:t>今后，我要在这方面对学生提出明白要求，加强训练，使学生能在白话交际中，真正有所提高，学有所长。</w:t>
      </w:r>
    </w:p>
    <w:p/>
    <w:p>
      <w:r>
        <w:t>作三《缩写故事》教学反思</w:t>
      </w:r>
    </w:p>
    <w:p>
      <w:pPr>
        <w:sectPr w:rsidSect="00034616">
          <w:type w:val="nextPage"/>
          <w:pgSz w:w="12240" w:h="15840"/>
          <w:pgMar w:top="1440" w:right="1800" w:bottom="1440" w:left="1800" w:header="720" w:footer="720" w:gutter="0"/>
          <w:pgNumType w:start="22"/>
          <w:cols w:space="720"/>
          <w:titlePg w:val="0"/>
          <w:docGrid w:linePitch="360"/>
        </w:sectPr>
      </w:pPr>
    </w:p>
    <w:p>
      <w:r>
        <w:rPr>
          <w:rFonts w:ascii="黑体" w:eastAsia="黑体" w:hAnsi="黑体"/>
          <w:b/>
          <w:sz w:val="36"/>
        </w:rPr>
        <w:t>缩写故事是一个全新的作文形式，这节课的重要性也就可想而知了，因此，我详细介绍了缩写的要求，让学生明白缩写的目的以及意义，提高他们对缩写的兴趣，起到了良好的效果。</w:t>
      </w:r>
    </w:p>
    <w:p>
      <w:r>
        <w:t>在研究缩写课文时，学生一开始看到课本中这样的作文时，我从孩子们脸上看到了犹豫和不知所措，所以对怎么指导学生写好缩写，我有几点思考。</w:t>
      </w:r>
    </w:p>
    <w:p>
      <w:r>
        <w:t>1.需求学生明白什么叫缩写故事，然后请孩子们对照原文中的句子进行勾画，找出你认为最重要的句子，并在那段文字里总结中缩写的方法和步骤，给孩子们一个自我消化的过程，等孩子们思考完了，教师再讲。这样的效果会比较好。</w:t>
      </w:r>
    </w:p>
    <w:p>
      <w:r>
        <w:t>2.教给孩子们一些比较容易操作上手的方法，比如删减法、概括法。大概用具体的符号在课文中标出先，然后，在一些简单多的课文大概段落里先“实战”一下，这样在缩写比较长的文章时就不会那末难了。</w:t>
      </w:r>
    </w:p>
    <w:p>
      <w:r>
        <w:t>3.同桌和同学之间的讨论和检查很重要，学生之间的修改会比老师更认真，更有成效。修改后的段落是否保留原文的主要内容？该压缩的是不是都压缩了？语句是否简洁、通顺、连贯？这些都可以在和同桌的讨论后等出比较理想的答案。</w:t>
      </w:r>
    </w:p>
    <w:p/>
    <w:p>
      <w:pPr>
        <w:sectPr w:rsidSect="00034616">
          <w:type w:val="nextPage"/>
          <w:pgSz w:w="12240" w:h="15840"/>
          <w:pgMar w:top="1440" w:right="1800" w:bottom="1440" w:left="1800" w:header="720" w:footer="720" w:gutter="0"/>
          <w:pgNumType w:start="23"/>
          <w:cols w:space="720"/>
          <w:titlePg w:val="0"/>
          <w:docGrid w:linePitch="360"/>
        </w:sectPr>
      </w:pPr>
      <w:r>
        <w:t>《语文园地三》教学反思</w:t>
      </w:r>
    </w:p>
    <w:p>
      <w:r>
        <w:t>本课采用自立、合作探究的教学法进行教学，充分施展了学生的主体作用，积极为学生创设了一个协调、安全的情境，学生在自立的空间里，自由奔放地想象、思维和研究，取得了较好的效果。本课设想有梯度性，先课本上，再课外和生活中。如在完成“穷年累月”时，要求学生充分地捉住文本特点，通过朗诵会商的形式，来理解文本的意思，理解重点字词的意思，能体会墨客的情绪，感受作者的心境，并且能读出自己的理解和感受，充分地尊重了学生的个性化浏览体验。在实施开放式教学的过程中，注重引导学生在课堂活动过程中感悟常识的生成、发展与变化，造就学会主动探索，敢于实践，善于发觉的科学精神以及合作交流的精神和创新意识。</w:t>
      </w:r>
    </w:p>
    <w:p>
      <w:r>
        <w:t>美中不足对《乞巧》这首诗的配景介绍得不够详细，致使同学们对我国这个传统的节日了解得未几。在今后的教学中，我尽力做到讲授详细，让同学们获得更多的常识，更要多采用这类形式，相信学生的能力，勉励学生坦荡思路，勇敢去说，去练，既能达到训练的目的，也能创造性地使用教材，而不是学教材。</w:t>
      </w:r>
    </w:p>
    <w:p/>
    <w:p>
      <w:pPr>
        <w:sectPr w:rsidSect="00034616">
          <w:type w:val="nextPage"/>
          <w:pgSz w:w="12240" w:h="15840"/>
          <w:pgMar w:top="1440" w:right="1800" w:bottom="1440" w:left="1800" w:header="720" w:footer="720" w:gutter="0"/>
          <w:pgNumType w:start="24"/>
          <w:cols w:space="720"/>
          <w:titlePg w:val="0"/>
          <w:docGrid w:linePitch="360"/>
        </w:sectPr>
      </w:pPr>
      <w:r>
        <w:t>第三单元《快乐读书吧》教学反思</w:t>
      </w:r>
    </w:p>
    <w:p>
      <w:r>
        <w:rPr>
          <w:rFonts w:ascii="黑体" w:eastAsia="黑体" w:hAnsi="黑体"/>
          <w:b/>
          <w:sz w:val="36"/>
        </w:rPr>
        <w:t>在教学过程中，我首先通过导入这个环节引发学生的兴趣。对正文的把握上，我采用层层深入的方式，首先让学生了解《田螺姑娘》这个故事，然后引导学生了解《中国民间故事》这本书，从中感受民间故事的魅力，并在此基础上向学生们推荐外国的民间故事。</w:t>
      </w:r>
    </w:p>
    <w:p>
      <w:r>
        <w:t>这节课也有不足之处：对于民间故事，学生们了解得不太详细，因此在让他们讲民间故事的过程中，气氛不热烈，同学们反应不积极。</w:t>
      </w:r>
    </w:p>
    <w:p>
      <w:r>
        <w:t>在教学过程中有以下几点值得反思：</w:t>
      </w:r>
    </w:p>
    <w:p>
      <w:r>
        <w:t>1.要给学生提供语言交流的时间和空间</w:t>
      </w:r>
    </w:p>
    <w:p>
      <w:r>
        <w:t>学生需要伙伴的语言交流，伙伴的语言评价。而这节课始终是老师在前面引着走一环接一环，没有给学生留下更多的时间和空间进行同伴交流。导致给人一种“唱独角戏”的感觉。</w:t>
      </w:r>
    </w:p>
    <w:p>
      <w:r>
        <w:t>2.课堂常规管理不到位</w:t>
      </w:r>
    </w:p>
    <w:p>
      <w:r>
        <w:t>行为惯的教育比知识的教育更重要。在本节课当中师生生命交流呈现一种“儿戏化”的状态。课堂教学的内容课堂教学的养成是伴随着行为惯养成的。教书育人永远是双线进行的!</w:t>
      </w:r>
    </w:p>
    <w:p>
      <w:r>
        <w:t>3.充分的尊重学生可以但不能仅仅是尊重个人。</w:t>
      </w:r>
      <w:r>
        <w:br/>
      </w:r>
      <w:r>
        <w:br/>
      </w:r>
    </w:p>
    <w:p>
      <w:pPr>
        <w:spacing w:before="0" w:after="0" w:line="240" w:lineRule="auto"/>
        <w:ind w:firstLine="0"/>
        <w:jc w:val="left"/>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5" w:history="1">
        <w:r>
          <w:rPr>
            <w:rFonts w:ascii="SimSun" w:eastAsia="SimSun" w:hAnsi="SimSun" w:cs="SimSun"/>
            <w:b/>
            <w:bCs/>
            <w:color w:val="0000EE"/>
            <w:sz w:val="30"/>
            <w:szCs w:val="30"/>
            <w:u w:val="single" w:color="0000EE"/>
          </w:rPr>
          <w:t>https://d.book118.com/836125055203010033</w:t>
        </w:r>
      </w:hyperlink>
    </w:p>
    <w:p/>
    <w:sectPr w:rsidSect="00034616">
      <w:type w:val="nextPage"/>
      <w:pgSz w:w="12240" w:h="15840"/>
      <w:pgMar w:top="1440" w:right="1800" w:bottom="1440" w:left="1800" w:header="720" w:footer="720" w:gutter="0"/>
      <w:pgNumType w:start="25"/>
      <w:cols w:space="720"/>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14:defaultImageDpi w14:val="300"/>
  <w14:docId w14:val="24062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0" w:line="640" w:lineRule="exact"/>
      <w:ind w:firstLine="640"/>
      <w:jc w:val="both"/>
    </w:pPr>
    <w:rPr>
      <w:rFonts w:ascii="Times New Roman" w:eastAsia="仿宋" w:hAnsi="Times New Roman"/>
      <w:sz w:val="32"/>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d.book118.com/836125055203010033" TargetMode="Externa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33</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revision>1</cp:revision>
  <dcterms:created xsi:type="dcterms:W3CDTF">2013-12-23T23:15:00Z</dcterms:created>
  <dcterms:modified xsi:type="dcterms:W3CDTF">2013-12-23T23:15:00Z</dcterms:modified>
</cp:coreProperties>
</file>