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线缆组件项目可行性建设方案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11" w:history="1">
        <w:r>
          <w:rPr>
            <w:rFonts w:ascii="仿宋" w:eastAsia="仿宋" w:hAnsi="仿宋" w:cs="仿宋" w:hint="eastAsia"/>
            <w:lang w:eastAsia="zh-CN"/>
          </w:rPr>
          <w:t>前言</w:t>
        </w:r>
        <w:r>
          <w:tab/>
        </w:r>
        <w:r>
          <w:fldChar w:fldCharType="begin"/>
        </w:r>
        <w:r>
          <w:instrText xml:space="preserve"> PAGEREF _Toc7111 \h </w:instrText>
        </w:r>
        <w:r>
          <w:fldChar w:fldCharType="separate"/>
        </w:r>
        <w:r>
          <w:t>3</w:t>
        </w:r>
        <w:r>
          <w:fldChar w:fldCharType="end"/>
        </w:r>
      </w:hyperlink>
    </w:p>
    <w:p>
      <w:pPr>
        <w:pStyle w:val="TOC1"/>
        <w:tabs>
          <w:tab w:val="right" w:leader="dot" w:pos="8306"/>
        </w:tabs>
      </w:pPr>
      <w:hyperlink w:anchor="_Toc14993" w:history="1">
        <w:r>
          <w:rPr>
            <w:rFonts w:ascii="仿宋" w:eastAsia="仿宋" w:hAnsi="仿宋" w:cs="仿宋" w:hint="eastAsia"/>
            <w:lang w:eastAsia="zh-CN"/>
          </w:rPr>
          <w:t>一、经济影响分析</w:t>
        </w:r>
        <w:r>
          <w:tab/>
        </w:r>
        <w:r>
          <w:fldChar w:fldCharType="begin"/>
        </w:r>
        <w:r>
          <w:instrText xml:space="preserve"> PAGEREF _Toc14993 \h </w:instrText>
        </w:r>
        <w:r>
          <w:fldChar w:fldCharType="separate"/>
        </w:r>
        <w:r>
          <w:t>3</w:t>
        </w:r>
        <w:r>
          <w:fldChar w:fldCharType="end"/>
        </w:r>
      </w:hyperlink>
    </w:p>
    <w:p>
      <w:pPr>
        <w:pStyle w:val="TOC2"/>
        <w:tabs>
          <w:tab w:val="right" w:leader="dot" w:pos="8306"/>
        </w:tabs>
      </w:pPr>
      <w:hyperlink w:anchor="_Toc12500" w:history="1">
        <w:r>
          <w:rPr>
            <w:rFonts w:ascii="仿宋" w:eastAsia="仿宋" w:hAnsi="仿宋" w:cs="仿宋" w:hint="eastAsia"/>
            <w:lang w:eastAsia="zh-CN"/>
          </w:rPr>
          <w:t>(一)、经济费用效益或费用效果分析</w:t>
        </w:r>
        <w:r>
          <w:tab/>
        </w:r>
        <w:r>
          <w:fldChar w:fldCharType="begin"/>
        </w:r>
        <w:r>
          <w:instrText xml:space="preserve"> PAGEREF _Toc12500 \h </w:instrText>
        </w:r>
        <w:r>
          <w:fldChar w:fldCharType="separate"/>
        </w:r>
        <w:r>
          <w:t>3</w:t>
        </w:r>
        <w:r>
          <w:fldChar w:fldCharType="end"/>
        </w:r>
      </w:hyperlink>
    </w:p>
    <w:p>
      <w:pPr>
        <w:pStyle w:val="TOC2"/>
        <w:tabs>
          <w:tab w:val="right" w:leader="dot" w:pos="8306"/>
        </w:tabs>
      </w:pPr>
      <w:hyperlink w:anchor="_Toc21399" w:history="1">
        <w:r>
          <w:rPr>
            <w:rFonts w:ascii="仿宋" w:eastAsia="仿宋" w:hAnsi="仿宋" w:cs="仿宋" w:hint="eastAsia"/>
            <w:lang w:eastAsia="zh-CN"/>
          </w:rPr>
          <w:t>(二)、行业影响分析</w:t>
        </w:r>
        <w:r>
          <w:tab/>
        </w:r>
        <w:r>
          <w:fldChar w:fldCharType="begin"/>
        </w:r>
        <w:r>
          <w:instrText xml:space="preserve"> PAGEREF _Toc21399 \h </w:instrText>
        </w:r>
        <w:r>
          <w:fldChar w:fldCharType="separate"/>
        </w:r>
        <w:r>
          <w:t>5</w:t>
        </w:r>
        <w:r>
          <w:fldChar w:fldCharType="end"/>
        </w:r>
      </w:hyperlink>
    </w:p>
    <w:p>
      <w:pPr>
        <w:pStyle w:val="TOC2"/>
        <w:tabs>
          <w:tab w:val="right" w:leader="dot" w:pos="8306"/>
        </w:tabs>
      </w:pPr>
      <w:hyperlink w:anchor="_Toc8789" w:history="1">
        <w:r>
          <w:rPr>
            <w:rFonts w:ascii="仿宋" w:eastAsia="仿宋" w:hAnsi="仿宋" w:cs="仿宋" w:hint="eastAsia"/>
            <w:lang w:eastAsia="zh-CN"/>
          </w:rPr>
          <w:t>(三)、区域经济影响分析</w:t>
        </w:r>
        <w:r>
          <w:tab/>
        </w:r>
        <w:r>
          <w:fldChar w:fldCharType="begin"/>
        </w:r>
        <w:r>
          <w:instrText xml:space="preserve"> PAGEREF _Toc8789 \h </w:instrText>
        </w:r>
        <w:r>
          <w:fldChar w:fldCharType="separate"/>
        </w:r>
        <w:r>
          <w:t>7</w:t>
        </w:r>
        <w:r>
          <w:fldChar w:fldCharType="end"/>
        </w:r>
      </w:hyperlink>
    </w:p>
    <w:p>
      <w:pPr>
        <w:pStyle w:val="TOC2"/>
        <w:tabs>
          <w:tab w:val="right" w:leader="dot" w:pos="8306"/>
        </w:tabs>
      </w:pPr>
      <w:hyperlink w:anchor="_Toc31228" w:history="1">
        <w:r>
          <w:rPr>
            <w:rFonts w:ascii="仿宋" w:eastAsia="仿宋" w:hAnsi="仿宋" w:cs="仿宋" w:hint="eastAsia"/>
            <w:lang w:eastAsia="zh-CN"/>
          </w:rPr>
          <w:t>(四)、宏观经济影响分析</w:t>
        </w:r>
        <w:r>
          <w:tab/>
        </w:r>
        <w:r>
          <w:fldChar w:fldCharType="begin"/>
        </w:r>
        <w:r>
          <w:instrText xml:space="preserve"> PAGEREF _Toc31228 \h </w:instrText>
        </w:r>
        <w:r>
          <w:fldChar w:fldCharType="separate"/>
        </w:r>
        <w:r>
          <w:t>8</w:t>
        </w:r>
        <w:r>
          <w:fldChar w:fldCharType="end"/>
        </w:r>
      </w:hyperlink>
    </w:p>
    <w:p>
      <w:pPr>
        <w:pStyle w:val="TOC1"/>
        <w:tabs>
          <w:tab w:val="right" w:leader="dot" w:pos="8306"/>
        </w:tabs>
      </w:pPr>
      <w:hyperlink w:anchor="_Toc11416" w:history="1">
        <w:r>
          <w:rPr>
            <w:rFonts w:ascii="仿宋" w:eastAsia="仿宋" w:hAnsi="仿宋" w:cs="仿宋" w:hint="eastAsia"/>
            <w:lang w:eastAsia="zh-CN"/>
          </w:rPr>
          <w:t>二、建设风险评估分析</w:t>
        </w:r>
        <w:r>
          <w:tab/>
        </w:r>
        <w:r>
          <w:fldChar w:fldCharType="begin"/>
        </w:r>
        <w:r>
          <w:instrText xml:space="preserve"> PAGEREF _Toc11416 \h </w:instrText>
        </w:r>
        <w:r>
          <w:fldChar w:fldCharType="separate"/>
        </w:r>
        <w:r>
          <w:t>9</w:t>
        </w:r>
        <w:r>
          <w:fldChar w:fldCharType="end"/>
        </w:r>
      </w:hyperlink>
    </w:p>
    <w:p>
      <w:pPr>
        <w:pStyle w:val="TOC2"/>
        <w:tabs>
          <w:tab w:val="right" w:leader="dot" w:pos="8306"/>
        </w:tabs>
      </w:pPr>
      <w:hyperlink w:anchor="_Toc6272" w:history="1">
        <w:r>
          <w:rPr>
            <w:rFonts w:ascii="仿宋" w:eastAsia="仿宋" w:hAnsi="仿宋" w:cs="仿宋" w:hint="eastAsia"/>
            <w:lang w:eastAsia="zh-CN"/>
          </w:rPr>
          <w:t>(一)、政策风险分析</w:t>
        </w:r>
        <w:r>
          <w:tab/>
        </w:r>
        <w:r>
          <w:fldChar w:fldCharType="begin"/>
        </w:r>
        <w:r>
          <w:instrText xml:space="preserve"> PAGEREF _Toc6272 \h </w:instrText>
        </w:r>
        <w:r>
          <w:fldChar w:fldCharType="separate"/>
        </w:r>
        <w:r>
          <w:t>9</w:t>
        </w:r>
        <w:r>
          <w:fldChar w:fldCharType="end"/>
        </w:r>
      </w:hyperlink>
    </w:p>
    <w:p>
      <w:pPr>
        <w:pStyle w:val="TOC2"/>
        <w:tabs>
          <w:tab w:val="right" w:leader="dot" w:pos="8306"/>
        </w:tabs>
      </w:pPr>
      <w:hyperlink w:anchor="_Toc30788" w:history="1">
        <w:r>
          <w:rPr>
            <w:rFonts w:ascii="仿宋" w:eastAsia="仿宋" w:hAnsi="仿宋" w:cs="仿宋" w:hint="eastAsia"/>
            <w:lang w:eastAsia="zh-CN"/>
          </w:rPr>
          <w:t>(二)、社会风险分析</w:t>
        </w:r>
        <w:r>
          <w:tab/>
        </w:r>
        <w:r>
          <w:fldChar w:fldCharType="begin"/>
        </w:r>
        <w:r>
          <w:instrText xml:space="preserve"> PAGEREF _Toc30788 \h </w:instrText>
        </w:r>
        <w:r>
          <w:fldChar w:fldCharType="separate"/>
        </w:r>
        <w:r>
          <w:t>10</w:t>
        </w:r>
        <w:r>
          <w:fldChar w:fldCharType="end"/>
        </w:r>
      </w:hyperlink>
    </w:p>
    <w:p>
      <w:pPr>
        <w:pStyle w:val="TOC2"/>
        <w:tabs>
          <w:tab w:val="right" w:leader="dot" w:pos="8306"/>
        </w:tabs>
      </w:pPr>
      <w:hyperlink w:anchor="_Toc8818" w:history="1">
        <w:r>
          <w:rPr>
            <w:rFonts w:ascii="仿宋" w:eastAsia="仿宋" w:hAnsi="仿宋" w:cs="仿宋" w:hint="eastAsia"/>
            <w:lang w:eastAsia="zh-CN"/>
          </w:rPr>
          <w:t>(三)、市场风险分析</w:t>
        </w:r>
        <w:r>
          <w:tab/>
        </w:r>
        <w:r>
          <w:fldChar w:fldCharType="begin"/>
        </w:r>
        <w:r>
          <w:instrText xml:space="preserve"> PAGEREF _Toc8818 \h </w:instrText>
        </w:r>
        <w:r>
          <w:fldChar w:fldCharType="separate"/>
        </w:r>
        <w:r>
          <w:t>12</w:t>
        </w:r>
        <w:r>
          <w:fldChar w:fldCharType="end"/>
        </w:r>
      </w:hyperlink>
    </w:p>
    <w:p>
      <w:pPr>
        <w:pStyle w:val="TOC2"/>
        <w:tabs>
          <w:tab w:val="right" w:leader="dot" w:pos="8306"/>
        </w:tabs>
      </w:pPr>
      <w:hyperlink w:anchor="_Toc27560" w:history="1">
        <w:r>
          <w:rPr>
            <w:rFonts w:ascii="仿宋" w:eastAsia="仿宋" w:hAnsi="仿宋" w:cs="仿宋" w:hint="eastAsia"/>
            <w:lang w:eastAsia="zh-CN"/>
          </w:rPr>
          <w:t>(四)、资金风险分析</w:t>
        </w:r>
        <w:r>
          <w:tab/>
        </w:r>
        <w:r>
          <w:fldChar w:fldCharType="begin"/>
        </w:r>
        <w:r>
          <w:instrText xml:space="preserve"> PAGEREF _Toc27560 \h </w:instrText>
        </w:r>
        <w:r>
          <w:fldChar w:fldCharType="separate"/>
        </w:r>
        <w:r>
          <w:t>13</w:t>
        </w:r>
        <w:r>
          <w:fldChar w:fldCharType="end"/>
        </w:r>
      </w:hyperlink>
    </w:p>
    <w:p>
      <w:pPr>
        <w:pStyle w:val="TOC2"/>
        <w:tabs>
          <w:tab w:val="right" w:leader="dot" w:pos="8306"/>
        </w:tabs>
      </w:pPr>
      <w:hyperlink w:anchor="_Toc3130" w:history="1">
        <w:r>
          <w:rPr>
            <w:rFonts w:ascii="仿宋" w:eastAsia="仿宋" w:hAnsi="仿宋" w:cs="仿宋" w:hint="eastAsia"/>
            <w:lang w:eastAsia="zh-CN"/>
          </w:rPr>
          <w:t>(五)、技术风险分析</w:t>
        </w:r>
        <w:r>
          <w:tab/>
        </w:r>
        <w:r>
          <w:fldChar w:fldCharType="begin"/>
        </w:r>
        <w:r>
          <w:instrText xml:space="preserve"> PAGEREF _Toc3130 \h </w:instrText>
        </w:r>
        <w:r>
          <w:fldChar w:fldCharType="separate"/>
        </w:r>
        <w:r>
          <w:t>14</w:t>
        </w:r>
        <w:r>
          <w:fldChar w:fldCharType="end"/>
        </w:r>
      </w:hyperlink>
    </w:p>
    <w:p>
      <w:pPr>
        <w:pStyle w:val="TOC2"/>
        <w:tabs>
          <w:tab w:val="right" w:leader="dot" w:pos="8306"/>
        </w:tabs>
      </w:pPr>
      <w:hyperlink w:anchor="_Toc31634" w:history="1">
        <w:r>
          <w:rPr>
            <w:rFonts w:ascii="仿宋" w:eastAsia="仿宋" w:hAnsi="仿宋" w:cs="仿宋" w:hint="eastAsia"/>
            <w:lang w:eastAsia="zh-CN"/>
          </w:rPr>
          <w:t>(六)、财务风险分析</w:t>
        </w:r>
        <w:r>
          <w:tab/>
        </w:r>
        <w:r>
          <w:fldChar w:fldCharType="begin"/>
        </w:r>
        <w:r>
          <w:instrText xml:space="preserve"> PAGEREF _Toc31634 \h </w:instrText>
        </w:r>
        <w:r>
          <w:fldChar w:fldCharType="separate"/>
        </w:r>
        <w:r>
          <w:t>15</w:t>
        </w:r>
        <w:r>
          <w:fldChar w:fldCharType="end"/>
        </w:r>
      </w:hyperlink>
    </w:p>
    <w:p>
      <w:pPr>
        <w:pStyle w:val="TOC2"/>
        <w:tabs>
          <w:tab w:val="right" w:leader="dot" w:pos="8306"/>
        </w:tabs>
      </w:pPr>
      <w:hyperlink w:anchor="_Toc10575" w:history="1">
        <w:r>
          <w:rPr>
            <w:rFonts w:ascii="仿宋" w:eastAsia="仿宋" w:hAnsi="仿宋" w:cs="仿宋" w:hint="eastAsia"/>
            <w:lang w:eastAsia="zh-CN"/>
          </w:rPr>
          <w:t>(七)、管理风险分析</w:t>
        </w:r>
        <w:r>
          <w:tab/>
        </w:r>
        <w:r>
          <w:fldChar w:fldCharType="begin"/>
        </w:r>
        <w:r>
          <w:instrText xml:space="preserve"> PAGEREF _Toc10575 \h </w:instrText>
        </w:r>
        <w:r>
          <w:fldChar w:fldCharType="separate"/>
        </w:r>
        <w:r>
          <w:t>17</w:t>
        </w:r>
        <w:r>
          <w:fldChar w:fldCharType="end"/>
        </w:r>
      </w:hyperlink>
    </w:p>
    <w:p>
      <w:pPr>
        <w:pStyle w:val="TOC2"/>
        <w:tabs>
          <w:tab w:val="right" w:leader="dot" w:pos="8306"/>
        </w:tabs>
      </w:pPr>
      <w:hyperlink w:anchor="_Toc8189" w:history="1">
        <w:r>
          <w:rPr>
            <w:rFonts w:ascii="仿宋" w:eastAsia="仿宋" w:hAnsi="仿宋" w:cs="仿宋" w:hint="eastAsia"/>
            <w:lang w:eastAsia="zh-CN"/>
          </w:rPr>
          <w:t>(八)、其它风险分析</w:t>
        </w:r>
        <w:r>
          <w:tab/>
        </w:r>
        <w:r>
          <w:fldChar w:fldCharType="begin"/>
        </w:r>
        <w:r>
          <w:instrText xml:space="preserve"> PAGEREF _Toc8189 \h </w:instrText>
        </w:r>
        <w:r>
          <w:fldChar w:fldCharType="separate"/>
        </w:r>
        <w:r>
          <w:t>18</w:t>
        </w:r>
        <w:r>
          <w:fldChar w:fldCharType="end"/>
        </w:r>
      </w:hyperlink>
    </w:p>
    <w:p>
      <w:pPr>
        <w:pStyle w:val="TOC2"/>
        <w:tabs>
          <w:tab w:val="right" w:leader="dot" w:pos="8306"/>
        </w:tabs>
      </w:pPr>
      <w:hyperlink w:anchor="_Toc8879" w:history="1">
        <w:r>
          <w:rPr>
            <w:rFonts w:ascii="仿宋" w:eastAsia="仿宋" w:hAnsi="仿宋" w:cs="仿宋" w:hint="eastAsia"/>
            <w:lang w:eastAsia="zh-CN"/>
          </w:rPr>
          <w:t>(九)、社会影响评估</w:t>
        </w:r>
        <w:r>
          <w:tab/>
        </w:r>
        <w:r>
          <w:fldChar w:fldCharType="begin"/>
        </w:r>
        <w:r>
          <w:instrText xml:space="preserve"> PAGEREF _Toc8879 \h </w:instrText>
        </w:r>
        <w:r>
          <w:fldChar w:fldCharType="separate"/>
        </w:r>
        <w:r>
          <w:t>20</w:t>
        </w:r>
        <w:r>
          <w:fldChar w:fldCharType="end"/>
        </w:r>
      </w:hyperlink>
    </w:p>
    <w:p>
      <w:pPr>
        <w:pStyle w:val="TOC1"/>
        <w:tabs>
          <w:tab w:val="right" w:leader="dot" w:pos="8306"/>
        </w:tabs>
      </w:pPr>
      <w:hyperlink w:anchor="_Toc29462" w:history="1">
        <w:r>
          <w:rPr>
            <w:rFonts w:ascii="仿宋" w:eastAsia="仿宋" w:hAnsi="仿宋" w:cs="仿宋" w:hint="eastAsia"/>
            <w:lang w:eastAsia="zh-CN"/>
          </w:rPr>
          <w:t>三、发展规划、产业政策和行业准入分析</w:t>
        </w:r>
        <w:r>
          <w:tab/>
        </w:r>
        <w:r>
          <w:fldChar w:fldCharType="begin"/>
        </w:r>
        <w:r>
          <w:instrText xml:space="preserve"> PAGEREF _Toc29462 \h </w:instrText>
        </w:r>
        <w:r>
          <w:fldChar w:fldCharType="separate"/>
        </w:r>
        <w:r>
          <w:t>22</w:t>
        </w:r>
        <w:r>
          <w:fldChar w:fldCharType="end"/>
        </w:r>
      </w:hyperlink>
    </w:p>
    <w:p>
      <w:pPr>
        <w:pStyle w:val="TOC2"/>
        <w:tabs>
          <w:tab w:val="right" w:leader="dot" w:pos="8306"/>
        </w:tabs>
      </w:pPr>
      <w:hyperlink w:anchor="_Toc4696" w:history="1">
        <w:r>
          <w:rPr>
            <w:rFonts w:ascii="仿宋" w:eastAsia="仿宋" w:hAnsi="仿宋" w:cs="仿宋" w:hint="eastAsia"/>
            <w:lang w:eastAsia="zh-CN"/>
          </w:rPr>
          <w:t>(一)、发展规划分析</w:t>
        </w:r>
        <w:r>
          <w:tab/>
        </w:r>
        <w:r>
          <w:fldChar w:fldCharType="begin"/>
        </w:r>
        <w:r>
          <w:instrText xml:space="preserve"> PAGEREF _Toc4696 \h </w:instrText>
        </w:r>
        <w:r>
          <w:fldChar w:fldCharType="separate"/>
        </w:r>
        <w:r>
          <w:t>22</w:t>
        </w:r>
        <w:r>
          <w:fldChar w:fldCharType="end"/>
        </w:r>
      </w:hyperlink>
    </w:p>
    <w:p>
      <w:pPr>
        <w:pStyle w:val="TOC2"/>
        <w:tabs>
          <w:tab w:val="right" w:leader="dot" w:pos="8306"/>
        </w:tabs>
      </w:pPr>
      <w:hyperlink w:anchor="_Toc30048" w:history="1">
        <w:r>
          <w:rPr>
            <w:rFonts w:ascii="仿宋" w:eastAsia="仿宋" w:hAnsi="仿宋" w:cs="仿宋" w:hint="eastAsia"/>
            <w:lang w:eastAsia="zh-CN"/>
          </w:rPr>
          <w:t>(二)、产业政策分析</w:t>
        </w:r>
        <w:r>
          <w:tab/>
        </w:r>
        <w:r>
          <w:fldChar w:fldCharType="begin"/>
        </w:r>
        <w:r>
          <w:instrText xml:space="preserve"> PAGEREF _Toc30048 \h </w:instrText>
        </w:r>
        <w:r>
          <w:fldChar w:fldCharType="separate"/>
        </w:r>
        <w:r>
          <w:t>23</w:t>
        </w:r>
        <w:r>
          <w:fldChar w:fldCharType="end"/>
        </w:r>
      </w:hyperlink>
    </w:p>
    <w:p>
      <w:pPr>
        <w:pStyle w:val="TOC2"/>
        <w:tabs>
          <w:tab w:val="right" w:leader="dot" w:pos="8306"/>
        </w:tabs>
      </w:pPr>
      <w:hyperlink w:anchor="_Toc29524" w:history="1">
        <w:r>
          <w:rPr>
            <w:rFonts w:ascii="仿宋" w:eastAsia="仿宋" w:hAnsi="仿宋" w:cs="仿宋" w:hint="eastAsia"/>
            <w:lang w:eastAsia="zh-CN"/>
          </w:rPr>
          <w:t>(三)、行业准入分析</w:t>
        </w:r>
        <w:r>
          <w:tab/>
        </w:r>
        <w:r>
          <w:fldChar w:fldCharType="begin"/>
        </w:r>
        <w:r>
          <w:instrText xml:space="preserve"> PAGEREF _Toc29524 \h </w:instrText>
        </w:r>
        <w:r>
          <w:fldChar w:fldCharType="separate"/>
        </w:r>
        <w:r>
          <w:t>25</w:t>
        </w:r>
        <w:r>
          <w:fldChar w:fldCharType="end"/>
        </w:r>
      </w:hyperlink>
    </w:p>
    <w:p>
      <w:pPr>
        <w:pStyle w:val="TOC1"/>
        <w:tabs>
          <w:tab w:val="right" w:leader="dot" w:pos="8306"/>
        </w:tabs>
      </w:pPr>
      <w:hyperlink w:anchor="_Toc2047" w:history="1">
        <w:r>
          <w:rPr>
            <w:rFonts w:ascii="仿宋" w:eastAsia="仿宋" w:hAnsi="仿宋" w:cs="仿宋" w:hint="eastAsia"/>
            <w:lang w:eastAsia="zh-CN"/>
          </w:rPr>
          <w:t>四、社会影响分析</w:t>
        </w:r>
        <w:r>
          <w:tab/>
        </w:r>
        <w:r>
          <w:fldChar w:fldCharType="begin"/>
        </w:r>
        <w:r>
          <w:instrText xml:space="preserve"> PAGEREF _Toc2047 \h </w:instrText>
        </w:r>
        <w:r>
          <w:fldChar w:fldCharType="separate"/>
        </w:r>
        <w:r>
          <w:t>26</w:t>
        </w:r>
        <w:r>
          <w:fldChar w:fldCharType="end"/>
        </w:r>
      </w:hyperlink>
    </w:p>
    <w:p>
      <w:pPr>
        <w:pStyle w:val="TOC2"/>
        <w:tabs>
          <w:tab w:val="right" w:leader="dot" w:pos="8306"/>
        </w:tabs>
      </w:pPr>
      <w:hyperlink w:anchor="_Toc21334" w:history="1">
        <w:r>
          <w:rPr>
            <w:rFonts w:ascii="仿宋" w:eastAsia="仿宋" w:hAnsi="仿宋" w:cs="仿宋" w:hint="eastAsia"/>
            <w:lang w:eastAsia="zh-CN"/>
          </w:rPr>
          <w:t>(一)、社会影响效果分析</w:t>
        </w:r>
        <w:r>
          <w:tab/>
        </w:r>
        <w:r>
          <w:fldChar w:fldCharType="begin"/>
        </w:r>
        <w:r>
          <w:instrText xml:space="preserve"> PAGEREF _Toc21334 \h </w:instrText>
        </w:r>
        <w:r>
          <w:fldChar w:fldCharType="separate"/>
        </w:r>
        <w:r>
          <w:t>26</w:t>
        </w:r>
        <w:r>
          <w:fldChar w:fldCharType="end"/>
        </w:r>
      </w:hyperlink>
    </w:p>
    <w:p>
      <w:pPr>
        <w:pStyle w:val="TOC2"/>
        <w:tabs>
          <w:tab w:val="right" w:leader="dot" w:pos="8306"/>
        </w:tabs>
      </w:pPr>
      <w:hyperlink w:anchor="_Toc30333" w:history="1">
        <w:r>
          <w:rPr>
            <w:rFonts w:ascii="仿宋" w:eastAsia="仿宋" w:hAnsi="仿宋" w:cs="仿宋" w:hint="eastAsia"/>
            <w:lang w:eastAsia="zh-CN"/>
          </w:rPr>
          <w:t>(二)、社会适应性分析</w:t>
        </w:r>
        <w:r>
          <w:tab/>
        </w:r>
        <w:r>
          <w:fldChar w:fldCharType="begin"/>
        </w:r>
        <w:r>
          <w:instrText xml:space="preserve"> PAGEREF _Toc30333 \h </w:instrText>
        </w:r>
        <w:r>
          <w:fldChar w:fldCharType="separate"/>
        </w:r>
        <w:r>
          <w:t>29</w:t>
        </w:r>
        <w:r>
          <w:fldChar w:fldCharType="end"/>
        </w:r>
      </w:hyperlink>
    </w:p>
    <w:p>
      <w:pPr>
        <w:pStyle w:val="TOC2"/>
        <w:tabs>
          <w:tab w:val="right" w:leader="dot" w:pos="8306"/>
        </w:tabs>
      </w:pPr>
      <w:hyperlink w:anchor="_Toc23028" w:history="1">
        <w:r>
          <w:rPr>
            <w:rFonts w:ascii="仿宋" w:eastAsia="仿宋" w:hAnsi="仿宋" w:cs="仿宋" w:hint="eastAsia"/>
            <w:lang w:eastAsia="zh-CN"/>
          </w:rPr>
          <w:t>(三)、社会风险及对策分析</w:t>
        </w:r>
        <w:r>
          <w:tab/>
        </w:r>
        <w:r>
          <w:fldChar w:fldCharType="begin"/>
        </w:r>
        <w:r>
          <w:instrText xml:space="preserve"> PAGEREF _Toc23028 \h </w:instrText>
        </w:r>
        <w:r>
          <w:fldChar w:fldCharType="separate"/>
        </w:r>
        <w:r>
          <w:t>30</w:t>
        </w:r>
        <w:r>
          <w:fldChar w:fldCharType="end"/>
        </w:r>
      </w:hyperlink>
    </w:p>
    <w:p>
      <w:pPr>
        <w:pStyle w:val="TOC1"/>
        <w:tabs>
          <w:tab w:val="right" w:leader="dot" w:pos="8306"/>
        </w:tabs>
      </w:pPr>
      <w:hyperlink w:anchor="_Toc29565" w:history="1">
        <w:r>
          <w:rPr>
            <w:rFonts w:ascii="仿宋" w:eastAsia="仿宋" w:hAnsi="仿宋" w:cs="仿宋" w:hint="eastAsia"/>
            <w:lang w:eastAsia="zh-CN"/>
          </w:rPr>
          <w:t>五、环境和生态影响分析</w:t>
        </w:r>
        <w:r>
          <w:tab/>
        </w:r>
        <w:r>
          <w:fldChar w:fldCharType="begin"/>
        </w:r>
        <w:r>
          <w:instrText xml:space="preserve"> PAGEREF _Toc29565 \h </w:instrText>
        </w:r>
        <w:r>
          <w:fldChar w:fldCharType="separate"/>
        </w:r>
        <w:r>
          <w:t>34</w:t>
        </w:r>
        <w:r>
          <w:fldChar w:fldCharType="end"/>
        </w:r>
      </w:hyperlink>
    </w:p>
    <w:p>
      <w:pPr>
        <w:pStyle w:val="TOC2"/>
        <w:tabs>
          <w:tab w:val="right" w:leader="dot" w:pos="8306"/>
        </w:tabs>
      </w:pPr>
      <w:hyperlink w:anchor="_Toc6916" w:history="1">
        <w:r>
          <w:rPr>
            <w:rFonts w:ascii="仿宋" w:eastAsia="仿宋" w:hAnsi="仿宋" w:cs="仿宋" w:hint="eastAsia"/>
            <w:lang w:eastAsia="zh-CN"/>
          </w:rPr>
          <w:t>(一)、环境和生态现状</w:t>
        </w:r>
        <w:r>
          <w:tab/>
        </w:r>
        <w:r>
          <w:fldChar w:fldCharType="begin"/>
        </w:r>
        <w:r>
          <w:instrText xml:space="preserve"> PAGEREF _Toc6916 \h </w:instrText>
        </w:r>
        <w:r>
          <w:fldChar w:fldCharType="separate"/>
        </w:r>
        <w:r>
          <w:t>34</w:t>
        </w:r>
        <w:r>
          <w:fldChar w:fldCharType="end"/>
        </w:r>
      </w:hyperlink>
    </w:p>
    <w:p>
      <w:pPr>
        <w:pStyle w:val="TOC2"/>
        <w:tabs>
          <w:tab w:val="right" w:leader="dot" w:pos="8306"/>
        </w:tabs>
      </w:pPr>
      <w:hyperlink w:anchor="_Toc18489" w:history="1">
        <w:r>
          <w:rPr>
            <w:rFonts w:ascii="仿宋" w:eastAsia="仿宋" w:hAnsi="仿宋" w:cs="仿宋" w:hint="eastAsia"/>
            <w:lang w:eastAsia="zh-CN"/>
          </w:rPr>
          <w:t>(二)、生态环境影响分析</w:t>
        </w:r>
        <w:r>
          <w:tab/>
        </w:r>
        <w:r>
          <w:fldChar w:fldCharType="begin"/>
        </w:r>
        <w:r>
          <w:instrText xml:space="preserve"> PAGEREF _Toc18489 \h </w:instrText>
        </w:r>
        <w:r>
          <w:fldChar w:fldCharType="separate"/>
        </w:r>
        <w:r>
          <w:t>35</w:t>
        </w:r>
        <w:r>
          <w:fldChar w:fldCharType="end"/>
        </w:r>
      </w:hyperlink>
    </w:p>
    <w:p>
      <w:pPr>
        <w:pStyle w:val="TOC2"/>
        <w:tabs>
          <w:tab w:val="right" w:leader="dot" w:pos="8306"/>
        </w:tabs>
      </w:pPr>
      <w:hyperlink w:anchor="_Toc5295" w:history="1">
        <w:r>
          <w:rPr>
            <w:rFonts w:ascii="仿宋" w:eastAsia="仿宋" w:hAnsi="仿宋" w:cs="仿宋" w:hint="eastAsia"/>
            <w:lang w:eastAsia="zh-CN"/>
          </w:rPr>
          <w:t>(三)、生态环境保护措施</w:t>
        </w:r>
        <w:r>
          <w:tab/>
        </w:r>
        <w:r>
          <w:fldChar w:fldCharType="begin"/>
        </w:r>
        <w:r>
          <w:instrText xml:space="preserve"> PAGEREF _Toc5295 \h </w:instrText>
        </w:r>
        <w:r>
          <w:fldChar w:fldCharType="separate"/>
        </w:r>
        <w:r>
          <w:t>36</w:t>
        </w:r>
        <w:r>
          <w:fldChar w:fldCharType="end"/>
        </w:r>
      </w:hyperlink>
    </w:p>
    <w:p>
      <w:pPr>
        <w:pStyle w:val="TOC2"/>
        <w:tabs>
          <w:tab w:val="right" w:leader="dot" w:pos="8306"/>
        </w:tabs>
      </w:pPr>
      <w:hyperlink w:anchor="_Toc13502" w:history="1">
        <w:r>
          <w:rPr>
            <w:rFonts w:ascii="仿宋" w:eastAsia="仿宋" w:hAnsi="仿宋" w:cs="仿宋" w:hint="eastAsia"/>
            <w:lang w:eastAsia="zh-CN"/>
          </w:rPr>
          <w:t>(四)、地质灾害影响分析</w:t>
        </w:r>
        <w:r>
          <w:tab/>
        </w:r>
        <w:r>
          <w:fldChar w:fldCharType="begin"/>
        </w:r>
        <w:r>
          <w:instrText xml:space="preserve"> PAGEREF _Toc13502 \h </w:instrText>
        </w:r>
        <w:r>
          <w:fldChar w:fldCharType="separate"/>
        </w:r>
        <w:r>
          <w:t>38</w:t>
        </w:r>
        <w:r>
          <w:fldChar w:fldCharType="end"/>
        </w:r>
      </w:hyperlink>
    </w:p>
    <w:p>
      <w:pPr>
        <w:pStyle w:val="TOC2"/>
        <w:tabs>
          <w:tab w:val="right" w:leader="dot" w:pos="8306"/>
        </w:tabs>
      </w:pPr>
      <w:hyperlink w:anchor="_Toc32555" w:history="1">
        <w:r>
          <w:rPr>
            <w:rFonts w:ascii="仿宋" w:eastAsia="仿宋" w:hAnsi="仿宋" w:cs="仿宋" w:hint="eastAsia"/>
            <w:lang w:eastAsia="zh-CN"/>
          </w:rPr>
          <w:t>(五)、特殊环境影响</w:t>
        </w:r>
        <w:r>
          <w:tab/>
        </w:r>
        <w:r>
          <w:fldChar w:fldCharType="begin"/>
        </w:r>
        <w:r>
          <w:instrText xml:space="preserve"> PAGEREF _Toc32555 \h </w:instrText>
        </w:r>
        <w:r>
          <w:fldChar w:fldCharType="separate"/>
        </w:r>
        <w:r>
          <w:t>40</w:t>
        </w:r>
        <w:r>
          <w:fldChar w:fldCharType="end"/>
        </w:r>
      </w:hyperlink>
    </w:p>
    <w:p>
      <w:pPr>
        <w:pStyle w:val="TOC1"/>
        <w:tabs>
          <w:tab w:val="right" w:leader="dot" w:pos="8306"/>
        </w:tabs>
      </w:pPr>
      <w:hyperlink w:anchor="_Toc12101" w:history="1">
        <w:r>
          <w:rPr>
            <w:rFonts w:ascii="仿宋" w:eastAsia="仿宋" w:hAnsi="仿宋" w:cs="仿宋" w:hint="eastAsia"/>
            <w:lang w:eastAsia="zh-CN"/>
          </w:rPr>
          <w:t>六、项目监理与质量保证</w:t>
        </w:r>
        <w:r>
          <w:tab/>
        </w:r>
        <w:r>
          <w:fldChar w:fldCharType="begin"/>
        </w:r>
        <w:r>
          <w:instrText xml:space="preserve"> PAGEREF _Toc12101 \h </w:instrText>
        </w:r>
        <w:r>
          <w:fldChar w:fldCharType="separate"/>
        </w:r>
        <w:r>
          <w:t>41</w:t>
        </w:r>
        <w:r>
          <w:fldChar w:fldCharType="end"/>
        </w:r>
      </w:hyperlink>
    </w:p>
    <w:p>
      <w:pPr>
        <w:pStyle w:val="TOC2"/>
        <w:tabs>
          <w:tab w:val="right" w:leader="dot" w:pos="8306"/>
        </w:tabs>
      </w:pPr>
      <w:hyperlink w:anchor="_Toc834" w:history="1">
        <w:r>
          <w:rPr>
            <w:rFonts w:ascii="仿宋" w:eastAsia="仿宋" w:hAnsi="仿宋" w:cs="仿宋" w:hint="eastAsia"/>
            <w:lang w:eastAsia="zh-CN"/>
          </w:rPr>
          <w:t>(一)、监理体系构建</w:t>
        </w:r>
        <w:r>
          <w:tab/>
        </w:r>
        <w:r>
          <w:fldChar w:fldCharType="begin"/>
        </w:r>
        <w:r>
          <w:instrText xml:space="preserve"> PAGEREF _Toc834 \h </w:instrText>
        </w:r>
        <w:r>
          <w:fldChar w:fldCharType="separate"/>
        </w:r>
        <w:r>
          <w:t>41</w:t>
        </w:r>
        <w:r>
          <w:fldChar w:fldCharType="end"/>
        </w:r>
      </w:hyperlink>
    </w:p>
    <w:p>
      <w:pPr>
        <w:pStyle w:val="TOC2"/>
        <w:tabs>
          <w:tab w:val="right" w:leader="dot" w:pos="8306"/>
        </w:tabs>
      </w:pPr>
      <w:hyperlink w:anchor="_Toc25372" w:history="1">
        <w:r>
          <w:rPr>
            <w:rFonts w:ascii="仿宋" w:eastAsia="仿宋" w:hAnsi="仿宋" w:cs="仿宋" w:hint="eastAsia"/>
            <w:lang w:eastAsia="zh-CN"/>
          </w:rPr>
          <w:t>(二)、质量保证体系实施</w:t>
        </w:r>
        <w:r>
          <w:tab/>
        </w:r>
        <w:r>
          <w:fldChar w:fldCharType="begin"/>
        </w:r>
        <w:r>
          <w:instrText xml:space="preserve"> PAGEREF _Toc25372 \h </w:instrText>
        </w:r>
        <w:r>
          <w:fldChar w:fldCharType="separate"/>
        </w:r>
        <w:r>
          <w:t>41</w:t>
        </w:r>
        <w:r>
          <w:fldChar w:fldCharType="end"/>
        </w:r>
      </w:hyperlink>
    </w:p>
    <w:p>
      <w:pPr>
        <w:pStyle w:val="TOC2"/>
        <w:tabs>
          <w:tab w:val="right" w:leader="dot" w:pos="8306"/>
        </w:tabs>
      </w:pPr>
      <w:hyperlink w:anchor="_Toc22028" w:history="1">
        <w:r>
          <w:rPr>
            <w:rFonts w:ascii="仿宋" w:eastAsia="仿宋" w:hAnsi="仿宋" w:cs="仿宋" w:hint="eastAsia"/>
            <w:lang w:eastAsia="zh-CN"/>
          </w:rPr>
          <w:t>(三)、监理与质量控制流程</w:t>
        </w:r>
        <w:r>
          <w:tab/>
        </w:r>
        <w:r>
          <w:fldChar w:fldCharType="begin"/>
        </w:r>
        <w:r>
          <w:instrText xml:space="preserve"> PAGEREF _Toc22028 \h </w:instrText>
        </w:r>
        <w:r>
          <w:fldChar w:fldCharType="separate"/>
        </w:r>
        <w:r>
          <w:t>42</w:t>
        </w:r>
        <w:r>
          <w:fldChar w:fldCharType="end"/>
        </w:r>
      </w:hyperlink>
    </w:p>
    <w:p>
      <w:pPr>
        <w:pStyle w:val="TOC1"/>
        <w:tabs>
          <w:tab w:val="right" w:leader="dot" w:pos="8306"/>
        </w:tabs>
      </w:pPr>
      <w:hyperlink w:anchor="_Toc5107" w:history="1">
        <w:r>
          <w:rPr>
            <w:rFonts w:ascii="仿宋" w:eastAsia="仿宋" w:hAnsi="仿宋" w:cs="仿宋" w:hint="eastAsia"/>
            <w:lang w:eastAsia="zh-CN"/>
          </w:rPr>
          <w:t>七、环境保护与绿色发展</w:t>
        </w:r>
        <w:r>
          <w:tab/>
        </w:r>
        <w:r>
          <w:fldChar w:fldCharType="begin"/>
        </w:r>
        <w:r>
          <w:instrText xml:space="preserve"> PAGEREF _Toc5107 \h </w:instrText>
        </w:r>
        <w:r>
          <w:fldChar w:fldCharType="separate"/>
        </w:r>
        <w:r>
          <w:t>43</w:t>
        </w:r>
        <w:r>
          <w:fldChar w:fldCharType="end"/>
        </w:r>
      </w:hyperlink>
    </w:p>
    <w:p>
      <w:pPr>
        <w:pStyle w:val="TOC2"/>
        <w:tabs>
          <w:tab w:val="right" w:leader="dot" w:pos="8306"/>
        </w:tabs>
      </w:pPr>
      <w:hyperlink w:anchor="_Toc27529" w:history="1">
        <w:r>
          <w:rPr>
            <w:rFonts w:ascii="仿宋" w:eastAsia="仿宋" w:hAnsi="仿宋" w:cs="仿宋" w:hint="eastAsia"/>
            <w:lang w:eastAsia="zh-CN"/>
          </w:rPr>
          <w:t>(一)、环境保护措施</w:t>
        </w:r>
        <w:r>
          <w:tab/>
        </w:r>
        <w:r>
          <w:fldChar w:fldCharType="begin"/>
        </w:r>
        <w:r>
          <w:instrText xml:space="preserve"> PAGEREF _Toc27529 \h </w:instrText>
        </w:r>
        <w:r>
          <w:fldChar w:fldCharType="separate"/>
        </w:r>
        <w:r>
          <w:t>43</w:t>
        </w:r>
        <w:r>
          <w:fldChar w:fldCharType="end"/>
        </w:r>
      </w:hyperlink>
    </w:p>
    <w:p>
      <w:pPr>
        <w:pStyle w:val="TOC2"/>
        <w:tabs>
          <w:tab w:val="right" w:leader="dot" w:pos="8306"/>
        </w:tabs>
      </w:pPr>
      <w:hyperlink w:anchor="_Toc28821" w:history="1">
        <w:r>
          <w:rPr>
            <w:rFonts w:ascii="仿宋" w:eastAsia="仿宋" w:hAnsi="仿宋" w:cs="仿宋" w:hint="eastAsia"/>
            <w:lang w:eastAsia="zh-CN"/>
          </w:rPr>
          <w:t>(二)、绿色发展与可持续发展策略</w:t>
        </w:r>
        <w:r>
          <w:tab/>
        </w:r>
        <w:r>
          <w:fldChar w:fldCharType="begin"/>
        </w:r>
        <w:r>
          <w:instrText xml:space="preserve"> PAGEREF _Toc28821 \h </w:instrText>
        </w:r>
        <w:r>
          <w:fldChar w:fldCharType="separate"/>
        </w:r>
        <w:r>
          <w:t>44</w:t>
        </w:r>
        <w:r>
          <w:fldChar w:fldCharType="end"/>
        </w:r>
      </w:hyperlink>
    </w:p>
    <w:p>
      <w:pPr>
        <w:pStyle w:val="TOC1"/>
        <w:tabs>
          <w:tab w:val="right" w:leader="dot" w:pos="8306"/>
        </w:tabs>
      </w:pPr>
      <w:hyperlink w:anchor="_Toc16126" w:history="1">
        <w:r>
          <w:rPr>
            <w:rFonts w:ascii="仿宋" w:eastAsia="仿宋" w:hAnsi="仿宋" w:cs="仿宋" w:hint="eastAsia"/>
            <w:lang w:eastAsia="zh-CN"/>
          </w:rPr>
          <w:t>八、土地利用与规划方案</w:t>
        </w:r>
        <w:r>
          <w:tab/>
        </w:r>
        <w:r>
          <w:fldChar w:fldCharType="begin"/>
        </w:r>
        <w:r>
          <w:instrText xml:space="preserve"> PAGEREF _Toc16126 \h </w:instrText>
        </w:r>
        <w:r>
          <w:fldChar w:fldCharType="separate"/>
        </w:r>
        <w:r>
          <w:t>46</w:t>
        </w:r>
        <w:r>
          <w:fldChar w:fldCharType="end"/>
        </w:r>
      </w:hyperlink>
    </w:p>
    <w:p>
      <w:pPr>
        <w:pStyle w:val="TOC2"/>
        <w:tabs>
          <w:tab w:val="right" w:leader="dot" w:pos="8306"/>
        </w:tabs>
      </w:pPr>
      <w:hyperlink w:anchor="_Toc30793" w:history="1">
        <w:r>
          <w:rPr>
            <w:rFonts w:ascii="仿宋" w:eastAsia="仿宋" w:hAnsi="仿宋" w:cs="仿宋" w:hint="eastAsia"/>
            <w:lang w:eastAsia="zh-CN"/>
          </w:rPr>
          <w:t>(一)、项目用地情况分析</w:t>
        </w:r>
        <w:r>
          <w:tab/>
        </w:r>
        <w:r>
          <w:fldChar w:fldCharType="begin"/>
        </w:r>
        <w:r>
          <w:instrText xml:space="preserve"> PAGEREF _Toc30793 \h </w:instrText>
        </w:r>
        <w:r>
          <w:fldChar w:fldCharType="separate"/>
        </w:r>
        <w:r>
          <w:t>46</w:t>
        </w:r>
        <w:r>
          <w:fldChar w:fldCharType="end"/>
        </w:r>
      </w:hyperlink>
    </w:p>
    <w:p>
      <w:pPr>
        <w:pStyle w:val="TOC2"/>
        <w:tabs>
          <w:tab w:val="right" w:leader="dot" w:pos="8306"/>
        </w:tabs>
      </w:pPr>
      <w:hyperlink w:anchor="_Toc26434" w:history="1">
        <w:r>
          <w:rPr>
            <w:rFonts w:ascii="仿宋" w:eastAsia="仿宋" w:hAnsi="仿宋" w:cs="仿宋" w:hint="eastAsia"/>
            <w:lang w:eastAsia="zh-CN"/>
          </w:rPr>
          <w:t>(二)、土地利用规划方案</w:t>
        </w:r>
        <w:r>
          <w:tab/>
        </w:r>
        <w:r>
          <w:fldChar w:fldCharType="begin"/>
        </w:r>
        <w:r>
          <w:instrText xml:space="preserve"> PAGEREF _Toc26434 \h </w:instrText>
        </w:r>
        <w:r>
          <w:fldChar w:fldCharType="separate"/>
        </w:r>
        <w:r>
          <w:t>47</w:t>
        </w:r>
        <w:r>
          <w:fldChar w:fldCharType="end"/>
        </w:r>
      </w:hyperlink>
    </w:p>
    <w:p>
      <w:pPr>
        <w:pStyle w:val="TOC1"/>
        <w:tabs>
          <w:tab w:val="right" w:leader="dot" w:pos="8306"/>
        </w:tabs>
      </w:pPr>
      <w:hyperlink w:anchor="_Toc28795" w:history="1">
        <w:r>
          <w:rPr>
            <w:rFonts w:ascii="仿宋" w:eastAsia="仿宋" w:hAnsi="仿宋" w:cs="仿宋" w:hint="eastAsia"/>
            <w:lang w:eastAsia="zh-CN"/>
          </w:rPr>
          <w:t>九、安全与应急管理</w:t>
        </w:r>
        <w:r>
          <w:tab/>
        </w:r>
        <w:r>
          <w:fldChar w:fldCharType="begin"/>
        </w:r>
        <w:r>
          <w:instrText xml:space="preserve"> PAGEREF _Toc28795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8" w:history="1">
        <w:r>
          <w:rPr>
            <w:rFonts w:ascii="仿宋" w:eastAsia="仿宋" w:hAnsi="仿宋" w:cs="仿宋" w:hint="eastAsia"/>
            <w:lang w:eastAsia="zh-CN"/>
          </w:rPr>
          <w:t>(一)、安全生产管理</w:t>
        </w:r>
        <w:r>
          <w:tab/>
        </w:r>
        <w:r>
          <w:fldChar w:fldCharType="begin"/>
        </w:r>
        <w:r>
          <w:instrText xml:space="preserve"> PAGEREF _Toc7768 \h </w:instrText>
        </w:r>
        <w:r>
          <w:fldChar w:fldCharType="separate"/>
        </w:r>
        <w:r>
          <w:t>48</w:t>
        </w:r>
        <w:r>
          <w:fldChar w:fldCharType="end"/>
        </w:r>
      </w:hyperlink>
    </w:p>
    <w:p>
      <w:pPr>
        <w:pStyle w:val="TOC2"/>
        <w:tabs>
          <w:tab w:val="right" w:leader="dot" w:pos="8306"/>
        </w:tabs>
      </w:pPr>
      <w:hyperlink w:anchor="_Toc5205" w:history="1">
        <w:r>
          <w:rPr>
            <w:rFonts w:ascii="仿宋" w:eastAsia="仿宋" w:hAnsi="仿宋" w:cs="仿宋" w:hint="eastAsia"/>
            <w:lang w:eastAsia="zh-CN"/>
          </w:rPr>
          <w:t>(二)、应急预案与响应</w:t>
        </w:r>
        <w:r>
          <w:tab/>
        </w:r>
        <w:r>
          <w:fldChar w:fldCharType="begin"/>
        </w:r>
        <w:r>
          <w:instrText xml:space="preserve"> PAGEREF _Toc5205 \h </w:instrText>
        </w:r>
        <w:r>
          <w:fldChar w:fldCharType="separate"/>
        </w:r>
        <w:r>
          <w:t>49</w:t>
        </w:r>
        <w:r>
          <w:fldChar w:fldCharType="end"/>
        </w:r>
      </w:hyperlink>
    </w:p>
    <w:p>
      <w:pPr>
        <w:pStyle w:val="TOC1"/>
        <w:tabs>
          <w:tab w:val="right" w:leader="dot" w:pos="8306"/>
        </w:tabs>
      </w:pPr>
      <w:hyperlink w:anchor="_Toc24339" w:history="1">
        <w:r>
          <w:rPr>
            <w:rFonts w:ascii="仿宋" w:eastAsia="仿宋" w:hAnsi="仿宋" w:cs="仿宋" w:hint="eastAsia"/>
            <w:lang w:eastAsia="zh-CN"/>
          </w:rPr>
          <w:t>十、项目实施与管理方案</w:t>
        </w:r>
        <w:r>
          <w:tab/>
        </w:r>
        <w:r>
          <w:fldChar w:fldCharType="begin"/>
        </w:r>
        <w:r>
          <w:instrText xml:space="preserve"> PAGEREF _Toc24339 \h </w:instrText>
        </w:r>
        <w:r>
          <w:fldChar w:fldCharType="separate"/>
        </w:r>
        <w:r>
          <w:t>51</w:t>
        </w:r>
        <w:r>
          <w:fldChar w:fldCharType="end"/>
        </w:r>
      </w:hyperlink>
    </w:p>
    <w:p>
      <w:pPr>
        <w:pStyle w:val="TOC2"/>
        <w:tabs>
          <w:tab w:val="right" w:leader="dot" w:pos="8306"/>
        </w:tabs>
      </w:pPr>
      <w:hyperlink w:anchor="_Toc13932" w:history="1">
        <w:r>
          <w:rPr>
            <w:rFonts w:ascii="仿宋" w:eastAsia="仿宋" w:hAnsi="仿宋" w:cs="仿宋" w:hint="eastAsia"/>
            <w:lang w:eastAsia="zh-CN"/>
          </w:rPr>
          <w:t>(一)、项目实施计划</w:t>
        </w:r>
        <w:r>
          <w:tab/>
        </w:r>
        <w:r>
          <w:fldChar w:fldCharType="begin"/>
        </w:r>
        <w:r>
          <w:instrText xml:space="preserve"> PAGEREF _Toc13932 \h </w:instrText>
        </w:r>
        <w:r>
          <w:fldChar w:fldCharType="separate"/>
        </w:r>
        <w:r>
          <w:t>51</w:t>
        </w:r>
        <w:r>
          <w:fldChar w:fldCharType="end"/>
        </w:r>
      </w:hyperlink>
    </w:p>
    <w:p>
      <w:pPr>
        <w:pStyle w:val="TOC2"/>
        <w:tabs>
          <w:tab w:val="right" w:leader="dot" w:pos="8306"/>
        </w:tabs>
      </w:pPr>
      <w:hyperlink w:anchor="_Toc4241" w:history="1">
        <w:r>
          <w:rPr>
            <w:rFonts w:ascii="仿宋" w:eastAsia="仿宋" w:hAnsi="仿宋" w:cs="仿宋" w:hint="eastAsia"/>
            <w:lang w:eastAsia="zh-CN"/>
          </w:rPr>
          <w:t>(二)、项目组织机构与职责</w:t>
        </w:r>
        <w:r>
          <w:tab/>
        </w:r>
        <w:r>
          <w:fldChar w:fldCharType="begin"/>
        </w:r>
        <w:r>
          <w:instrText xml:space="preserve"> PAGEREF _Toc4241 \h </w:instrText>
        </w:r>
        <w:r>
          <w:fldChar w:fldCharType="separate"/>
        </w:r>
        <w:r>
          <w:t>52</w:t>
        </w:r>
        <w:r>
          <w:fldChar w:fldCharType="end"/>
        </w:r>
      </w:hyperlink>
    </w:p>
    <w:p>
      <w:pPr>
        <w:pStyle w:val="TOC2"/>
        <w:tabs>
          <w:tab w:val="right" w:leader="dot" w:pos="8306"/>
        </w:tabs>
      </w:pPr>
      <w:hyperlink w:anchor="_Toc3263" w:history="1">
        <w:r>
          <w:rPr>
            <w:rFonts w:ascii="仿宋" w:eastAsia="仿宋" w:hAnsi="仿宋" w:cs="仿宋" w:hint="eastAsia"/>
            <w:lang w:eastAsia="zh-CN"/>
          </w:rPr>
          <w:t>(三)、项目管理与监控体系</w:t>
        </w:r>
        <w:r>
          <w:tab/>
        </w:r>
        <w:r>
          <w:fldChar w:fldCharType="begin"/>
        </w:r>
        <w:r>
          <w:instrText xml:space="preserve"> PAGEREF _Toc3263 \h </w:instrText>
        </w:r>
        <w:r>
          <w:fldChar w:fldCharType="separate"/>
        </w:r>
        <w:r>
          <w:t>55</w:t>
        </w:r>
        <w:r>
          <w:fldChar w:fldCharType="end"/>
        </w:r>
      </w:hyperlink>
    </w:p>
    <w:p>
      <w:pPr>
        <w:pStyle w:val="TOC1"/>
        <w:tabs>
          <w:tab w:val="right" w:leader="dot" w:pos="8306"/>
        </w:tabs>
      </w:pPr>
      <w:hyperlink w:anchor="_Toc14031" w:history="1">
        <w:r>
          <w:rPr>
            <w:rFonts w:ascii="仿宋" w:eastAsia="仿宋" w:hAnsi="仿宋" w:cs="仿宋" w:hint="eastAsia"/>
            <w:lang w:eastAsia="zh-CN"/>
          </w:rPr>
          <w:t>十一、环境保护与治理方案</w:t>
        </w:r>
        <w:r>
          <w:tab/>
        </w:r>
        <w:r>
          <w:fldChar w:fldCharType="begin"/>
        </w:r>
        <w:r>
          <w:instrText xml:space="preserve"> PAGEREF _Toc14031 \h </w:instrText>
        </w:r>
        <w:r>
          <w:fldChar w:fldCharType="separate"/>
        </w:r>
        <w:r>
          <w:t>57</w:t>
        </w:r>
        <w:r>
          <w:fldChar w:fldCharType="end"/>
        </w:r>
      </w:hyperlink>
    </w:p>
    <w:p>
      <w:pPr>
        <w:pStyle w:val="TOC2"/>
        <w:tabs>
          <w:tab w:val="right" w:leader="dot" w:pos="8306"/>
        </w:tabs>
      </w:pPr>
      <w:hyperlink w:anchor="_Toc24965" w:history="1">
        <w:r>
          <w:rPr>
            <w:rFonts w:ascii="仿宋" w:eastAsia="仿宋" w:hAnsi="仿宋" w:cs="仿宋" w:hint="eastAsia"/>
            <w:lang w:eastAsia="zh-CN"/>
          </w:rPr>
          <w:t>(一)、项目环境影响评估</w:t>
        </w:r>
        <w:r>
          <w:tab/>
        </w:r>
        <w:r>
          <w:fldChar w:fldCharType="begin"/>
        </w:r>
        <w:r>
          <w:instrText xml:space="preserve"> PAGEREF _Toc24965 \h </w:instrText>
        </w:r>
        <w:r>
          <w:fldChar w:fldCharType="separate"/>
        </w:r>
        <w:r>
          <w:t>57</w:t>
        </w:r>
        <w:r>
          <w:fldChar w:fldCharType="end"/>
        </w:r>
      </w:hyperlink>
    </w:p>
    <w:p>
      <w:pPr>
        <w:pStyle w:val="TOC2"/>
        <w:tabs>
          <w:tab w:val="right" w:leader="dot" w:pos="8306"/>
        </w:tabs>
      </w:pPr>
      <w:hyperlink w:anchor="_Toc6310" w:history="1">
        <w:r>
          <w:rPr>
            <w:rFonts w:ascii="仿宋" w:eastAsia="仿宋" w:hAnsi="仿宋" w:cs="仿宋" w:hint="eastAsia"/>
            <w:lang w:eastAsia="zh-CN"/>
          </w:rPr>
          <w:t>(二)、环境保护措施与治理方案</w:t>
        </w:r>
        <w:r>
          <w:tab/>
        </w:r>
        <w:r>
          <w:fldChar w:fldCharType="begin"/>
        </w:r>
        <w:r>
          <w:instrText xml:space="preserve"> PAGEREF _Toc6310 \h </w:instrText>
        </w:r>
        <w:r>
          <w:fldChar w:fldCharType="separate"/>
        </w:r>
        <w:r>
          <w:t>57</w:t>
        </w:r>
        <w:r>
          <w:fldChar w:fldCharType="end"/>
        </w:r>
      </w:hyperlink>
    </w:p>
    <w:p>
      <w:pPr>
        <w:pStyle w:val="TOC1"/>
        <w:tabs>
          <w:tab w:val="right" w:leader="dot" w:pos="8306"/>
        </w:tabs>
      </w:pPr>
      <w:hyperlink w:anchor="_Toc30629" w:history="1">
        <w:r>
          <w:rPr>
            <w:rFonts w:ascii="仿宋" w:eastAsia="仿宋" w:hAnsi="仿宋" w:cs="仿宋" w:hint="eastAsia"/>
            <w:lang w:eastAsia="zh-CN"/>
          </w:rPr>
          <w:t>十二、项目质量与标准</w:t>
        </w:r>
        <w:r>
          <w:tab/>
        </w:r>
        <w:r>
          <w:fldChar w:fldCharType="begin"/>
        </w:r>
        <w:r>
          <w:instrText xml:space="preserve"> PAGEREF _Toc30629 \h </w:instrText>
        </w:r>
        <w:r>
          <w:fldChar w:fldCharType="separate"/>
        </w:r>
        <w:r>
          <w:t>58</w:t>
        </w:r>
        <w:r>
          <w:fldChar w:fldCharType="end"/>
        </w:r>
      </w:hyperlink>
    </w:p>
    <w:p>
      <w:pPr>
        <w:pStyle w:val="TOC2"/>
        <w:tabs>
          <w:tab w:val="right" w:leader="dot" w:pos="8306"/>
        </w:tabs>
      </w:pPr>
      <w:hyperlink w:anchor="_Toc3829" w:history="1">
        <w:r>
          <w:rPr>
            <w:rFonts w:ascii="仿宋" w:eastAsia="仿宋" w:hAnsi="仿宋" w:cs="仿宋" w:hint="eastAsia"/>
            <w:lang w:eastAsia="zh-CN"/>
          </w:rPr>
          <w:t>(一)、质量保障体系</w:t>
        </w:r>
        <w:r>
          <w:tab/>
        </w:r>
        <w:r>
          <w:fldChar w:fldCharType="begin"/>
        </w:r>
        <w:r>
          <w:instrText xml:space="preserve"> PAGEREF _Toc3829 \h </w:instrText>
        </w:r>
        <w:r>
          <w:fldChar w:fldCharType="separate"/>
        </w:r>
        <w:r>
          <w:t>58</w:t>
        </w:r>
        <w:r>
          <w:fldChar w:fldCharType="end"/>
        </w:r>
      </w:hyperlink>
    </w:p>
    <w:p>
      <w:pPr>
        <w:pStyle w:val="TOC2"/>
        <w:tabs>
          <w:tab w:val="right" w:leader="dot" w:pos="8306"/>
        </w:tabs>
      </w:pPr>
      <w:hyperlink w:anchor="_Toc10195" w:history="1">
        <w:r>
          <w:rPr>
            <w:rFonts w:ascii="仿宋" w:eastAsia="仿宋" w:hAnsi="仿宋" w:cs="仿宋" w:hint="eastAsia"/>
            <w:lang w:eastAsia="zh-CN"/>
          </w:rPr>
          <w:t>(二)、标准化作业流程</w:t>
        </w:r>
        <w:r>
          <w:tab/>
        </w:r>
        <w:r>
          <w:fldChar w:fldCharType="begin"/>
        </w:r>
        <w:r>
          <w:instrText xml:space="preserve"> PAGEREF _Toc10195 \h </w:instrText>
        </w:r>
        <w:r>
          <w:fldChar w:fldCharType="separate"/>
        </w:r>
        <w:r>
          <w:t>59</w:t>
        </w:r>
        <w:r>
          <w:fldChar w:fldCharType="end"/>
        </w:r>
      </w:hyperlink>
    </w:p>
    <w:p>
      <w:pPr>
        <w:pStyle w:val="TOC2"/>
        <w:tabs>
          <w:tab w:val="right" w:leader="dot" w:pos="8306"/>
        </w:tabs>
      </w:pPr>
      <w:hyperlink w:anchor="_Toc3516" w:history="1">
        <w:r>
          <w:rPr>
            <w:rFonts w:ascii="仿宋" w:eastAsia="仿宋" w:hAnsi="仿宋" w:cs="仿宋" w:hint="eastAsia"/>
            <w:lang w:eastAsia="zh-CN"/>
          </w:rPr>
          <w:t>(三)、质量监控与评估</w:t>
        </w:r>
        <w:r>
          <w:tab/>
        </w:r>
        <w:r>
          <w:fldChar w:fldCharType="begin"/>
        </w:r>
        <w:r>
          <w:instrText xml:space="preserve"> PAGEREF _Toc3516 \h </w:instrText>
        </w:r>
        <w:r>
          <w:fldChar w:fldCharType="separate"/>
        </w:r>
        <w:r>
          <w:t>61</w:t>
        </w:r>
        <w:r>
          <w:fldChar w:fldCharType="end"/>
        </w:r>
      </w:hyperlink>
    </w:p>
    <w:p>
      <w:pPr>
        <w:pStyle w:val="TOC2"/>
        <w:tabs>
          <w:tab w:val="right" w:leader="dot" w:pos="8306"/>
        </w:tabs>
      </w:pPr>
      <w:hyperlink w:anchor="_Toc9122" w:history="1">
        <w:r>
          <w:rPr>
            <w:rFonts w:ascii="仿宋" w:eastAsia="仿宋" w:hAnsi="仿宋" w:cs="仿宋" w:hint="eastAsia"/>
            <w:lang w:eastAsia="zh-CN"/>
          </w:rPr>
          <w:t>(四)、质量改进计划</w:t>
        </w:r>
        <w:r>
          <w:tab/>
        </w:r>
        <w:r>
          <w:fldChar w:fldCharType="begin"/>
        </w:r>
        <w:r>
          <w:instrText xml:space="preserve"> PAGEREF _Toc9122 \h </w:instrText>
        </w:r>
        <w:r>
          <w:fldChar w:fldCharType="separate"/>
        </w:r>
        <w:r>
          <w:t>62</w:t>
        </w:r>
        <w:r>
          <w:fldChar w:fldCharType="end"/>
        </w:r>
      </w:hyperlink>
    </w:p>
    <w:p>
      <w:pPr>
        <w:pStyle w:val="TOC1"/>
        <w:tabs>
          <w:tab w:val="right" w:leader="dot" w:pos="8306"/>
        </w:tabs>
      </w:pPr>
      <w:hyperlink w:anchor="_Toc16249" w:history="1">
        <w:r>
          <w:rPr>
            <w:rFonts w:ascii="仿宋" w:eastAsia="仿宋" w:hAnsi="仿宋" w:cs="仿宋" w:hint="eastAsia"/>
            <w:lang w:eastAsia="zh-CN"/>
          </w:rPr>
          <w:t>十三、知识产权管理与保护</w:t>
        </w:r>
        <w:r>
          <w:tab/>
        </w:r>
        <w:r>
          <w:fldChar w:fldCharType="begin"/>
        </w:r>
        <w:r>
          <w:instrText xml:space="preserve"> PAGEREF _Toc16249 \h </w:instrText>
        </w:r>
        <w:r>
          <w:fldChar w:fldCharType="separate"/>
        </w:r>
        <w:r>
          <w:t>63</w:t>
        </w:r>
        <w:r>
          <w:fldChar w:fldCharType="end"/>
        </w:r>
      </w:hyperlink>
    </w:p>
    <w:p>
      <w:pPr>
        <w:pStyle w:val="TOC2"/>
        <w:tabs>
          <w:tab w:val="right" w:leader="dot" w:pos="8306"/>
        </w:tabs>
      </w:pPr>
      <w:hyperlink w:anchor="_Toc30218" w:history="1">
        <w:r>
          <w:rPr>
            <w:rFonts w:ascii="仿宋" w:eastAsia="仿宋" w:hAnsi="仿宋" w:cs="仿宋" w:hint="eastAsia"/>
            <w:lang w:eastAsia="zh-CN"/>
          </w:rPr>
          <w:t>(一)、知识产权管理体系建设</w:t>
        </w:r>
        <w:r>
          <w:tab/>
        </w:r>
        <w:r>
          <w:fldChar w:fldCharType="begin"/>
        </w:r>
        <w:r>
          <w:instrText xml:space="preserve"> PAGEREF _Toc30218 \h </w:instrText>
        </w:r>
        <w:r>
          <w:fldChar w:fldCharType="separate"/>
        </w:r>
        <w:r>
          <w:t>63</w:t>
        </w:r>
        <w:r>
          <w:fldChar w:fldCharType="end"/>
        </w:r>
      </w:hyperlink>
    </w:p>
    <w:p>
      <w:pPr>
        <w:pStyle w:val="TOC2"/>
        <w:tabs>
          <w:tab w:val="right" w:leader="dot" w:pos="8306"/>
        </w:tabs>
      </w:pPr>
      <w:hyperlink w:anchor="_Toc3079" w:history="1">
        <w:r>
          <w:rPr>
            <w:rFonts w:ascii="仿宋" w:eastAsia="仿宋" w:hAnsi="仿宋" w:cs="仿宋" w:hint="eastAsia"/>
            <w:lang w:eastAsia="zh-CN"/>
          </w:rPr>
          <w:t>(二)、知识产权保护措施</w:t>
        </w:r>
        <w:r>
          <w:tab/>
        </w:r>
        <w:r>
          <w:fldChar w:fldCharType="begin"/>
        </w:r>
        <w:r>
          <w:instrText xml:space="preserve"> PAGEREF _Toc3079 \h </w:instrText>
        </w:r>
        <w:r>
          <w:fldChar w:fldCharType="separate"/>
        </w:r>
        <w:r>
          <w:t>64</w:t>
        </w:r>
        <w:r>
          <w:fldChar w:fldCharType="end"/>
        </w:r>
      </w:hyperlink>
    </w:p>
    <w:p>
      <w:pPr>
        <w:pStyle w:val="TOC1"/>
        <w:tabs>
          <w:tab w:val="right" w:leader="dot" w:pos="8306"/>
        </w:tabs>
      </w:pPr>
      <w:hyperlink w:anchor="_Toc21808" w:history="1">
        <w:r>
          <w:rPr>
            <w:rFonts w:ascii="仿宋" w:eastAsia="仿宋" w:hAnsi="仿宋" w:cs="仿宋" w:hint="eastAsia"/>
            <w:lang w:eastAsia="zh-CN"/>
          </w:rPr>
          <w:t>十四、质量管理与控制</w:t>
        </w:r>
        <w:r>
          <w:tab/>
        </w:r>
        <w:r>
          <w:fldChar w:fldCharType="begin"/>
        </w:r>
        <w:r>
          <w:instrText xml:space="preserve"> PAGEREF _Toc21808 \h </w:instrText>
        </w:r>
        <w:r>
          <w:fldChar w:fldCharType="separate"/>
        </w:r>
        <w:r>
          <w:t>66</w:t>
        </w:r>
        <w:r>
          <w:fldChar w:fldCharType="end"/>
        </w:r>
      </w:hyperlink>
    </w:p>
    <w:p>
      <w:pPr>
        <w:pStyle w:val="TOC2"/>
        <w:tabs>
          <w:tab w:val="right" w:leader="dot" w:pos="8306"/>
        </w:tabs>
      </w:pPr>
      <w:hyperlink w:anchor="_Toc28615" w:history="1">
        <w:r>
          <w:rPr>
            <w:rFonts w:ascii="仿宋" w:eastAsia="仿宋" w:hAnsi="仿宋" w:cs="仿宋" w:hint="eastAsia"/>
            <w:lang w:eastAsia="zh-CN"/>
          </w:rPr>
          <w:t>(一)、质量管理体系建设</w:t>
        </w:r>
        <w:r>
          <w:tab/>
        </w:r>
        <w:r>
          <w:fldChar w:fldCharType="begin"/>
        </w:r>
        <w:r>
          <w:instrText xml:space="preserve"> PAGEREF _Toc28615 \h </w:instrText>
        </w:r>
        <w:r>
          <w:fldChar w:fldCharType="separate"/>
        </w:r>
        <w:r>
          <w:t>66</w:t>
        </w:r>
        <w:r>
          <w:fldChar w:fldCharType="end"/>
        </w:r>
      </w:hyperlink>
    </w:p>
    <w:p>
      <w:pPr>
        <w:pStyle w:val="TOC2"/>
        <w:tabs>
          <w:tab w:val="right" w:leader="dot" w:pos="8306"/>
        </w:tabs>
      </w:pPr>
      <w:hyperlink w:anchor="_Toc14202" w:history="1">
        <w:r>
          <w:rPr>
            <w:rFonts w:ascii="仿宋" w:eastAsia="仿宋" w:hAnsi="仿宋" w:cs="仿宋" w:hint="eastAsia"/>
            <w:lang w:eastAsia="zh-CN"/>
          </w:rPr>
          <w:t>(二)、质量控制措施</w:t>
        </w:r>
        <w:r>
          <w:tab/>
        </w:r>
        <w:r>
          <w:fldChar w:fldCharType="begin"/>
        </w:r>
        <w:r>
          <w:instrText xml:space="preserve"> PAGEREF _Toc14202 \h </w:instrText>
        </w:r>
        <w:r>
          <w:fldChar w:fldCharType="separate"/>
        </w:r>
        <w:r>
          <w:t>67</w:t>
        </w:r>
        <w:r>
          <w:fldChar w:fldCharType="end"/>
        </w:r>
      </w:hyperlink>
    </w:p>
    <w:p>
      <w:pPr>
        <w:pStyle w:val="TOC1"/>
        <w:tabs>
          <w:tab w:val="right" w:leader="dot" w:pos="8306"/>
        </w:tabs>
      </w:pPr>
      <w:hyperlink w:anchor="_Toc27882" w:history="1">
        <w:r>
          <w:rPr>
            <w:rFonts w:ascii="仿宋" w:eastAsia="仿宋" w:hAnsi="仿宋" w:cs="仿宋" w:hint="eastAsia"/>
            <w:lang w:eastAsia="zh-CN"/>
          </w:rPr>
          <w:t>十五、合作与交流机制建立</w:t>
        </w:r>
        <w:r>
          <w:tab/>
        </w:r>
        <w:r>
          <w:fldChar w:fldCharType="begin"/>
        </w:r>
        <w:r>
          <w:instrText xml:space="preserve"> PAGEREF _Toc27882 \h </w:instrText>
        </w:r>
        <w:r>
          <w:fldChar w:fldCharType="separate"/>
        </w:r>
        <w:r>
          <w:t>68</w:t>
        </w:r>
        <w:r>
          <w:fldChar w:fldCharType="end"/>
        </w:r>
      </w:hyperlink>
    </w:p>
    <w:p>
      <w:pPr>
        <w:pStyle w:val="TOC2"/>
        <w:tabs>
          <w:tab w:val="right" w:leader="dot" w:pos="8306"/>
        </w:tabs>
      </w:pPr>
      <w:hyperlink w:anchor="_Toc28209" w:history="1">
        <w:r>
          <w:rPr>
            <w:rFonts w:ascii="仿宋" w:eastAsia="仿宋" w:hAnsi="仿宋" w:cs="仿宋" w:hint="eastAsia"/>
            <w:lang w:eastAsia="zh-CN"/>
          </w:rPr>
          <w:t>(一)、合作伙伴选择与合作方式</w:t>
        </w:r>
        <w:r>
          <w:tab/>
        </w:r>
        <w:r>
          <w:fldChar w:fldCharType="begin"/>
        </w:r>
        <w:r>
          <w:instrText xml:space="preserve"> PAGEREF _Toc28209 \h </w:instrText>
        </w:r>
        <w:r>
          <w:fldChar w:fldCharType="separate"/>
        </w:r>
        <w:r>
          <w:t>68</w:t>
        </w:r>
        <w:r>
          <w:fldChar w:fldCharType="end"/>
        </w:r>
      </w:hyperlink>
    </w:p>
    <w:p>
      <w:pPr>
        <w:pStyle w:val="TOC2"/>
        <w:tabs>
          <w:tab w:val="right" w:leader="dot" w:pos="8306"/>
        </w:tabs>
      </w:pPr>
      <w:hyperlink w:anchor="_Toc28678" w:history="1">
        <w:r>
          <w:rPr>
            <w:rFonts w:ascii="仿宋" w:eastAsia="仿宋" w:hAnsi="仿宋" w:cs="仿宋" w:hint="eastAsia"/>
            <w:lang w:eastAsia="zh-CN"/>
          </w:rPr>
          <w:t>(二)、交流与合作平台搭建</w:t>
        </w:r>
        <w:r>
          <w:tab/>
        </w:r>
        <w:r>
          <w:fldChar w:fldCharType="begin"/>
        </w:r>
        <w:r>
          <w:instrText xml:space="preserve"> PAGEREF _Toc28678 \h </w:instrText>
        </w:r>
        <w:r>
          <w:fldChar w:fldCharType="separate"/>
        </w:r>
        <w:r>
          <w:t>70</w:t>
        </w:r>
        <w:r>
          <w:fldChar w:fldCharType="end"/>
        </w:r>
      </w:hyperlink>
    </w:p>
    <w:p>
      <w:pPr>
        <w:pStyle w:val="TOC1"/>
        <w:tabs>
          <w:tab w:val="right" w:leader="dot" w:pos="8306"/>
        </w:tabs>
      </w:pPr>
      <w:hyperlink w:anchor="_Toc23102" w:history="1">
        <w:r>
          <w:rPr>
            <w:rFonts w:ascii="仿宋" w:eastAsia="仿宋" w:hAnsi="仿宋" w:cs="仿宋" w:hint="eastAsia"/>
            <w:lang w:eastAsia="zh-CN"/>
          </w:rPr>
          <w:t>十六、人力资源管理与开发</w:t>
        </w:r>
        <w:r>
          <w:tab/>
        </w:r>
        <w:r>
          <w:fldChar w:fldCharType="begin"/>
        </w:r>
        <w:r>
          <w:instrText xml:space="preserve"> PAGEREF _Toc23102 \h </w:instrText>
        </w:r>
        <w:r>
          <w:fldChar w:fldCharType="separate"/>
        </w:r>
        <w:r>
          <w:t>71</w:t>
        </w:r>
        <w:r>
          <w:fldChar w:fldCharType="end"/>
        </w:r>
      </w:hyperlink>
    </w:p>
    <w:p>
      <w:pPr>
        <w:pStyle w:val="TOC2"/>
        <w:tabs>
          <w:tab w:val="right" w:leader="dot" w:pos="8306"/>
        </w:tabs>
      </w:pPr>
      <w:hyperlink w:anchor="_Toc2656" w:history="1">
        <w:r>
          <w:rPr>
            <w:rFonts w:ascii="仿宋" w:eastAsia="仿宋" w:hAnsi="仿宋" w:cs="仿宋" w:hint="eastAsia"/>
            <w:lang w:eastAsia="zh-CN"/>
          </w:rPr>
          <w:t>(一)、人力资源规划</w:t>
        </w:r>
        <w:r>
          <w:tab/>
        </w:r>
        <w:r>
          <w:fldChar w:fldCharType="begin"/>
        </w:r>
        <w:r>
          <w:instrText xml:space="preserve"> PAGEREF _Toc2656 \h </w:instrText>
        </w:r>
        <w:r>
          <w:fldChar w:fldCharType="separate"/>
        </w:r>
        <w:r>
          <w:t>71</w:t>
        </w:r>
        <w:r>
          <w:fldChar w:fldCharType="end"/>
        </w:r>
      </w:hyperlink>
    </w:p>
    <w:p>
      <w:pPr>
        <w:pStyle w:val="TOC2"/>
        <w:tabs>
          <w:tab w:val="right" w:leader="dot" w:pos="8306"/>
        </w:tabs>
      </w:pPr>
      <w:hyperlink w:anchor="_Toc13256" w:history="1">
        <w:r>
          <w:rPr>
            <w:rFonts w:ascii="仿宋" w:eastAsia="仿宋" w:hAnsi="仿宋" w:cs="仿宋" w:hint="eastAsia"/>
            <w:lang w:eastAsia="zh-CN"/>
          </w:rPr>
          <w:t>(二)、人力资源开发与培训</w:t>
        </w:r>
        <w:r>
          <w:tab/>
        </w:r>
        <w:r>
          <w:fldChar w:fldCharType="begin"/>
        </w:r>
        <w:r>
          <w:instrText xml:space="preserve"> PAGEREF _Toc13256 \h </w:instrText>
        </w:r>
        <w:r>
          <w:fldChar w:fldCharType="separate"/>
        </w:r>
        <w:r>
          <w:t>73</w:t>
        </w:r>
        <w:r>
          <w:fldChar w:fldCharType="end"/>
        </w:r>
      </w:hyperlink>
    </w:p>
    <w:p>
      <w:pPr>
        <w:pStyle w:val="TOC1"/>
        <w:tabs>
          <w:tab w:val="right" w:leader="dot" w:pos="8306"/>
        </w:tabs>
      </w:pPr>
      <w:hyperlink w:anchor="_Toc14233" w:history="1">
        <w:r>
          <w:rPr>
            <w:rFonts w:ascii="仿宋" w:eastAsia="仿宋" w:hAnsi="仿宋" w:cs="仿宋" w:hint="eastAsia"/>
            <w:lang w:eastAsia="zh-CN"/>
          </w:rPr>
          <w:t>十七、成果转化与推广应用</w:t>
        </w:r>
        <w:r>
          <w:tab/>
        </w:r>
        <w:r>
          <w:fldChar w:fldCharType="begin"/>
        </w:r>
        <w:r>
          <w:instrText xml:space="preserve"> PAGEREF _Toc14233 \h </w:instrText>
        </w:r>
        <w:r>
          <w:fldChar w:fldCharType="separate"/>
        </w:r>
        <w:r>
          <w:t>75</w:t>
        </w:r>
        <w:r>
          <w:fldChar w:fldCharType="end"/>
        </w:r>
      </w:hyperlink>
    </w:p>
    <w:p>
      <w:pPr>
        <w:pStyle w:val="TOC2"/>
        <w:tabs>
          <w:tab w:val="right" w:leader="dot" w:pos="8306"/>
        </w:tabs>
      </w:pPr>
      <w:hyperlink w:anchor="_Toc25527" w:history="1">
        <w:r>
          <w:rPr>
            <w:rFonts w:ascii="仿宋" w:eastAsia="仿宋" w:hAnsi="仿宋" w:cs="仿宋" w:hint="eastAsia"/>
            <w:lang w:eastAsia="zh-CN"/>
          </w:rPr>
          <w:t>(一)、成果转化策略制定</w:t>
        </w:r>
        <w:r>
          <w:tab/>
        </w:r>
        <w:r>
          <w:fldChar w:fldCharType="begin"/>
        </w:r>
        <w:r>
          <w:instrText xml:space="preserve"> PAGEREF _Toc25527 \h </w:instrText>
        </w:r>
        <w:r>
          <w:fldChar w:fldCharType="separate"/>
        </w:r>
        <w:r>
          <w:t>75</w:t>
        </w:r>
        <w:r>
          <w:fldChar w:fldCharType="end"/>
        </w:r>
      </w:hyperlink>
    </w:p>
    <w:p>
      <w:pPr>
        <w:pStyle w:val="TOC2"/>
        <w:tabs>
          <w:tab w:val="right" w:leader="dot" w:pos="8306"/>
        </w:tabs>
      </w:pPr>
      <w:hyperlink w:anchor="_Toc20890" w:history="1">
        <w:r>
          <w:rPr>
            <w:rFonts w:ascii="仿宋" w:eastAsia="仿宋" w:hAnsi="仿宋" w:cs="仿宋" w:hint="eastAsia"/>
            <w:lang w:eastAsia="zh-CN"/>
          </w:rPr>
          <w:t>(二)、成果推广应用方案</w:t>
        </w:r>
        <w:r>
          <w:tab/>
        </w:r>
        <w:r>
          <w:fldChar w:fldCharType="begin"/>
        </w:r>
        <w:r>
          <w:instrText xml:space="preserve"> PAGEREF _Toc20890 \h </w:instrText>
        </w:r>
        <w:r>
          <w:fldChar w:fldCharType="separate"/>
        </w:r>
        <w:r>
          <w:t>77</w:t>
        </w:r>
        <w:r>
          <w:fldChar w:fldCharType="end"/>
        </w:r>
      </w:hyperlink>
    </w:p>
    <w:p>
      <w:pPr>
        <w:pStyle w:val="TOC1"/>
        <w:tabs>
          <w:tab w:val="right" w:leader="dot" w:pos="8306"/>
        </w:tabs>
      </w:pPr>
      <w:hyperlink w:anchor="_Toc9837" w:history="1">
        <w:r>
          <w:rPr>
            <w:rFonts w:ascii="仿宋" w:eastAsia="仿宋" w:hAnsi="仿宋" w:cs="仿宋" w:hint="eastAsia"/>
            <w:lang w:eastAsia="zh-CN"/>
          </w:rPr>
          <w:t>十八、项目施工方案</w:t>
        </w:r>
        <w:r>
          <w:tab/>
        </w:r>
        <w:r>
          <w:fldChar w:fldCharType="begin"/>
        </w:r>
        <w:r>
          <w:instrText xml:space="preserve"> PAGEREF _Toc9837 \h </w:instrText>
        </w:r>
        <w:r>
          <w:fldChar w:fldCharType="separate"/>
        </w:r>
        <w:r>
          <w:t>78</w:t>
        </w:r>
        <w:r>
          <w:fldChar w:fldCharType="end"/>
        </w:r>
      </w:hyperlink>
    </w:p>
    <w:p>
      <w:pPr>
        <w:pStyle w:val="TOC2"/>
        <w:tabs>
          <w:tab w:val="right" w:leader="dot" w:pos="8306"/>
        </w:tabs>
      </w:pPr>
      <w:hyperlink w:anchor="_Toc11500" w:history="1">
        <w:r>
          <w:rPr>
            <w:rFonts w:ascii="仿宋" w:eastAsia="仿宋" w:hAnsi="仿宋" w:cs="仿宋" w:hint="eastAsia"/>
            <w:lang w:eastAsia="zh-CN"/>
          </w:rPr>
          <w:t>(一)、施工组织设计</w:t>
        </w:r>
        <w:r>
          <w:tab/>
        </w:r>
        <w:r>
          <w:fldChar w:fldCharType="begin"/>
        </w:r>
        <w:r>
          <w:instrText xml:space="preserve"> PAGEREF _Toc11500 \h </w:instrText>
        </w:r>
        <w:r>
          <w:fldChar w:fldCharType="separate"/>
        </w:r>
        <w:r>
          <w:t>78</w:t>
        </w:r>
        <w:r>
          <w:fldChar w:fldCharType="end"/>
        </w:r>
      </w:hyperlink>
    </w:p>
    <w:p>
      <w:pPr>
        <w:pStyle w:val="TOC2"/>
        <w:tabs>
          <w:tab w:val="right" w:leader="dot" w:pos="8306"/>
        </w:tabs>
      </w:pPr>
      <w:hyperlink w:anchor="_Toc10553" w:history="1">
        <w:r>
          <w:rPr>
            <w:rFonts w:ascii="仿宋" w:eastAsia="仿宋" w:hAnsi="仿宋" w:cs="仿宋" w:hint="eastAsia"/>
            <w:lang w:eastAsia="zh-CN"/>
          </w:rPr>
          <w:t>(二)、施工工艺与技术路线</w:t>
        </w:r>
        <w:r>
          <w:tab/>
        </w:r>
        <w:r>
          <w:fldChar w:fldCharType="begin"/>
        </w:r>
        <w:r>
          <w:instrText xml:space="preserve"> PAGEREF _Toc10553 \h </w:instrText>
        </w:r>
        <w:r>
          <w:fldChar w:fldCharType="separate"/>
        </w:r>
        <w:r>
          <w:t>80</w:t>
        </w:r>
        <w:r>
          <w:fldChar w:fldCharType="end"/>
        </w:r>
      </w:hyperlink>
    </w:p>
    <w:p>
      <w:pPr>
        <w:pStyle w:val="TOC2"/>
        <w:tabs>
          <w:tab w:val="right" w:leader="dot" w:pos="8306"/>
        </w:tabs>
      </w:pPr>
      <w:hyperlink w:anchor="_Toc26858" w:history="1">
        <w:r>
          <w:rPr>
            <w:rFonts w:ascii="仿宋" w:eastAsia="仿宋" w:hAnsi="仿宋" w:cs="仿宋" w:hint="eastAsia"/>
            <w:lang w:eastAsia="zh-CN"/>
          </w:rPr>
          <w:t>(三)、关键节点施工计划</w:t>
        </w:r>
        <w:r>
          <w:tab/>
        </w:r>
        <w:r>
          <w:fldChar w:fldCharType="begin"/>
        </w:r>
        <w:r>
          <w:instrText xml:space="preserve"> PAGEREF _Toc26858 \h </w:instrText>
        </w:r>
        <w:r>
          <w:fldChar w:fldCharType="separate"/>
        </w:r>
        <w:r>
          <w:t>81</w:t>
        </w:r>
        <w:r>
          <w:fldChar w:fldCharType="end"/>
        </w:r>
      </w:hyperlink>
    </w:p>
    <w:p>
      <w:pPr>
        <w:pStyle w:val="TOC2"/>
        <w:tabs>
          <w:tab w:val="right" w:leader="dot" w:pos="8306"/>
        </w:tabs>
      </w:pPr>
      <w:hyperlink w:anchor="_Toc8257" w:history="1">
        <w:r>
          <w:rPr>
            <w:rFonts w:ascii="仿宋" w:eastAsia="仿宋" w:hAnsi="仿宋" w:cs="仿宋" w:hint="eastAsia"/>
            <w:lang w:eastAsia="zh-CN"/>
          </w:rPr>
          <w:t>(四)、施工现场管理</w:t>
        </w:r>
        <w:r>
          <w:tab/>
        </w:r>
        <w:r>
          <w:fldChar w:fldCharType="begin"/>
        </w:r>
        <w:r>
          <w:instrText xml:space="preserve"> PAGEREF _Toc8257 \h </w:instrText>
        </w:r>
        <w:r>
          <w:fldChar w:fldCharType="separate"/>
        </w:r>
        <w:r>
          <w:t>83</w:t>
        </w:r>
        <w:r>
          <w:fldChar w:fldCharType="end"/>
        </w:r>
      </w:hyperlink>
    </w:p>
    <w:p>
      <w:pPr>
        <w:pStyle w:val="TOC1"/>
        <w:tabs>
          <w:tab w:val="right" w:leader="dot" w:pos="8306"/>
        </w:tabs>
      </w:pPr>
      <w:hyperlink w:anchor="_Toc6765" w:history="1">
        <w:r>
          <w:rPr>
            <w:rFonts w:ascii="仿宋" w:eastAsia="仿宋" w:hAnsi="仿宋" w:cs="仿宋" w:hint="eastAsia"/>
            <w:lang w:eastAsia="zh-CN"/>
          </w:rPr>
          <w:t>十九、设施与设备管理</w:t>
        </w:r>
        <w:r>
          <w:tab/>
        </w:r>
        <w:r>
          <w:fldChar w:fldCharType="begin"/>
        </w:r>
        <w:r>
          <w:instrText xml:space="preserve"> PAGEREF _Toc6765 \h </w:instrText>
        </w:r>
        <w:r>
          <w:fldChar w:fldCharType="separate"/>
        </w:r>
        <w:r>
          <w:t>85</w:t>
        </w:r>
        <w:r>
          <w:fldChar w:fldCharType="end"/>
        </w:r>
      </w:hyperlink>
    </w:p>
    <w:p>
      <w:pPr>
        <w:pStyle w:val="TOC2"/>
        <w:tabs>
          <w:tab w:val="right" w:leader="dot" w:pos="8306"/>
        </w:tabs>
      </w:pPr>
      <w:hyperlink w:anchor="_Toc259" w:history="1">
        <w:r>
          <w:rPr>
            <w:rFonts w:ascii="仿宋" w:eastAsia="仿宋" w:hAnsi="仿宋" w:cs="仿宋" w:hint="eastAsia"/>
            <w:lang w:eastAsia="zh-CN"/>
          </w:rPr>
          <w:t>(一)、设施规划与配置</w:t>
        </w:r>
        <w:r>
          <w:tab/>
        </w:r>
        <w:r>
          <w:fldChar w:fldCharType="begin"/>
        </w:r>
        <w:r>
          <w:instrText xml:space="preserve"> PAGEREF _Toc259 \h </w:instrText>
        </w:r>
        <w:r>
          <w:fldChar w:fldCharType="separate"/>
        </w:r>
        <w:r>
          <w:t>85</w:t>
        </w:r>
        <w:r>
          <w:fldChar w:fldCharType="end"/>
        </w:r>
      </w:hyperlink>
    </w:p>
    <w:p>
      <w:pPr>
        <w:pStyle w:val="TOC2"/>
        <w:tabs>
          <w:tab w:val="right" w:leader="dot" w:pos="8306"/>
        </w:tabs>
      </w:pPr>
      <w:hyperlink w:anchor="_Toc27871" w:history="1">
        <w:r>
          <w:rPr>
            <w:rFonts w:ascii="仿宋" w:eastAsia="仿宋" w:hAnsi="仿宋" w:cs="仿宋" w:hint="eastAsia"/>
            <w:lang w:eastAsia="zh-CN"/>
          </w:rPr>
          <w:t>(二)、设备采购与维护管理</w:t>
        </w:r>
        <w:r>
          <w:tab/>
        </w:r>
        <w:r>
          <w:fldChar w:fldCharType="begin"/>
        </w:r>
        <w:r>
          <w:instrText xml:space="preserve"> PAGEREF _Toc27871 \h </w:instrText>
        </w:r>
        <w:r>
          <w:fldChar w:fldCharType="separate"/>
        </w:r>
        <w:r>
          <w:t>85</w:t>
        </w:r>
        <w:r>
          <w:fldChar w:fldCharType="end"/>
        </w:r>
      </w:hyperlink>
    </w:p>
    <w:p>
      <w:pPr>
        <w:pStyle w:val="TOC2"/>
        <w:tabs>
          <w:tab w:val="right" w:leader="dot" w:pos="8306"/>
        </w:tabs>
      </w:pPr>
      <w:hyperlink w:anchor="_Toc11678" w:history="1">
        <w:r>
          <w:rPr>
            <w:rFonts w:ascii="仿宋" w:eastAsia="仿宋" w:hAnsi="仿宋" w:cs="仿宋" w:hint="eastAsia"/>
            <w:lang w:eastAsia="zh-CN"/>
          </w:rPr>
          <w:t>(三)、设施设备升级策略</w:t>
        </w:r>
        <w:r>
          <w:tab/>
        </w:r>
        <w:r>
          <w:fldChar w:fldCharType="begin"/>
        </w:r>
        <w:r>
          <w:instrText xml:space="preserve"> PAGEREF _Toc11678 \h </w:instrText>
        </w:r>
        <w:r>
          <w:fldChar w:fldCharType="separate"/>
        </w:r>
        <w:r>
          <w:t>86</w:t>
        </w:r>
        <w:r>
          <w:fldChar w:fldCharType="end"/>
        </w:r>
      </w:hyperlink>
    </w:p>
    <w:p>
      <w:pPr>
        <w:pStyle w:val="TOC1"/>
        <w:tabs>
          <w:tab w:val="right" w:leader="dot" w:pos="8306"/>
        </w:tabs>
      </w:pPr>
      <w:hyperlink w:anchor="_Toc29912" w:history="1">
        <w:r>
          <w:rPr>
            <w:rFonts w:ascii="仿宋" w:eastAsia="仿宋" w:hAnsi="仿宋" w:cs="仿宋" w:hint="eastAsia"/>
            <w:lang w:eastAsia="zh-CN"/>
          </w:rPr>
          <w:t>二十、企业合规与伦理</w:t>
        </w:r>
        <w:r>
          <w:tab/>
        </w:r>
        <w:r>
          <w:fldChar w:fldCharType="begin"/>
        </w:r>
        <w:r>
          <w:instrText xml:space="preserve"> PAGEREF _Toc29912 \h </w:instrText>
        </w:r>
        <w:r>
          <w:fldChar w:fldCharType="separate"/>
        </w:r>
        <w:r>
          <w:t>87</w:t>
        </w:r>
        <w:r>
          <w:fldChar w:fldCharType="end"/>
        </w:r>
      </w:hyperlink>
    </w:p>
    <w:p>
      <w:pPr>
        <w:pStyle w:val="TOC2"/>
        <w:tabs>
          <w:tab w:val="right" w:leader="dot" w:pos="8306"/>
        </w:tabs>
      </w:pPr>
      <w:hyperlink w:anchor="_Toc32629" w:history="1">
        <w:r>
          <w:rPr>
            <w:rFonts w:ascii="仿宋" w:eastAsia="仿宋" w:hAnsi="仿宋" w:cs="仿宋" w:hint="eastAsia"/>
            <w:lang w:eastAsia="zh-CN"/>
          </w:rPr>
          <w:t>(一)、合规政策与程序</w:t>
        </w:r>
        <w:r>
          <w:tab/>
        </w:r>
        <w:r>
          <w:fldChar w:fldCharType="begin"/>
        </w:r>
        <w:r>
          <w:instrText xml:space="preserve"> PAGEREF _Toc32629 \h </w:instrText>
        </w:r>
        <w:r>
          <w:fldChar w:fldCharType="separate"/>
        </w:r>
        <w:r>
          <w:t>87</w:t>
        </w:r>
        <w:r>
          <w:fldChar w:fldCharType="end"/>
        </w:r>
      </w:hyperlink>
    </w:p>
    <w:p>
      <w:pPr>
        <w:pStyle w:val="TOC2"/>
        <w:tabs>
          <w:tab w:val="right" w:leader="dot" w:pos="8306"/>
        </w:tabs>
      </w:pPr>
      <w:hyperlink w:anchor="_Toc2226" w:history="1">
        <w:r>
          <w:rPr>
            <w:rFonts w:ascii="仿宋" w:eastAsia="仿宋" w:hAnsi="仿宋" w:cs="仿宋" w:hint="eastAsia"/>
            <w:lang w:eastAsia="zh-CN"/>
          </w:rPr>
          <w:t>(二)、伦理规范与培训</w:t>
        </w:r>
        <w:r>
          <w:tab/>
        </w:r>
        <w:r>
          <w:fldChar w:fldCharType="begin"/>
        </w:r>
        <w:r>
          <w:instrText xml:space="preserve"> PAGEREF _Toc2226 \h </w:instrText>
        </w:r>
        <w:r>
          <w:fldChar w:fldCharType="separate"/>
        </w:r>
        <w:r>
          <w:t>88</w:t>
        </w:r>
        <w:r>
          <w:fldChar w:fldCharType="end"/>
        </w:r>
      </w:hyperlink>
    </w:p>
    <w:p>
      <w:pPr>
        <w:pStyle w:val="TOC2"/>
        <w:tabs>
          <w:tab w:val="right" w:leader="dot" w:pos="8306"/>
        </w:tabs>
      </w:pPr>
      <w:hyperlink w:anchor="_Toc21491" w:history="1">
        <w:r>
          <w:rPr>
            <w:rFonts w:ascii="仿宋" w:eastAsia="仿宋" w:hAnsi="仿宋" w:cs="仿宋" w:hint="eastAsia"/>
            <w:lang w:eastAsia="zh-CN"/>
          </w:rPr>
          <w:t>(三)、合规风险评估</w:t>
        </w:r>
        <w:r>
          <w:tab/>
        </w:r>
        <w:r>
          <w:fldChar w:fldCharType="begin"/>
        </w:r>
        <w:r>
          <w:instrText xml:space="preserve"> PAGEREF _Toc21491 \h </w:instrText>
        </w:r>
        <w:r>
          <w:fldChar w:fldCharType="separate"/>
        </w:r>
        <w:r>
          <w:t>89</w:t>
        </w:r>
        <w:r>
          <w:fldChar w:fldCharType="end"/>
        </w:r>
      </w:hyperlink>
    </w:p>
    <w:p>
      <w:pPr>
        <w:pStyle w:val="TOC2"/>
        <w:tabs>
          <w:tab w:val="right" w:leader="dot" w:pos="8306"/>
        </w:tabs>
      </w:pPr>
      <w:hyperlink w:anchor="_Toc22200" w:history="1">
        <w:r>
          <w:rPr>
            <w:rFonts w:ascii="仿宋" w:eastAsia="仿宋" w:hAnsi="仿宋" w:cs="仿宋" w:hint="eastAsia"/>
            <w:lang w:eastAsia="zh-CN"/>
          </w:rPr>
          <w:t>(四)、合规监督与执行</w:t>
        </w:r>
        <w:r>
          <w:tab/>
        </w:r>
        <w:r>
          <w:fldChar w:fldCharType="begin"/>
        </w:r>
        <w:r>
          <w:instrText xml:space="preserve"> PAGEREF _Toc22200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5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直接收益：假设线缆组件项目的产品或服务年销售收入为XX万元。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39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若线缆组件项目成功推广新型环保产品，比如采用可回收材料的包装，可能会激发消费者对可持续产品的需求。这种需求的增长可能迫使整个行业转向更环保的产品设计和生产方法。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7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22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线缆组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线缆组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线缆组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41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627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0788"/>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https://d.book118.com/836155034134010040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72429"/>
    <w:rsid w:val="58872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155034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2024-01-15T18:02:00Z</dcterms:created>
  <dcterms:modified xsi:type="dcterms:W3CDTF">2024-01-15T18:03:30Z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7088B88067D84766A1B9D3B1886F3564_11</vt:lpwstr>
  </property>
  <property fmtid="{D5CDD505-2E9C-101B-9397-08002B2CF9AE}" pid="3" name="KSOProductBuildVer">
    <vt:lpwstr>2052-12.1.0.16120</vt:lpwstr>
  </property>
</Properties>
</file>