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磁力泵项目建设总纲及方案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861" w:history="1">
        <w:r>
          <w:rPr>
            <w:rFonts w:ascii="仿宋" w:eastAsia="仿宋" w:hAnsi="仿宋" w:cs="仿宋" w:hint="eastAsia"/>
            <w:lang w:eastAsia="zh-CN"/>
          </w:rPr>
          <w:t>前言</w:t>
        </w:r>
        <w:r>
          <w:tab/>
        </w:r>
        <w:r>
          <w:fldChar w:fldCharType="begin"/>
        </w:r>
        <w:r>
          <w:instrText xml:space="preserve"> PAGEREF _Toc3861 \h </w:instrText>
        </w:r>
        <w:r>
          <w:fldChar w:fldCharType="separate"/>
        </w:r>
        <w:r>
          <w:t>3</w:t>
        </w:r>
        <w:r>
          <w:fldChar w:fldCharType="end"/>
        </w:r>
      </w:hyperlink>
    </w:p>
    <w:p>
      <w:pPr>
        <w:pStyle w:val="TOC1"/>
        <w:tabs>
          <w:tab w:val="right" w:leader="dot" w:pos="8306"/>
        </w:tabs>
      </w:pPr>
      <w:hyperlink w:anchor="_Toc32273" w:history="1">
        <w:r>
          <w:rPr>
            <w:rFonts w:ascii="仿宋" w:eastAsia="仿宋" w:hAnsi="仿宋" w:cs="仿宋" w:hint="eastAsia"/>
            <w:lang w:eastAsia="zh-CN"/>
          </w:rPr>
          <w:t>一、磁力泵项目概论</w:t>
        </w:r>
        <w:r>
          <w:tab/>
        </w:r>
        <w:r>
          <w:fldChar w:fldCharType="begin"/>
        </w:r>
        <w:r>
          <w:instrText xml:space="preserve"> PAGEREF _Toc32273 \h </w:instrText>
        </w:r>
        <w:r>
          <w:fldChar w:fldCharType="separate"/>
        </w:r>
        <w:r>
          <w:t>3</w:t>
        </w:r>
        <w:r>
          <w:fldChar w:fldCharType="end"/>
        </w:r>
      </w:hyperlink>
    </w:p>
    <w:p>
      <w:pPr>
        <w:pStyle w:val="TOC2"/>
        <w:tabs>
          <w:tab w:val="right" w:leader="dot" w:pos="8306"/>
        </w:tabs>
      </w:pPr>
      <w:hyperlink w:anchor="_Toc9172" w:history="1">
        <w:r>
          <w:rPr>
            <w:rFonts w:ascii="仿宋" w:eastAsia="仿宋" w:hAnsi="仿宋" w:cs="仿宋" w:hint="eastAsia"/>
            <w:lang w:eastAsia="zh-CN"/>
          </w:rPr>
          <w:t>(一)、项目申报单位概况</w:t>
        </w:r>
        <w:r>
          <w:tab/>
        </w:r>
        <w:r>
          <w:fldChar w:fldCharType="begin"/>
        </w:r>
        <w:r>
          <w:instrText xml:space="preserve"> PAGEREF _Toc9172 \h </w:instrText>
        </w:r>
        <w:r>
          <w:fldChar w:fldCharType="separate"/>
        </w:r>
        <w:r>
          <w:t>3</w:t>
        </w:r>
        <w:r>
          <w:fldChar w:fldCharType="end"/>
        </w:r>
      </w:hyperlink>
    </w:p>
    <w:p>
      <w:pPr>
        <w:pStyle w:val="TOC2"/>
        <w:tabs>
          <w:tab w:val="right" w:leader="dot" w:pos="8306"/>
        </w:tabs>
      </w:pPr>
      <w:hyperlink w:anchor="_Toc216" w:history="1">
        <w:r>
          <w:rPr>
            <w:rFonts w:ascii="仿宋" w:eastAsia="仿宋" w:hAnsi="仿宋" w:cs="仿宋" w:hint="eastAsia"/>
            <w:lang w:eastAsia="zh-CN"/>
          </w:rPr>
          <w:t>(二)、项目概况</w:t>
        </w:r>
        <w:r>
          <w:tab/>
        </w:r>
        <w:r>
          <w:fldChar w:fldCharType="begin"/>
        </w:r>
        <w:r>
          <w:instrText xml:space="preserve"> PAGEREF _Toc216 \h </w:instrText>
        </w:r>
        <w:r>
          <w:fldChar w:fldCharType="separate"/>
        </w:r>
        <w:r>
          <w:t>4</w:t>
        </w:r>
        <w:r>
          <w:fldChar w:fldCharType="end"/>
        </w:r>
      </w:hyperlink>
    </w:p>
    <w:p>
      <w:pPr>
        <w:pStyle w:val="TOC1"/>
        <w:tabs>
          <w:tab w:val="right" w:leader="dot" w:pos="8306"/>
        </w:tabs>
      </w:pPr>
      <w:hyperlink w:anchor="_Toc19353" w:history="1">
        <w:r>
          <w:rPr>
            <w:rFonts w:ascii="仿宋" w:eastAsia="仿宋" w:hAnsi="仿宋" w:cs="仿宋" w:hint="eastAsia"/>
            <w:lang w:eastAsia="zh-CN"/>
          </w:rPr>
          <w:t>二、建设风险评估分析</w:t>
        </w:r>
        <w:r>
          <w:tab/>
        </w:r>
        <w:r>
          <w:fldChar w:fldCharType="begin"/>
        </w:r>
        <w:r>
          <w:instrText xml:space="preserve"> PAGEREF _Toc19353 \h </w:instrText>
        </w:r>
        <w:r>
          <w:fldChar w:fldCharType="separate"/>
        </w:r>
        <w:r>
          <w:t>7</w:t>
        </w:r>
        <w:r>
          <w:fldChar w:fldCharType="end"/>
        </w:r>
      </w:hyperlink>
    </w:p>
    <w:p>
      <w:pPr>
        <w:pStyle w:val="TOC2"/>
        <w:tabs>
          <w:tab w:val="right" w:leader="dot" w:pos="8306"/>
        </w:tabs>
      </w:pPr>
      <w:hyperlink w:anchor="_Toc8157" w:history="1">
        <w:r>
          <w:rPr>
            <w:rFonts w:ascii="仿宋" w:eastAsia="仿宋" w:hAnsi="仿宋" w:cs="仿宋" w:hint="eastAsia"/>
            <w:lang w:eastAsia="zh-CN"/>
          </w:rPr>
          <w:t>(一)、政策风险分析</w:t>
        </w:r>
        <w:r>
          <w:tab/>
        </w:r>
        <w:r>
          <w:fldChar w:fldCharType="begin"/>
        </w:r>
        <w:r>
          <w:instrText xml:space="preserve"> PAGEREF _Toc8157 \h </w:instrText>
        </w:r>
        <w:r>
          <w:fldChar w:fldCharType="separate"/>
        </w:r>
        <w:r>
          <w:t>7</w:t>
        </w:r>
        <w:r>
          <w:fldChar w:fldCharType="end"/>
        </w:r>
      </w:hyperlink>
    </w:p>
    <w:p>
      <w:pPr>
        <w:pStyle w:val="TOC2"/>
        <w:tabs>
          <w:tab w:val="right" w:leader="dot" w:pos="8306"/>
        </w:tabs>
      </w:pPr>
      <w:hyperlink w:anchor="_Toc14253" w:history="1">
        <w:r>
          <w:rPr>
            <w:rFonts w:ascii="仿宋" w:eastAsia="仿宋" w:hAnsi="仿宋" w:cs="仿宋" w:hint="eastAsia"/>
            <w:lang w:eastAsia="zh-CN"/>
          </w:rPr>
          <w:t>(二)、社会风险分析</w:t>
        </w:r>
        <w:r>
          <w:tab/>
        </w:r>
        <w:r>
          <w:fldChar w:fldCharType="begin"/>
        </w:r>
        <w:r>
          <w:instrText xml:space="preserve"> PAGEREF _Toc14253 \h </w:instrText>
        </w:r>
        <w:r>
          <w:fldChar w:fldCharType="separate"/>
        </w:r>
        <w:r>
          <w:t>8</w:t>
        </w:r>
        <w:r>
          <w:fldChar w:fldCharType="end"/>
        </w:r>
      </w:hyperlink>
    </w:p>
    <w:p>
      <w:pPr>
        <w:pStyle w:val="TOC2"/>
        <w:tabs>
          <w:tab w:val="right" w:leader="dot" w:pos="8306"/>
        </w:tabs>
      </w:pPr>
      <w:hyperlink w:anchor="_Toc23514" w:history="1">
        <w:r>
          <w:rPr>
            <w:rFonts w:ascii="仿宋" w:eastAsia="仿宋" w:hAnsi="仿宋" w:cs="仿宋" w:hint="eastAsia"/>
            <w:lang w:eastAsia="zh-CN"/>
          </w:rPr>
          <w:t>(三)、市场风险分析</w:t>
        </w:r>
        <w:r>
          <w:tab/>
        </w:r>
        <w:r>
          <w:fldChar w:fldCharType="begin"/>
        </w:r>
        <w:r>
          <w:instrText xml:space="preserve"> PAGEREF _Toc23514 \h </w:instrText>
        </w:r>
        <w:r>
          <w:fldChar w:fldCharType="separate"/>
        </w:r>
        <w:r>
          <w:t>10</w:t>
        </w:r>
        <w:r>
          <w:fldChar w:fldCharType="end"/>
        </w:r>
      </w:hyperlink>
    </w:p>
    <w:p>
      <w:pPr>
        <w:pStyle w:val="TOC2"/>
        <w:tabs>
          <w:tab w:val="right" w:leader="dot" w:pos="8306"/>
        </w:tabs>
      </w:pPr>
      <w:hyperlink w:anchor="_Toc28715" w:history="1">
        <w:r>
          <w:rPr>
            <w:rFonts w:ascii="仿宋" w:eastAsia="仿宋" w:hAnsi="仿宋" w:cs="仿宋" w:hint="eastAsia"/>
            <w:lang w:eastAsia="zh-CN"/>
          </w:rPr>
          <w:t>(四)、资金风险分析</w:t>
        </w:r>
        <w:r>
          <w:tab/>
        </w:r>
        <w:r>
          <w:fldChar w:fldCharType="begin"/>
        </w:r>
        <w:r>
          <w:instrText xml:space="preserve"> PAGEREF _Toc28715 \h </w:instrText>
        </w:r>
        <w:r>
          <w:fldChar w:fldCharType="separate"/>
        </w:r>
        <w:r>
          <w:t>10</w:t>
        </w:r>
        <w:r>
          <w:fldChar w:fldCharType="end"/>
        </w:r>
      </w:hyperlink>
    </w:p>
    <w:p>
      <w:pPr>
        <w:pStyle w:val="TOC2"/>
        <w:tabs>
          <w:tab w:val="right" w:leader="dot" w:pos="8306"/>
        </w:tabs>
      </w:pPr>
      <w:hyperlink w:anchor="_Toc9629" w:history="1">
        <w:r>
          <w:rPr>
            <w:rFonts w:ascii="仿宋" w:eastAsia="仿宋" w:hAnsi="仿宋" w:cs="仿宋" w:hint="eastAsia"/>
            <w:lang w:eastAsia="zh-CN"/>
          </w:rPr>
          <w:t>(五)、技术风险分析</w:t>
        </w:r>
        <w:r>
          <w:tab/>
        </w:r>
        <w:r>
          <w:fldChar w:fldCharType="begin"/>
        </w:r>
        <w:r>
          <w:instrText xml:space="preserve"> PAGEREF _Toc9629 \h </w:instrText>
        </w:r>
        <w:r>
          <w:fldChar w:fldCharType="separate"/>
        </w:r>
        <w:r>
          <w:t>12</w:t>
        </w:r>
        <w:r>
          <w:fldChar w:fldCharType="end"/>
        </w:r>
      </w:hyperlink>
    </w:p>
    <w:p>
      <w:pPr>
        <w:pStyle w:val="TOC2"/>
        <w:tabs>
          <w:tab w:val="right" w:leader="dot" w:pos="8306"/>
        </w:tabs>
      </w:pPr>
      <w:hyperlink w:anchor="_Toc3907" w:history="1">
        <w:r>
          <w:rPr>
            <w:rFonts w:ascii="仿宋" w:eastAsia="仿宋" w:hAnsi="仿宋" w:cs="仿宋" w:hint="eastAsia"/>
            <w:lang w:eastAsia="zh-CN"/>
          </w:rPr>
          <w:t>(六)、财务风险分析</w:t>
        </w:r>
        <w:r>
          <w:tab/>
        </w:r>
        <w:r>
          <w:fldChar w:fldCharType="begin"/>
        </w:r>
        <w:r>
          <w:instrText xml:space="preserve"> PAGEREF _Toc3907 \h </w:instrText>
        </w:r>
        <w:r>
          <w:fldChar w:fldCharType="separate"/>
        </w:r>
        <w:r>
          <w:t>13</w:t>
        </w:r>
        <w:r>
          <w:fldChar w:fldCharType="end"/>
        </w:r>
      </w:hyperlink>
    </w:p>
    <w:p>
      <w:pPr>
        <w:pStyle w:val="TOC2"/>
        <w:tabs>
          <w:tab w:val="right" w:leader="dot" w:pos="8306"/>
        </w:tabs>
      </w:pPr>
      <w:hyperlink w:anchor="_Toc20685" w:history="1">
        <w:r>
          <w:rPr>
            <w:rFonts w:ascii="仿宋" w:eastAsia="仿宋" w:hAnsi="仿宋" w:cs="仿宋" w:hint="eastAsia"/>
            <w:lang w:eastAsia="zh-CN"/>
          </w:rPr>
          <w:t>(七)、管理风险分析</w:t>
        </w:r>
        <w:r>
          <w:tab/>
        </w:r>
        <w:r>
          <w:fldChar w:fldCharType="begin"/>
        </w:r>
        <w:r>
          <w:instrText xml:space="preserve"> PAGEREF _Toc20685 \h </w:instrText>
        </w:r>
        <w:r>
          <w:fldChar w:fldCharType="separate"/>
        </w:r>
        <w:r>
          <w:t>15</w:t>
        </w:r>
        <w:r>
          <w:fldChar w:fldCharType="end"/>
        </w:r>
      </w:hyperlink>
    </w:p>
    <w:p>
      <w:pPr>
        <w:pStyle w:val="TOC2"/>
        <w:tabs>
          <w:tab w:val="right" w:leader="dot" w:pos="8306"/>
        </w:tabs>
      </w:pPr>
      <w:hyperlink w:anchor="_Toc31598" w:history="1">
        <w:r>
          <w:rPr>
            <w:rFonts w:ascii="仿宋" w:eastAsia="仿宋" w:hAnsi="仿宋" w:cs="仿宋" w:hint="eastAsia"/>
            <w:lang w:eastAsia="zh-CN"/>
          </w:rPr>
          <w:t>(八)、其它风险分析</w:t>
        </w:r>
        <w:r>
          <w:tab/>
        </w:r>
        <w:r>
          <w:fldChar w:fldCharType="begin"/>
        </w:r>
        <w:r>
          <w:instrText xml:space="preserve"> PAGEREF _Toc31598 \h </w:instrText>
        </w:r>
        <w:r>
          <w:fldChar w:fldCharType="separate"/>
        </w:r>
        <w:r>
          <w:t>16</w:t>
        </w:r>
        <w:r>
          <w:fldChar w:fldCharType="end"/>
        </w:r>
      </w:hyperlink>
    </w:p>
    <w:p>
      <w:pPr>
        <w:pStyle w:val="TOC2"/>
        <w:tabs>
          <w:tab w:val="right" w:leader="dot" w:pos="8306"/>
        </w:tabs>
      </w:pPr>
      <w:hyperlink w:anchor="_Toc11708" w:history="1">
        <w:r>
          <w:rPr>
            <w:rFonts w:ascii="仿宋" w:eastAsia="仿宋" w:hAnsi="仿宋" w:cs="仿宋" w:hint="eastAsia"/>
            <w:lang w:eastAsia="zh-CN"/>
          </w:rPr>
          <w:t>(九)、社会影响评估</w:t>
        </w:r>
        <w:r>
          <w:tab/>
        </w:r>
        <w:r>
          <w:fldChar w:fldCharType="begin"/>
        </w:r>
        <w:r>
          <w:instrText xml:space="preserve"> PAGEREF _Toc11708 \h </w:instrText>
        </w:r>
        <w:r>
          <w:fldChar w:fldCharType="separate"/>
        </w:r>
        <w:r>
          <w:t>17</w:t>
        </w:r>
        <w:r>
          <w:fldChar w:fldCharType="end"/>
        </w:r>
      </w:hyperlink>
    </w:p>
    <w:p>
      <w:pPr>
        <w:pStyle w:val="TOC1"/>
        <w:tabs>
          <w:tab w:val="right" w:leader="dot" w:pos="8306"/>
        </w:tabs>
      </w:pPr>
      <w:hyperlink w:anchor="_Toc16492" w:history="1">
        <w:r>
          <w:rPr>
            <w:rFonts w:ascii="仿宋" w:eastAsia="仿宋" w:hAnsi="仿宋" w:cs="仿宋" w:hint="eastAsia"/>
            <w:lang w:eastAsia="zh-CN"/>
          </w:rPr>
          <w:t>三、社会影响分析</w:t>
        </w:r>
        <w:r>
          <w:tab/>
        </w:r>
        <w:r>
          <w:fldChar w:fldCharType="begin"/>
        </w:r>
        <w:r>
          <w:instrText xml:space="preserve"> PAGEREF _Toc16492 \h </w:instrText>
        </w:r>
        <w:r>
          <w:fldChar w:fldCharType="separate"/>
        </w:r>
        <w:r>
          <w:t>19</w:t>
        </w:r>
        <w:r>
          <w:fldChar w:fldCharType="end"/>
        </w:r>
      </w:hyperlink>
    </w:p>
    <w:p>
      <w:pPr>
        <w:pStyle w:val="TOC2"/>
        <w:tabs>
          <w:tab w:val="right" w:leader="dot" w:pos="8306"/>
        </w:tabs>
      </w:pPr>
      <w:hyperlink w:anchor="_Toc2819" w:history="1">
        <w:r>
          <w:rPr>
            <w:rFonts w:ascii="仿宋" w:eastAsia="仿宋" w:hAnsi="仿宋" w:cs="仿宋" w:hint="eastAsia"/>
            <w:lang w:eastAsia="zh-CN"/>
          </w:rPr>
          <w:t>(一)、社会影响效果分析</w:t>
        </w:r>
        <w:r>
          <w:tab/>
        </w:r>
        <w:r>
          <w:fldChar w:fldCharType="begin"/>
        </w:r>
        <w:r>
          <w:instrText xml:space="preserve"> PAGEREF _Toc2819 \h </w:instrText>
        </w:r>
        <w:r>
          <w:fldChar w:fldCharType="separate"/>
        </w:r>
        <w:r>
          <w:t>19</w:t>
        </w:r>
        <w:r>
          <w:fldChar w:fldCharType="end"/>
        </w:r>
      </w:hyperlink>
    </w:p>
    <w:p>
      <w:pPr>
        <w:pStyle w:val="TOC2"/>
        <w:tabs>
          <w:tab w:val="right" w:leader="dot" w:pos="8306"/>
        </w:tabs>
      </w:pPr>
      <w:hyperlink w:anchor="_Toc25855" w:history="1">
        <w:r>
          <w:rPr>
            <w:rFonts w:ascii="仿宋" w:eastAsia="仿宋" w:hAnsi="仿宋" w:cs="仿宋" w:hint="eastAsia"/>
            <w:lang w:eastAsia="zh-CN"/>
          </w:rPr>
          <w:t>(二)、社会适应性分析</w:t>
        </w:r>
        <w:r>
          <w:tab/>
        </w:r>
        <w:r>
          <w:fldChar w:fldCharType="begin"/>
        </w:r>
        <w:r>
          <w:instrText xml:space="preserve"> PAGEREF _Toc25855 \h </w:instrText>
        </w:r>
        <w:r>
          <w:fldChar w:fldCharType="separate"/>
        </w:r>
        <w:r>
          <w:t>22</w:t>
        </w:r>
        <w:r>
          <w:fldChar w:fldCharType="end"/>
        </w:r>
      </w:hyperlink>
    </w:p>
    <w:p>
      <w:pPr>
        <w:pStyle w:val="TOC2"/>
        <w:tabs>
          <w:tab w:val="right" w:leader="dot" w:pos="8306"/>
        </w:tabs>
      </w:pPr>
      <w:hyperlink w:anchor="_Toc9396" w:history="1">
        <w:r>
          <w:rPr>
            <w:rFonts w:ascii="仿宋" w:eastAsia="仿宋" w:hAnsi="仿宋" w:cs="仿宋" w:hint="eastAsia"/>
            <w:lang w:eastAsia="zh-CN"/>
          </w:rPr>
          <w:t>(三)、社会风险及对策分析</w:t>
        </w:r>
        <w:r>
          <w:tab/>
        </w:r>
        <w:r>
          <w:fldChar w:fldCharType="begin"/>
        </w:r>
        <w:r>
          <w:instrText xml:space="preserve"> PAGEREF _Toc9396 \h </w:instrText>
        </w:r>
        <w:r>
          <w:fldChar w:fldCharType="separate"/>
        </w:r>
        <w:r>
          <w:t>23</w:t>
        </w:r>
        <w:r>
          <w:fldChar w:fldCharType="end"/>
        </w:r>
      </w:hyperlink>
    </w:p>
    <w:p>
      <w:pPr>
        <w:pStyle w:val="TOC1"/>
        <w:tabs>
          <w:tab w:val="right" w:leader="dot" w:pos="8306"/>
        </w:tabs>
      </w:pPr>
      <w:hyperlink w:anchor="_Toc19399" w:history="1">
        <w:r>
          <w:rPr>
            <w:rFonts w:ascii="仿宋" w:eastAsia="仿宋" w:hAnsi="仿宋" w:cs="仿宋" w:hint="eastAsia"/>
            <w:lang w:eastAsia="zh-CN"/>
          </w:rPr>
          <w:t>四、环境和生态影响分析</w:t>
        </w:r>
        <w:r>
          <w:tab/>
        </w:r>
        <w:r>
          <w:fldChar w:fldCharType="begin"/>
        </w:r>
        <w:r>
          <w:instrText xml:space="preserve"> PAGEREF _Toc19399 \h </w:instrText>
        </w:r>
        <w:r>
          <w:fldChar w:fldCharType="separate"/>
        </w:r>
        <w:r>
          <w:t>27</w:t>
        </w:r>
        <w:r>
          <w:fldChar w:fldCharType="end"/>
        </w:r>
      </w:hyperlink>
    </w:p>
    <w:p>
      <w:pPr>
        <w:pStyle w:val="TOC2"/>
        <w:tabs>
          <w:tab w:val="right" w:leader="dot" w:pos="8306"/>
        </w:tabs>
      </w:pPr>
      <w:hyperlink w:anchor="_Toc30311" w:history="1">
        <w:r>
          <w:rPr>
            <w:rFonts w:ascii="仿宋" w:eastAsia="仿宋" w:hAnsi="仿宋" w:cs="仿宋" w:hint="eastAsia"/>
            <w:lang w:eastAsia="zh-CN"/>
          </w:rPr>
          <w:t>(一)、环境和生态现状</w:t>
        </w:r>
        <w:r>
          <w:tab/>
        </w:r>
        <w:r>
          <w:fldChar w:fldCharType="begin"/>
        </w:r>
        <w:r>
          <w:instrText xml:space="preserve"> PAGEREF _Toc30311 \h </w:instrText>
        </w:r>
        <w:r>
          <w:fldChar w:fldCharType="separate"/>
        </w:r>
        <w:r>
          <w:t>27</w:t>
        </w:r>
        <w:r>
          <w:fldChar w:fldCharType="end"/>
        </w:r>
      </w:hyperlink>
    </w:p>
    <w:p>
      <w:pPr>
        <w:pStyle w:val="TOC2"/>
        <w:tabs>
          <w:tab w:val="right" w:leader="dot" w:pos="8306"/>
        </w:tabs>
      </w:pPr>
      <w:hyperlink w:anchor="_Toc24488" w:history="1">
        <w:r>
          <w:rPr>
            <w:rFonts w:ascii="仿宋" w:eastAsia="仿宋" w:hAnsi="仿宋" w:cs="仿宋" w:hint="eastAsia"/>
            <w:lang w:eastAsia="zh-CN"/>
          </w:rPr>
          <w:t>(二)、生态环境影响分析</w:t>
        </w:r>
        <w:r>
          <w:tab/>
        </w:r>
        <w:r>
          <w:fldChar w:fldCharType="begin"/>
        </w:r>
        <w:r>
          <w:instrText xml:space="preserve"> PAGEREF _Toc24488 \h </w:instrText>
        </w:r>
        <w:r>
          <w:fldChar w:fldCharType="separate"/>
        </w:r>
        <w:r>
          <w:t>28</w:t>
        </w:r>
        <w:r>
          <w:fldChar w:fldCharType="end"/>
        </w:r>
      </w:hyperlink>
    </w:p>
    <w:p>
      <w:pPr>
        <w:pStyle w:val="TOC2"/>
        <w:tabs>
          <w:tab w:val="right" w:leader="dot" w:pos="8306"/>
        </w:tabs>
      </w:pPr>
      <w:hyperlink w:anchor="_Toc20084" w:history="1">
        <w:r>
          <w:rPr>
            <w:rFonts w:ascii="仿宋" w:eastAsia="仿宋" w:hAnsi="仿宋" w:cs="仿宋" w:hint="eastAsia"/>
            <w:lang w:eastAsia="zh-CN"/>
          </w:rPr>
          <w:t>(三)、生态环境保护措施</w:t>
        </w:r>
        <w:r>
          <w:tab/>
        </w:r>
        <w:r>
          <w:fldChar w:fldCharType="begin"/>
        </w:r>
        <w:r>
          <w:instrText xml:space="preserve"> PAGEREF _Toc20084 \h </w:instrText>
        </w:r>
        <w:r>
          <w:fldChar w:fldCharType="separate"/>
        </w:r>
        <w:r>
          <w:t>29</w:t>
        </w:r>
        <w:r>
          <w:fldChar w:fldCharType="end"/>
        </w:r>
      </w:hyperlink>
    </w:p>
    <w:p>
      <w:pPr>
        <w:pStyle w:val="TOC2"/>
        <w:tabs>
          <w:tab w:val="right" w:leader="dot" w:pos="8306"/>
        </w:tabs>
      </w:pPr>
      <w:hyperlink w:anchor="_Toc4248" w:history="1">
        <w:r>
          <w:rPr>
            <w:rFonts w:ascii="仿宋" w:eastAsia="仿宋" w:hAnsi="仿宋" w:cs="仿宋" w:hint="eastAsia"/>
            <w:lang w:eastAsia="zh-CN"/>
          </w:rPr>
          <w:t>(四)、地质灾害影响分析</w:t>
        </w:r>
        <w:r>
          <w:tab/>
        </w:r>
        <w:r>
          <w:fldChar w:fldCharType="begin"/>
        </w:r>
        <w:r>
          <w:instrText xml:space="preserve"> PAGEREF _Toc4248 \h </w:instrText>
        </w:r>
        <w:r>
          <w:fldChar w:fldCharType="separate"/>
        </w:r>
        <w:r>
          <w:t>31</w:t>
        </w:r>
        <w:r>
          <w:fldChar w:fldCharType="end"/>
        </w:r>
      </w:hyperlink>
    </w:p>
    <w:p>
      <w:pPr>
        <w:pStyle w:val="TOC2"/>
        <w:tabs>
          <w:tab w:val="right" w:leader="dot" w:pos="8306"/>
        </w:tabs>
      </w:pPr>
      <w:hyperlink w:anchor="_Toc13319" w:history="1">
        <w:r>
          <w:rPr>
            <w:rFonts w:ascii="仿宋" w:eastAsia="仿宋" w:hAnsi="仿宋" w:cs="仿宋" w:hint="eastAsia"/>
            <w:lang w:eastAsia="zh-CN"/>
          </w:rPr>
          <w:t>(五)、特殊环境影响</w:t>
        </w:r>
        <w:r>
          <w:tab/>
        </w:r>
        <w:r>
          <w:fldChar w:fldCharType="begin"/>
        </w:r>
        <w:r>
          <w:instrText xml:space="preserve"> PAGEREF _Toc13319 \h </w:instrText>
        </w:r>
        <w:r>
          <w:fldChar w:fldCharType="separate"/>
        </w:r>
        <w:r>
          <w:t>33</w:t>
        </w:r>
        <w:r>
          <w:fldChar w:fldCharType="end"/>
        </w:r>
      </w:hyperlink>
    </w:p>
    <w:p>
      <w:pPr>
        <w:pStyle w:val="TOC1"/>
        <w:tabs>
          <w:tab w:val="right" w:leader="dot" w:pos="8306"/>
        </w:tabs>
      </w:pPr>
      <w:hyperlink w:anchor="_Toc3031" w:history="1">
        <w:r>
          <w:rPr>
            <w:rFonts w:ascii="仿宋" w:eastAsia="仿宋" w:hAnsi="仿宋" w:cs="仿宋" w:hint="eastAsia"/>
            <w:lang w:eastAsia="zh-CN"/>
          </w:rPr>
          <w:t>五、资源开发及综合利用分析</w:t>
        </w:r>
        <w:r>
          <w:tab/>
        </w:r>
        <w:r>
          <w:fldChar w:fldCharType="begin"/>
        </w:r>
        <w:r>
          <w:instrText xml:space="preserve"> PAGEREF _Toc3031 \h </w:instrText>
        </w:r>
        <w:r>
          <w:fldChar w:fldCharType="separate"/>
        </w:r>
        <w:r>
          <w:t>34</w:t>
        </w:r>
        <w:r>
          <w:fldChar w:fldCharType="end"/>
        </w:r>
      </w:hyperlink>
    </w:p>
    <w:p>
      <w:pPr>
        <w:pStyle w:val="TOC2"/>
        <w:tabs>
          <w:tab w:val="right" w:leader="dot" w:pos="8306"/>
        </w:tabs>
      </w:pPr>
      <w:hyperlink w:anchor="_Toc32516" w:history="1">
        <w:r>
          <w:rPr>
            <w:rFonts w:ascii="仿宋" w:eastAsia="仿宋" w:hAnsi="仿宋" w:cs="仿宋" w:hint="eastAsia"/>
            <w:lang w:eastAsia="zh-CN"/>
          </w:rPr>
          <w:t>(一)、资源开发方案</w:t>
        </w:r>
        <w:r>
          <w:tab/>
        </w:r>
        <w:r>
          <w:fldChar w:fldCharType="begin"/>
        </w:r>
        <w:r>
          <w:instrText xml:space="preserve"> PAGEREF _Toc32516 \h </w:instrText>
        </w:r>
        <w:r>
          <w:fldChar w:fldCharType="separate"/>
        </w:r>
        <w:r>
          <w:t>34</w:t>
        </w:r>
        <w:r>
          <w:fldChar w:fldCharType="end"/>
        </w:r>
      </w:hyperlink>
    </w:p>
    <w:p>
      <w:pPr>
        <w:pStyle w:val="TOC2"/>
        <w:tabs>
          <w:tab w:val="right" w:leader="dot" w:pos="8306"/>
        </w:tabs>
      </w:pPr>
      <w:hyperlink w:anchor="_Toc13011" w:history="1">
        <w:r>
          <w:rPr>
            <w:rFonts w:ascii="仿宋" w:eastAsia="仿宋" w:hAnsi="仿宋" w:cs="仿宋" w:hint="eastAsia"/>
            <w:lang w:eastAsia="zh-CN"/>
          </w:rPr>
          <w:t>(二)、资源利用方案</w:t>
        </w:r>
        <w:r>
          <w:tab/>
        </w:r>
        <w:r>
          <w:fldChar w:fldCharType="begin"/>
        </w:r>
        <w:r>
          <w:instrText xml:space="preserve"> PAGEREF _Toc13011 \h </w:instrText>
        </w:r>
        <w:r>
          <w:fldChar w:fldCharType="separate"/>
        </w:r>
        <w:r>
          <w:t>35</w:t>
        </w:r>
        <w:r>
          <w:fldChar w:fldCharType="end"/>
        </w:r>
      </w:hyperlink>
    </w:p>
    <w:p>
      <w:pPr>
        <w:pStyle w:val="TOC2"/>
        <w:tabs>
          <w:tab w:val="right" w:leader="dot" w:pos="8306"/>
        </w:tabs>
      </w:pPr>
      <w:hyperlink w:anchor="_Toc14287" w:history="1">
        <w:r>
          <w:rPr>
            <w:rFonts w:ascii="仿宋" w:eastAsia="仿宋" w:hAnsi="仿宋" w:cs="仿宋" w:hint="eastAsia"/>
            <w:lang w:eastAsia="zh-CN"/>
          </w:rPr>
          <w:t>(三)、资源节约措施</w:t>
        </w:r>
        <w:r>
          <w:tab/>
        </w:r>
        <w:r>
          <w:fldChar w:fldCharType="begin"/>
        </w:r>
        <w:r>
          <w:instrText xml:space="preserve"> PAGEREF _Toc14287 \h </w:instrText>
        </w:r>
        <w:r>
          <w:fldChar w:fldCharType="separate"/>
        </w:r>
        <w:r>
          <w:t>36</w:t>
        </w:r>
        <w:r>
          <w:fldChar w:fldCharType="end"/>
        </w:r>
      </w:hyperlink>
    </w:p>
    <w:p>
      <w:pPr>
        <w:pStyle w:val="TOC1"/>
        <w:tabs>
          <w:tab w:val="right" w:leader="dot" w:pos="8306"/>
        </w:tabs>
      </w:pPr>
      <w:hyperlink w:anchor="_Toc11854" w:history="1">
        <w:r>
          <w:rPr>
            <w:rFonts w:ascii="仿宋" w:eastAsia="仿宋" w:hAnsi="仿宋" w:cs="仿宋" w:hint="eastAsia"/>
            <w:lang w:eastAsia="zh-CN"/>
          </w:rPr>
          <w:t>六、发展规划、产业政策和行业准入分析</w:t>
        </w:r>
        <w:r>
          <w:tab/>
        </w:r>
        <w:r>
          <w:fldChar w:fldCharType="begin"/>
        </w:r>
        <w:r>
          <w:instrText xml:space="preserve"> PAGEREF _Toc11854 \h </w:instrText>
        </w:r>
        <w:r>
          <w:fldChar w:fldCharType="separate"/>
        </w:r>
        <w:r>
          <w:t>37</w:t>
        </w:r>
        <w:r>
          <w:fldChar w:fldCharType="end"/>
        </w:r>
      </w:hyperlink>
    </w:p>
    <w:p>
      <w:pPr>
        <w:pStyle w:val="TOC2"/>
        <w:tabs>
          <w:tab w:val="right" w:leader="dot" w:pos="8306"/>
        </w:tabs>
      </w:pPr>
      <w:hyperlink w:anchor="_Toc18027" w:history="1">
        <w:r>
          <w:rPr>
            <w:rFonts w:ascii="仿宋" w:eastAsia="仿宋" w:hAnsi="仿宋" w:cs="仿宋" w:hint="eastAsia"/>
            <w:lang w:eastAsia="zh-CN"/>
          </w:rPr>
          <w:t>(一)、发展规划分析</w:t>
        </w:r>
        <w:r>
          <w:tab/>
        </w:r>
        <w:r>
          <w:fldChar w:fldCharType="begin"/>
        </w:r>
        <w:r>
          <w:instrText xml:space="preserve"> PAGEREF _Toc18027 \h </w:instrText>
        </w:r>
        <w:r>
          <w:fldChar w:fldCharType="separate"/>
        </w:r>
        <w:r>
          <w:t>37</w:t>
        </w:r>
        <w:r>
          <w:fldChar w:fldCharType="end"/>
        </w:r>
      </w:hyperlink>
    </w:p>
    <w:p>
      <w:pPr>
        <w:pStyle w:val="TOC2"/>
        <w:tabs>
          <w:tab w:val="right" w:leader="dot" w:pos="8306"/>
        </w:tabs>
      </w:pPr>
      <w:hyperlink w:anchor="_Toc10103" w:history="1">
        <w:r>
          <w:rPr>
            <w:rFonts w:ascii="仿宋" w:eastAsia="仿宋" w:hAnsi="仿宋" w:cs="仿宋" w:hint="eastAsia"/>
            <w:lang w:eastAsia="zh-CN"/>
          </w:rPr>
          <w:t>(二)、产业政策分析</w:t>
        </w:r>
        <w:r>
          <w:tab/>
        </w:r>
        <w:r>
          <w:fldChar w:fldCharType="begin"/>
        </w:r>
        <w:r>
          <w:instrText xml:space="preserve"> PAGEREF _Toc10103 \h </w:instrText>
        </w:r>
        <w:r>
          <w:fldChar w:fldCharType="separate"/>
        </w:r>
        <w:r>
          <w:t>39</w:t>
        </w:r>
        <w:r>
          <w:fldChar w:fldCharType="end"/>
        </w:r>
      </w:hyperlink>
    </w:p>
    <w:p>
      <w:pPr>
        <w:pStyle w:val="TOC2"/>
        <w:tabs>
          <w:tab w:val="right" w:leader="dot" w:pos="8306"/>
        </w:tabs>
      </w:pPr>
      <w:hyperlink w:anchor="_Toc29591" w:history="1">
        <w:r>
          <w:rPr>
            <w:rFonts w:ascii="仿宋" w:eastAsia="仿宋" w:hAnsi="仿宋" w:cs="仿宋" w:hint="eastAsia"/>
            <w:lang w:eastAsia="zh-CN"/>
          </w:rPr>
          <w:t>(三)、行业准入分析</w:t>
        </w:r>
        <w:r>
          <w:tab/>
        </w:r>
        <w:r>
          <w:fldChar w:fldCharType="begin"/>
        </w:r>
        <w:r>
          <w:instrText xml:space="preserve"> PAGEREF _Toc29591 \h </w:instrText>
        </w:r>
        <w:r>
          <w:fldChar w:fldCharType="separate"/>
        </w:r>
        <w:r>
          <w:t>40</w:t>
        </w:r>
        <w:r>
          <w:fldChar w:fldCharType="end"/>
        </w:r>
      </w:hyperlink>
    </w:p>
    <w:p>
      <w:pPr>
        <w:pStyle w:val="TOC1"/>
        <w:tabs>
          <w:tab w:val="right" w:leader="dot" w:pos="8306"/>
        </w:tabs>
      </w:pPr>
      <w:hyperlink w:anchor="_Toc16155" w:history="1">
        <w:r>
          <w:rPr>
            <w:rFonts w:ascii="仿宋" w:eastAsia="仿宋" w:hAnsi="仿宋" w:cs="仿宋" w:hint="eastAsia"/>
            <w:lang w:eastAsia="zh-CN"/>
          </w:rPr>
          <w:t>七、项目实施与管理方案</w:t>
        </w:r>
        <w:r>
          <w:tab/>
        </w:r>
        <w:r>
          <w:fldChar w:fldCharType="begin"/>
        </w:r>
        <w:r>
          <w:instrText xml:space="preserve"> PAGEREF _Toc16155 \h </w:instrText>
        </w:r>
        <w:r>
          <w:fldChar w:fldCharType="separate"/>
        </w:r>
        <w:r>
          <w:t>42</w:t>
        </w:r>
        <w:r>
          <w:fldChar w:fldCharType="end"/>
        </w:r>
      </w:hyperlink>
    </w:p>
    <w:p>
      <w:pPr>
        <w:pStyle w:val="TOC2"/>
        <w:tabs>
          <w:tab w:val="right" w:leader="dot" w:pos="8306"/>
        </w:tabs>
      </w:pPr>
      <w:hyperlink w:anchor="_Toc5073" w:history="1">
        <w:r>
          <w:rPr>
            <w:rFonts w:ascii="仿宋" w:eastAsia="仿宋" w:hAnsi="仿宋" w:cs="仿宋" w:hint="eastAsia"/>
            <w:lang w:eastAsia="zh-CN"/>
          </w:rPr>
          <w:t>(一)、项目实施计划</w:t>
        </w:r>
        <w:r>
          <w:tab/>
        </w:r>
        <w:r>
          <w:fldChar w:fldCharType="begin"/>
        </w:r>
        <w:r>
          <w:instrText xml:space="preserve"> PAGEREF _Toc5073 \h </w:instrText>
        </w:r>
        <w:r>
          <w:fldChar w:fldCharType="separate"/>
        </w:r>
        <w:r>
          <w:t>42</w:t>
        </w:r>
        <w:r>
          <w:fldChar w:fldCharType="end"/>
        </w:r>
      </w:hyperlink>
    </w:p>
    <w:p>
      <w:pPr>
        <w:pStyle w:val="TOC2"/>
        <w:tabs>
          <w:tab w:val="right" w:leader="dot" w:pos="8306"/>
        </w:tabs>
      </w:pPr>
      <w:hyperlink w:anchor="_Toc23325" w:history="1">
        <w:r>
          <w:rPr>
            <w:rFonts w:ascii="仿宋" w:eastAsia="仿宋" w:hAnsi="仿宋" w:cs="仿宋" w:hint="eastAsia"/>
            <w:lang w:eastAsia="zh-CN"/>
          </w:rPr>
          <w:t>(二)、项目组织机构与职责</w:t>
        </w:r>
        <w:r>
          <w:tab/>
        </w:r>
        <w:r>
          <w:fldChar w:fldCharType="begin"/>
        </w:r>
        <w:r>
          <w:instrText xml:space="preserve"> PAGEREF _Toc23325 \h </w:instrText>
        </w:r>
        <w:r>
          <w:fldChar w:fldCharType="separate"/>
        </w:r>
        <w:r>
          <w:t>43</w:t>
        </w:r>
        <w:r>
          <w:fldChar w:fldCharType="end"/>
        </w:r>
      </w:hyperlink>
    </w:p>
    <w:p>
      <w:pPr>
        <w:pStyle w:val="TOC2"/>
        <w:tabs>
          <w:tab w:val="right" w:leader="dot" w:pos="8306"/>
        </w:tabs>
      </w:pPr>
      <w:hyperlink w:anchor="_Toc13153" w:history="1">
        <w:r>
          <w:rPr>
            <w:rFonts w:ascii="仿宋" w:eastAsia="仿宋" w:hAnsi="仿宋" w:cs="仿宋" w:hint="eastAsia"/>
            <w:lang w:eastAsia="zh-CN"/>
          </w:rPr>
          <w:t>(三)、项目管理与监控体系</w:t>
        </w:r>
        <w:r>
          <w:tab/>
        </w:r>
        <w:r>
          <w:fldChar w:fldCharType="begin"/>
        </w:r>
        <w:r>
          <w:instrText xml:space="preserve"> PAGEREF _Toc13153 \h </w:instrText>
        </w:r>
        <w:r>
          <w:fldChar w:fldCharType="separate"/>
        </w:r>
        <w:r>
          <w:t>46</w:t>
        </w:r>
        <w:r>
          <w:fldChar w:fldCharType="end"/>
        </w:r>
      </w:hyperlink>
    </w:p>
    <w:p>
      <w:pPr>
        <w:pStyle w:val="TOC1"/>
        <w:tabs>
          <w:tab w:val="right" w:leader="dot" w:pos="8306"/>
        </w:tabs>
      </w:pPr>
      <w:hyperlink w:anchor="_Toc25803" w:history="1">
        <w:r>
          <w:rPr>
            <w:rFonts w:ascii="仿宋" w:eastAsia="仿宋" w:hAnsi="仿宋" w:cs="仿宋" w:hint="eastAsia"/>
            <w:lang w:eastAsia="zh-CN"/>
          </w:rPr>
          <w:t>八、项目质量与标准</w:t>
        </w:r>
        <w:r>
          <w:tab/>
        </w:r>
        <w:r>
          <w:fldChar w:fldCharType="begin"/>
        </w:r>
        <w:r>
          <w:instrText xml:space="preserve"> PAGEREF _Toc25803 \h </w:instrText>
        </w:r>
        <w:r>
          <w:fldChar w:fldCharType="separate"/>
        </w:r>
        <w:r>
          <w:t>47</w:t>
        </w:r>
        <w:r>
          <w:fldChar w:fldCharType="end"/>
        </w:r>
      </w:hyperlink>
    </w:p>
    <w:p>
      <w:pPr>
        <w:pStyle w:val="TOC2"/>
        <w:tabs>
          <w:tab w:val="right" w:leader="dot" w:pos="8306"/>
        </w:tabs>
      </w:pPr>
      <w:hyperlink w:anchor="_Toc5089" w:history="1">
        <w:r>
          <w:rPr>
            <w:rFonts w:ascii="仿宋" w:eastAsia="仿宋" w:hAnsi="仿宋" w:cs="仿宋" w:hint="eastAsia"/>
            <w:lang w:eastAsia="zh-CN"/>
          </w:rPr>
          <w:t>(一)、质量保障体系</w:t>
        </w:r>
        <w:r>
          <w:tab/>
        </w:r>
        <w:r>
          <w:fldChar w:fldCharType="begin"/>
        </w:r>
        <w:r>
          <w:instrText xml:space="preserve"> PAGEREF _Toc5089 \h </w:instrText>
        </w:r>
        <w:r>
          <w:fldChar w:fldCharType="separate"/>
        </w:r>
        <w:r>
          <w:t>47</w:t>
        </w:r>
        <w:r>
          <w:fldChar w:fldCharType="end"/>
        </w:r>
      </w:hyperlink>
    </w:p>
    <w:p>
      <w:pPr>
        <w:pStyle w:val="TOC2"/>
        <w:tabs>
          <w:tab w:val="right" w:leader="dot" w:pos="8306"/>
        </w:tabs>
      </w:pPr>
      <w:hyperlink w:anchor="_Toc9937" w:history="1">
        <w:r>
          <w:rPr>
            <w:rFonts w:ascii="仿宋" w:eastAsia="仿宋" w:hAnsi="仿宋" w:cs="仿宋" w:hint="eastAsia"/>
            <w:lang w:eastAsia="zh-CN"/>
          </w:rPr>
          <w:t>(二)、标准化作业流程</w:t>
        </w:r>
        <w:r>
          <w:tab/>
        </w:r>
        <w:r>
          <w:fldChar w:fldCharType="begin"/>
        </w:r>
        <w:r>
          <w:instrText xml:space="preserve"> PAGEREF _Toc9937 \h </w:instrText>
        </w:r>
        <w:r>
          <w:fldChar w:fldCharType="separate"/>
        </w:r>
        <w:r>
          <w:t>49</w:t>
        </w:r>
        <w:r>
          <w:fldChar w:fldCharType="end"/>
        </w:r>
      </w:hyperlink>
    </w:p>
    <w:p>
      <w:pPr>
        <w:pStyle w:val="TOC2"/>
        <w:tabs>
          <w:tab w:val="right" w:leader="dot" w:pos="8306"/>
        </w:tabs>
      </w:pPr>
      <w:hyperlink w:anchor="_Toc3803" w:history="1">
        <w:r>
          <w:rPr>
            <w:rFonts w:ascii="仿宋" w:eastAsia="仿宋" w:hAnsi="仿宋" w:cs="仿宋" w:hint="eastAsia"/>
            <w:lang w:eastAsia="zh-CN"/>
          </w:rPr>
          <w:t>(三)、质量监控与评估</w:t>
        </w:r>
        <w:r>
          <w:tab/>
        </w:r>
        <w:r>
          <w:fldChar w:fldCharType="begin"/>
        </w:r>
        <w:r>
          <w:instrText xml:space="preserve"> PAGEREF _Toc3803 \h </w:instrText>
        </w:r>
        <w:r>
          <w:fldChar w:fldCharType="separate"/>
        </w:r>
        <w:r>
          <w:t>50</w:t>
        </w:r>
        <w:r>
          <w:fldChar w:fldCharType="end"/>
        </w:r>
      </w:hyperlink>
    </w:p>
    <w:p>
      <w:pPr>
        <w:pStyle w:val="TOC2"/>
        <w:tabs>
          <w:tab w:val="right" w:leader="dot" w:pos="8306"/>
        </w:tabs>
      </w:pPr>
      <w:hyperlink w:anchor="_Toc12251" w:history="1">
        <w:r>
          <w:rPr>
            <w:rFonts w:ascii="仿宋" w:eastAsia="仿宋" w:hAnsi="仿宋" w:cs="仿宋" w:hint="eastAsia"/>
            <w:lang w:eastAsia="zh-CN"/>
          </w:rPr>
          <w:t>(四)、质量改进计划</w:t>
        </w:r>
        <w:r>
          <w:tab/>
        </w:r>
        <w:r>
          <w:fldChar w:fldCharType="begin"/>
        </w:r>
        <w:r>
          <w:instrText xml:space="preserve"> PAGEREF _Toc12251 \h </w:instrText>
        </w:r>
        <w:r>
          <w:fldChar w:fldCharType="separate"/>
        </w:r>
        <w:r>
          <w:t>51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081" w:history="1">
        <w:r>
          <w:rPr>
            <w:rFonts w:ascii="仿宋" w:eastAsia="仿宋" w:hAnsi="仿宋" w:cs="仿宋" w:hint="eastAsia"/>
            <w:lang w:eastAsia="zh-CN"/>
          </w:rPr>
          <w:t>九、环境保护与绿色发展</w:t>
        </w:r>
        <w:r>
          <w:tab/>
        </w:r>
        <w:r>
          <w:fldChar w:fldCharType="begin"/>
        </w:r>
        <w:r>
          <w:instrText xml:space="preserve"> PAGEREF _Toc20081 \h </w:instrText>
        </w:r>
        <w:r>
          <w:fldChar w:fldCharType="separate"/>
        </w:r>
        <w:r>
          <w:t>53</w:t>
        </w:r>
        <w:r>
          <w:fldChar w:fldCharType="end"/>
        </w:r>
      </w:hyperlink>
    </w:p>
    <w:p>
      <w:pPr>
        <w:pStyle w:val="TOC2"/>
        <w:tabs>
          <w:tab w:val="right" w:leader="dot" w:pos="8306"/>
        </w:tabs>
      </w:pPr>
      <w:hyperlink w:anchor="_Toc1824" w:history="1">
        <w:r>
          <w:rPr>
            <w:rFonts w:ascii="仿宋" w:eastAsia="仿宋" w:hAnsi="仿宋" w:cs="仿宋" w:hint="eastAsia"/>
            <w:lang w:eastAsia="zh-CN"/>
          </w:rPr>
          <w:t>(一)、环境保护措施</w:t>
        </w:r>
        <w:r>
          <w:tab/>
        </w:r>
        <w:r>
          <w:fldChar w:fldCharType="begin"/>
        </w:r>
        <w:r>
          <w:instrText xml:space="preserve"> PAGEREF _Toc1824 \h </w:instrText>
        </w:r>
        <w:r>
          <w:fldChar w:fldCharType="separate"/>
        </w:r>
        <w:r>
          <w:t>53</w:t>
        </w:r>
        <w:r>
          <w:fldChar w:fldCharType="end"/>
        </w:r>
      </w:hyperlink>
    </w:p>
    <w:p>
      <w:pPr>
        <w:pStyle w:val="TOC2"/>
        <w:tabs>
          <w:tab w:val="right" w:leader="dot" w:pos="8306"/>
        </w:tabs>
      </w:pPr>
      <w:hyperlink w:anchor="_Toc5164" w:history="1">
        <w:r>
          <w:rPr>
            <w:rFonts w:ascii="仿宋" w:eastAsia="仿宋" w:hAnsi="仿宋" w:cs="仿宋" w:hint="eastAsia"/>
            <w:lang w:eastAsia="zh-CN"/>
          </w:rPr>
          <w:t>(二)、绿色发展与可持续发展策略</w:t>
        </w:r>
        <w:r>
          <w:tab/>
        </w:r>
        <w:r>
          <w:fldChar w:fldCharType="begin"/>
        </w:r>
        <w:r>
          <w:instrText xml:space="preserve"> PAGEREF _Toc5164 \h </w:instrText>
        </w:r>
        <w:r>
          <w:fldChar w:fldCharType="separate"/>
        </w:r>
        <w:r>
          <w:t>54</w:t>
        </w:r>
        <w:r>
          <w:fldChar w:fldCharType="end"/>
        </w:r>
      </w:hyperlink>
    </w:p>
    <w:p>
      <w:pPr>
        <w:pStyle w:val="TOC1"/>
        <w:tabs>
          <w:tab w:val="right" w:leader="dot" w:pos="8306"/>
        </w:tabs>
      </w:pPr>
      <w:hyperlink w:anchor="_Toc10863" w:history="1">
        <w:r>
          <w:rPr>
            <w:rFonts w:ascii="仿宋" w:eastAsia="仿宋" w:hAnsi="仿宋" w:cs="仿宋" w:hint="eastAsia"/>
            <w:lang w:eastAsia="zh-CN"/>
          </w:rPr>
          <w:t>十、项目变更管理</w:t>
        </w:r>
        <w:r>
          <w:tab/>
        </w:r>
        <w:r>
          <w:fldChar w:fldCharType="begin"/>
        </w:r>
        <w:r>
          <w:instrText xml:space="preserve"> PAGEREF _Toc10863 \h </w:instrText>
        </w:r>
        <w:r>
          <w:fldChar w:fldCharType="separate"/>
        </w:r>
        <w:r>
          <w:t>56</w:t>
        </w:r>
        <w:r>
          <w:fldChar w:fldCharType="end"/>
        </w:r>
      </w:hyperlink>
    </w:p>
    <w:p>
      <w:pPr>
        <w:pStyle w:val="TOC2"/>
        <w:tabs>
          <w:tab w:val="right" w:leader="dot" w:pos="8306"/>
        </w:tabs>
      </w:pPr>
      <w:hyperlink w:anchor="_Toc18277" w:history="1">
        <w:r>
          <w:rPr>
            <w:rFonts w:ascii="仿宋" w:eastAsia="仿宋" w:hAnsi="仿宋" w:cs="仿宋" w:hint="eastAsia"/>
            <w:lang w:eastAsia="zh-CN"/>
          </w:rPr>
          <w:t>(一)、变更控制流程</w:t>
        </w:r>
        <w:r>
          <w:tab/>
        </w:r>
        <w:r>
          <w:fldChar w:fldCharType="begin"/>
        </w:r>
        <w:r>
          <w:instrText xml:space="preserve"> PAGEREF _Toc18277 \h </w:instrText>
        </w:r>
        <w:r>
          <w:fldChar w:fldCharType="separate"/>
        </w:r>
        <w:r>
          <w:t>56</w:t>
        </w:r>
        <w:r>
          <w:fldChar w:fldCharType="end"/>
        </w:r>
      </w:hyperlink>
    </w:p>
    <w:p>
      <w:pPr>
        <w:pStyle w:val="TOC2"/>
        <w:tabs>
          <w:tab w:val="right" w:leader="dot" w:pos="8306"/>
        </w:tabs>
      </w:pPr>
      <w:hyperlink w:anchor="_Toc18802" w:history="1">
        <w:r>
          <w:rPr>
            <w:rFonts w:ascii="仿宋" w:eastAsia="仿宋" w:hAnsi="仿宋" w:cs="仿宋" w:hint="eastAsia"/>
            <w:lang w:eastAsia="zh-CN"/>
          </w:rPr>
          <w:t>(二)、影响评估与处理</w:t>
        </w:r>
        <w:r>
          <w:tab/>
        </w:r>
        <w:r>
          <w:fldChar w:fldCharType="begin"/>
        </w:r>
        <w:r>
          <w:instrText xml:space="preserve"> PAGEREF _Toc18802 \h </w:instrText>
        </w:r>
        <w:r>
          <w:fldChar w:fldCharType="separate"/>
        </w:r>
        <w:r>
          <w:t>57</w:t>
        </w:r>
        <w:r>
          <w:fldChar w:fldCharType="end"/>
        </w:r>
      </w:hyperlink>
    </w:p>
    <w:p>
      <w:pPr>
        <w:pStyle w:val="TOC2"/>
        <w:tabs>
          <w:tab w:val="right" w:leader="dot" w:pos="8306"/>
        </w:tabs>
      </w:pPr>
      <w:hyperlink w:anchor="_Toc4076" w:history="1">
        <w:r>
          <w:rPr>
            <w:rFonts w:ascii="仿宋" w:eastAsia="仿宋" w:hAnsi="仿宋" w:cs="仿宋" w:hint="eastAsia"/>
            <w:lang w:eastAsia="zh-CN"/>
          </w:rPr>
          <w:t>(三)、变更记录与追踪</w:t>
        </w:r>
        <w:r>
          <w:tab/>
        </w:r>
        <w:r>
          <w:fldChar w:fldCharType="begin"/>
        </w:r>
        <w:r>
          <w:instrText xml:space="preserve"> PAGEREF _Toc4076 \h </w:instrText>
        </w:r>
        <w:r>
          <w:fldChar w:fldCharType="separate"/>
        </w:r>
        <w:r>
          <w:t>58</w:t>
        </w:r>
        <w:r>
          <w:fldChar w:fldCharType="end"/>
        </w:r>
      </w:hyperlink>
    </w:p>
    <w:p>
      <w:pPr>
        <w:pStyle w:val="TOC2"/>
        <w:tabs>
          <w:tab w:val="right" w:leader="dot" w:pos="8306"/>
        </w:tabs>
      </w:pPr>
      <w:hyperlink w:anchor="_Toc4166" w:history="1">
        <w:r>
          <w:rPr>
            <w:rFonts w:ascii="仿宋" w:eastAsia="仿宋" w:hAnsi="仿宋" w:cs="仿宋" w:hint="eastAsia"/>
            <w:lang w:eastAsia="zh-CN"/>
          </w:rPr>
          <w:t>(四)、变更管理策略</w:t>
        </w:r>
        <w:r>
          <w:tab/>
        </w:r>
        <w:r>
          <w:fldChar w:fldCharType="begin"/>
        </w:r>
        <w:r>
          <w:instrText xml:space="preserve"> PAGEREF _Toc4166 \h </w:instrText>
        </w:r>
        <w:r>
          <w:fldChar w:fldCharType="separate"/>
        </w:r>
        <w:r>
          <w:t>60</w:t>
        </w:r>
        <w:r>
          <w:fldChar w:fldCharType="end"/>
        </w:r>
      </w:hyperlink>
    </w:p>
    <w:p>
      <w:pPr>
        <w:pStyle w:val="TOC1"/>
        <w:tabs>
          <w:tab w:val="right" w:leader="dot" w:pos="8306"/>
        </w:tabs>
      </w:pPr>
      <w:hyperlink w:anchor="_Toc9936" w:history="1">
        <w:r>
          <w:rPr>
            <w:rFonts w:ascii="仿宋" w:eastAsia="仿宋" w:hAnsi="仿宋" w:cs="仿宋" w:hint="eastAsia"/>
            <w:lang w:eastAsia="zh-CN"/>
          </w:rPr>
          <w:t>十一、项目进度计划</w:t>
        </w:r>
        <w:r>
          <w:tab/>
        </w:r>
        <w:r>
          <w:fldChar w:fldCharType="begin"/>
        </w:r>
        <w:r>
          <w:instrText xml:space="preserve"> PAGEREF _Toc9936 \h </w:instrText>
        </w:r>
        <w:r>
          <w:fldChar w:fldCharType="separate"/>
        </w:r>
        <w:r>
          <w:t>62</w:t>
        </w:r>
        <w:r>
          <w:fldChar w:fldCharType="end"/>
        </w:r>
      </w:hyperlink>
    </w:p>
    <w:p>
      <w:pPr>
        <w:pStyle w:val="TOC2"/>
        <w:tabs>
          <w:tab w:val="right" w:leader="dot" w:pos="8306"/>
        </w:tabs>
      </w:pPr>
      <w:hyperlink w:anchor="_Toc9115" w:history="1">
        <w:r>
          <w:rPr>
            <w:rFonts w:ascii="仿宋" w:eastAsia="仿宋" w:hAnsi="仿宋" w:cs="仿宋" w:hint="eastAsia"/>
            <w:lang w:eastAsia="zh-CN"/>
          </w:rPr>
          <w:t>(一)、建设周期</w:t>
        </w:r>
        <w:r>
          <w:tab/>
        </w:r>
        <w:r>
          <w:fldChar w:fldCharType="begin"/>
        </w:r>
        <w:r>
          <w:instrText xml:space="preserve"> PAGEREF _Toc9115 \h </w:instrText>
        </w:r>
        <w:r>
          <w:fldChar w:fldCharType="separate"/>
        </w:r>
        <w:r>
          <w:t>62</w:t>
        </w:r>
        <w:r>
          <w:fldChar w:fldCharType="end"/>
        </w:r>
      </w:hyperlink>
    </w:p>
    <w:p>
      <w:pPr>
        <w:pStyle w:val="TOC2"/>
        <w:tabs>
          <w:tab w:val="right" w:leader="dot" w:pos="8306"/>
        </w:tabs>
      </w:pPr>
      <w:hyperlink w:anchor="_Toc5748" w:history="1">
        <w:r>
          <w:rPr>
            <w:rFonts w:ascii="仿宋" w:eastAsia="仿宋" w:hAnsi="仿宋" w:cs="仿宋" w:hint="eastAsia"/>
            <w:lang w:eastAsia="zh-CN"/>
          </w:rPr>
          <w:t>(二)、建设进度</w:t>
        </w:r>
        <w:r>
          <w:tab/>
        </w:r>
        <w:r>
          <w:fldChar w:fldCharType="begin"/>
        </w:r>
        <w:r>
          <w:instrText xml:space="preserve"> PAGEREF _Toc5748 \h </w:instrText>
        </w:r>
        <w:r>
          <w:fldChar w:fldCharType="separate"/>
        </w:r>
        <w:r>
          <w:t>62</w:t>
        </w:r>
        <w:r>
          <w:fldChar w:fldCharType="end"/>
        </w:r>
      </w:hyperlink>
    </w:p>
    <w:p>
      <w:pPr>
        <w:pStyle w:val="TOC2"/>
        <w:tabs>
          <w:tab w:val="right" w:leader="dot" w:pos="8306"/>
        </w:tabs>
      </w:pPr>
      <w:hyperlink w:anchor="_Toc17134" w:history="1">
        <w:r>
          <w:rPr>
            <w:rFonts w:ascii="仿宋" w:eastAsia="仿宋" w:hAnsi="仿宋" w:cs="仿宋" w:hint="eastAsia"/>
            <w:lang w:eastAsia="zh-CN"/>
          </w:rPr>
          <w:t>(三)、进度安排注意事项</w:t>
        </w:r>
        <w:r>
          <w:tab/>
        </w:r>
        <w:r>
          <w:fldChar w:fldCharType="begin"/>
        </w:r>
        <w:r>
          <w:instrText xml:space="preserve"> PAGEREF _Toc17134 \h </w:instrText>
        </w:r>
        <w:r>
          <w:fldChar w:fldCharType="separate"/>
        </w:r>
        <w:r>
          <w:t>63</w:t>
        </w:r>
        <w:r>
          <w:fldChar w:fldCharType="end"/>
        </w:r>
      </w:hyperlink>
    </w:p>
    <w:p>
      <w:pPr>
        <w:pStyle w:val="TOC2"/>
        <w:tabs>
          <w:tab w:val="right" w:leader="dot" w:pos="8306"/>
        </w:tabs>
      </w:pPr>
      <w:hyperlink w:anchor="_Toc11357" w:history="1">
        <w:r>
          <w:rPr>
            <w:rFonts w:ascii="仿宋" w:eastAsia="仿宋" w:hAnsi="仿宋" w:cs="仿宋" w:hint="eastAsia"/>
            <w:lang w:eastAsia="zh-CN"/>
          </w:rPr>
          <w:t>(四)、人力资源配置</w:t>
        </w:r>
        <w:r>
          <w:tab/>
        </w:r>
        <w:r>
          <w:fldChar w:fldCharType="begin"/>
        </w:r>
        <w:r>
          <w:instrText xml:space="preserve"> PAGEREF _Toc11357 \h </w:instrText>
        </w:r>
        <w:r>
          <w:fldChar w:fldCharType="separate"/>
        </w:r>
        <w:r>
          <w:t>64</w:t>
        </w:r>
        <w:r>
          <w:fldChar w:fldCharType="end"/>
        </w:r>
      </w:hyperlink>
    </w:p>
    <w:p>
      <w:pPr>
        <w:pStyle w:val="TOC2"/>
        <w:tabs>
          <w:tab w:val="right" w:leader="dot" w:pos="8306"/>
        </w:tabs>
      </w:pPr>
      <w:hyperlink w:anchor="_Toc27052" w:history="1">
        <w:r>
          <w:rPr>
            <w:rFonts w:ascii="仿宋" w:eastAsia="仿宋" w:hAnsi="仿宋" w:cs="仿宋" w:hint="eastAsia"/>
            <w:lang w:eastAsia="zh-CN"/>
          </w:rPr>
          <w:t>(五)、员工培训</w:t>
        </w:r>
        <w:r>
          <w:tab/>
        </w:r>
        <w:r>
          <w:fldChar w:fldCharType="begin"/>
        </w:r>
        <w:r>
          <w:instrText xml:space="preserve"> PAGEREF _Toc27052 \h </w:instrText>
        </w:r>
        <w:r>
          <w:fldChar w:fldCharType="separate"/>
        </w:r>
        <w:r>
          <w:t>66</w:t>
        </w:r>
        <w:r>
          <w:fldChar w:fldCharType="end"/>
        </w:r>
      </w:hyperlink>
    </w:p>
    <w:p>
      <w:pPr>
        <w:pStyle w:val="TOC2"/>
        <w:tabs>
          <w:tab w:val="right" w:leader="dot" w:pos="8306"/>
        </w:tabs>
      </w:pPr>
      <w:hyperlink w:anchor="_Toc12889" w:history="1">
        <w:r>
          <w:rPr>
            <w:rFonts w:ascii="仿宋" w:eastAsia="仿宋" w:hAnsi="仿宋" w:cs="仿宋" w:hint="eastAsia"/>
            <w:lang w:eastAsia="zh-CN"/>
          </w:rPr>
          <w:t>(六)、项目实施保障</w:t>
        </w:r>
        <w:r>
          <w:tab/>
        </w:r>
        <w:r>
          <w:fldChar w:fldCharType="begin"/>
        </w:r>
        <w:r>
          <w:instrText xml:space="preserve"> PAGEREF _Toc12889 \h </w:instrText>
        </w:r>
        <w:r>
          <w:fldChar w:fldCharType="separate"/>
        </w:r>
        <w:r>
          <w:t>67</w:t>
        </w:r>
        <w:r>
          <w:fldChar w:fldCharType="end"/>
        </w:r>
      </w:hyperlink>
    </w:p>
    <w:p>
      <w:pPr>
        <w:pStyle w:val="TOC2"/>
        <w:tabs>
          <w:tab w:val="right" w:leader="dot" w:pos="8306"/>
        </w:tabs>
      </w:pPr>
      <w:hyperlink w:anchor="_Toc20020" w:history="1">
        <w:r>
          <w:rPr>
            <w:rFonts w:ascii="仿宋" w:eastAsia="仿宋" w:hAnsi="仿宋" w:cs="仿宋" w:hint="eastAsia"/>
            <w:lang w:eastAsia="zh-CN"/>
          </w:rPr>
          <w:t>(七)、安全规范管理</w:t>
        </w:r>
        <w:r>
          <w:tab/>
        </w:r>
        <w:r>
          <w:fldChar w:fldCharType="begin"/>
        </w:r>
        <w:r>
          <w:instrText xml:space="preserve"> PAGEREF _Toc20020 \h </w:instrText>
        </w:r>
        <w:r>
          <w:fldChar w:fldCharType="separate"/>
        </w:r>
        <w:r>
          <w:t>68</w:t>
        </w:r>
        <w:r>
          <w:fldChar w:fldCharType="end"/>
        </w:r>
      </w:hyperlink>
    </w:p>
    <w:p>
      <w:pPr>
        <w:pStyle w:val="TOC1"/>
        <w:tabs>
          <w:tab w:val="right" w:leader="dot" w:pos="8306"/>
        </w:tabs>
      </w:pPr>
      <w:hyperlink w:anchor="_Toc29166" w:history="1">
        <w:r>
          <w:rPr>
            <w:rFonts w:ascii="仿宋" w:eastAsia="仿宋" w:hAnsi="仿宋" w:cs="仿宋" w:hint="eastAsia"/>
            <w:lang w:eastAsia="zh-CN"/>
          </w:rPr>
          <w:t>十二、经济效益与社会效益优化</w:t>
        </w:r>
        <w:r>
          <w:tab/>
        </w:r>
        <w:r>
          <w:fldChar w:fldCharType="begin"/>
        </w:r>
        <w:r>
          <w:instrText xml:space="preserve"> PAGEREF _Toc29166 \h </w:instrText>
        </w:r>
        <w:r>
          <w:fldChar w:fldCharType="separate"/>
        </w:r>
        <w:r>
          <w:t>69</w:t>
        </w:r>
        <w:r>
          <w:fldChar w:fldCharType="end"/>
        </w:r>
      </w:hyperlink>
    </w:p>
    <w:p>
      <w:pPr>
        <w:pStyle w:val="TOC2"/>
        <w:tabs>
          <w:tab w:val="right" w:leader="dot" w:pos="8306"/>
        </w:tabs>
      </w:pPr>
      <w:hyperlink w:anchor="_Toc22031" w:history="1">
        <w:r>
          <w:rPr>
            <w:rFonts w:ascii="仿宋" w:eastAsia="仿宋" w:hAnsi="仿宋" w:cs="仿宋" w:hint="eastAsia"/>
            <w:lang w:eastAsia="zh-CN"/>
          </w:rPr>
          <w:t>(一)、经济效益提升策略</w:t>
        </w:r>
        <w:r>
          <w:tab/>
        </w:r>
        <w:r>
          <w:fldChar w:fldCharType="begin"/>
        </w:r>
        <w:r>
          <w:instrText xml:space="preserve"> PAGEREF _Toc22031 \h </w:instrText>
        </w:r>
        <w:r>
          <w:fldChar w:fldCharType="separate"/>
        </w:r>
        <w:r>
          <w:t>69</w:t>
        </w:r>
        <w:r>
          <w:fldChar w:fldCharType="end"/>
        </w:r>
      </w:hyperlink>
    </w:p>
    <w:p>
      <w:pPr>
        <w:pStyle w:val="TOC2"/>
        <w:tabs>
          <w:tab w:val="right" w:leader="dot" w:pos="8306"/>
        </w:tabs>
      </w:pPr>
      <w:hyperlink w:anchor="_Toc23603" w:history="1">
        <w:r>
          <w:rPr>
            <w:rFonts w:ascii="仿宋" w:eastAsia="仿宋" w:hAnsi="仿宋" w:cs="仿宋" w:hint="eastAsia"/>
            <w:lang w:eastAsia="zh-CN"/>
          </w:rPr>
          <w:t>(二)、社会效益增强方案</w:t>
        </w:r>
        <w:r>
          <w:tab/>
        </w:r>
        <w:r>
          <w:fldChar w:fldCharType="begin"/>
        </w:r>
        <w:r>
          <w:instrText xml:space="preserve"> PAGEREF _Toc23603 \h </w:instrText>
        </w:r>
        <w:r>
          <w:fldChar w:fldCharType="separate"/>
        </w:r>
        <w:r>
          <w:t>70</w:t>
        </w:r>
        <w:r>
          <w:fldChar w:fldCharType="end"/>
        </w:r>
      </w:hyperlink>
    </w:p>
    <w:p>
      <w:pPr>
        <w:pStyle w:val="TOC1"/>
        <w:tabs>
          <w:tab w:val="right" w:leader="dot" w:pos="8306"/>
        </w:tabs>
      </w:pPr>
      <w:hyperlink w:anchor="_Toc4319" w:history="1">
        <w:r>
          <w:rPr>
            <w:rFonts w:ascii="仿宋" w:eastAsia="仿宋" w:hAnsi="仿宋" w:cs="仿宋" w:hint="eastAsia"/>
            <w:lang w:eastAsia="zh-CN"/>
          </w:rPr>
          <w:t>十三、合作与交流机制建立</w:t>
        </w:r>
        <w:r>
          <w:tab/>
        </w:r>
        <w:r>
          <w:fldChar w:fldCharType="begin"/>
        </w:r>
        <w:r>
          <w:instrText xml:space="preserve"> PAGEREF _Toc4319 \h </w:instrText>
        </w:r>
        <w:r>
          <w:fldChar w:fldCharType="separate"/>
        </w:r>
        <w:r>
          <w:t>71</w:t>
        </w:r>
        <w:r>
          <w:fldChar w:fldCharType="end"/>
        </w:r>
      </w:hyperlink>
    </w:p>
    <w:p>
      <w:pPr>
        <w:pStyle w:val="TOC2"/>
        <w:tabs>
          <w:tab w:val="right" w:leader="dot" w:pos="8306"/>
        </w:tabs>
      </w:pPr>
      <w:hyperlink w:anchor="_Toc16770" w:history="1">
        <w:r>
          <w:rPr>
            <w:rFonts w:ascii="仿宋" w:eastAsia="仿宋" w:hAnsi="仿宋" w:cs="仿宋" w:hint="eastAsia"/>
            <w:lang w:eastAsia="zh-CN"/>
          </w:rPr>
          <w:t>(一)、合作伙伴选择与合作方式</w:t>
        </w:r>
        <w:r>
          <w:tab/>
        </w:r>
        <w:r>
          <w:fldChar w:fldCharType="begin"/>
        </w:r>
        <w:r>
          <w:instrText xml:space="preserve"> PAGEREF _Toc16770 \h </w:instrText>
        </w:r>
        <w:r>
          <w:fldChar w:fldCharType="separate"/>
        </w:r>
        <w:r>
          <w:t>71</w:t>
        </w:r>
        <w:r>
          <w:fldChar w:fldCharType="end"/>
        </w:r>
      </w:hyperlink>
    </w:p>
    <w:p>
      <w:pPr>
        <w:pStyle w:val="TOC2"/>
        <w:tabs>
          <w:tab w:val="right" w:leader="dot" w:pos="8306"/>
        </w:tabs>
      </w:pPr>
      <w:hyperlink w:anchor="_Toc6099" w:history="1">
        <w:r>
          <w:rPr>
            <w:rFonts w:ascii="仿宋" w:eastAsia="仿宋" w:hAnsi="仿宋" w:cs="仿宋" w:hint="eastAsia"/>
            <w:lang w:eastAsia="zh-CN"/>
          </w:rPr>
          <w:t>(二)、交流与合作平台搭建</w:t>
        </w:r>
        <w:r>
          <w:tab/>
        </w:r>
        <w:r>
          <w:fldChar w:fldCharType="begin"/>
        </w:r>
        <w:r>
          <w:instrText xml:space="preserve"> PAGEREF _Toc6099 \h </w:instrText>
        </w:r>
        <w:r>
          <w:fldChar w:fldCharType="separate"/>
        </w:r>
        <w:r>
          <w:t>73</w:t>
        </w:r>
        <w:r>
          <w:fldChar w:fldCharType="end"/>
        </w:r>
      </w:hyperlink>
    </w:p>
    <w:p>
      <w:pPr>
        <w:pStyle w:val="TOC1"/>
        <w:tabs>
          <w:tab w:val="right" w:leader="dot" w:pos="8306"/>
        </w:tabs>
      </w:pPr>
      <w:hyperlink w:anchor="_Toc8099" w:history="1">
        <w:r>
          <w:rPr>
            <w:rFonts w:ascii="仿宋" w:eastAsia="仿宋" w:hAnsi="仿宋" w:cs="仿宋" w:hint="eastAsia"/>
            <w:lang w:eastAsia="zh-CN"/>
          </w:rPr>
          <w:t>十四、项目施工方案</w:t>
        </w:r>
        <w:r>
          <w:tab/>
        </w:r>
        <w:r>
          <w:fldChar w:fldCharType="begin"/>
        </w:r>
        <w:r>
          <w:instrText xml:space="preserve"> PAGEREF _Toc8099 \h </w:instrText>
        </w:r>
        <w:r>
          <w:fldChar w:fldCharType="separate"/>
        </w:r>
        <w:r>
          <w:t>74</w:t>
        </w:r>
        <w:r>
          <w:fldChar w:fldCharType="end"/>
        </w:r>
      </w:hyperlink>
    </w:p>
    <w:p>
      <w:pPr>
        <w:pStyle w:val="TOC2"/>
        <w:tabs>
          <w:tab w:val="right" w:leader="dot" w:pos="8306"/>
        </w:tabs>
      </w:pPr>
      <w:hyperlink w:anchor="_Toc23966" w:history="1">
        <w:r>
          <w:rPr>
            <w:rFonts w:ascii="仿宋" w:eastAsia="仿宋" w:hAnsi="仿宋" w:cs="仿宋" w:hint="eastAsia"/>
            <w:lang w:eastAsia="zh-CN"/>
          </w:rPr>
          <w:t>(一)、施工组织设计</w:t>
        </w:r>
        <w:r>
          <w:tab/>
        </w:r>
        <w:r>
          <w:fldChar w:fldCharType="begin"/>
        </w:r>
        <w:r>
          <w:instrText xml:space="preserve"> PAGEREF _Toc23966 \h </w:instrText>
        </w:r>
        <w:r>
          <w:fldChar w:fldCharType="separate"/>
        </w:r>
        <w:r>
          <w:t>74</w:t>
        </w:r>
        <w:r>
          <w:fldChar w:fldCharType="end"/>
        </w:r>
      </w:hyperlink>
    </w:p>
    <w:p>
      <w:pPr>
        <w:pStyle w:val="TOC2"/>
        <w:tabs>
          <w:tab w:val="right" w:leader="dot" w:pos="8306"/>
        </w:tabs>
      </w:pPr>
      <w:hyperlink w:anchor="_Toc604" w:history="1">
        <w:r>
          <w:rPr>
            <w:rFonts w:ascii="仿宋" w:eastAsia="仿宋" w:hAnsi="仿宋" w:cs="仿宋" w:hint="eastAsia"/>
            <w:lang w:eastAsia="zh-CN"/>
          </w:rPr>
          <w:t>(二)、施工工艺与技术路线</w:t>
        </w:r>
        <w:r>
          <w:tab/>
        </w:r>
        <w:r>
          <w:fldChar w:fldCharType="begin"/>
        </w:r>
        <w:r>
          <w:instrText xml:space="preserve"> PAGEREF _Toc604 \h </w:instrText>
        </w:r>
        <w:r>
          <w:fldChar w:fldCharType="separate"/>
        </w:r>
        <w:r>
          <w:t>76</w:t>
        </w:r>
        <w:r>
          <w:fldChar w:fldCharType="end"/>
        </w:r>
      </w:hyperlink>
    </w:p>
    <w:p>
      <w:pPr>
        <w:pStyle w:val="TOC2"/>
        <w:tabs>
          <w:tab w:val="right" w:leader="dot" w:pos="8306"/>
        </w:tabs>
      </w:pPr>
      <w:hyperlink w:anchor="_Toc6980" w:history="1">
        <w:r>
          <w:rPr>
            <w:rFonts w:ascii="仿宋" w:eastAsia="仿宋" w:hAnsi="仿宋" w:cs="仿宋" w:hint="eastAsia"/>
            <w:lang w:eastAsia="zh-CN"/>
          </w:rPr>
          <w:t>(三)、关键节点施工计划</w:t>
        </w:r>
        <w:r>
          <w:tab/>
        </w:r>
        <w:r>
          <w:fldChar w:fldCharType="begin"/>
        </w:r>
        <w:r>
          <w:instrText xml:space="preserve"> PAGEREF _Toc6980 \h </w:instrText>
        </w:r>
        <w:r>
          <w:fldChar w:fldCharType="separate"/>
        </w:r>
        <w:r>
          <w:t>77</w:t>
        </w:r>
        <w:r>
          <w:fldChar w:fldCharType="end"/>
        </w:r>
      </w:hyperlink>
    </w:p>
    <w:p>
      <w:pPr>
        <w:pStyle w:val="TOC2"/>
        <w:tabs>
          <w:tab w:val="right" w:leader="dot" w:pos="8306"/>
        </w:tabs>
      </w:pPr>
      <w:hyperlink w:anchor="_Toc4500" w:history="1">
        <w:r>
          <w:rPr>
            <w:rFonts w:ascii="仿宋" w:eastAsia="仿宋" w:hAnsi="仿宋" w:cs="仿宋" w:hint="eastAsia"/>
            <w:lang w:eastAsia="zh-CN"/>
          </w:rPr>
          <w:t>(四)、施工现场管理</w:t>
        </w:r>
        <w:r>
          <w:tab/>
        </w:r>
        <w:r>
          <w:fldChar w:fldCharType="begin"/>
        </w:r>
        <w:r>
          <w:instrText xml:space="preserve"> PAGEREF _Toc4500 \h </w:instrText>
        </w:r>
        <w:r>
          <w:fldChar w:fldCharType="separate"/>
        </w:r>
        <w:r>
          <w:t>79</w:t>
        </w:r>
        <w:r>
          <w:fldChar w:fldCharType="end"/>
        </w:r>
      </w:hyperlink>
    </w:p>
    <w:p>
      <w:pPr>
        <w:pStyle w:val="TOC1"/>
        <w:tabs>
          <w:tab w:val="right" w:leader="dot" w:pos="8306"/>
        </w:tabs>
      </w:pPr>
      <w:hyperlink w:anchor="_Toc10302" w:history="1">
        <w:r>
          <w:rPr>
            <w:rFonts w:ascii="仿宋" w:eastAsia="仿宋" w:hAnsi="仿宋" w:cs="仿宋" w:hint="eastAsia"/>
            <w:lang w:eastAsia="zh-CN"/>
          </w:rPr>
          <w:t>十五、人力资源管理与开发</w:t>
        </w:r>
        <w:r>
          <w:tab/>
        </w:r>
        <w:r>
          <w:fldChar w:fldCharType="begin"/>
        </w:r>
        <w:r>
          <w:instrText xml:space="preserve"> PAGEREF _Toc10302 \h </w:instrText>
        </w:r>
        <w:r>
          <w:fldChar w:fldCharType="separate"/>
        </w:r>
        <w:r>
          <w:t>81</w:t>
        </w:r>
        <w:r>
          <w:fldChar w:fldCharType="end"/>
        </w:r>
      </w:hyperlink>
    </w:p>
    <w:p>
      <w:pPr>
        <w:pStyle w:val="TOC2"/>
        <w:tabs>
          <w:tab w:val="right" w:leader="dot" w:pos="8306"/>
        </w:tabs>
      </w:pPr>
      <w:hyperlink w:anchor="_Toc354" w:history="1">
        <w:r>
          <w:rPr>
            <w:rFonts w:ascii="仿宋" w:eastAsia="仿宋" w:hAnsi="仿宋" w:cs="仿宋" w:hint="eastAsia"/>
            <w:lang w:eastAsia="zh-CN"/>
          </w:rPr>
          <w:t>(一)、人力资源规划</w:t>
        </w:r>
        <w:r>
          <w:tab/>
        </w:r>
        <w:r>
          <w:fldChar w:fldCharType="begin"/>
        </w:r>
        <w:r>
          <w:instrText xml:space="preserve"> PAGEREF _Toc354 \h </w:instrText>
        </w:r>
        <w:r>
          <w:fldChar w:fldCharType="separate"/>
        </w:r>
        <w:r>
          <w:t>81</w:t>
        </w:r>
        <w:r>
          <w:fldChar w:fldCharType="end"/>
        </w:r>
      </w:hyperlink>
    </w:p>
    <w:p>
      <w:pPr>
        <w:pStyle w:val="TOC2"/>
        <w:tabs>
          <w:tab w:val="right" w:leader="dot" w:pos="8306"/>
        </w:tabs>
      </w:pPr>
      <w:hyperlink w:anchor="_Toc16575" w:history="1">
        <w:r>
          <w:rPr>
            <w:rFonts w:ascii="仿宋" w:eastAsia="仿宋" w:hAnsi="仿宋" w:cs="仿宋" w:hint="eastAsia"/>
            <w:lang w:eastAsia="zh-CN"/>
          </w:rPr>
          <w:t>(二)、人力资源开发与培训</w:t>
        </w:r>
        <w:r>
          <w:tab/>
        </w:r>
        <w:r>
          <w:fldChar w:fldCharType="begin"/>
        </w:r>
        <w:r>
          <w:instrText xml:space="preserve"> PAGEREF _Toc16575 \h </w:instrText>
        </w:r>
        <w:r>
          <w:fldChar w:fldCharType="separate"/>
        </w:r>
        <w:r>
          <w:t>82</w:t>
        </w:r>
        <w:r>
          <w:fldChar w:fldCharType="end"/>
        </w:r>
      </w:hyperlink>
    </w:p>
    <w:p>
      <w:pPr>
        <w:pStyle w:val="TOC1"/>
        <w:tabs>
          <w:tab w:val="right" w:leader="dot" w:pos="8306"/>
        </w:tabs>
      </w:pPr>
      <w:hyperlink w:anchor="_Toc31680" w:history="1">
        <w:r>
          <w:rPr>
            <w:rFonts w:ascii="仿宋" w:eastAsia="仿宋" w:hAnsi="仿宋" w:cs="仿宋" w:hint="eastAsia"/>
            <w:lang w:eastAsia="zh-CN"/>
          </w:rPr>
          <w:t>十六、知识产权管理与保护</w:t>
        </w:r>
        <w:r>
          <w:tab/>
        </w:r>
        <w:r>
          <w:fldChar w:fldCharType="begin"/>
        </w:r>
        <w:r>
          <w:instrText xml:space="preserve"> PAGEREF _Toc31680 \h </w:instrText>
        </w:r>
        <w:r>
          <w:fldChar w:fldCharType="separate"/>
        </w:r>
        <w:r>
          <w:t>85</w:t>
        </w:r>
        <w:r>
          <w:fldChar w:fldCharType="end"/>
        </w:r>
      </w:hyperlink>
    </w:p>
    <w:p>
      <w:pPr>
        <w:pStyle w:val="TOC2"/>
        <w:tabs>
          <w:tab w:val="right" w:leader="dot" w:pos="8306"/>
        </w:tabs>
      </w:pPr>
      <w:hyperlink w:anchor="_Toc4896" w:history="1">
        <w:r>
          <w:rPr>
            <w:rFonts w:ascii="仿宋" w:eastAsia="仿宋" w:hAnsi="仿宋" w:cs="仿宋" w:hint="eastAsia"/>
            <w:lang w:eastAsia="zh-CN"/>
          </w:rPr>
          <w:t>(一)、知识产权管理体系建设</w:t>
        </w:r>
        <w:r>
          <w:tab/>
        </w:r>
        <w:r>
          <w:fldChar w:fldCharType="begin"/>
        </w:r>
        <w:r>
          <w:instrText xml:space="preserve"> PAGEREF _Toc4896 \h </w:instrText>
        </w:r>
        <w:r>
          <w:fldChar w:fldCharType="separate"/>
        </w:r>
        <w:r>
          <w:t>85</w:t>
        </w:r>
        <w:r>
          <w:fldChar w:fldCharType="end"/>
        </w:r>
      </w:hyperlink>
    </w:p>
    <w:p>
      <w:pPr>
        <w:pStyle w:val="TOC2"/>
        <w:tabs>
          <w:tab w:val="right" w:leader="dot" w:pos="8306"/>
        </w:tabs>
      </w:pPr>
      <w:hyperlink w:anchor="_Toc6339" w:history="1">
        <w:r>
          <w:rPr>
            <w:rFonts w:ascii="仿宋" w:eastAsia="仿宋" w:hAnsi="仿宋" w:cs="仿宋" w:hint="eastAsia"/>
            <w:lang w:eastAsia="zh-CN"/>
          </w:rPr>
          <w:t>(二)、知识产权保护措施</w:t>
        </w:r>
        <w:r>
          <w:tab/>
        </w:r>
        <w:r>
          <w:fldChar w:fldCharType="begin"/>
        </w:r>
        <w:r>
          <w:instrText xml:space="preserve"> PAGEREF _Toc6339 \h </w:instrText>
        </w:r>
        <w:r>
          <w:fldChar w:fldCharType="separate"/>
        </w:r>
        <w:r>
          <w:t>86</w:t>
        </w:r>
        <w:r>
          <w:fldChar w:fldCharType="end"/>
        </w:r>
      </w:hyperlink>
    </w:p>
    <w:p>
      <w:pPr>
        <w:pStyle w:val="TOC1"/>
        <w:tabs>
          <w:tab w:val="right" w:leader="dot" w:pos="8306"/>
        </w:tabs>
      </w:pPr>
      <w:hyperlink w:anchor="_Toc30148" w:history="1">
        <w:r>
          <w:rPr>
            <w:rFonts w:ascii="仿宋" w:eastAsia="仿宋" w:hAnsi="仿宋" w:cs="仿宋" w:hint="eastAsia"/>
            <w:lang w:eastAsia="zh-CN"/>
          </w:rPr>
          <w:t>十七、企业合规与伦理</w:t>
        </w:r>
        <w:r>
          <w:tab/>
        </w:r>
        <w:r>
          <w:fldChar w:fldCharType="begin"/>
        </w:r>
        <w:r>
          <w:instrText xml:space="preserve"> PAGEREF _Toc30148 \h </w:instrText>
        </w:r>
        <w:r>
          <w:fldChar w:fldCharType="separate"/>
        </w:r>
        <w:r>
          <w:t>87</w:t>
        </w:r>
        <w:r>
          <w:fldChar w:fldCharType="end"/>
        </w:r>
      </w:hyperlink>
    </w:p>
    <w:p>
      <w:pPr>
        <w:pStyle w:val="TOC2"/>
        <w:tabs>
          <w:tab w:val="right" w:leader="dot" w:pos="8306"/>
        </w:tabs>
      </w:pPr>
      <w:hyperlink w:anchor="_Toc24950" w:history="1">
        <w:r>
          <w:rPr>
            <w:rFonts w:ascii="仿宋" w:eastAsia="仿宋" w:hAnsi="仿宋" w:cs="仿宋" w:hint="eastAsia"/>
            <w:lang w:eastAsia="zh-CN"/>
          </w:rPr>
          <w:t>(一)、合规政策与程序</w:t>
        </w:r>
        <w:r>
          <w:tab/>
        </w:r>
        <w:r>
          <w:fldChar w:fldCharType="begin"/>
        </w:r>
        <w:r>
          <w:instrText xml:space="preserve"> PAGEREF _Toc24950 \h </w:instrText>
        </w:r>
        <w:r>
          <w:fldChar w:fldCharType="separate"/>
        </w:r>
        <w:r>
          <w:t>87</w:t>
        </w:r>
        <w:r>
          <w:fldChar w:fldCharType="end"/>
        </w:r>
      </w:hyperlink>
    </w:p>
    <w:p>
      <w:pPr>
        <w:pStyle w:val="TOC2"/>
        <w:tabs>
          <w:tab w:val="right" w:leader="dot" w:pos="8306"/>
        </w:tabs>
      </w:pPr>
      <w:hyperlink w:anchor="_Toc28907" w:history="1">
        <w:r>
          <w:rPr>
            <w:rFonts w:ascii="仿宋" w:eastAsia="仿宋" w:hAnsi="仿宋" w:cs="仿宋" w:hint="eastAsia"/>
            <w:lang w:eastAsia="zh-CN"/>
          </w:rPr>
          <w:t>(二)、伦理规范与培训</w:t>
        </w:r>
        <w:r>
          <w:tab/>
        </w:r>
        <w:r>
          <w:fldChar w:fldCharType="begin"/>
        </w:r>
        <w:r>
          <w:instrText xml:space="preserve"> PAGEREF _Toc28907 \h </w:instrText>
        </w:r>
        <w:r>
          <w:fldChar w:fldCharType="separate"/>
        </w:r>
        <w:r>
          <w:t>89</w:t>
        </w:r>
        <w:r>
          <w:fldChar w:fldCharType="end"/>
        </w:r>
      </w:hyperlink>
    </w:p>
    <w:p>
      <w:pPr>
        <w:pStyle w:val="TOC2"/>
        <w:tabs>
          <w:tab w:val="right" w:leader="dot" w:pos="8306"/>
        </w:tabs>
      </w:pPr>
      <w:hyperlink w:anchor="_Toc31452" w:history="1">
        <w:r>
          <w:rPr>
            <w:rFonts w:ascii="仿宋" w:eastAsia="仿宋" w:hAnsi="仿宋" w:cs="仿宋" w:hint="eastAsia"/>
            <w:lang w:eastAsia="zh-CN"/>
          </w:rPr>
          <w:t>(三)、合规风险评估</w:t>
        </w:r>
        <w:r>
          <w:tab/>
        </w:r>
        <w:r>
          <w:fldChar w:fldCharType="begin"/>
        </w:r>
        <w:r>
          <w:instrText xml:space="preserve"> PAGEREF _Toc31452 \h </w:instrText>
        </w:r>
        <w:r>
          <w:fldChar w:fldCharType="separate"/>
        </w:r>
        <w:r>
          <w:t>89</w:t>
        </w:r>
        <w:r>
          <w:fldChar w:fldCharType="end"/>
        </w:r>
      </w:hyperlink>
    </w:p>
    <w:p>
      <w:pPr>
        <w:pStyle w:val="TOC2"/>
        <w:tabs>
          <w:tab w:val="right" w:leader="dot" w:pos="8306"/>
        </w:tabs>
      </w:pPr>
      <w:hyperlink w:anchor="_Toc25677" w:history="1">
        <w:r>
          <w:rPr>
            <w:rFonts w:ascii="仿宋" w:eastAsia="仿宋" w:hAnsi="仿宋" w:cs="仿宋" w:hint="eastAsia"/>
            <w:lang w:eastAsia="zh-CN"/>
          </w:rPr>
          <w:t>(四)、合规监督与执行</w:t>
        </w:r>
        <w:r>
          <w:tab/>
        </w:r>
        <w:r>
          <w:fldChar w:fldCharType="begin"/>
        </w:r>
        <w:r>
          <w:instrText xml:space="preserve"> PAGEREF _Toc25677 \h </w:instrText>
        </w:r>
        <w:r>
          <w:fldChar w:fldCharType="separate"/>
        </w:r>
        <w:r>
          <w:t>91</w:t>
        </w:r>
        <w:r>
          <w:fldChar w:fldCharType="end"/>
        </w:r>
      </w:hyperlink>
    </w:p>
    <w:p>
      <w:pPr>
        <w:pStyle w:val="TOC1"/>
        <w:tabs>
          <w:tab w:val="right" w:leader="dot" w:pos="8306"/>
        </w:tabs>
      </w:pPr>
      <w:hyperlink w:anchor="_Toc16795" w:history="1">
        <w:r>
          <w:rPr>
            <w:rFonts w:ascii="仿宋" w:eastAsia="仿宋" w:hAnsi="仿宋" w:cs="仿宋" w:hint="eastAsia"/>
            <w:lang w:eastAsia="zh-CN"/>
          </w:rPr>
          <w:t>十八、法律法规与政策遵循</w:t>
        </w:r>
        <w:r>
          <w:tab/>
        </w:r>
        <w:r>
          <w:fldChar w:fldCharType="begin"/>
        </w:r>
        <w:r>
          <w:instrText xml:space="preserve"> PAGEREF _Toc16795 \h </w:instrText>
        </w:r>
        <w:r>
          <w:fldChar w:fldCharType="separate"/>
        </w:r>
        <w:r>
          <w:t>91</w:t>
        </w:r>
        <w:r>
          <w:fldChar w:fldCharType="end"/>
        </w:r>
      </w:hyperlink>
    </w:p>
    <w:p>
      <w:pPr>
        <w:pStyle w:val="TOC2"/>
        <w:tabs>
          <w:tab w:val="right" w:leader="dot" w:pos="8306"/>
        </w:tabs>
      </w:pPr>
      <w:hyperlink w:anchor="_Toc3710" w:history="1">
        <w:r>
          <w:rPr>
            <w:rFonts w:ascii="仿宋" w:eastAsia="仿宋" w:hAnsi="仿宋" w:cs="仿宋" w:hint="eastAsia"/>
            <w:lang w:eastAsia="zh-CN"/>
          </w:rPr>
          <w:t>(一)、法律法规遵守</w:t>
        </w:r>
        <w:r>
          <w:tab/>
        </w:r>
        <w:r>
          <w:fldChar w:fldCharType="begin"/>
        </w:r>
        <w:r>
          <w:instrText xml:space="preserve"> PAGEREF _Toc3710 \h </w:instrText>
        </w:r>
        <w:r>
          <w:fldChar w:fldCharType="separate"/>
        </w:r>
        <w:r>
          <w:t>91</w:t>
        </w:r>
        <w:r>
          <w:fldChar w:fldCharType="end"/>
        </w:r>
      </w:hyperlink>
    </w:p>
    <w:p>
      <w:pPr>
        <w:pStyle w:val="TOC2"/>
        <w:tabs>
          <w:tab w:val="right" w:leader="dot" w:pos="8306"/>
        </w:tabs>
      </w:pPr>
      <w:hyperlink w:anchor="_Toc9309" w:history="1">
        <w:r>
          <w:rPr>
            <w:rFonts w:ascii="仿宋" w:eastAsia="仿宋" w:hAnsi="仿宋" w:cs="仿宋" w:hint="eastAsia"/>
            <w:lang w:eastAsia="zh-CN"/>
          </w:rPr>
          <w:t>(二)、政策导向与利用</w:t>
        </w:r>
        <w:r>
          <w:tab/>
        </w:r>
        <w:r>
          <w:fldChar w:fldCharType="begin"/>
        </w:r>
        <w:r>
          <w:instrText xml:space="preserve"> PAGEREF _Toc9309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86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2273"/>
      <w:r>
        <w:rPr>
          <w:rFonts w:ascii="仿宋" w:eastAsia="仿宋" w:hAnsi="仿宋" w:cs="仿宋" w:hint="eastAsia"/>
          <w:sz w:val="28"/>
          <w:lang w:eastAsia="zh-CN"/>
        </w:rPr>
        <w:t>一、磁力泵项目概论</w:t>
      </w:r>
      <w:bookmarkEnd w:id="2"/>
    </w:p>
    <w:p>
      <w:pPr>
        <w:pStyle w:val="Heading2"/>
        <w:rPr>
          <w:rFonts w:ascii="仿宋" w:eastAsia="仿宋" w:hAnsi="仿宋" w:cs="仿宋" w:hint="eastAsia"/>
          <w:lang w:eastAsia="zh-CN"/>
        </w:rPr>
      </w:pPr>
      <w:bookmarkStart w:id="3" w:name="_Toc9172"/>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磁力泵项目的申报单位是“XXX实业发展公司”，这是一家在其所处行业内备受尊敬的企业。公司自成立以来，通过其在磁力泵项目中表现出的创新精神和卓越执行力，在市场上赢得了显著的地位。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该公司的法定代表人秦XX，在磁力泵项目及其他多个行业领域中都有着显著的贡献。秦XX以其出色的领导才能和敏锐的商业洞察力，带领公司在磁力泵项目等多个领域实现了持续的成长和成功。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实业发展公司，成立于[具体年份]，是磁力泵项目的重要合作伙伴。公司专注于[行业名称]领域，以创新作为驱动力，不断推动技术进步和市场扩张。在磁力泵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磁力泵项目中展现了强劲的增长和稳定的财务表现。公司通过有效的策略，在磁力泵项目中扩大了其市场份额并增强了盈利能力。同时，公司积极承担社会责任，参与各类社会公益项目，增强了其在磁力泵项目中的品牌形象和社会影响力。</w:t>
      </w:r>
    </w:p>
    <w:p>
      <w:pPr>
        <w:pStyle w:val="Heading2"/>
        <w:ind w:firstLine="560" w:firstLineChars="200"/>
        <w:rPr>
          <w:rFonts w:ascii="仿宋" w:eastAsia="仿宋" w:hAnsi="仿宋" w:cs="仿宋" w:hint="eastAsia"/>
          <w:sz w:val="28"/>
          <w:lang w:eastAsia="zh-CN"/>
        </w:rPr>
      </w:pPr>
      <w:bookmarkStart w:id="4" w:name="_Toc216"/>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磁力泵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磁力泵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总而言之，XXX项目不仅是xxx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9353"/>
      <w:r>
        <w:rPr>
          <w:rFonts w:ascii="仿宋" w:eastAsia="仿宋" w:hAnsi="仿宋" w:cs="仿宋" w:hint="eastAsia"/>
          <w:sz w:val="28"/>
          <w:lang w:eastAsia="zh-CN"/>
        </w:rPr>
        <w:t>二、建设风险评估分析</w:t>
      </w:r>
      <w:bookmarkEnd w:id="5"/>
    </w:p>
    <w:p>
      <w:pPr>
        <w:pStyle w:val="Heading2"/>
        <w:rPr>
          <w:rFonts w:ascii="仿宋" w:eastAsia="仿宋" w:hAnsi="仿宋" w:cs="仿宋" w:hint="eastAsia"/>
          <w:lang w:eastAsia="zh-CN"/>
        </w:rPr>
      </w:pPr>
      <w:bookmarkStart w:id="6" w:name="_Toc8157"/>
      <w:r>
        <w:rPr>
          <w:rFonts w:ascii="仿宋" w:eastAsia="仿宋" w:hAnsi="仿宋" w:cs="仿宋" w:hint="eastAsia"/>
          <w:lang w:eastAsia="zh-CN"/>
        </w:rPr>
        <w:t>(一)、政策风险分析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7" w:name="_Toc14253"/>
      <w:r>
        <w:rPr>
          <w:rFonts w:ascii="仿宋" w:eastAsia="仿宋" w:hAnsi="仿宋" w:cs="仿宋" w:hint="eastAsia"/>
          <w:sz w:val="28"/>
          <w:lang w:eastAsia="zh-CN"/>
        </w:rPr>
        <w:t>(二)、社会风险分析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8" w:name="_Toc23514"/>
      <w:r>
        <w:rPr>
          <w:rFonts w:ascii="仿宋" w:eastAsia="仿宋" w:hAnsi="仿宋" w:cs="仿宋" w:hint="eastAsia"/>
          <w:sz w:val="28"/>
          <w:lang w:eastAsia="zh-CN"/>
        </w:rPr>
        <w:t>(三)、市场风险分析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9" w:name="_Toc28715"/>
      <w:r>
        <w:rPr>
          <w:rFonts w:ascii="仿宋" w:eastAsia="仿宋" w:hAnsi="仿宋" w:cs="仿宋" w:hint="eastAsia"/>
          <w:sz w:val="28"/>
          <w:lang w:eastAsia="zh-CN"/>
        </w:rPr>
        <w:t>(四)、资金风险分析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https://d.book118.com/836224151040010052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FD5FDE"/>
    <w:rsid w:val="17FD5FD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36224151040010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2024-02-15T09:37:00Z</dcterms:created>
  <dcterms:modified xsi:type="dcterms:W3CDTF">2024-02-15T09:38:06Z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3A32F311E8AC43A785543E6091E981C3_11</vt:lpwstr>
  </property>
  <property fmtid="{D5CDD505-2E9C-101B-9397-08002B2CF9AE}" pid="3" name="KSOProductBuildVer">
    <vt:lpwstr>2052-12.1.0.16250</vt:lpwstr>
  </property>
</Properties>
</file>