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微污染防控设备项目可行性建设方案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282" w:history="1">
        <w:r>
          <w:rPr>
            <w:rFonts w:ascii="仿宋" w:eastAsia="仿宋" w:hAnsi="仿宋" w:cs="仿宋" w:hint="eastAsia"/>
            <w:lang w:eastAsia="zh-CN"/>
          </w:rPr>
          <w:t>概论</w:t>
        </w:r>
        <w:r>
          <w:tab/>
        </w:r>
        <w:r>
          <w:fldChar w:fldCharType="begin"/>
        </w:r>
        <w:r>
          <w:instrText xml:space="preserve"> PAGEREF _Toc15282 \h </w:instrText>
        </w:r>
        <w:r>
          <w:fldChar w:fldCharType="separate"/>
        </w:r>
        <w:r>
          <w:t>4</w:t>
        </w:r>
        <w:r>
          <w:fldChar w:fldCharType="end"/>
        </w:r>
      </w:hyperlink>
    </w:p>
    <w:p>
      <w:pPr>
        <w:pStyle w:val="TOC1"/>
        <w:tabs>
          <w:tab w:val="right" w:leader="dot" w:pos="8306"/>
        </w:tabs>
      </w:pPr>
      <w:hyperlink w:anchor="_Toc19722" w:history="1">
        <w:r>
          <w:rPr>
            <w:rFonts w:ascii="仿宋" w:eastAsia="仿宋" w:hAnsi="仿宋" w:cs="仿宋" w:hint="eastAsia"/>
            <w:lang w:eastAsia="zh-CN"/>
          </w:rPr>
          <w:t>一、经济影响分析</w:t>
        </w:r>
        <w:r>
          <w:tab/>
        </w:r>
        <w:r>
          <w:fldChar w:fldCharType="begin"/>
        </w:r>
        <w:r>
          <w:instrText xml:space="preserve"> PAGEREF _Toc19722 \h </w:instrText>
        </w:r>
        <w:r>
          <w:fldChar w:fldCharType="separate"/>
        </w:r>
        <w:r>
          <w:t>4</w:t>
        </w:r>
        <w:r>
          <w:fldChar w:fldCharType="end"/>
        </w:r>
      </w:hyperlink>
    </w:p>
    <w:p>
      <w:pPr>
        <w:pStyle w:val="TOC2"/>
        <w:tabs>
          <w:tab w:val="right" w:leader="dot" w:pos="8306"/>
        </w:tabs>
      </w:pPr>
      <w:hyperlink w:anchor="_Toc10776" w:history="1">
        <w:r>
          <w:rPr>
            <w:rFonts w:ascii="仿宋" w:eastAsia="仿宋" w:hAnsi="仿宋" w:cs="仿宋" w:hint="eastAsia"/>
            <w:lang w:eastAsia="zh-CN"/>
          </w:rPr>
          <w:t>(一)、经济费用效益或费用效果分析</w:t>
        </w:r>
        <w:r>
          <w:tab/>
        </w:r>
        <w:r>
          <w:fldChar w:fldCharType="begin"/>
        </w:r>
        <w:r>
          <w:instrText xml:space="preserve"> PAGEREF _Toc10776 \h </w:instrText>
        </w:r>
        <w:r>
          <w:fldChar w:fldCharType="separate"/>
        </w:r>
        <w:r>
          <w:t>4</w:t>
        </w:r>
        <w:r>
          <w:fldChar w:fldCharType="end"/>
        </w:r>
      </w:hyperlink>
    </w:p>
    <w:p>
      <w:pPr>
        <w:pStyle w:val="TOC2"/>
        <w:tabs>
          <w:tab w:val="right" w:leader="dot" w:pos="8306"/>
        </w:tabs>
      </w:pPr>
      <w:hyperlink w:anchor="_Toc16281" w:history="1">
        <w:r>
          <w:rPr>
            <w:rFonts w:ascii="仿宋" w:eastAsia="仿宋" w:hAnsi="仿宋" w:cs="仿宋" w:hint="eastAsia"/>
            <w:lang w:eastAsia="zh-CN"/>
          </w:rPr>
          <w:t>(二)、行业影响分析</w:t>
        </w:r>
        <w:r>
          <w:tab/>
        </w:r>
        <w:r>
          <w:fldChar w:fldCharType="begin"/>
        </w:r>
        <w:r>
          <w:instrText xml:space="preserve"> PAGEREF _Toc16281 \h </w:instrText>
        </w:r>
        <w:r>
          <w:fldChar w:fldCharType="separate"/>
        </w:r>
        <w:r>
          <w:t>6</w:t>
        </w:r>
        <w:r>
          <w:fldChar w:fldCharType="end"/>
        </w:r>
      </w:hyperlink>
    </w:p>
    <w:p>
      <w:pPr>
        <w:pStyle w:val="TOC2"/>
        <w:tabs>
          <w:tab w:val="right" w:leader="dot" w:pos="8306"/>
        </w:tabs>
      </w:pPr>
      <w:hyperlink w:anchor="_Toc6471" w:history="1">
        <w:r>
          <w:rPr>
            <w:rFonts w:ascii="仿宋" w:eastAsia="仿宋" w:hAnsi="仿宋" w:cs="仿宋" w:hint="eastAsia"/>
            <w:lang w:eastAsia="zh-CN"/>
          </w:rPr>
          <w:t>(三)、区域经济影响分析</w:t>
        </w:r>
        <w:r>
          <w:tab/>
        </w:r>
        <w:r>
          <w:fldChar w:fldCharType="begin"/>
        </w:r>
        <w:r>
          <w:instrText xml:space="preserve"> PAGEREF _Toc6471 \h </w:instrText>
        </w:r>
        <w:r>
          <w:fldChar w:fldCharType="separate"/>
        </w:r>
        <w:r>
          <w:t>8</w:t>
        </w:r>
        <w:r>
          <w:fldChar w:fldCharType="end"/>
        </w:r>
      </w:hyperlink>
    </w:p>
    <w:p>
      <w:pPr>
        <w:pStyle w:val="TOC2"/>
        <w:tabs>
          <w:tab w:val="right" w:leader="dot" w:pos="8306"/>
        </w:tabs>
      </w:pPr>
      <w:hyperlink w:anchor="_Toc7451" w:history="1">
        <w:r>
          <w:rPr>
            <w:rFonts w:ascii="仿宋" w:eastAsia="仿宋" w:hAnsi="仿宋" w:cs="仿宋" w:hint="eastAsia"/>
            <w:lang w:eastAsia="zh-CN"/>
          </w:rPr>
          <w:t>(四)、宏观经济影响分析</w:t>
        </w:r>
        <w:r>
          <w:tab/>
        </w:r>
        <w:r>
          <w:fldChar w:fldCharType="begin"/>
        </w:r>
        <w:r>
          <w:instrText xml:space="preserve"> PAGEREF _Toc7451 \h </w:instrText>
        </w:r>
        <w:r>
          <w:fldChar w:fldCharType="separate"/>
        </w:r>
        <w:r>
          <w:t>9</w:t>
        </w:r>
        <w:r>
          <w:fldChar w:fldCharType="end"/>
        </w:r>
      </w:hyperlink>
    </w:p>
    <w:p>
      <w:pPr>
        <w:pStyle w:val="TOC1"/>
        <w:tabs>
          <w:tab w:val="right" w:leader="dot" w:pos="8306"/>
        </w:tabs>
      </w:pPr>
      <w:hyperlink w:anchor="_Toc183" w:history="1">
        <w:r>
          <w:rPr>
            <w:rFonts w:ascii="仿宋" w:eastAsia="仿宋" w:hAnsi="仿宋" w:cs="仿宋" w:hint="eastAsia"/>
            <w:lang w:eastAsia="zh-CN"/>
          </w:rPr>
          <w:t>二、环境和生态影响分析</w:t>
        </w:r>
        <w:r>
          <w:tab/>
        </w:r>
        <w:r>
          <w:fldChar w:fldCharType="begin"/>
        </w:r>
        <w:r>
          <w:instrText xml:space="preserve"> PAGEREF _Toc183 \h </w:instrText>
        </w:r>
        <w:r>
          <w:fldChar w:fldCharType="separate"/>
        </w:r>
        <w:r>
          <w:t>10</w:t>
        </w:r>
        <w:r>
          <w:fldChar w:fldCharType="end"/>
        </w:r>
      </w:hyperlink>
    </w:p>
    <w:p>
      <w:pPr>
        <w:pStyle w:val="TOC2"/>
        <w:tabs>
          <w:tab w:val="right" w:leader="dot" w:pos="8306"/>
        </w:tabs>
      </w:pPr>
      <w:hyperlink w:anchor="_Toc25477" w:history="1">
        <w:r>
          <w:rPr>
            <w:rFonts w:ascii="仿宋" w:eastAsia="仿宋" w:hAnsi="仿宋" w:cs="仿宋" w:hint="eastAsia"/>
            <w:lang w:eastAsia="zh-CN"/>
          </w:rPr>
          <w:t>(一)、环境和生态现状</w:t>
        </w:r>
        <w:r>
          <w:tab/>
        </w:r>
        <w:r>
          <w:fldChar w:fldCharType="begin"/>
        </w:r>
        <w:r>
          <w:instrText xml:space="preserve"> PAGEREF _Toc25477 \h </w:instrText>
        </w:r>
        <w:r>
          <w:fldChar w:fldCharType="separate"/>
        </w:r>
        <w:r>
          <w:t>10</w:t>
        </w:r>
        <w:r>
          <w:fldChar w:fldCharType="end"/>
        </w:r>
      </w:hyperlink>
    </w:p>
    <w:p>
      <w:pPr>
        <w:pStyle w:val="TOC2"/>
        <w:tabs>
          <w:tab w:val="right" w:leader="dot" w:pos="8306"/>
        </w:tabs>
      </w:pPr>
      <w:hyperlink w:anchor="_Toc16741" w:history="1">
        <w:r>
          <w:rPr>
            <w:rFonts w:ascii="仿宋" w:eastAsia="仿宋" w:hAnsi="仿宋" w:cs="仿宋" w:hint="eastAsia"/>
            <w:lang w:eastAsia="zh-CN"/>
          </w:rPr>
          <w:t>(二)、生态环境影响分析</w:t>
        </w:r>
        <w:r>
          <w:tab/>
        </w:r>
        <w:r>
          <w:fldChar w:fldCharType="begin"/>
        </w:r>
        <w:r>
          <w:instrText xml:space="preserve"> PAGEREF _Toc16741 \h </w:instrText>
        </w:r>
        <w:r>
          <w:fldChar w:fldCharType="separate"/>
        </w:r>
        <w:r>
          <w:t>12</w:t>
        </w:r>
        <w:r>
          <w:fldChar w:fldCharType="end"/>
        </w:r>
      </w:hyperlink>
    </w:p>
    <w:p>
      <w:pPr>
        <w:pStyle w:val="TOC2"/>
        <w:tabs>
          <w:tab w:val="right" w:leader="dot" w:pos="8306"/>
        </w:tabs>
      </w:pPr>
      <w:hyperlink w:anchor="_Toc18264" w:history="1">
        <w:r>
          <w:rPr>
            <w:rFonts w:ascii="仿宋" w:eastAsia="仿宋" w:hAnsi="仿宋" w:cs="仿宋" w:hint="eastAsia"/>
            <w:lang w:eastAsia="zh-CN"/>
          </w:rPr>
          <w:t>(三)、生态环境保护措施</w:t>
        </w:r>
        <w:r>
          <w:tab/>
        </w:r>
        <w:r>
          <w:fldChar w:fldCharType="begin"/>
        </w:r>
        <w:r>
          <w:instrText xml:space="preserve"> PAGEREF _Toc18264 \h </w:instrText>
        </w:r>
        <w:r>
          <w:fldChar w:fldCharType="separate"/>
        </w:r>
        <w:r>
          <w:t>13</w:t>
        </w:r>
        <w:r>
          <w:fldChar w:fldCharType="end"/>
        </w:r>
      </w:hyperlink>
    </w:p>
    <w:p>
      <w:pPr>
        <w:pStyle w:val="TOC2"/>
        <w:tabs>
          <w:tab w:val="right" w:leader="dot" w:pos="8306"/>
        </w:tabs>
      </w:pPr>
      <w:hyperlink w:anchor="_Toc32633" w:history="1">
        <w:r>
          <w:rPr>
            <w:rFonts w:ascii="仿宋" w:eastAsia="仿宋" w:hAnsi="仿宋" w:cs="仿宋" w:hint="eastAsia"/>
            <w:lang w:eastAsia="zh-CN"/>
          </w:rPr>
          <w:t>(四)、地质灾害影响分析</w:t>
        </w:r>
        <w:r>
          <w:tab/>
        </w:r>
        <w:r>
          <w:fldChar w:fldCharType="begin"/>
        </w:r>
        <w:r>
          <w:instrText xml:space="preserve"> PAGEREF _Toc32633 \h </w:instrText>
        </w:r>
        <w:r>
          <w:fldChar w:fldCharType="separate"/>
        </w:r>
        <w:r>
          <w:t>15</w:t>
        </w:r>
        <w:r>
          <w:fldChar w:fldCharType="end"/>
        </w:r>
      </w:hyperlink>
    </w:p>
    <w:p>
      <w:pPr>
        <w:pStyle w:val="TOC2"/>
        <w:tabs>
          <w:tab w:val="right" w:leader="dot" w:pos="8306"/>
        </w:tabs>
      </w:pPr>
      <w:hyperlink w:anchor="_Toc16154" w:history="1">
        <w:r>
          <w:rPr>
            <w:rFonts w:ascii="仿宋" w:eastAsia="仿宋" w:hAnsi="仿宋" w:cs="仿宋" w:hint="eastAsia"/>
            <w:lang w:eastAsia="zh-CN"/>
          </w:rPr>
          <w:t>(五)、特殊环境影响</w:t>
        </w:r>
        <w:r>
          <w:tab/>
        </w:r>
        <w:r>
          <w:fldChar w:fldCharType="begin"/>
        </w:r>
        <w:r>
          <w:instrText xml:space="preserve"> PAGEREF _Toc16154 \h </w:instrText>
        </w:r>
        <w:r>
          <w:fldChar w:fldCharType="separate"/>
        </w:r>
        <w:r>
          <w:t>16</w:t>
        </w:r>
        <w:r>
          <w:fldChar w:fldCharType="end"/>
        </w:r>
      </w:hyperlink>
    </w:p>
    <w:p>
      <w:pPr>
        <w:pStyle w:val="TOC1"/>
        <w:tabs>
          <w:tab w:val="right" w:leader="dot" w:pos="8306"/>
        </w:tabs>
      </w:pPr>
      <w:hyperlink w:anchor="_Toc13911" w:history="1">
        <w:r>
          <w:rPr>
            <w:rFonts w:ascii="仿宋" w:eastAsia="仿宋" w:hAnsi="仿宋" w:cs="仿宋" w:hint="eastAsia"/>
            <w:lang w:eastAsia="zh-CN"/>
          </w:rPr>
          <w:t>三、背景、必要性分析</w:t>
        </w:r>
        <w:r>
          <w:tab/>
        </w:r>
        <w:r>
          <w:fldChar w:fldCharType="begin"/>
        </w:r>
        <w:r>
          <w:instrText xml:space="preserve"> PAGEREF _Toc13911 \h </w:instrText>
        </w:r>
        <w:r>
          <w:fldChar w:fldCharType="separate"/>
        </w:r>
        <w:r>
          <w:t>18</w:t>
        </w:r>
        <w:r>
          <w:fldChar w:fldCharType="end"/>
        </w:r>
      </w:hyperlink>
    </w:p>
    <w:p>
      <w:pPr>
        <w:pStyle w:val="TOC2"/>
        <w:tabs>
          <w:tab w:val="right" w:leader="dot" w:pos="8306"/>
        </w:tabs>
      </w:pPr>
      <w:hyperlink w:anchor="_Toc9139" w:history="1">
        <w:r>
          <w:rPr>
            <w:rFonts w:ascii="仿宋" w:eastAsia="仿宋" w:hAnsi="仿宋" w:cs="仿宋" w:hint="eastAsia"/>
            <w:lang w:eastAsia="zh-CN"/>
          </w:rPr>
          <w:t>(一)、项目建设背景</w:t>
        </w:r>
        <w:r>
          <w:tab/>
        </w:r>
        <w:r>
          <w:fldChar w:fldCharType="begin"/>
        </w:r>
        <w:r>
          <w:instrText xml:space="preserve"> PAGEREF _Toc9139 \h </w:instrText>
        </w:r>
        <w:r>
          <w:fldChar w:fldCharType="separate"/>
        </w:r>
        <w:r>
          <w:t>18</w:t>
        </w:r>
        <w:r>
          <w:fldChar w:fldCharType="end"/>
        </w:r>
      </w:hyperlink>
    </w:p>
    <w:p>
      <w:pPr>
        <w:pStyle w:val="TOC2"/>
        <w:tabs>
          <w:tab w:val="right" w:leader="dot" w:pos="8306"/>
        </w:tabs>
      </w:pPr>
      <w:hyperlink w:anchor="_Toc16915" w:history="1">
        <w:r>
          <w:rPr>
            <w:rFonts w:ascii="仿宋" w:eastAsia="仿宋" w:hAnsi="仿宋" w:cs="仿宋" w:hint="eastAsia"/>
            <w:lang w:eastAsia="zh-CN"/>
          </w:rPr>
          <w:t>(二)、必要性分析</w:t>
        </w:r>
        <w:r>
          <w:tab/>
        </w:r>
        <w:r>
          <w:fldChar w:fldCharType="begin"/>
        </w:r>
        <w:r>
          <w:instrText xml:space="preserve"> PAGEREF _Toc16915 \h </w:instrText>
        </w:r>
        <w:r>
          <w:fldChar w:fldCharType="separate"/>
        </w:r>
        <w:r>
          <w:t>19</w:t>
        </w:r>
        <w:r>
          <w:fldChar w:fldCharType="end"/>
        </w:r>
      </w:hyperlink>
    </w:p>
    <w:p>
      <w:pPr>
        <w:pStyle w:val="TOC2"/>
        <w:tabs>
          <w:tab w:val="right" w:leader="dot" w:pos="8306"/>
        </w:tabs>
      </w:pPr>
      <w:hyperlink w:anchor="_Toc21640" w:history="1">
        <w:r>
          <w:rPr>
            <w:rFonts w:ascii="仿宋" w:eastAsia="仿宋" w:hAnsi="仿宋" w:cs="仿宋" w:hint="eastAsia"/>
            <w:lang w:eastAsia="zh-CN"/>
          </w:rPr>
          <w:t>(三)、项目建设有利条件</w:t>
        </w:r>
        <w:r>
          <w:tab/>
        </w:r>
        <w:r>
          <w:fldChar w:fldCharType="begin"/>
        </w:r>
        <w:r>
          <w:instrText xml:space="preserve"> PAGEREF _Toc21640 \h </w:instrText>
        </w:r>
        <w:r>
          <w:fldChar w:fldCharType="separate"/>
        </w:r>
        <w:r>
          <w:t>20</w:t>
        </w:r>
        <w:r>
          <w:fldChar w:fldCharType="end"/>
        </w:r>
      </w:hyperlink>
    </w:p>
    <w:p>
      <w:pPr>
        <w:pStyle w:val="TOC1"/>
        <w:tabs>
          <w:tab w:val="right" w:leader="dot" w:pos="8306"/>
        </w:tabs>
      </w:pPr>
      <w:hyperlink w:anchor="_Toc12698" w:history="1">
        <w:r>
          <w:rPr>
            <w:rFonts w:ascii="仿宋" w:eastAsia="仿宋" w:hAnsi="仿宋" w:cs="仿宋" w:hint="eastAsia"/>
            <w:lang w:eastAsia="zh-CN"/>
          </w:rPr>
          <w:t>四、发展规划、产业政策和行业准入分析</w:t>
        </w:r>
        <w:r>
          <w:tab/>
        </w:r>
        <w:r>
          <w:fldChar w:fldCharType="begin"/>
        </w:r>
        <w:r>
          <w:instrText xml:space="preserve"> PAGEREF _Toc12698 \h </w:instrText>
        </w:r>
        <w:r>
          <w:fldChar w:fldCharType="separate"/>
        </w:r>
        <w:r>
          <w:t>22</w:t>
        </w:r>
        <w:r>
          <w:fldChar w:fldCharType="end"/>
        </w:r>
      </w:hyperlink>
    </w:p>
    <w:p>
      <w:pPr>
        <w:pStyle w:val="TOC2"/>
        <w:tabs>
          <w:tab w:val="right" w:leader="dot" w:pos="8306"/>
        </w:tabs>
      </w:pPr>
      <w:hyperlink w:anchor="_Toc1412" w:history="1">
        <w:r>
          <w:rPr>
            <w:rFonts w:ascii="仿宋" w:eastAsia="仿宋" w:hAnsi="仿宋" w:cs="仿宋" w:hint="eastAsia"/>
            <w:lang w:eastAsia="zh-CN"/>
          </w:rPr>
          <w:t>(一)、发展规划分析</w:t>
        </w:r>
        <w:r>
          <w:tab/>
        </w:r>
        <w:r>
          <w:fldChar w:fldCharType="begin"/>
        </w:r>
        <w:r>
          <w:instrText xml:space="preserve"> PAGEREF _Toc1412 \h </w:instrText>
        </w:r>
        <w:r>
          <w:fldChar w:fldCharType="separate"/>
        </w:r>
        <w:r>
          <w:t>22</w:t>
        </w:r>
        <w:r>
          <w:fldChar w:fldCharType="end"/>
        </w:r>
      </w:hyperlink>
    </w:p>
    <w:p>
      <w:pPr>
        <w:pStyle w:val="TOC2"/>
        <w:tabs>
          <w:tab w:val="right" w:leader="dot" w:pos="8306"/>
        </w:tabs>
      </w:pPr>
      <w:hyperlink w:anchor="_Toc3857" w:history="1">
        <w:r>
          <w:rPr>
            <w:rFonts w:ascii="仿宋" w:eastAsia="仿宋" w:hAnsi="仿宋" w:cs="仿宋" w:hint="eastAsia"/>
            <w:lang w:eastAsia="zh-CN"/>
          </w:rPr>
          <w:t>(二)、产业政策分析</w:t>
        </w:r>
        <w:r>
          <w:tab/>
        </w:r>
        <w:r>
          <w:fldChar w:fldCharType="begin"/>
        </w:r>
        <w:r>
          <w:instrText xml:space="preserve"> PAGEREF _Toc3857 \h </w:instrText>
        </w:r>
        <w:r>
          <w:fldChar w:fldCharType="separate"/>
        </w:r>
        <w:r>
          <w:t>23</w:t>
        </w:r>
        <w:r>
          <w:fldChar w:fldCharType="end"/>
        </w:r>
      </w:hyperlink>
    </w:p>
    <w:p>
      <w:pPr>
        <w:pStyle w:val="TOC2"/>
        <w:tabs>
          <w:tab w:val="right" w:leader="dot" w:pos="8306"/>
        </w:tabs>
      </w:pPr>
      <w:hyperlink w:anchor="_Toc20093" w:history="1">
        <w:r>
          <w:rPr>
            <w:rFonts w:ascii="仿宋" w:eastAsia="仿宋" w:hAnsi="仿宋" w:cs="仿宋" w:hint="eastAsia"/>
            <w:lang w:eastAsia="zh-CN"/>
          </w:rPr>
          <w:t>(三)、行业准入分析</w:t>
        </w:r>
        <w:r>
          <w:tab/>
        </w:r>
        <w:r>
          <w:fldChar w:fldCharType="begin"/>
        </w:r>
        <w:r>
          <w:instrText xml:space="preserve"> PAGEREF _Toc20093 \h </w:instrText>
        </w:r>
        <w:r>
          <w:fldChar w:fldCharType="separate"/>
        </w:r>
        <w:r>
          <w:t>25</w:t>
        </w:r>
        <w:r>
          <w:fldChar w:fldCharType="end"/>
        </w:r>
      </w:hyperlink>
    </w:p>
    <w:p>
      <w:pPr>
        <w:pStyle w:val="TOC1"/>
        <w:tabs>
          <w:tab w:val="right" w:leader="dot" w:pos="8306"/>
        </w:tabs>
      </w:pPr>
      <w:hyperlink w:anchor="_Toc30772" w:history="1">
        <w:r>
          <w:rPr>
            <w:rFonts w:ascii="仿宋" w:eastAsia="仿宋" w:hAnsi="仿宋" w:cs="仿宋" w:hint="eastAsia"/>
            <w:lang w:eastAsia="zh-CN"/>
          </w:rPr>
          <w:t>五、社会影响分析</w:t>
        </w:r>
        <w:r>
          <w:tab/>
        </w:r>
        <w:r>
          <w:fldChar w:fldCharType="begin"/>
        </w:r>
        <w:r>
          <w:instrText xml:space="preserve"> PAGEREF _Toc30772 \h </w:instrText>
        </w:r>
        <w:r>
          <w:fldChar w:fldCharType="separate"/>
        </w:r>
        <w:r>
          <w:t>26</w:t>
        </w:r>
        <w:r>
          <w:fldChar w:fldCharType="end"/>
        </w:r>
      </w:hyperlink>
    </w:p>
    <w:p>
      <w:pPr>
        <w:pStyle w:val="TOC2"/>
        <w:tabs>
          <w:tab w:val="right" w:leader="dot" w:pos="8306"/>
        </w:tabs>
      </w:pPr>
      <w:hyperlink w:anchor="_Toc3722" w:history="1">
        <w:r>
          <w:rPr>
            <w:rFonts w:ascii="仿宋" w:eastAsia="仿宋" w:hAnsi="仿宋" w:cs="仿宋" w:hint="eastAsia"/>
            <w:lang w:eastAsia="zh-CN"/>
          </w:rPr>
          <w:t>(一)、社会影响效果分析</w:t>
        </w:r>
        <w:r>
          <w:tab/>
        </w:r>
        <w:r>
          <w:fldChar w:fldCharType="begin"/>
        </w:r>
        <w:r>
          <w:instrText xml:space="preserve"> PAGEREF _Toc3722 \h </w:instrText>
        </w:r>
        <w:r>
          <w:fldChar w:fldCharType="separate"/>
        </w:r>
        <w:r>
          <w:t>26</w:t>
        </w:r>
        <w:r>
          <w:fldChar w:fldCharType="end"/>
        </w:r>
      </w:hyperlink>
    </w:p>
    <w:p>
      <w:pPr>
        <w:pStyle w:val="TOC2"/>
        <w:tabs>
          <w:tab w:val="right" w:leader="dot" w:pos="8306"/>
        </w:tabs>
      </w:pPr>
      <w:hyperlink w:anchor="_Toc28359" w:history="1">
        <w:r>
          <w:rPr>
            <w:rFonts w:ascii="仿宋" w:eastAsia="仿宋" w:hAnsi="仿宋" w:cs="仿宋" w:hint="eastAsia"/>
            <w:lang w:eastAsia="zh-CN"/>
          </w:rPr>
          <w:t>(二)、社会适应性分析</w:t>
        </w:r>
        <w:r>
          <w:tab/>
        </w:r>
        <w:r>
          <w:fldChar w:fldCharType="begin"/>
        </w:r>
        <w:r>
          <w:instrText xml:space="preserve"> PAGEREF _Toc28359 \h </w:instrText>
        </w:r>
        <w:r>
          <w:fldChar w:fldCharType="separate"/>
        </w:r>
        <w:r>
          <w:t>29</w:t>
        </w:r>
        <w:r>
          <w:fldChar w:fldCharType="end"/>
        </w:r>
      </w:hyperlink>
    </w:p>
    <w:p>
      <w:pPr>
        <w:pStyle w:val="TOC2"/>
        <w:tabs>
          <w:tab w:val="right" w:leader="dot" w:pos="8306"/>
        </w:tabs>
      </w:pPr>
      <w:hyperlink w:anchor="_Toc2889" w:history="1">
        <w:r>
          <w:rPr>
            <w:rFonts w:ascii="仿宋" w:eastAsia="仿宋" w:hAnsi="仿宋" w:cs="仿宋" w:hint="eastAsia"/>
            <w:lang w:eastAsia="zh-CN"/>
          </w:rPr>
          <w:t>(三)、社会风险及对策分析</w:t>
        </w:r>
        <w:r>
          <w:tab/>
        </w:r>
        <w:r>
          <w:fldChar w:fldCharType="begin"/>
        </w:r>
        <w:r>
          <w:instrText xml:space="preserve"> PAGEREF _Toc2889 \h </w:instrText>
        </w:r>
        <w:r>
          <w:fldChar w:fldCharType="separate"/>
        </w:r>
        <w:r>
          <w:t>30</w:t>
        </w:r>
        <w:r>
          <w:fldChar w:fldCharType="end"/>
        </w:r>
      </w:hyperlink>
    </w:p>
    <w:p>
      <w:pPr>
        <w:pStyle w:val="TOC1"/>
        <w:tabs>
          <w:tab w:val="right" w:leader="dot" w:pos="8306"/>
        </w:tabs>
      </w:pPr>
      <w:hyperlink w:anchor="_Toc18759" w:history="1">
        <w:r>
          <w:rPr>
            <w:rFonts w:ascii="仿宋" w:eastAsia="仿宋" w:hAnsi="仿宋" w:cs="仿宋" w:hint="eastAsia"/>
            <w:lang w:eastAsia="zh-CN"/>
          </w:rPr>
          <w:t>六、项目选址研究</w:t>
        </w:r>
        <w:r>
          <w:tab/>
        </w:r>
        <w:r>
          <w:fldChar w:fldCharType="begin"/>
        </w:r>
        <w:r>
          <w:instrText xml:space="preserve"> PAGEREF _Toc18759 \h </w:instrText>
        </w:r>
        <w:r>
          <w:fldChar w:fldCharType="separate"/>
        </w:r>
        <w:r>
          <w:t>34</w:t>
        </w:r>
        <w:r>
          <w:fldChar w:fldCharType="end"/>
        </w:r>
      </w:hyperlink>
    </w:p>
    <w:p>
      <w:pPr>
        <w:pStyle w:val="TOC2"/>
        <w:tabs>
          <w:tab w:val="right" w:leader="dot" w:pos="8306"/>
        </w:tabs>
      </w:pPr>
      <w:hyperlink w:anchor="_Toc13100" w:history="1">
        <w:r>
          <w:rPr>
            <w:rFonts w:ascii="仿宋" w:eastAsia="仿宋" w:hAnsi="仿宋" w:cs="仿宋" w:hint="eastAsia"/>
            <w:lang w:eastAsia="zh-CN"/>
          </w:rPr>
          <w:t>(一)、项目选址原则</w:t>
        </w:r>
        <w:r>
          <w:tab/>
        </w:r>
        <w:r>
          <w:fldChar w:fldCharType="begin"/>
        </w:r>
        <w:r>
          <w:instrText xml:space="preserve"> PAGEREF _Toc13100 \h </w:instrText>
        </w:r>
        <w:r>
          <w:fldChar w:fldCharType="separate"/>
        </w:r>
        <w:r>
          <w:t>34</w:t>
        </w:r>
        <w:r>
          <w:fldChar w:fldCharType="end"/>
        </w:r>
      </w:hyperlink>
    </w:p>
    <w:p>
      <w:pPr>
        <w:pStyle w:val="TOC2"/>
        <w:tabs>
          <w:tab w:val="right" w:leader="dot" w:pos="8306"/>
        </w:tabs>
      </w:pPr>
      <w:hyperlink w:anchor="_Toc11913" w:history="1">
        <w:r>
          <w:rPr>
            <w:rFonts w:ascii="仿宋" w:eastAsia="仿宋" w:hAnsi="仿宋" w:cs="仿宋" w:hint="eastAsia"/>
            <w:lang w:eastAsia="zh-CN"/>
          </w:rPr>
          <w:t>(二)、项目选址</w:t>
        </w:r>
        <w:r>
          <w:tab/>
        </w:r>
        <w:r>
          <w:fldChar w:fldCharType="begin"/>
        </w:r>
        <w:r>
          <w:instrText xml:space="preserve"> PAGEREF _Toc11913 \h </w:instrText>
        </w:r>
        <w:r>
          <w:fldChar w:fldCharType="separate"/>
        </w:r>
        <w:r>
          <w:t>37</w:t>
        </w:r>
        <w:r>
          <w:fldChar w:fldCharType="end"/>
        </w:r>
      </w:hyperlink>
    </w:p>
    <w:p>
      <w:pPr>
        <w:pStyle w:val="TOC2"/>
        <w:tabs>
          <w:tab w:val="right" w:leader="dot" w:pos="8306"/>
        </w:tabs>
      </w:pPr>
      <w:hyperlink w:anchor="_Toc25408" w:history="1">
        <w:r>
          <w:rPr>
            <w:rFonts w:ascii="仿宋" w:eastAsia="仿宋" w:hAnsi="仿宋" w:cs="仿宋" w:hint="eastAsia"/>
            <w:lang w:eastAsia="zh-CN"/>
          </w:rPr>
          <w:t>(三)、建设条件分析</w:t>
        </w:r>
        <w:r>
          <w:tab/>
        </w:r>
        <w:r>
          <w:fldChar w:fldCharType="begin"/>
        </w:r>
        <w:r>
          <w:instrText xml:space="preserve"> PAGEREF _Toc25408 \h </w:instrText>
        </w:r>
        <w:r>
          <w:fldChar w:fldCharType="separate"/>
        </w:r>
        <w:r>
          <w:t>39</w:t>
        </w:r>
        <w:r>
          <w:fldChar w:fldCharType="end"/>
        </w:r>
      </w:hyperlink>
    </w:p>
    <w:p>
      <w:pPr>
        <w:pStyle w:val="TOC2"/>
        <w:tabs>
          <w:tab w:val="right" w:leader="dot" w:pos="8306"/>
        </w:tabs>
      </w:pPr>
      <w:hyperlink w:anchor="_Toc6886" w:history="1">
        <w:r>
          <w:rPr>
            <w:rFonts w:ascii="仿宋" w:eastAsia="仿宋" w:hAnsi="仿宋" w:cs="仿宋" w:hint="eastAsia"/>
            <w:lang w:eastAsia="zh-CN"/>
          </w:rPr>
          <w:t>(四)、用地控制指标</w:t>
        </w:r>
        <w:r>
          <w:tab/>
        </w:r>
        <w:r>
          <w:fldChar w:fldCharType="begin"/>
        </w:r>
        <w:r>
          <w:instrText xml:space="preserve"> PAGEREF _Toc6886 \h </w:instrText>
        </w:r>
        <w:r>
          <w:fldChar w:fldCharType="separate"/>
        </w:r>
        <w:r>
          <w:t>40</w:t>
        </w:r>
        <w:r>
          <w:fldChar w:fldCharType="end"/>
        </w:r>
      </w:hyperlink>
    </w:p>
    <w:p>
      <w:pPr>
        <w:pStyle w:val="TOC2"/>
        <w:tabs>
          <w:tab w:val="right" w:leader="dot" w:pos="8306"/>
        </w:tabs>
      </w:pPr>
      <w:hyperlink w:anchor="_Toc21509" w:history="1">
        <w:r>
          <w:rPr>
            <w:rFonts w:ascii="仿宋" w:eastAsia="仿宋" w:hAnsi="仿宋" w:cs="仿宋" w:hint="eastAsia"/>
            <w:lang w:eastAsia="zh-CN"/>
          </w:rPr>
          <w:t>(五)、地总体要求</w:t>
        </w:r>
        <w:r>
          <w:tab/>
        </w:r>
        <w:r>
          <w:fldChar w:fldCharType="begin"/>
        </w:r>
        <w:r>
          <w:instrText xml:space="preserve"> PAGEREF _Toc21509 \h </w:instrText>
        </w:r>
        <w:r>
          <w:fldChar w:fldCharType="separate"/>
        </w:r>
        <w:r>
          <w:t>42</w:t>
        </w:r>
        <w:r>
          <w:fldChar w:fldCharType="end"/>
        </w:r>
      </w:hyperlink>
    </w:p>
    <w:p>
      <w:pPr>
        <w:pStyle w:val="TOC2"/>
        <w:tabs>
          <w:tab w:val="right" w:leader="dot" w:pos="8306"/>
        </w:tabs>
      </w:pPr>
      <w:hyperlink w:anchor="_Toc9247" w:history="1">
        <w:r>
          <w:rPr>
            <w:rFonts w:ascii="仿宋" w:eastAsia="仿宋" w:hAnsi="仿宋" w:cs="仿宋" w:hint="eastAsia"/>
            <w:lang w:eastAsia="zh-CN"/>
          </w:rPr>
          <w:t>(六)、节约用地措施</w:t>
        </w:r>
        <w:r>
          <w:tab/>
        </w:r>
        <w:r>
          <w:fldChar w:fldCharType="begin"/>
        </w:r>
        <w:r>
          <w:instrText xml:space="preserve"> PAGEREF _Toc9247 \h </w:instrText>
        </w:r>
        <w:r>
          <w:fldChar w:fldCharType="separate"/>
        </w:r>
        <w:r>
          <w:t>43</w:t>
        </w:r>
        <w:r>
          <w:fldChar w:fldCharType="end"/>
        </w:r>
      </w:hyperlink>
    </w:p>
    <w:p>
      <w:pPr>
        <w:pStyle w:val="TOC2"/>
        <w:tabs>
          <w:tab w:val="right" w:leader="dot" w:pos="8306"/>
        </w:tabs>
      </w:pPr>
      <w:hyperlink w:anchor="_Toc11871" w:history="1">
        <w:r>
          <w:rPr>
            <w:rFonts w:ascii="仿宋" w:eastAsia="仿宋" w:hAnsi="仿宋" w:cs="仿宋" w:hint="eastAsia"/>
            <w:lang w:eastAsia="zh-CN"/>
          </w:rPr>
          <w:t>(七)、选址综合评价</w:t>
        </w:r>
        <w:r>
          <w:tab/>
        </w:r>
        <w:r>
          <w:fldChar w:fldCharType="begin"/>
        </w:r>
        <w:r>
          <w:instrText xml:space="preserve"> PAGEREF _Toc11871 \h </w:instrText>
        </w:r>
        <w:r>
          <w:fldChar w:fldCharType="separate"/>
        </w:r>
        <w:r>
          <w:t>44</w:t>
        </w:r>
        <w:r>
          <w:fldChar w:fldCharType="end"/>
        </w:r>
      </w:hyperlink>
    </w:p>
    <w:p>
      <w:pPr>
        <w:pStyle w:val="TOC1"/>
        <w:tabs>
          <w:tab w:val="right" w:leader="dot" w:pos="8306"/>
        </w:tabs>
      </w:pPr>
      <w:hyperlink w:anchor="_Toc6439" w:history="1">
        <w:r>
          <w:rPr>
            <w:rFonts w:ascii="仿宋" w:eastAsia="仿宋" w:hAnsi="仿宋" w:cs="仿宋" w:hint="eastAsia"/>
            <w:lang w:eastAsia="zh-CN"/>
          </w:rPr>
          <w:t>七、客户关系管理与市场拓展</w:t>
        </w:r>
        <w:r>
          <w:tab/>
        </w:r>
        <w:r>
          <w:fldChar w:fldCharType="begin"/>
        </w:r>
        <w:r>
          <w:instrText xml:space="preserve"> PAGEREF _Toc6439 \h </w:instrText>
        </w:r>
        <w:r>
          <w:fldChar w:fldCharType="separate"/>
        </w:r>
        <w:r>
          <w:t>45</w:t>
        </w:r>
        <w:r>
          <w:fldChar w:fldCharType="end"/>
        </w:r>
      </w:hyperlink>
    </w:p>
    <w:p>
      <w:pPr>
        <w:pStyle w:val="TOC2"/>
        <w:tabs>
          <w:tab w:val="right" w:leader="dot" w:pos="8306"/>
        </w:tabs>
      </w:pPr>
      <w:hyperlink w:anchor="_Toc4256" w:history="1">
        <w:r>
          <w:rPr>
            <w:rFonts w:ascii="仿宋" w:eastAsia="仿宋" w:hAnsi="仿宋" w:cs="仿宋" w:hint="eastAsia"/>
            <w:lang w:eastAsia="zh-CN"/>
          </w:rPr>
          <w:t>(一)、客户关系管理策略</w:t>
        </w:r>
        <w:r>
          <w:tab/>
        </w:r>
        <w:r>
          <w:fldChar w:fldCharType="begin"/>
        </w:r>
        <w:r>
          <w:instrText xml:space="preserve"> PAGEREF _Toc4256 \h </w:instrText>
        </w:r>
        <w:r>
          <w:fldChar w:fldCharType="separate"/>
        </w:r>
        <w:r>
          <w:t>45</w:t>
        </w:r>
        <w:r>
          <w:fldChar w:fldCharType="end"/>
        </w:r>
      </w:hyperlink>
    </w:p>
    <w:p>
      <w:pPr>
        <w:pStyle w:val="TOC2"/>
        <w:tabs>
          <w:tab w:val="right" w:leader="dot" w:pos="8306"/>
        </w:tabs>
      </w:pPr>
      <w:hyperlink w:anchor="_Toc17779" w:history="1">
        <w:r>
          <w:rPr>
            <w:rFonts w:ascii="仿宋" w:eastAsia="仿宋" w:hAnsi="仿宋" w:cs="仿宋" w:hint="eastAsia"/>
            <w:lang w:eastAsia="zh-CN"/>
          </w:rPr>
          <w:t>(二)、市场拓展方案</w:t>
        </w:r>
        <w:r>
          <w:tab/>
        </w:r>
        <w:r>
          <w:fldChar w:fldCharType="begin"/>
        </w:r>
        <w:r>
          <w:instrText xml:space="preserve"> PAGEREF _Toc17779 \h </w:instrText>
        </w:r>
        <w:r>
          <w:fldChar w:fldCharType="separate"/>
        </w:r>
        <w:r>
          <w:t>47</w:t>
        </w:r>
        <w:r>
          <w:fldChar w:fldCharType="end"/>
        </w:r>
      </w:hyperlink>
    </w:p>
    <w:p>
      <w:pPr>
        <w:pStyle w:val="TOC1"/>
        <w:tabs>
          <w:tab w:val="right" w:leader="dot" w:pos="8306"/>
        </w:tabs>
      </w:pPr>
      <w:hyperlink w:anchor="_Toc19763" w:history="1">
        <w:r>
          <w:rPr>
            <w:rFonts w:ascii="仿宋" w:eastAsia="仿宋" w:hAnsi="仿宋" w:cs="仿宋" w:hint="eastAsia"/>
            <w:lang w:eastAsia="zh-CN"/>
          </w:rPr>
          <w:t>八、环境保护与治理方案</w:t>
        </w:r>
        <w:r>
          <w:tab/>
        </w:r>
        <w:r>
          <w:fldChar w:fldCharType="begin"/>
        </w:r>
        <w:r>
          <w:instrText xml:space="preserve"> PAGEREF _Toc19763 \h </w:instrText>
        </w:r>
        <w:r>
          <w:fldChar w:fldCharType="separate"/>
        </w:r>
        <w:r>
          <w:t>48</w:t>
        </w:r>
        <w:r>
          <w:fldChar w:fldCharType="end"/>
        </w:r>
      </w:hyperlink>
    </w:p>
    <w:p>
      <w:pPr>
        <w:pStyle w:val="TOC2"/>
        <w:tabs>
          <w:tab w:val="right" w:leader="dot" w:pos="8306"/>
        </w:tabs>
      </w:pPr>
      <w:hyperlink w:anchor="_Toc7034" w:history="1">
        <w:r>
          <w:rPr>
            <w:rFonts w:ascii="仿宋" w:eastAsia="仿宋" w:hAnsi="仿宋" w:cs="仿宋" w:hint="eastAsia"/>
            <w:lang w:eastAsia="zh-CN"/>
          </w:rPr>
          <w:t>(一)、项目环境影响评估</w:t>
        </w:r>
        <w:r>
          <w:tab/>
        </w:r>
        <w:r>
          <w:fldChar w:fldCharType="begin"/>
        </w:r>
        <w:r>
          <w:instrText xml:space="preserve"> PAGEREF _Toc7034 \h </w:instrText>
        </w:r>
        <w:r>
          <w:fldChar w:fldCharType="separate"/>
        </w:r>
        <w:r>
          <w:t>48</w:t>
        </w:r>
        <w:r>
          <w:fldChar w:fldCharType="end"/>
        </w:r>
      </w:hyperlink>
    </w:p>
    <w:p>
      <w:pPr>
        <w:pStyle w:val="TOC2"/>
        <w:tabs>
          <w:tab w:val="right" w:leader="dot" w:pos="8306"/>
        </w:tabs>
      </w:pPr>
      <w:hyperlink w:anchor="_Toc14208" w:history="1">
        <w:r>
          <w:rPr>
            <w:rFonts w:ascii="仿宋" w:eastAsia="仿宋" w:hAnsi="仿宋" w:cs="仿宋" w:hint="eastAsia"/>
            <w:lang w:eastAsia="zh-CN"/>
          </w:rPr>
          <w:t>(二)、环境保护措施与治理方案</w:t>
        </w:r>
        <w:r>
          <w:tab/>
        </w:r>
        <w:r>
          <w:fldChar w:fldCharType="begin"/>
        </w:r>
        <w:r>
          <w:instrText xml:space="preserve"> PAGEREF _Toc14208 \h </w:instrText>
        </w:r>
        <w:r>
          <w:fldChar w:fldCharType="separate"/>
        </w:r>
        <w:r>
          <w:t>48</w:t>
        </w:r>
        <w:r>
          <w:fldChar w:fldCharType="end"/>
        </w:r>
      </w:hyperlink>
    </w:p>
    <w:p>
      <w:pPr>
        <w:pStyle w:val="TOC1"/>
        <w:tabs>
          <w:tab w:val="right" w:leader="dot" w:pos="8306"/>
        </w:tabs>
      </w:pPr>
      <w:hyperlink w:anchor="_Toc26765" w:history="1">
        <w:r>
          <w:rPr>
            <w:rFonts w:ascii="仿宋" w:eastAsia="仿宋" w:hAnsi="仿宋" w:cs="仿宋" w:hint="eastAsia"/>
            <w:lang w:eastAsia="zh-CN"/>
          </w:rPr>
          <w:t>九、项目进度计划</w:t>
        </w:r>
        <w:r>
          <w:tab/>
        </w:r>
        <w:r>
          <w:fldChar w:fldCharType="begin"/>
        </w:r>
        <w:r>
          <w:instrText xml:space="preserve"> PAGEREF _Toc26765 \h </w:instrText>
        </w:r>
        <w:r>
          <w:fldChar w:fldCharType="separate"/>
        </w:r>
        <w:r>
          <w:t>49</w:t>
        </w:r>
        <w:r>
          <w:fldChar w:fldCharType="end"/>
        </w:r>
      </w:hyperlink>
    </w:p>
    <w:p>
      <w:pPr>
        <w:pStyle w:val="TOC2"/>
        <w:tabs>
          <w:tab w:val="right" w:leader="dot" w:pos="8306"/>
        </w:tabs>
      </w:pPr>
      <w:hyperlink w:anchor="_Toc14583" w:history="1">
        <w:r>
          <w:rPr>
            <w:rFonts w:ascii="仿宋" w:eastAsia="仿宋" w:hAnsi="仿宋" w:cs="仿宋" w:hint="eastAsia"/>
            <w:lang w:eastAsia="zh-CN"/>
          </w:rPr>
          <w:t>(一)、建设周期</w:t>
        </w:r>
        <w:r>
          <w:tab/>
        </w:r>
        <w:r>
          <w:fldChar w:fldCharType="begin"/>
        </w:r>
        <w:r>
          <w:instrText xml:space="preserve"> PAGEREF _Toc14583 \h </w:instrText>
        </w:r>
        <w:r>
          <w:fldChar w:fldCharType="separate"/>
        </w:r>
        <w:r>
          <w:t>49</w:t>
        </w:r>
        <w:r>
          <w:fldChar w:fldCharType="end"/>
        </w:r>
      </w:hyperlink>
    </w:p>
    <w:p>
      <w:pPr>
        <w:pStyle w:val="TOC2"/>
        <w:tabs>
          <w:tab w:val="right" w:leader="dot" w:pos="8306"/>
        </w:tabs>
      </w:pPr>
      <w:hyperlink w:anchor="_Toc1081" w:history="1">
        <w:r>
          <w:rPr>
            <w:rFonts w:ascii="仿宋" w:eastAsia="仿宋" w:hAnsi="仿宋" w:cs="仿宋" w:hint="eastAsia"/>
            <w:lang w:eastAsia="zh-CN"/>
          </w:rPr>
          <w:t>(二)、建设进度</w:t>
        </w:r>
        <w:r>
          <w:tab/>
        </w:r>
        <w:r>
          <w:fldChar w:fldCharType="begin"/>
        </w:r>
        <w:r>
          <w:instrText xml:space="preserve"> PAGEREF _Toc1081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64" w:history="1">
        <w:r>
          <w:rPr>
            <w:rFonts w:ascii="仿宋" w:eastAsia="仿宋" w:hAnsi="仿宋" w:cs="仿宋" w:hint="eastAsia"/>
            <w:lang w:eastAsia="zh-CN"/>
          </w:rPr>
          <w:t>(三)、进度安排注意事项</w:t>
        </w:r>
        <w:r>
          <w:tab/>
        </w:r>
        <w:r>
          <w:fldChar w:fldCharType="begin"/>
        </w:r>
        <w:r>
          <w:instrText xml:space="preserve"> PAGEREF _Toc30564 \h </w:instrText>
        </w:r>
        <w:r>
          <w:fldChar w:fldCharType="separate"/>
        </w:r>
        <w:r>
          <w:t>50</w:t>
        </w:r>
        <w:r>
          <w:fldChar w:fldCharType="end"/>
        </w:r>
      </w:hyperlink>
    </w:p>
    <w:p>
      <w:pPr>
        <w:pStyle w:val="TOC2"/>
        <w:tabs>
          <w:tab w:val="right" w:leader="dot" w:pos="8306"/>
        </w:tabs>
      </w:pPr>
      <w:hyperlink w:anchor="_Toc16321" w:history="1">
        <w:r>
          <w:rPr>
            <w:rFonts w:ascii="仿宋" w:eastAsia="仿宋" w:hAnsi="仿宋" w:cs="仿宋" w:hint="eastAsia"/>
            <w:lang w:eastAsia="zh-CN"/>
          </w:rPr>
          <w:t>(四)、人力资源配置</w:t>
        </w:r>
        <w:r>
          <w:tab/>
        </w:r>
        <w:r>
          <w:fldChar w:fldCharType="begin"/>
        </w:r>
        <w:r>
          <w:instrText xml:space="preserve"> PAGEREF _Toc16321 \h </w:instrText>
        </w:r>
        <w:r>
          <w:fldChar w:fldCharType="separate"/>
        </w:r>
        <w:r>
          <w:t>51</w:t>
        </w:r>
        <w:r>
          <w:fldChar w:fldCharType="end"/>
        </w:r>
      </w:hyperlink>
    </w:p>
    <w:p>
      <w:pPr>
        <w:pStyle w:val="TOC2"/>
        <w:tabs>
          <w:tab w:val="right" w:leader="dot" w:pos="8306"/>
        </w:tabs>
      </w:pPr>
      <w:hyperlink w:anchor="_Toc24317" w:history="1">
        <w:r>
          <w:rPr>
            <w:rFonts w:ascii="仿宋" w:eastAsia="仿宋" w:hAnsi="仿宋" w:cs="仿宋" w:hint="eastAsia"/>
            <w:lang w:eastAsia="zh-CN"/>
          </w:rPr>
          <w:t>(五)、员工培训</w:t>
        </w:r>
        <w:r>
          <w:tab/>
        </w:r>
        <w:r>
          <w:fldChar w:fldCharType="begin"/>
        </w:r>
        <w:r>
          <w:instrText xml:space="preserve"> PAGEREF _Toc24317 \h </w:instrText>
        </w:r>
        <w:r>
          <w:fldChar w:fldCharType="separate"/>
        </w:r>
        <w:r>
          <w:t>53</w:t>
        </w:r>
        <w:r>
          <w:fldChar w:fldCharType="end"/>
        </w:r>
      </w:hyperlink>
    </w:p>
    <w:p>
      <w:pPr>
        <w:pStyle w:val="TOC2"/>
        <w:tabs>
          <w:tab w:val="right" w:leader="dot" w:pos="8306"/>
        </w:tabs>
      </w:pPr>
      <w:hyperlink w:anchor="_Toc16000" w:history="1">
        <w:r>
          <w:rPr>
            <w:rFonts w:ascii="仿宋" w:eastAsia="仿宋" w:hAnsi="仿宋" w:cs="仿宋" w:hint="eastAsia"/>
            <w:lang w:eastAsia="zh-CN"/>
          </w:rPr>
          <w:t>(六)、项目实施保障</w:t>
        </w:r>
        <w:r>
          <w:tab/>
        </w:r>
        <w:r>
          <w:fldChar w:fldCharType="begin"/>
        </w:r>
        <w:r>
          <w:instrText xml:space="preserve"> PAGEREF _Toc16000 \h </w:instrText>
        </w:r>
        <w:r>
          <w:fldChar w:fldCharType="separate"/>
        </w:r>
        <w:r>
          <w:t>54</w:t>
        </w:r>
        <w:r>
          <w:fldChar w:fldCharType="end"/>
        </w:r>
      </w:hyperlink>
    </w:p>
    <w:p>
      <w:pPr>
        <w:pStyle w:val="TOC2"/>
        <w:tabs>
          <w:tab w:val="right" w:leader="dot" w:pos="8306"/>
        </w:tabs>
      </w:pPr>
      <w:hyperlink w:anchor="_Toc13769" w:history="1">
        <w:r>
          <w:rPr>
            <w:rFonts w:ascii="仿宋" w:eastAsia="仿宋" w:hAnsi="仿宋" w:cs="仿宋" w:hint="eastAsia"/>
            <w:lang w:eastAsia="zh-CN"/>
          </w:rPr>
          <w:t>(七)、安全规范管理</w:t>
        </w:r>
        <w:r>
          <w:tab/>
        </w:r>
        <w:r>
          <w:fldChar w:fldCharType="begin"/>
        </w:r>
        <w:r>
          <w:instrText xml:space="preserve"> PAGEREF _Toc13769 \h </w:instrText>
        </w:r>
        <w:r>
          <w:fldChar w:fldCharType="separate"/>
        </w:r>
        <w:r>
          <w:t>55</w:t>
        </w:r>
        <w:r>
          <w:fldChar w:fldCharType="end"/>
        </w:r>
      </w:hyperlink>
    </w:p>
    <w:p>
      <w:pPr>
        <w:pStyle w:val="TOC1"/>
        <w:tabs>
          <w:tab w:val="right" w:leader="dot" w:pos="8306"/>
        </w:tabs>
      </w:pPr>
      <w:hyperlink w:anchor="_Toc26151" w:history="1">
        <w:r>
          <w:rPr>
            <w:rFonts w:ascii="仿宋" w:eastAsia="仿宋" w:hAnsi="仿宋" w:cs="仿宋" w:hint="eastAsia"/>
            <w:lang w:eastAsia="zh-CN"/>
          </w:rPr>
          <w:t>十、项目变更管理</w:t>
        </w:r>
        <w:r>
          <w:tab/>
        </w:r>
        <w:r>
          <w:fldChar w:fldCharType="begin"/>
        </w:r>
        <w:r>
          <w:instrText xml:space="preserve"> PAGEREF _Toc26151 \h </w:instrText>
        </w:r>
        <w:r>
          <w:fldChar w:fldCharType="separate"/>
        </w:r>
        <w:r>
          <w:t>56</w:t>
        </w:r>
        <w:r>
          <w:fldChar w:fldCharType="end"/>
        </w:r>
      </w:hyperlink>
    </w:p>
    <w:p>
      <w:pPr>
        <w:pStyle w:val="TOC2"/>
        <w:tabs>
          <w:tab w:val="right" w:leader="dot" w:pos="8306"/>
        </w:tabs>
      </w:pPr>
      <w:hyperlink w:anchor="_Toc19279" w:history="1">
        <w:r>
          <w:rPr>
            <w:rFonts w:ascii="仿宋" w:eastAsia="仿宋" w:hAnsi="仿宋" w:cs="仿宋" w:hint="eastAsia"/>
            <w:lang w:eastAsia="zh-CN"/>
          </w:rPr>
          <w:t>(一)、变更控制流程</w:t>
        </w:r>
        <w:r>
          <w:tab/>
        </w:r>
        <w:r>
          <w:fldChar w:fldCharType="begin"/>
        </w:r>
        <w:r>
          <w:instrText xml:space="preserve"> PAGEREF _Toc19279 \h </w:instrText>
        </w:r>
        <w:r>
          <w:fldChar w:fldCharType="separate"/>
        </w:r>
        <w:r>
          <w:t>56</w:t>
        </w:r>
        <w:r>
          <w:fldChar w:fldCharType="end"/>
        </w:r>
      </w:hyperlink>
    </w:p>
    <w:p>
      <w:pPr>
        <w:pStyle w:val="TOC2"/>
        <w:tabs>
          <w:tab w:val="right" w:leader="dot" w:pos="8306"/>
        </w:tabs>
      </w:pPr>
      <w:hyperlink w:anchor="_Toc20030" w:history="1">
        <w:r>
          <w:rPr>
            <w:rFonts w:ascii="仿宋" w:eastAsia="仿宋" w:hAnsi="仿宋" w:cs="仿宋" w:hint="eastAsia"/>
            <w:lang w:eastAsia="zh-CN"/>
          </w:rPr>
          <w:t>(二)、影响评估与处理</w:t>
        </w:r>
        <w:r>
          <w:tab/>
        </w:r>
        <w:r>
          <w:fldChar w:fldCharType="begin"/>
        </w:r>
        <w:r>
          <w:instrText xml:space="preserve"> PAGEREF _Toc20030 \h </w:instrText>
        </w:r>
        <w:r>
          <w:fldChar w:fldCharType="separate"/>
        </w:r>
        <w:r>
          <w:t>57</w:t>
        </w:r>
        <w:r>
          <w:fldChar w:fldCharType="end"/>
        </w:r>
      </w:hyperlink>
    </w:p>
    <w:p>
      <w:pPr>
        <w:pStyle w:val="TOC2"/>
        <w:tabs>
          <w:tab w:val="right" w:leader="dot" w:pos="8306"/>
        </w:tabs>
      </w:pPr>
      <w:hyperlink w:anchor="_Toc11951" w:history="1">
        <w:r>
          <w:rPr>
            <w:rFonts w:ascii="仿宋" w:eastAsia="仿宋" w:hAnsi="仿宋" w:cs="仿宋" w:hint="eastAsia"/>
            <w:lang w:eastAsia="zh-CN"/>
          </w:rPr>
          <w:t>(三)、变更记录与追踪</w:t>
        </w:r>
        <w:r>
          <w:tab/>
        </w:r>
        <w:r>
          <w:fldChar w:fldCharType="begin"/>
        </w:r>
        <w:r>
          <w:instrText xml:space="preserve"> PAGEREF _Toc11951 \h </w:instrText>
        </w:r>
        <w:r>
          <w:fldChar w:fldCharType="separate"/>
        </w:r>
        <w:r>
          <w:t>59</w:t>
        </w:r>
        <w:r>
          <w:fldChar w:fldCharType="end"/>
        </w:r>
      </w:hyperlink>
    </w:p>
    <w:p>
      <w:pPr>
        <w:pStyle w:val="TOC2"/>
        <w:tabs>
          <w:tab w:val="right" w:leader="dot" w:pos="8306"/>
        </w:tabs>
      </w:pPr>
      <w:hyperlink w:anchor="_Toc4172" w:history="1">
        <w:r>
          <w:rPr>
            <w:rFonts w:ascii="仿宋" w:eastAsia="仿宋" w:hAnsi="仿宋" w:cs="仿宋" w:hint="eastAsia"/>
            <w:lang w:eastAsia="zh-CN"/>
          </w:rPr>
          <w:t>(四)、变更管理策略</w:t>
        </w:r>
        <w:r>
          <w:tab/>
        </w:r>
        <w:r>
          <w:fldChar w:fldCharType="begin"/>
        </w:r>
        <w:r>
          <w:instrText xml:space="preserve"> PAGEREF _Toc4172 \h </w:instrText>
        </w:r>
        <w:r>
          <w:fldChar w:fldCharType="separate"/>
        </w:r>
        <w:r>
          <w:t>60</w:t>
        </w:r>
        <w:r>
          <w:fldChar w:fldCharType="end"/>
        </w:r>
      </w:hyperlink>
    </w:p>
    <w:p>
      <w:pPr>
        <w:pStyle w:val="TOC1"/>
        <w:tabs>
          <w:tab w:val="right" w:leader="dot" w:pos="8306"/>
        </w:tabs>
      </w:pPr>
      <w:hyperlink w:anchor="_Toc26261" w:history="1">
        <w:r>
          <w:rPr>
            <w:rFonts w:ascii="仿宋" w:eastAsia="仿宋" w:hAnsi="仿宋" w:cs="仿宋" w:hint="eastAsia"/>
            <w:lang w:eastAsia="zh-CN"/>
          </w:rPr>
          <w:t>十一、资金管理与财务规划</w:t>
        </w:r>
        <w:r>
          <w:tab/>
        </w:r>
        <w:r>
          <w:fldChar w:fldCharType="begin"/>
        </w:r>
        <w:r>
          <w:instrText xml:space="preserve"> PAGEREF _Toc26261 \h </w:instrText>
        </w:r>
        <w:r>
          <w:fldChar w:fldCharType="separate"/>
        </w:r>
        <w:r>
          <w:t>62</w:t>
        </w:r>
        <w:r>
          <w:fldChar w:fldCharType="end"/>
        </w:r>
      </w:hyperlink>
    </w:p>
    <w:p>
      <w:pPr>
        <w:pStyle w:val="TOC2"/>
        <w:tabs>
          <w:tab w:val="right" w:leader="dot" w:pos="8306"/>
        </w:tabs>
      </w:pPr>
      <w:hyperlink w:anchor="_Toc9868" w:history="1">
        <w:r>
          <w:rPr>
            <w:rFonts w:ascii="仿宋" w:eastAsia="仿宋" w:hAnsi="仿宋" w:cs="仿宋" w:hint="eastAsia"/>
            <w:lang w:eastAsia="zh-CN"/>
          </w:rPr>
          <w:t>(一)、项目资金来源与筹措</w:t>
        </w:r>
        <w:r>
          <w:tab/>
        </w:r>
        <w:r>
          <w:fldChar w:fldCharType="begin"/>
        </w:r>
        <w:r>
          <w:instrText xml:space="preserve"> PAGEREF _Toc9868 \h </w:instrText>
        </w:r>
        <w:r>
          <w:fldChar w:fldCharType="separate"/>
        </w:r>
        <w:r>
          <w:t>62</w:t>
        </w:r>
        <w:r>
          <w:fldChar w:fldCharType="end"/>
        </w:r>
      </w:hyperlink>
    </w:p>
    <w:p>
      <w:pPr>
        <w:pStyle w:val="TOC2"/>
        <w:tabs>
          <w:tab w:val="right" w:leader="dot" w:pos="8306"/>
        </w:tabs>
      </w:pPr>
      <w:hyperlink w:anchor="_Toc16800" w:history="1">
        <w:r>
          <w:rPr>
            <w:rFonts w:ascii="仿宋" w:eastAsia="仿宋" w:hAnsi="仿宋" w:cs="仿宋" w:hint="eastAsia"/>
            <w:lang w:eastAsia="zh-CN"/>
          </w:rPr>
          <w:t>(二)、资金使用与监管</w:t>
        </w:r>
        <w:r>
          <w:tab/>
        </w:r>
        <w:r>
          <w:fldChar w:fldCharType="begin"/>
        </w:r>
        <w:r>
          <w:instrText xml:space="preserve"> PAGEREF _Toc16800 \h </w:instrText>
        </w:r>
        <w:r>
          <w:fldChar w:fldCharType="separate"/>
        </w:r>
        <w:r>
          <w:t>64</w:t>
        </w:r>
        <w:r>
          <w:fldChar w:fldCharType="end"/>
        </w:r>
      </w:hyperlink>
    </w:p>
    <w:p>
      <w:pPr>
        <w:pStyle w:val="TOC2"/>
        <w:tabs>
          <w:tab w:val="right" w:leader="dot" w:pos="8306"/>
        </w:tabs>
      </w:pPr>
      <w:hyperlink w:anchor="_Toc13607" w:history="1">
        <w:r>
          <w:rPr>
            <w:rFonts w:ascii="仿宋" w:eastAsia="仿宋" w:hAnsi="仿宋" w:cs="仿宋" w:hint="eastAsia"/>
            <w:lang w:eastAsia="zh-CN"/>
          </w:rPr>
          <w:t>(三)、财务规划与预测</w:t>
        </w:r>
        <w:r>
          <w:tab/>
        </w:r>
        <w:r>
          <w:fldChar w:fldCharType="begin"/>
        </w:r>
        <w:r>
          <w:instrText xml:space="preserve"> PAGEREF _Toc13607 \h </w:instrText>
        </w:r>
        <w:r>
          <w:fldChar w:fldCharType="separate"/>
        </w:r>
        <w:r>
          <w:t>65</w:t>
        </w:r>
        <w:r>
          <w:fldChar w:fldCharType="end"/>
        </w:r>
      </w:hyperlink>
    </w:p>
    <w:p>
      <w:pPr>
        <w:pStyle w:val="TOC1"/>
        <w:tabs>
          <w:tab w:val="right" w:leader="dot" w:pos="8306"/>
        </w:tabs>
      </w:pPr>
      <w:hyperlink w:anchor="_Toc19257" w:history="1">
        <w:r>
          <w:rPr>
            <w:rFonts w:ascii="仿宋" w:eastAsia="仿宋" w:hAnsi="仿宋" w:cs="仿宋" w:hint="eastAsia"/>
            <w:lang w:eastAsia="zh-CN"/>
          </w:rPr>
          <w:t>十二、经济效益与社会效益优化</w:t>
        </w:r>
        <w:r>
          <w:tab/>
        </w:r>
        <w:r>
          <w:fldChar w:fldCharType="begin"/>
        </w:r>
        <w:r>
          <w:instrText xml:space="preserve"> PAGEREF _Toc19257 \h </w:instrText>
        </w:r>
        <w:r>
          <w:fldChar w:fldCharType="separate"/>
        </w:r>
        <w:r>
          <w:t>66</w:t>
        </w:r>
        <w:r>
          <w:fldChar w:fldCharType="end"/>
        </w:r>
      </w:hyperlink>
    </w:p>
    <w:p>
      <w:pPr>
        <w:pStyle w:val="TOC2"/>
        <w:tabs>
          <w:tab w:val="right" w:leader="dot" w:pos="8306"/>
        </w:tabs>
      </w:pPr>
      <w:hyperlink w:anchor="_Toc14910" w:history="1">
        <w:r>
          <w:rPr>
            <w:rFonts w:ascii="仿宋" w:eastAsia="仿宋" w:hAnsi="仿宋" w:cs="仿宋" w:hint="eastAsia"/>
            <w:lang w:eastAsia="zh-CN"/>
          </w:rPr>
          <w:t>(一)、经济效益提升策略</w:t>
        </w:r>
        <w:r>
          <w:tab/>
        </w:r>
        <w:r>
          <w:fldChar w:fldCharType="begin"/>
        </w:r>
        <w:r>
          <w:instrText xml:space="preserve"> PAGEREF _Toc14910 \h </w:instrText>
        </w:r>
        <w:r>
          <w:fldChar w:fldCharType="separate"/>
        </w:r>
        <w:r>
          <w:t>66</w:t>
        </w:r>
        <w:r>
          <w:fldChar w:fldCharType="end"/>
        </w:r>
      </w:hyperlink>
    </w:p>
    <w:p>
      <w:pPr>
        <w:pStyle w:val="TOC2"/>
        <w:tabs>
          <w:tab w:val="right" w:leader="dot" w:pos="8306"/>
        </w:tabs>
      </w:pPr>
      <w:hyperlink w:anchor="_Toc4079" w:history="1">
        <w:r>
          <w:rPr>
            <w:rFonts w:ascii="仿宋" w:eastAsia="仿宋" w:hAnsi="仿宋" w:cs="仿宋" w:hint="eastAsia"/>
            <w:lang w:eastAsia="zh-CN"/>
          </w:rPr>
          <w:t>(二)、社会效益增强方案</w:t>
        </w:r>
        <w:r>
          <w:tab/>
        </w:r>
        <w:r>
          <w:fldChar w:fldCharType="begin"/>
        </w:r>
        <w:r>
          <w:instrText xml:space="preserve"> PAGEREF _Toc4079 \h </w:instrText>
        </w:r>
        <w:r>
          <w:fldChar w:fldCharType="separate"/>
        </w:r>
        <w:r>
          <w:t>67</w:t>
        </w:r>
        <w:r>
          <w:fldChar w:fldCharType="end"/>
        </w:r>
      </w:hyperlink>
    </w:p>
    <w:p>
      <w:pPr>
        <w:pStyle w:val="TOC1"/>
        <w:tabs>
          <w:tab w:val="right" w:leader="dot" w:pos="8306"/>
        </w:tabs>
      </w:pPr>
      <w:hyperlink w:anchor="_Toc17231" w:history="1">
        <w:r>
          <w:rPr>
            <w:rFonts w:ascii="仿宋" w:eastAsia="仿宋" w:hAnsi="仿宋" w:cs="仿宋" w:hint="eastAsia"/>
            <w:lang w:eastAsia="zh-CN"/>
          </w:rPr>
          <w:t>十三、项目施工方案</w:t>
        </w:r>
        <w:r>
          <w:tab/>
        </w:r>
        <w:r>
          <w:fldChar w:fldCharType="begin"/>
        </w:r>
        <w:r>
          <w:instrText xml:space="preserve"> PAGEREF _Toc17231 \h </w:instrText>
        </w:r>
        <w:r>
          <w:fldChar w:fldCharType="separate"/>
        </w:r>
        <w:r>
          <w:t>68</w:t>
        </w:r>
        <w:r>
          <w:fldChar w:fldCharType="end"/>
        </w:r>
      </w:hyperlink>
    </w:p>
    <w:p>
      <w:pPr>
        <w:pStyle w:val="TOC2"/>
        <w:tabs>
          <w:tab w:val="right" w:leader="dot" w:pos="8306"/>
        </w:tabs>
      </w:pPr>
      <w:hyperlink w:anchor="_Toc30154" w:history="1">
        <w:r>
          <w:rPr>
            <w:rFonts w:ascii="仿宋" w:eastAsia="仿宋" w:hAnsi="仿宋" w:cs="仿宋" w:hint="eastAsia"/>
            <w:lang w:eastAsia="zh-CN"/>
          </w:rPr>
          <w:t>(一)、施工组织设计</w:t>
        </w:r>
        <w:r>
          <w:tab/>
        </w:r>
        <w:r>
          <w:fldChar w:fldCharType="begin"/>
        </w:r>
        <w:r>
          <w:instrText xml:space="preserve"> PAGEREF _Toc30154 \h </w:instrText>
        </w:r>
        <w:r>
          <w:fldChar w:fldCharType="separate"/>
        </w:r>
        <w:r>
          <w:t>68</w:t>
        </w:r>
        <w:r>
          <w:fldChar w:fldCharType="end"/>
        </w:r>
      </w:hyperlink>
    </w:p>
    <w:p>
      <w:pPr>
        <w:pStyle w:val="TOC2"/>
        <w:tabs>
          <w:tab w:val="right" w:leader="dot" w:pos="8306"/>
        </w:tabs>
      </w:pPr>
      <w:hyperlink w:anchor="_Toc31416" w:history="1">
        <w:r>
          <w:rPr>
            <w:rFonts w:ascii="仿宋" w:eastAsia="仿宋" w:hAnsi="仿宋" w:cs="仿宋" w:hint="eastAsia"/>
            <w:lang w:eastAsia="zh-CN"/>
          </w:rPr>
          <w:t>(二)、施工工艺与技术路线</w:t>
        </w:r>
        <w:r>
          <w:tab/>
        </w:r>
        <w:r>
          <w:fldChar w:fldCharType="begin"/>
        </w:r>
        <w:r>
          <w:instrText xml:space="preserve"> PAGEREF _Toc31416 \h </w:instrText>
        </w:r>
        <w:r>
          <w:fldChar w:fldCharType="separate"/>
        </w:r>
        <w:r>
          <w:t>70</w:t>
        </w:r>
        <w:r>
          <w:fldChar w:fldCharType="end"/>
        </w:r>
      </w:hyperlink>
    </w:p>
    <w:p>
      <w:pPr>
        <w:pStyle w:val="TOC2"/>
        <w:tabs>
          <w:tab w:val="right" w:leader="dot" w:pos="8306"/>
        </w:tabs>
      </w:pPr>
      <w:hyperlink w:anchor="_Toc20542" w:history="1">
        <w:r>
          <w:rPr>
            <w:rFonts w:ascii="仿宋" w:eastAsia="仿宋" w:hAnsi="仿宋" w:cs="仿宋" w:hint="eastAsia"/>
            <w:lang w:eastAsia="zh-CN"/>
          </w:rPr>
          <w:t>(三)、关键节点施工计划</w:t>
        </w:r>
        <w:r>
          <w:tab/>
        </w:r>
        <w:r>
          <w:fldChar w:fldCharType="begin"/>
        </w:r>
        <w:r>
          <w:instrText xml:space="preserve"> PAGEREF _Toc20542 \h </w:instrText>
        </w:r>
        <w:r>
          <w:fldChar w:fldCharType="separate"/>
        </w:r>
        <w:r>
          <w:t>71</w:t>
        </w:r>
        <w:r>
          <w:fldChar w:fldCharType="end"/>
        </w:r>
      </w:hyperlink>
    </w:p>
    <w:p>
      <w:pPr>
        <w:pStyle w:val="TOC2"/>
        <w:tabs>
          <w:tab w:val="right" w:leader="dot" w:pos="8306"/>
        </w:tabs>
      </w:pPr>
      <w:hyperlink w:anchor="_Toc13931" w:history="1">
        <w:r>
          <w:rPr>
            <w:rFonts w:ascii="仿宋" w:eastAsia="仿宋" w:hAnsi="仿宋" w:cs="仿宋" w:hint="eastAsia"/>
            <w:lang w:eastAsia="zh-CN"/>
          </w:rPr>
          <w:t>(四)、施工现场管理</w:t>
        </w:r>
        <w:r>
          <w:tab/>
        </w:r>
        <w:r>
          <w:fldChar w:fldCharType="begin"/>
        </w:r>
        <w:r>
          <w:instrText xml:space="preserve"> PAGEREF _Toc13931 \h </w:instrText>
        </w:r>
        <w:r>
          <w:fldChar w:fldCharType="separate"/>
        </w:r>
        <w:r>
          <w:t>72</w:t>
        </w:r>
        <w:r>
          <w:fldChar w:fldCharType="end"/>
        </w:r>
      </w:hyperlink>
    </w:p>
    <w:p>
      <w:pPr>
        <w:pStyle w:val="TOC1"/>
        <w:tabs>
          <w:tab w:val="right" w:leader="dot" w:pos="8306"/>
        </w:tabs>
      </w:pPr>
      <w:hyperlink w:anchor="_Toc21662" w:history="1">
        <w:r>
          <w:rPr>
            <w:rFonts w:ascii="仿宋" w:eastAsia="仿宋" w:hAnsi="仿宋" w:cs="仿宋" w:hint="eastAsia"/>
            <w:lang w:eastAsia="zh-CN"/>
          </w:rPr>
          <w:t>十四、质量管理与控制</w:t>
        </w:r>
        <w:r>
          <w:tab/>
        </w:r>
        <w:r>
          <w:fldChar w:fldCharType="begin"/>
        </w:r>
        <w:r>
          <w:instrText xml:space="preserve"> PAGEREF _Toc21662 \h </w:instrText>
        </w:r>
        <w:r>
          <w:fldChar w:fldCharType="separate"/>
        </w:r>
        <w:r>
          <w:t>74</w:t>
        </w:r>
        <w:r>
          <w:fldChar w:fldCharType="end"/>
        </w:r>
      </w:hyperlink>
    </w:p>
    <w:p>
      <w:pPr>
        <w:pStyle w:val="TOC2"/>
        <w:tabs>
          <w:tab w:val="right" w:leader="dot" w:pos="8306"/>
        </w:tabs>
      </w:pPr>
      <w:hyperlink w:anchor="_Toc14596" w:history="1">
        <w:r>
          <w:rPr>
            <w:rFonts w:ascii="仿宋" w:eastAsia="仿宋" w:hAnsi="仿宋" w:cs="仿宋" w:hint="eastAsia"/>
            <w:lang w:eastAsia="zh-CN"/>
          </w:rPr>
          <w:t>(一)、质量管理体系建设</w:t>
        </w:r>
        <w:r>
          <w:tab/>
        </w:r>
        <w:r>
          <w:fldChar w:fldCharType="begin"/>
        </w:r>
        <w:r>
          <w:instrText xml:space="preserve"> PAGEREF _Toc14596 \h </w:instrText>
        </w:r>
        <w:r>
          <w:fldChar w:fldCharType="separate"/>
        </w:r>
        <w:r>
          <w:t>74</w:t>
        </w:r>
        <w:r>
          <w:fldChar w:fldCharType="end"/>
        </w:r>
      </w:hyperlink>
    </w:p>
    <w:p>
      <w:pPr>
        <w:pStyle w:val="TOC2"/>
        <w:tabs>
          <w:tab w:val="right" w:leader="dot" w:pos="8306"/>
        </w:tabs>
      </w:pPr>
      <w:hyperlink w:anchor="_Toc31554" w:history="1">
        <w:r>
          <w:rPr>
            <w:rFonts w:ascii="仿宋" w:eastAsia="仿宋" w:hAnsi="仿宋" w:cs="仿宋" w:hint="eastAsia"/>
            <w:lang w:eastAsia="zh-CN"/>
          </w:rPr>
          <w:t>(二)、质量控制措施</w:t>
        </w:r>
        <w:r>
          <w:tab/>
        </w:r>
        <w:r>
          <w:fldChar w:fldCharType="begin"/>
        </w:r>
        <w:r>
          <w:instrText xml:space="preserve"> PAGEREF _Toc31554 \h </w:instrText>
        </w:r>
        <w:r>
          <w:fldChar w:fldCharType="separate"/>
        </w:r>
        <w:r>
          <w:t>76</w:t>
        </w:r>
        <w:r>
          <w:fldChar w:fldCharType="end"/>
        </w:r>
      </w:hyperlink>
    </w:p>
    <w:p>
      <w:pPr>
        <w:pStyle w:val="TOC1"/>
        <w:tabs>
          <w:tab w:val="right" w:leader="dot" w:pos="8306"/>
        </w:tabs>
      </w:pPr>
      <w:hyperlink w:anchor="_Toc8425" w:history="1">
        <w:r>
          <w:rPr>
            <w:rFonts w:ascii="仿宋" w:eastAsia="仿宋" w:hAnsi="仿宋" w:cs="仿宋" w:hint="eastAsia"/>
            <w:lang w:eastAsia="zh-CN"/>
          </w:rPr>
          <w:t>十五、合作与交流机制建立</w:t>
        </w:r>
        <w:r>
          <w:tab/>
        </w:r>
        <w:r>
          <w:fldChar w:fldCharType="begin"/>
        </w:r>
        <w:r>
          <w:instrText xml:space="preserve"> PAGEREF _Toc8425 \h </w:instrText>
        </w:r>
        <w:r>
          <w:fldChar w:fldCharType="separate"/>
        </w:r>
        <w:r>
          <w:t>77</w:t>
        </w:r>
        <w:r>
          <w:fldChar w:fldCharType="end"/>
        </w:r>
      </w:hyperlink>
    </w:p>
    <w:p>
      <w:pPr>
        <w:pStyle w:val="TOC2"/>
        <w:tabs>
          <w:tab w:val="right" w:leader="dot" w:pos="8306"/>
        </w:tabs>
      </w:pPr>
      <w:hyperlink w:anchor="_Toc31420" w:history="1">
        <w:r>
          <w:rPr>
            <w:rFonts w:ascii="仿宋" w:eastAsia="仿宋" w:hAnsi="仿宋" w:cs="仿宋" w:hint="eastAsia"/>
            <w:lang w:eastAsia="zh-CN"/>
          </w:rPr>
          <w:t>(一)、合作伙伴选择与合作方式</w:t>
        </w:r>
        <w:r>
          <w:tab/>
        </w:r>
        <w:r>
          <w:fldChar w:fldCharType="begin"/>
        </w:r>
        <w:r>
          <w:instrText xml:space="preserve"> PAGEREF _Toc31420 \h </w:instrText>
        </w:r>
        <w:r>
          <w:fldChar w:fldCharType="separate"/>
        </w:r>
        <w:r>
          <w:t>77</w:t>
        </w:r>
        <w:r>
          <w:fldChar w:fldCharType="end"/>
        </w:r>
      </w:hyperlink>
    </w:p>
    <w:p>
      <w:pPr>
        <w:pStyle w:val="TOC2"/>
        <w:tabs>
          <w:tab w:val="right" w:leader="dot" w:pos="8306"/>
        </w:tabs>
      </w:pPr>
      <w:hyperlink w:anchor="_Toc7457" w:history="1">
        <w:r>
          <w:rPr>
            <w:rFonts w:ascii="仿宋" w:eastAsia="仿宋" w:hAnsi="仿宋" w:cs="仿宋" w:hint="eastAsia"/>
            <w:lang w:eastAsia="zh-CN"/>
          </w:rPr>
          <w:t>(二)、交流与合作平台搭建</w:t>
        </w:r>
        <w:r>
          <w:tab/>
        </w:r>
        <w:r>
          <w:fldChar w:fldCharType="begin"/>
        </w:r>
        <w:r>
          <w:instrText xml:space="preserve"> PAGEREF _Toc7457 \h </w:instrText>
        </w:r>
        <w:r>
          <w:fldChar w:fldCharType="separate"/>
        </w:r>
        <w:r>
          <w:t>78</w:t>
        </w:r>
        <w:r>
          <w:fldChar w:fldCharType="end"/>
        </w:r>
      </w:hyperlink>
    </w:p>
    <w:p>
      <w:pPr>
        <w:pStyle w:val="TOC1"/>
        <w:tabs>
          <w:tab w:val="right" w:leader="dot" w:pos="8306"/>
        </w:tabs>
      </w:pPr>
      <w:hyperlink w:anchor="_Toc13771" w:history="1">
        <w:r>
          <w:rPr>
            <w:rFonts w:ascii="仿宋" w:eastAsia="仿宋" w:hAnsi="仿宋" w:cs="仿宋" w:hint="eastAsia"/>
            <w:lang w:eastAsia="zh-CN"/>
          </w:rPr>
          <w:t>十六、知识产权管理与保护</w:t>
        </w:r>
        <w:r>
          <w:tab/>
        </w:r>
        <w:r>
          <w:fldChar w:fldCharType="begin"/>
        </w:r>
        <w:r>
          <w:instrText xml:space="preserve"> PAGEREF _Toc13771 \h </w:instrText>
        </w:r>
        <w:r>
          <w:fldChar w:fldCharType="separate"/>
        </w:r>
        <w:r>
          <w:t>80</w:t>
        </w:r>
        <w:r>
          <w:fldChar w:fldCharType="end"/>
        </w:r>
      </w:hyperlink>
    </w:p>
    <w:p>
      <w:pPr>
        <w:pStyle w:val="TOC2"/>
        <w:tabs>
          <w:tab w:val="right" w:leader="dot" w:pos="8306"/>
        </w:tabs>
      </w:pPr>
      <w:hyperlink w:anchor="_Toc32243" w:history="1">
        <w:r>
          <w:rPr>
            <w:rFonts w:ascii="仿宋" w:eastAsia="仿宋" w:hAnsi="仿宋" w:cs="仿宋" w:hint="eastAsia"/>
            <w:lang w:eastAsia="zh-CN"/>
          </w:rPr>
          <w:t>(一)、知识产权管理体系建设</w:t>
        </w:r>
        <w:r>
          <w:tab/>
        </w:r>
        <w:r>
          <w:fldChar w:fldCharType="begin"/>
        </w:r>
        <w:r>
          <w:instrText xml:space="preserve"> PAGEREF _Toc32243 \h </w:instrText>
        </w:r>
        <w:r>
          <w:fldChar w:fldCharType="separate"/>
        </w:r>
        <w:r>
          <w:t>80</w:t>
        </w:r>
        <w:r>
          <w:fldChar w:fldCharType="end"/>
        </w:r>
      </w:hyperlink>
    </w:p>
    <w:p>
      <w:pPr>
        <w:pStyle w:val="TOC2"/>
        <w:tabs>
          <w:tab w:val="right" w:leader="dot" w:pos="8306"/>
        </w:tabs>
      </w:pPr>
      <w:hyperlink w:anchor="_Toc31224" w:history="1">
        <w:r>
          <w:rPr>
            <w:rFonts w:ascii="仿宋" w:eastAsia="仿宋" w:hAnsi="仿宋" w:cs="仿宋" w:hint="eastAsia"/>
            <w:lang w:eastAsia="zh-CN"/>
          </w:rPr>
          <w:t>(二)、知识产权保护措施</w:t>
        </w:r>
        <w:r>
          <w:tab/>
        </w:r>
        <w:r>
          <w:fldChar w:fldCharType="begin"/>
        </w:r>
        <w:r>
          <w:instrText xml:space="preserve"> PAGEREF _Toc31224 \h </w:instrText>
        </w:r>
        <w:r>
          <w:fldChar w:fldCharType="separate"/>
        </w:r>
        <w:r>
          <w:t>81</w:t>
        </w:r>
        <w:r>
          <w:fldChar w:fldCharType="end"/>
        </w:r>
      </w:hyperlink>
    </w:p>
    <w:p>
      <w:pPr>
        <w:pStyle w:val="TOC1"/>
        <w:tabs>
          <w:tab w:val="right" w:leader="dot" w:pos="8306"/>
        </w:tabs>
      </w:pPr>
      <w:hyperlink w:anchor="_Toc10141" w:history="1">
        <w:r>
          <w:rPr>
            <w:rFonts w:ascii="仿宋" w:eastAsia="仿宋" w:hAnsi="仿宋" w:cs="仿宋" w:hint="eastAsia"/>
            <w:lang w:eastAsia="zh-CN"/>
          </w:rPr>
          <w:t>十七、法律法规与政策遵循</w:t>
        </w:r>
        <w:r>
          <w:tab/>
        </w:r>
        <w:r>
          <w:fldChar w:fldCharType="begin"/>
        </w:r>
        <w:r>
          <w:instrText xml:space="preserve"> PAGEREF _Toc10141 \h </w:instrText>
        </w:r>
        <w:r>
          <w:fldChar w:fldCharType="separate"/>
        </w:r>
        <w:r>
          <w:t>82</w:t>
        </w:r>
        <w:r>
          <w:fldChar w:fldCharType="end"/>
        </w:r>
      </w:hyperlink>
    </w:p>
    <w:p>
      <w:pPr>
        <w:pStyle w:val="TOC2"/>
        <w:tabs>
          <w:tab w:val="right" w:leader="dot" w:pos="8306"/>
        </w:tabs>
      </w:pPr>
      <w:hyperlink w:anchor="_Toc7166" w:history="1">
        <w:r>
          <w:rPr>
            <w:rFonts w:ascii="仿宋" w:eastAsia="仿宋" w:hAnsi="仿宋" w:cs="仿宋" w:hint="eastAsia"/>
            <w:lang w:eastAsia="zh-CN"/>
          </w:rPr>
          <w:t>(一)、法律法规遵守</w:t>
        </w:r>
        <w:r>
          <w:tab/>
        </w:r>
        <w:r>
          <w:fldChar w:fldCharType="begin"/>
        </w:r>
        <w:r>
          <w:instrText xml:space="preserve"> PAGEREF _Toc7166 \h </w:instrText>
        </w:r>
        <w:r>
          <w:fldChar w:fldCharType="separate"/>
        </w:r>
        <w:r>
          <w:t>82</w:t>
        </w:r>
        <w:r>
          <w:fldChar w:fldCharType="end"/>
        </w:r>
      </w:hyperlink>
    </w:p>
    <w:p>
      <w:pPr>
        <w:pStyle w:val="TOC2"/>
        <w:tabs>
          <w:tab w:val="right" w:leader="dot" w:pos="8306"/>
        </w:tabs>
      </w:pPr>
      <w:hyperlink w:anchor="_Toc24478" w:history="1">
        <w:r>
          <w:rPr>
            <w:rFonts w:ascii="仿宋" w:eastAsia="仿宋" w:hAnsi="仿宋" w:cs="仿宋" w:hint="eastAsia"/>
            <w:lang w:eastAsia="zh-CN"/>
          </w:rPr>
          <w:t>(二)、政策导向与利用</w:t>
        </w:r>
        <w:r>
          <w:tab/>
        </w:r>
        <w:r>
          <w:fldChar w:fldCharType="begin"/>
        </w:r>
        <w:r>
          <w:instrText xml:space="preserve"> PAGEREF _Toc24478 \h </w:instrText>
        </w:r>
        <w:r>
          <w:fldChar w:fldCharType="separate"/>
        </w:r>
        <w:r>
          <w:t>83</w:t>
        </w:r>
        <w:r>
          <w:fldChar w:fldCharType="end"/>
        </w:r>
      </w:hyperlink>
    </w:p>
    <w:p>
      <w:pPr>
        <w:pStyle w:val="TOC1"/>
        <w:tabs>
          <w:tab w:val="right" w:leader="dot" w:pos="8306"/>
        </w:tabs>
      </w:pPr>
      <w:hyperlink w:anchor="_Toc10336" w:history="1">
        <w:r>
          <w:rPr>
            <w:rFonts w:ascii="仿宋" w:eastAsia="仿宋" w:hAnsi="仿宋" w:cs="仿宋" w:hint="eastAsia"/>
            <w:lang w:eastAsia="zh-CN"/>
          </w:rPr>
          <w:t>十八、产业协同与集群发展</w:t>
        </w:r>
        <w:r>
          <w:tab/>
        </w:r>
        <w:r>
          <w:fldChar w:fldCharType="begin"/>
        </w:r>
        <w:r>
          <w:instrText xml:space="preserve"> PAGEREF _Toc10336 \h </w:instrText>
        </w:r>
        <w:r>
          <w:fldChar w:fldCharType="separate"/>
        </w:r>
        <w:r>
          <w:t>84</w:t>
        </w:r>
        <w:r>
          <w:fldChar w:fldCharType="end"/>
        </w:r>
      </w:hyperlink>
    </w:p>
    <w:p>
      <w:pPr>
        <w:pStyle w:val="TOC2"/>
        <w:tabs>
          <w:tab w:val="right" w:leader="dot" w:pos="8306"/>
        </w:tabs>
      </w:pPr>
      <w:hyperlink w:anchor="_Toc29030" w:history="1">
        <w:r>
          <w:rPr>
            <w:rFonts w:ascii="仿宋" w:eastAsia="仿宋" w:hAnsi="仿宋" w:cs="仿宋" w:hint="eastAsia"/>
            <w:lang w:eastAsia="zh-CN"/>
          </w:rPr>
          <w:t>(一)、产业协同机制建设</w:t>
        </w:r>
        <w:r>
          <w:tab/>
        </w:r>
        <w:r>
          <w:fldChar w:fldCharType="begin"/>
        </w:r>
        <w:r>
          <w:instrText xml:space="preserve"> PAGEREF _Toc29030 \h </w:instrText>
        </w:r>
        <w:r>
          <w:fldChar w:fldCharType="separate"/>
        </w:r>
        <w:r>
          <w:t>84</w:t>
        </w:r>
        <w:r>
          <w:fldChar w:fldCharType="end"/>
        </w:r>
      </w:hyperlink>
    </w:p>
    <w:p>
      <w:pPr>
        <w:pStyle w:val="TOC2"/>
        <w:tabs>
          <w:tab w:val="right" w:leader="dot" w:pos="8306"/>
        </w:tabs>
      </w:pPr>
      <w:hyperlink w:anchor="_Toc20965" w:history="1">
        <w:r>
          <w:rPr>
            <w:rFonts w:ascii="仿宋" w:eastAsia="仿宋" w:hAnsi="仿宋" w:cs="仿宋" w:hint="eastAsia"/>
            <w:lang w:eastAsia="zh-CN"/>
          </w:rPr>
          <w:t>(二)、产业集群培育与发展</w:t>
        </w:r>
        <w:r>
          <w:tab/>
        </w:r>
        <w:r>
          <w:fldChar w:fldCharType="begin"/>
        </w:r>
        <w:r>
          <w:instrText xml:space="preserve"> PAGEREF _Toc20965 \h </w:instrText>
        </w:r>
        <w:r>
          <w:fldChar w:fldCharType="separate"/>
        </w:r>
        <w:r>
          <w:t>85</w:t>
        </w:r>
        <w:r>
          <w:fldChar w:fldCharType="end"/>
        </w:r>
      </w:hyperlink>
    </w:p>
    <w:p>
      <w:pPr>
        <w:pStyle w:val="TOC1"/>
        <w:tabs>
          <w:tab w:val="right" w:leader="dot" w:pos="8306"/>
        </w:tabs>
      </w:pPr>
      <w:hyperlink w:anchor="_Toc19813" w:history="1">
        <w:r>
          <w:rPr>
            <w:rFonts w:ascii="仿宋" w:eastAsia="仿宋" w:hAnsi="仿宋" w:cs="仿宋" w:hint="eastAsia"/>
            <w:lang w:eastAsia="zh-CN"/>
          </w:rPr>
          <w:t>十九、人力资源管理与开发</w:t>
        </w:r>
        <w:r>
          <w:tab/>
        </w:r>
        <w:r>
          <w:fldChar w:fldCharType="begin"/>
        </w:r>
        <w:r>
          <w:instrText xml:space="preserve"> PAGEREF _Toc19813 \h </w:instrText>
        </w:r>
        <w:r>
          <w:fldChar w:fldCharType="separate"/>
        </w:r>
        <w:r>
          <w:t>86</w:t>
        </w:r>
        <w:r>
          <w:fldChar w:fldCharType="end"/>
        </w:r>
      </w:hyperlink>
    </w:p>
    <w:p>
      <w:pPr>
        <w:pStyle w:val="TOC2"/>
        <w:tabs>
          <w:tab w:val="right" w:leader="dot" w:pos="8306"/>
        </w:tabs>
      </w:pPr>
      <w:hyperlink w:anchor="_Toc21719" w:history="1">
        <w:r>
          <w:rPr>
            <w:rFonts w:ascii="仿宋" w:eastAsia="仿宋" w:hAnsi="仿宋" w:cs="仿宋" w:hint="eastAsia"/>
            <w:lang w:eastAsia="zh-CN"/>
          </w:rPr>
          <w:t>(一)、人力资源规划</w:t>
        </w:r>
        <w:r>
          <w:tab/>
        </w:r>
        <w:r>
          <w:fldChar w:fldCharType="begin"/>
        </w:r>
        <w:r>
          <w:instrText xml:space="preserve"> PAGEREF _Toc21719 \h </w:instrText>
        </w:r>
        <w:r>
          <w:fldChar w:fldCharType="separate"/>
        </w:r>
        <w:r>
          <w:t>86</w:t>
        </w:r>
        <w:r>
          <w:fldChar w:fldCharType="end"/>
        </w:r>
      </w:hyperlink>
    </w:p>
    <w:p>
      <w:pPr>
        <w:pStyle w:val="TOC2"/>
        <w:tabs>
          <w:tab w:val="right" w:leader="dot" w:pos="8306"/>
        </w:tabs>
      </w:pPr>
      <w:hyperlink w:anchor="_Toc7645" w:history="1">
        <w:r>
          <w:rPr>
            <w:rFonts w:ascii="仿宋" w:eastAsia="仿宋" w:hAnsi="仿宋" w:cs="仿宋" w:hint="eastAsia"/>
            <w:lang w:eastAsia="zh-CN"/>
          </w:rPr>
          <w:t>(二)、人力资源开发与培训</w:t>
        </w:r>
        <w:r>
          <w:tab/>
        </w:r>
        <w:r>
          <w:fldChar w:fldCharType="begin"/>
        </w:r>
        <w:r>
          <w:instrText xml:space="preserve"> PAGEREF _Toc7645 \h </w:instrText>
        </w:r>
        <w:r>
          <w:fldChar w:fldCharType="separate"/>
        </w:r>
        <w:r>
          <w:t>88</w:t>
        </w:r>
        <w:r>
          <w:fldChar w:fldCharType="end"/>
        </w:r>
      </w:hyperlink>
    </w:p>
    <w:p>
      <w:pPr>
        <w:pStyle w:val="TOC1"/>
        <w:tabs>
          <w:tab w:val="right" w:leader="dot" w:pos="8306"/>
        </w:tabs>
      </w:pPr>
      <w:hyperlink w:anchor="_Toc32043" w:history="1">
        <w:r>
          <w:rPr>
            <w:rFonts w:ascii="仿宋" w:eastAsia="仿宋" w:hAnsi="仿宋" w:cs="仿宋" w:hint="eastAsia"/>
            <w:lang w:eastAsia="zh-CN"/>
          </w:rPr>
          <w:t>二十、企业合规与伦理</w:t>
        </w:r>
        <w:r>
          <w:tab/>
        </w:r>
        <w:r>
          <w:fldChar w:fldCharType="begin"/>
        </w:r>
        <w:r>
          <w:instrText xml:space="preserve"> PAGEREF _Toc32043 \h </w:instrText>
        </w:r>
        <w:r>
          <w:fldChar w:fldCharType="separate"/>
        </w:r>
        <w:r>
          <w:t>90</w:t>
        </w:r>
        <w:r>
          <w:fldChar w:fldCharType="end"/>
        </w:r>
      </w:hyperlink>
    </w:p>
    <w:p>
      <w:pPr>
        <w:pStyle w:val="TOC2"/>
        <w:tabs>
          <w:tab w:val="right" w:leader="dot" w:pos="8306"/>
        </w:tabs>
      </w:pPr>
      <w:hyperlink w:anchor="_Toc26327" w:history="1">
        <w:r>
          <w:rPr>
            <w:rFonts w:ascii="仿宋" w:eastAsia="仿宋" w:hAnsi="仿宋" w:cs="仿宋" w:hint="eastAsia"/>
            <w:lang w:eastAsia="zh-CN"/>
          </w:rPr>
          <w:t>(一)、合规政策与程序</w:t>
        </w:r>
        <w:r>
          <w:tab/>
        </w:r>
        <w:r>
          <w:fldChar w:fldCharType="begin"/>
        </w:r>
        <w:r>
          <w:instrText xml:space="preserve"> PAGEREF _Toc26327 \h </w:instrText>
        </w:r>
        <w:r>
          <w:fldChar w:fldCharType="separate"/>
        </w:r>
        <w:r>
          <w:t>90</w:t>
        </w:r>
        <w:r>
          <w:fldChar w:fldCharType="end"/>
        </w:r>
      </w:hyperlink>
    </w:p>
    <w:p>
      <w:pPr>
        <w:pStyle w:val="TOC2"/>
        <w:tabs>
          <w:tab w:val="right" w:leader="dot" w:pos="8306"/>
        </w:tabs>
      </w:pPr>
      <w:hyperlink w:anchor="_Toc12032" w:history="1">
        <w:r>
          <w:rPr>
            <w:rFonts w:ascii="仿宋" w:eastAsia="仿宋" w:hAnsi="仿宋" w:cs="仿宋" w:hint="eastAsia"/>
            <w:lang w:eastAsia="zh-CN"/>
          </w:rPr>
          <w:t>(二)、伦理规范与培训</w:t>
        </w:r>
        <w:r>
          <w:tab/>
        </w:r>
        <w:r>
          <w:fldChar w:fldCharType="begin"/>
        </w:r>
        <w:r>
          <w:instrText xml:space="preserve"> PAGEREF _Toc12032 \h </w:instrText>
        </w:r>
        <w:r>
          <w:fldChar w:fldCharType="separate"/>
        </w:r>
        <w:r>
          <w:t>92</w:t>
        </w:r>
        <w:r>
          <w:fldChar w:fldCharType="end"/>
        </w:r>
      </w:hyperlink>
    </w:p>
    <w:p>
      <w:pPr>
        <w:pStyle w:val="TOC2"/>
        <w:tabs>
          <w:tab w:val="right" w:leader="dot" w:pos="8306"/>
        </w:tabs>
      </w:pPr>
      <w:hyperlink w:anchor="_Toc3104" w:history="1">
        <w:r>
          <w:rPr>
            <w:rFonts w:ascii="仿宋" w:eastAsia="仿宋" w:hAnsi="仿宋" w:cs="仿宋" w:hint="eastAsia"/>
            <w:lang w:eastAsia="zh-CN"/>
          </w:rPr>
          <w:t>(三)、合规风险评估</w:t>
        </w:r>
        <w:r>
          <w:tab/>
        </w:r>
        <w:r>
          <w:fldChar w:fldCharType="begin"/>
        </w:r>
        <w:r>
          <w:instrText xml:space="preserve"> PAGEREF _Toc3104 \h </w:instrText>
        </w:r>
        <w:r>
          <w:fldChar w:fldCharType="separate"/>
        </w:r>
        <w:r>
          <w:t>92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7820" w:history="1">
        <w:r>
          <w:rPr>
            <w:rFonts w:ascii="仿宋" w:eastAsia="仿宋" w:hAnsi="仿宋" w:cs="仿宋" w:hint="eastAsia"/>
            <w:lang w:eastAsia="zh-CN"/>
          </w:rPr>
          <w:t>(四)、合规监督与执行</w:t>
        </w:r>
        <w:r>
          <w:tab/>
        </w:r>
        <w:r>
          <w:fldChar w:fldCharType="begin"/>
        </w:r>
        <w:r>
          <w:instrText xml:space="preserve"> PAGEREF _Toc7820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28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72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077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直接收益：假设微污染防控设备项目的产品或服务年销售收入为XX万元。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628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微污染防控设备项目通过引入先进的人工智能技术优化生产流程，例如自动化的物流系统和智能数据分析，可能大幅提高产品的质量和生产效率。这可能迫使竞争对手也必须投资于类似技术，以保持市场竞争力。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微污染防控设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若微污染防控设备项目成功推广新型环保产品，比如采用可回收材料的包装，可能会激发消费者对可持续产品的需求。这种需求的增长可能迫使整个行业转向更环保的产品设计和生产方法。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微污染防控设备项目在减少环境影响方面的努力，如实施零废物生产和减少二氧化碳排放，可能会促使行业设立更高的环保标准。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微污染防控设备项目对新原料和技术的需求可能促使供应商调整生产策略，比如采用更环保的生产方法或开发新型原材料。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647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微污染防控设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微污染防控设备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微污染防控设备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745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微污染防控设备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微污染防控设备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微污染防控设备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微污染防控设备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微污染防控设备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83"/>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25477"/>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微污染防控设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微污染防控设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https://d.book118.com/836241022011010050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微污染防控设备项目可行性建设方案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微污染防控设备项目可行性建设方案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微污染防控设备项目可行性建设方案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微污染防控设备项目可行性建设方案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微污染防控设备项目可行性建设方案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微污染防控设备项目可行性建设方案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微污染防控设备项目可行性建设方案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微污染防控设备项目可行性建设方案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微污染防控设备项目可行性建设方案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微污染防控设备项目可行性建设方案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微污染防控设备项目可行性建设方案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微污染防控设备项目可行性建设方案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B45C5E"/>
    <w:rsid w:val="09B45C5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6241022011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2024-02-04T01:26:00Z</dcterms:created>
  <dcterms:modified xsi:type="dcterms:W3CDTF">2024-02-04T01:26:52Z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87061C78B1384A7BB2D42A9C427BC851_11</vt:lpwstr>
  </property>
  <property fmtid="{D5CDD505-2E9C-101B-9397-08002B2CF9AE}" pid="3" name="KSOProductBuildVer">
    <vt:lpwstr>2052-12.1.0.16250</vt:lpwstr>
  </property>
</Properties>
</file>