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翡翠金融项目构思建设方案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46" w:history="1">
        <w:r>
          <w:rPr>
            <w:rFonts w:ascii="仿宋" w:eastAsia="仿宋" w:hAnsi="仿宋" w:cs="仿宋" w:hint="eastAsia"/>
            <w:lang w:eastAsia="zh-CN"/>
          </w:rPr>
          <w:t>前言</w:t>
        </w:r>
        <w:r>
          <w:tab/>
        </w:r>
        <w:r>
          <w:fldChar w:fldCharType="begin"/>
        </w:r>
        <w:r>
          <w:instrText xml:space="preserve"> PAGEREF _Toc30346 \h </w:instrText>
        </w:r>
        <w:r>
          <w:fldChar w:fldCharType="separate"/>
        </w:r>
        <w:r>
          <w:t>4</w:t>
        </w:r>
        <w:r>
          <w:fldChar w:fldCharType="end"/>
        </w:r>
      </w:hyperlink>
    </w:p>
    <w:p>
      <w:pPr>
        <w:pStyle w:val="TOC1"/>
        <w:tabs>
          <w:tab w:val="right" w:leader="dot" w:pos="8306"/>
        </w:tabs>
      </w:pPr>
      <w:hyperlink w:anchor="_Toc21573" w:history="1">
        <w:r>
          <w:rPr>
            <w:rFonts w:ascii="仿宋" w:eastAsia="仿宋" w:hAnsi="仿宋" w:cs="仿宋" w:hint="eastAsia"/>
            <w:lang w:eastAsia="zh-CN"/>
          </w:rPr>
          <w:t>一、项目选址研究</w:t>
        </w:r>
        <w:r>
          <w:tab/>
        </w:r>
        <w:r>
          <w:fldChar w:fldCharType="begin"/>
        </w:r>
        <w:r>
          <w:instrText xml:space="preserve"> PAGEREF _Toc21573 \h </w:instrText>
        </w:r>
        <w:r>
          <w:fldChar w:fldCharType="separate"/>
        </w:r>
        <w:r>
          <w:t>4</w:t>
        </w:r>
        <w:r>
          <w:fldChar w:fldCharType="end"/>
        </w:r>
      </w:hyperlink>
    </w:p>
    <w:p>
      <w:pPr>
        <w:pStyle w:val="TOC2"/>
        <w:tabs>
          <w:tab w:val="right" w:leader="dot" w:pos="8306"/>
        </w:tabs>
      </w:pPr>
      <w:hyperlink w:anchor="_Toc31369" w:history="1">
        <w:r>
          <w:rPr>
            <w:rFonts w:ascii="仿宋" w:eastAsia="仿宋" w:hAnsi="仿宋" w:cs="仿宋" w:hint="eastAsia"/>
            <w:lang w:eastAsia="zh-CN"/>
          </w:rPr>
          <w:t>(一)、项目选址原则</w:t>
        </w:r>
        <w:r>
          <w:tab/>
        </w:r>
        <w:r>
          <w:fldChar w:fldCharType="begin"/>
        </w:r>
        <w:r>
          <w:instrText xml:space="preserve"> PAGEREF _Toc31369 \h </w:instrText>
        </w:r>
        <w:r>
          <w:fldChar w:fldCharType="separate"/>
        </w:r>
        <w:r>
          <w:t>4</w:t>
        </w:r>
        <w:r>
          <w:fldChar w:fldCharType="end"/>
        </w:r>
      </w:hyperlink>
    </w:p>
    <w:p>
      <w:pPr>
        <w:pStyle w:val="TOC2"/>
        <w:tabs>
          <w:tab w:val="right" w:leader="dot" w:pos="8306"/>
        </w:tabs>
      </w:pPr>
      <w:hyperlink w:anchor="_Toc13199" w:history="1">
        <w:r>
          <w:rPr>
            <w:rFonts w:ascii="仿宋" w:eastAsia="仿宋" w:hAnsi="仿宋" w:cs="仿宋" w:hint="eastAsia"/>
            <w:lang w:eastAsia="zh-CN"/>
          </w:rPr>
          <w:t>(二)、项目选址</w:t>
        </w:r>
        <w:r>
          <w:tab/>
        </w:r>
        <w:r>
          <w:fldChar w:fldCharType="begin"/>
        </w:r>
        <w:r>
          <w:instrText xml:space="preserve"> PAGEREF _Toc13199 \h </w:instrText>
        </w:r>
        <w:r>
          <w:fldChar w:fldCharType="separate"/>
        </w:r>
        <w:r>
          <w:t>7</w:t>
        </w:r>
        <w:r>
          <w:fldChar w:fldCharType="end"/>
        </w:r>
      </w:hyperlink>
    </w:p>
    <w:p>
      <w:pPr>
        <w:pStyle w:val="TOC2"/>
        <w:tabs>
          <w:tab w:val="right" w:leader="dot" w:pos="8306"/>
        </w:tabs>
      </w:pPr>
      <w:hyperlink w:anchor="_Toc1659" w:history="1">
        <w:r>
          <w:rPr>
            <w:rFonts w:ascii="仿宋" w:eastAsia="仿宋" w:hAnsi="仿宋" w:cs="仿宋" w:hint="eastAsia"/>
            <w:lang w:eastAsia="zh-CN"/>
          </w:rPr>
          <w:t>(三)、建设条件分析</w:t>
        </w:r>
        <w:r>
          <w:tab/>
        </w:r>
        <w:r>
          <w:fldChar w:fldCharType="begin"/>
        </w:r>
        <w:r>
          <w:instrText xml:space="preserve"> PAGEREF _Toc1659 \h </w:instrText>
        </w:r>
        <w:r>
          <w:fldChar w:fldCharType="separate"/>
        </w:r>
        <w:r>
          <w:t>9</w:t>
        </w:r>
        <w:r>
          <w:fldChar w:fldCharType="end"/>
        </w:r>
      </w:hyperlink>
    </w:p>
    <w:p>
      <w:pPr>
        <w:pStyle w:val="TOC2"/>
        <w:tabs>
          <w:tab w:val="right" w:leader="dot" w:pos="8306"/>
        </w:tabs>
      </w:pPr>
      <w:hyperlink w:anchor="_Toc20341" w:history="1">
        <w:r>
          <w:rPr>
            <w:rFonts w:ascii="仿宋" w:eastAsia="仿宋" w:hAnsi="仿宋" w:cs="仿宋" w:hint="eastAsia"/>
            <w:lang w:eastAsia="zh-CN"/>
          </w:rPr>
          <w:t>(四)、用地控制指标</w:t>
        </w:r>
        <w:r>
          <w:tab/>
        </w:r>
        <w:r>
          <w:fldChar w:fldCharType="begin"/>
        </w:r>
        <w:r>
          <w:instrText xml:space="preserve"> PAGEREF _Toc20341 \h </w:instrText>
        </w:r>
        <w:r>
          <w:fldChar w:fldCharType="separate"/>
        </w:r>
        <w:r>
          <w:t>11</w:t>
        </w:r>
        <w:r>
          <w:fldChar w:fldCharType="end"/>
        </w:r>
      </w:hyperlink>
    </w:p>
    <w:p>
      <w:pPr>
        <w:pStyle w:val="TOC2"/>
        <w:tabs>
          <w:tab w:val="right" w:leader="dot" w:pos="8306"/>
        </w:tabs>
      </w:pPr>
      <w:hyperlink w:anchor="_Toc15418" w:history="1">
        <w:r>
          <w:rPr>
            <w:rFonts w:ascii="仿宋" w:eastAsia="仿宋" w:hAnsi="仿宋" w:cs="仿宋" w:hint="eastAsia"/>
            <w:lang w:eastAsia="zh-CN"/>
          </w:rPr>
          <w:t>(五)、地总体要求</w:t>
        </w:r>
        <w:r>
          <w:tab/>
        </w:r>
        <w:r>
          <w:fldChar w:fldCharType="begin"/>
        </w:r>
        <w:r>
          <w:instrText xml:space="preserve"> PAGEREF _Toc15418 \h </w:instrText>
        </w:r>
        <w:r>
          <w:fldChar w:fldCharType="separate"/>
        </w:r>
        <w:r>
          <w:t>12</w:t>
        </w:r>
        <w:r>
          <w:fldChar w:fldCharType="end"/>
        </w:r>
      </w:hyperlink>
    </w:p>
    <w:p>
      <w:pPr>
        <w:pStyle w:val="TOC2"/>
        <w:tabs>
          <w:tab w:val="right" w:leader="dot" w:pos="8306"/>
        </w:tabs>
      </w:pPr>
      <w:hyperlink w:anchor="_Toc14333" w:history="1">
        <w:r>
          <w:rPr>
            <w:rFonts w:ascii="仿宋" w:eastAsia="仿宋" w:hAnsi="仿宋" w:cs="仿宋" w:hint="eastAsia"/>
            <w:lang w:eastAsia="zh-CN"/>
          </w:rPr>
          <w:t>(六)、节约用地措施</w:t>
        </w:r>
        <w:r>
          <w:tab/>
        </w:r>
        <w:r>
          <w:fldChar w:fldCharType="begin"/>
        </w:r>
        <w:r>
          <w:instrText xml:space="preserve"> PAGEREF _Toc14333 \h </w:instrText>
        </w:r>
        <w:r>
          <w:fldChar w:fldCharType="separate"/>
        </w:r>
        <w:r>
          <w:t>13</w:t>
        </w:r>
        <w:r>
          <w:fldChar w:fldCharType="end"/>
        </w:r>
      </w:hyperlink>
    </w:p>
    <w:p>
      <w:pPr>
        <w:pStyle w:val="TOC2"/>
        <w:tabs>
          <w:tab w:val="right" w:leader="dot" w:pos="8306"/>
        </w:tabs>
      </w:pPr>
      <w:hyperlink w:anchor="_Toc29422" w:history="1">
        <w:r>
          <w:rPr>
            <w:rFonts w:ascii="仿宋" w:eastAsia="仿宋" w:hAnsi="仿宋" w:cs="仿宋" w:hint="eastAsia"/>
            <w:lang w:eastAsia="zh-CN"/>
          </w:rPr>
          <w:t>(七)、选址综合评价</w:t>
        </w:r>
        <w:r>
          <w:tab/>
        </w:r>
        <w:r>
          <w:fldChar w:fldCharType="begin"/>
        </w:r>
        <w:r>
          <w:instrText xml:space="preserve"> PAGEREF _Toc29422 \h </w:instrText>
        </w:r>
        <w:r>
          <w:fldChar w:fldCharType="separate"/>
        </w:r>
        <w:r>
          <w:t>15</w:t>
        </w:r>
        <w:r>
          <w:fldChar w:fldCharType="end"/>
        </w:r>
      </w:hyperlink>
    </w:p>
    <w:p>
      <w:pPr>
        <w:pStyle w:val="TOC1"/>
        <w:tabs>
          <w:tab w:val="right" w:leader="dot" w:pos="8306"/>
        </w:tabs>
      </w:pPr>
      <w:hyperlink w:anchor="_Toc6687" w:history="1">
        <w:r>
          <w:rPr>
            <w:rFonts w:ascii="仿宋" w:eastAsia="仿宋" w:hAnsi="仿宋" w:cs="仿宋" w:hint="eastAsia"/>
            <w:lang w:eastAsia="zh-CN"/>
          </w:rPr>
          <w:t>二、环境和生态影响分析</w:t>
        </w:r>
        <w:r>
          <w:tab/>
        </w:r>
        <w:r>
          <w:fldChar w:fldCharType="begin"/>
        </w:r>
        <w:r>
          <w:instrText xml:space="preserve"> PAGEREF _Toc6687 \h </w:instrText>
        </w:r>
        <w:r>
          <w:fldChar w:fldCharType="separate"/>
        </w:r>
        <w:r>
          <w:t>16</w:t>
        </w:r>
        <w:r>
          <w:fldChar w:fldCharType="end"/>
        </w:r>
      </w:hyperlink>
    </w:p>
    <w:p>
      <w:pPr>
        <w:pStyle w:val="TOC2"/>
        <w:tabs>
          <w:tab w:val="right" w:leader="dot" w:pos="8306"/>
        </w:tabs>
      </w:pPr>
      <w:hyperlink w:anchor="_Toc13420" w:history="1">
        <w:r>
          <w:rPr>
            <w:rFonts w:ascii="仿宋" w:eastAsia="仿宋" w:hAnsi="仿宋" w:cs="仿宋" w:hint="eastAsia"/>
            <w:lang w:eastAsia="zh-CN"/>
          </w:rPr>
          <w:t>(一)、环境和生态现状</w:t>
        </w:r>
        <w:r>
          <w:tab/>
        </w:r>
        <w:r>
          <w:fldChar w:fldCharType="begin"/>
        </w:r>
        <w:r>
          <w:instrText xml:space="preserve"> PAGEREF _Toc13420 \h </w:instrText>
        </w:r>
        <w:r>
          <w:fldChar w:fldCharType="separate"/>
        </w:r>
        <w:r>
          <w:t>16</w:t>
        </w:r>
        <w:r>
          <w:fldChar w:fldCharType="end"/>
        </w:r>
      </w:hyperlink>
    </w:p>
    <w:p>
      <w:pPr>
        <w:pStyle w:val="TOC2"/>
        <w:tabs>
          <w:tab w:val="right" w:leader="dot" w:pos="8306"/>
        </w:tabs>
      </w:pPr>
      <w:hyperlink w:anchor="_Toc11796" w:history="1">
        <w:r>
          <w:rPr>
            <w:rFonts w:ascii="仿宋" w:eastAsia="仿宋" w:hAnsi="仿宋" w:cs="仿宋" w:hint="eastAsia"/>
            <w:lang w:eastAsia="zh-CN"/>
          </w:rPr>
          <w:t>(二)、生态环境影响分析</w:t>
        </w:r>
        <w:r>
          <w:tab/>
        </w:r>
        <w:r>
          <w:fldChar w:fldCharType="begin"/>
        </w:r>
        <w:r>
          <w:instrText xml:space="preserve"> PAGEREF _Toc11796 \h </w:instrText>
        </w:r>
        <w:r>
          <w:fldChar w:fldCharType="separate"/>
        </w:r>
        <w:r>
          <w:t>17</w:t>
        </w:r>
        <w:r>
          <w:fldChar w:fldCharType="end"/>
        </w:r>
      </w:hyperlink>
    </w:p>
    <w:p>
      <w:pPr>
        <w:pStyle w:val="TOC2"/>
        <w:tabs>
          <w:tab w:val="right" w:leader="dot" w:pos="8306"/>
        </w:tabs>
      </w:pPr>
      <w:hyperlink w:anchor="_Toc16096" w:history="1">
        <w:r>
          <w:rPr>
            <w:rFonts w:ascii="仿宋" w:eastAsia="仿宋" w:hAnsi="仿宋" w:cs="仿宋" w:hint="eastAsia"/>
            <w:lang w:eastAsia="zh-CN"/>
          </w:rPr>
          <w:t>(三)、生态环境保护措施</w:t>
        </w:r>
        <w:r>
          <w:tab/>
        </w:r>
        <w:r>
          <w:fldChar w:fldCharType="begin"/>
        </w:r>
        <w:r>
          <w:instrText xml:space="preserve"> PAGEREF _Toc16096 \h </w:instrText>
        </w:r>
        <w:r>
          <w:fldChar w:fldCharType="separate"/>
        </w:r>
        <w:r>
          <w:t>18</w:t>
        </w:r>
        <w:r>
          <w:fldChar w:fldCharType="end"/>
        </w:r>
      </w:hyperlink>
    </w:p>
    <w:p>
      <w:pPr>
        <w:pStyle w:val="TOC2"/>
        <w:tabs>
          <w:tab w:val="right" w:leader="dot" w:pos="8306"/>
        </w:tabs>
      </w:pPr>
      <w:hyperlink w:anchor="_Toc19683" w:history="1">
        <w:r>
          <w:rPr>
            <w:rFonts w:ascii="仿宋" w:eastAsia="仿宋" w:hAnsi="仿宋" w:cs="仿宋" w:hint="eastAsia"/>
            <w:lang w:eastAsia="zh-CN"/>
          </w:rPr>
          <w:t>(四)、地质灾害影响分析</w:t>
        </w:r>
        <w:r>
          <w:tab/>
        </w:r>
        <w:r>
          <w:fldChar w:fldCharType="begin"/>
        </w:r>
        <w:r>
          <w:instrText xml:space="preserve"> PAGEREF _Toc19683 \h </w:instrText>
        </w:r>
        <w:r>
          <w:fldChar w:fldCharType="separate"/>
        </w:r>
        <w:r>
          <w:t>20</w:t>
        </w:r>
        <w:r>
          <w:fldChar w:fldCharType="end"/>
        </w:r>
      </w:hyperlink>
    </w:p>
    <w:p>
      <w:pPr>
        <w:pStyle w:val="TOC2"/>
        <w:tabs>
          <w:tab w:val="right" w:leader="dot" w:pos="8306"/>
        </w:tabs>
      </w:pPr>
      <w:hyperlink w:anchor="_Toc29844" w:history="1">
        <w:r>
          <w:rPr>
            <w:rFonts w:ascii="仿宋" w:eastAsia="仿宋" w:hAnsi="仿宋" w:cs="仿宋" w:hint="eastAsia"/>
            <w:lang w:eastAsia="zh-CN"/>
          </w:rPr>
          <w:t>(五)、特殊环境影响</w:t>
        </w:r>
        <w:r>
          <w:tab/>
        </w:r>
        <w:r>
          <w:fldChar w:fldCharType="begin"/>
        </w:r>
        <w:r>
          <w:instrText xml:space="preserve"> PAGEREF _Toc29844 \h </w:instrText>
        </w:r>
        <w:r>
          <w:fldChar w:fldCharType="separate"/>
        </w:r>
        <w:r>
          <w:t>22</w:t>
        </w:r>
        <w:r>
          <w:fldChar w:fldCharType="end"/>
        </w:r>
      </w:hyperlink>
    </w:p>
    <w:p>
      <w:pPr>
        <w:pStyle w:val="TOC1"/>
        <w:tabs>
          <w:tab w:val="right" w:leader="dot" w:pos="8306"/>
        </w:tabs>
      </w:pPr>
      <w:hyperlink w:anchor="_Toc3975" w:history="1">
        <w:r>
          <w:rPr>
            <w:rFonts w:ascii="仿宋" w:eastAsia="仿宋" w:hAnsi="仿宋" w:cs="仿宋" w:hint="eastAsia"/>
            <w:lang w:eastAsia="zh-CN"/>
          </w:rPr>
          <w:t>三、项目监理与质量保证</w:t>
        </w:r>
        <w:r>
          <w:tab/>
        </w:r>
        <w:r>
          <w:fldChar w:fldCharType="begin"/>
        </w:r>
        <w:r>
          <w:instrText xml:space="preserve"> PAGEREF _Toc3975 \h </w:instrText>
        </w:r>
        <w:r>
          <w:fldChar w:fldCharType="separate"/>
        </w:r>
        <w:r>
          <w:t>23</w:t>
        </w:r>
        <w:r>
          <w:fldChar w:fldCharType="end"/>
        </w:r>
      </w:hyperlink>
    </w:p>
    <w:p>
      <w:pPr>
        <w:pStyle w:val="TOC2"/>
        <w:tabs>
          <w:tab w:val="right" w:leader="dot" w:pos="8306"/>
        </w:tabs>
      </w:pPr>
      <w:hyperlink w:anchor="_Toc13064" w:history="1">
        <w:r>
          <w:rPr>
            <w:rFonts w:ascii="仿宋" w:eastAsia="仿宋" w:hAnsi="仿宋" w:cs="仿宋" w:hint="eastAsia"/>
            <w:lang w:eastAsia="zh-CN"/>
          </w:rPr>
          <w:t>(一)、监理体系构建</w:t>
        </w:r>
        <w:r>
          <w:tab/>
        </w:r>
        <w:r>
          <w:fldChar w:fldCharType="begin"/>
        </w:r>
        <w:r>
          <w:instrText xml:space="preserve"> PAGEREF _Toc13064 \h </w:instrText>
        </w:r>
        <w:r>
          <w:fldChar w:fldCharType="separate"/>
        </w:r>
        <w:r>
          <w:t>23</w:t>
        </w:r>
        <w:r>
          <w:fldChar w:fldCharType="end"/>
        </w:r>
      </w:hyperlink>
    </w:p>
    <w:p>
      <w:pPr>
        <w:pStyle w:val="TOC2"/>
        <w:tabs>
          <w:tab w:val="right" w:leader="dot" w:pos="8306"/>
        </w:tabs>
      </w:pPr>
      <w:hyperlink w:anchor="_Toc11308" w:history="1">
        <w:r>
          <w:rPr>
            <w:rFonts w:ascii="仿宋" w:eastAsia="仿宋" w:hAnsi="仿宋" w:cs="仿宋" w:hint="eastAsia"/>
            <w:lang w:eastAsia="zh-CN"/>
          </w:rPr>
          <w:t>(二)、质量保证体系实施</w:t>
        </w:r>
        <w:r>
          <w:tab/>
        </w:r>
        <w:r>
          <w:fldChar w:fldCharType="begin"/>
        </w:r>
        <w:r>
          <w:instrText xml:space="preserve"> PAGEREF _Toc11308 \h </w:instrText>
        </w:r>
        <w:r>
          <w:fldChar w:fldCharType="separate"/>
        </w:r>
        <w:r>
          <w:t>23</w:t>
        </w:r>
        <w:r>
          <w:fldChar w:fldCharType="end"/>
        </w:r>
      </w:hyperlink>
    </w:p>
    <w:p>
      <w:pPr>
        <w:pStyle w:val="TOC2"/>
        <w:tabs>
          <w:tab w:val="right" w:leader="dot" w:pos="8306"/>
        </w:tabs>
      </w:pPr>
      <w:hyperlink w:anchor="_Toc5051" w:history="1">
        <w:r>
          <w:rPr>
            <w:rFonts w:ascii="仿宋" w:eastAsia="仿宋" w:hAnsi="仿宋" w:cs="仿宋" w:hint="eastAsia"/>
            <w:lang w:eastAsia="zh-CN"/>
          </w:rPr>
          <w:t>(三)、监理与质量控制流程</w:t>
        </w:r>
        <w:r>
          <w:tab/>
        </w:r>
        <w:r>
          <w:fldChar w:fldCharType="begin"/>
        </w:r>
        <w:r>
          <w:instrText xml:space="preserve"> PAGEREF _Toc5051 \h </w:instrText>
        </w:r>
        <w:r>
          <w:fldChar w:fldCharType="separate"/>
        </w:r>
        <w:r>
          <w:t>24</w:t>
        </w:r>
        <w:r>
          <w:fldChar w:fldCharType="end"/>
        </w:r>
      </w:hyperlink>
    </w:p>
    <w:p>
      <w:pPr>
        <w:pStyle w:val="TOC1"/>
        <w:tabs>
          <w:tab w:val="right" w:leader="dot" w:pos="8306"/>
        </w:tabs>
      </w:pPr>
      <w:hyperlink w:anchor="_Toc10825" w:history="1">
        <w:r>
          <w:rPr>
            <w:rFonts w:ascii="仿宋" w:eastAsia="仿宋" w:hAnsi="仿宋" w:cs="仿宋" w:hint="eastAsia"/>
            <w:lang w:eastAsia="zh-CN"/>
          </w:rPr>
          <w:t>四、社会影响分析</w:t>
        </w:r>
        <w:r>
          <w:tab/>
        </w:r>
        <w:r>
          <w:fldChar w:fldCharType="begin"/>
        </w:r>
        <w:r>
          <w:instrText xml:space="preserve"> PAGEREF _Toc10825 \h </w:instrText>
        </w:r>
        <w:r>
          <w:fldChar w:fldCharType="separate"/>
        </w:r>
        <w:r>
          <w:t>25</w:t>
        </w:r>
        <w:r>
          <w:fldChar w:fldCharType="end"/>
        </w:r>
      </w:hyperlink>
    </w:p>
    <w:p>
      <w:pPr>
        <w:pStyle w:val="TOC2"/>
        <w:tabs>
          <w:tab w:val="right" w:leader="dot" w:pos="8306"/>
        </w:tabs>
      </w:pPr>
      <w:hyperlink w:anchor="_Toc27738" w:history="1">
        <w:r>
          <w:rPr>
            <w:rFonts w:ascii="仿宋" w:eastAsia="仿宋" w:hAnsi="仿宋" w:cs="仿宋" w:hint="eastAsia"/>
            <w:lang w:eastAsia="zh-CN"/>
          </w:rPr>
          <w:t>(一)、社会影响效果分析</w:t>
        </w:r>
        <w:r>
          <w:tab/>
        </w:r>
        <w:r>
          <w:fldChar w:fldCharType="begin"/>
        </w:r>
        <w:r>
          <w:instrText xml:space="preserve"> PAGEREF _Toc27738 \h </w:instrText>
        </w:r>
        <w:r>
          <w:fldChar w:fldCharType="separate"/>
        </w:r>
        <w:r>
          <w:t>25</w:t>
        </w:r>
        <w:r>
          <w:fldChar w:fldCharType="end"/>
        </w:r>
      </w:hyperlink>
    </w:p>
    <w:p>
      <w:pPr>
        <w:pStyle w:val="TOC2"/>
        <w:tabs>
          <w:tab w:val="right" w:leader="dot" w:pos="8306"/>
        </w:tabs>
      </w:pPr>
      <w:hyperlink w:anchor="_Toc3242" w:history="1">
        <w:r>
          <w:rPr>
            <w:rFonts w:ascii="仿宋" w:eastAsia="仿宋" w:hAnsi="仿宋" w:cs="仿宋" w:hint="eastAsia"/>
            <w:lang w:eastAsia="zh-CN"/>
          </w:rPr>
          <w:t>(二)、社会适应性分析</w:t>
        </w:r>
        <w:r>
          <w:tab/>
        </w:r>
        <w:r>
          <w:fldChar w:fldCharType="begin"/>
        </w:r>
        <w:r>
          <w:instrText xml:space="preserve"> PAGEREF _Toc3242 \h </w:instrText>
        </w:r>
        <w:r>
          <w:fldChar w:fldCharType="separate"/>
        </w:r>
        <w:r>
          <w:t>27</w:t>
        </w:r>
        <w:r>
          <w:fldChar w:fldCharType="end"/>
        </w:r>
      </w:hyperlink>
    </w:p>
    <w:p>
      <w:pPr>
        <w:pStyle w:val="TOC2"/>
        <w:tabs>
          <w:tab w:val="right" w:leader="dot" w:pos="8306"/>
        </w:tabs>
      </w:pPr>
      <w:hyperlink w:anchor="_Toc20772" w:history="1">
        <w:r>
          <w:rPr>
            <w:rFonts w:ascii="仿宋" w:eastAsia="仿宋" w:hAnsi="仿宋" w:cs="仿宋" w:hint="eastAsia"/>
            <w:lang w:eastAsia="zh-CN"/>
          </w:rPr>
          <w:t>(三)、社会风险及对策分析</w:t>
        </w:r>
        <w:r>
          <w:tab/>
        </w:r>
        <w:r>
          <w:fldChar w:fldCharType="begin"/>
        </w:r>
        <w:r>
          <w:instrText xml:space="preserve"> PAGEREF _Toc20772 \h </w:instrText>
        </w:r>
        <w:r>
          <w:fldChar w:fldCharType="separate"/>
        </w:r>
        <w:r>
          <w:t>28</w:t>
        </w:r>
        <w:r>
          <w:fldChar w:fldCharType="end"/>
        </w:r>
      </w:hyperlink>
    </w:p>
    <w:p>
      <w:pPr>
        <w:pStyle w:val="TOC1"/>
        <w:tabs>
          <w:tab w:val="right" w:leader="dot" w:pos="8306"/>
        </w:tabs>
      </w:pPr>
      <w:hyperlink w:anchor="_Toc18595" w:history="1">
        <w:r>
          <w:rPr>
            <w:rFonts w:ascii="仿宋" w:eastAsia="仿宋" w:hAnsi="仿宋" w:cs="仿宋" w:hint="eastAsia"/>
            <w:lang w:eastAsia="zh-CN"/>
          </w:rPr>
          <w:t>五、经济影响分析</w:t>
        </w:r>
        <w:r>
          <w:tab/>
        </w:r>
        <w:r>
          <w:fldChar w:fldCharType="begin"/>
        </w:r>
        <w:r>
          <w:instrText xml:space="preserve"> PAGEREF _Toc18595 \h </w:instrText>
        </w:r>
        <w:r>
          <w:fldChar w:fldCharType="separate"/>
        </w:r>
        <w:r>
          <w:t>32</w:t>
        </w:r>
        <w:r>
          <w:fldChar w:fldCharType="end"/>
        </w:r>
      </w:hyperlink>
    </w:p>
    <w:p>
      <w:pPr>
        <w:pStyle w:val="TOC2"/>
        <w:tabs>
          <w:tab w:val="right" w:leader="dot" w:pos="8306"/>
        </w:tabs>
      </w:pPr>
      <w:hyperlink w:anchor="_Toc13263" w:history="1">
        <w:r>
          <w:rPr>
            <w:rFonts w:ascii="仿宋" w:eastAsia="仿宋" w:hAnsi="仿宋" w:cs="仿宋" w:hint="eastAsia"/>
            <w:lang w:eastAsia="zh-CN"/>
          </w:rPr>
          <w:t>(一)、经济费用效益或费用效果分析</w:t>
        </w:r>
        <w:r>
          <w:tab/>
        </w:r>
        <w:r>
          <w:fldChar w:fldCharType="begin"/>
        </w:r>
        <w:r>
          <w:instrText xml:space="preserve"> PAGEREF _Toc13263 \h </w:instrText>
        </w:r>
        <w:r>
          <w:fldChar w:fldCharType="separate"/>
        </w:r>
        <w:r>
          <w:t>32</w:t>
        </w:r>
        <w:r>
          <w:fldChar w:fldCharType="end"/>
        </w:r>
      </w:hyperlink>
    </w:p>
    <w:p>
      <w:pPr>
        <w:pStyle w:val="TOC2"/>
        <w:tabs>
          <w:tab w:val="right" w:leader="dot" w:pos="8306"/>
        </w:tabs>
      </w:pPr>
      <w:hyperlink w:anchor="_Toc23555" w:history="1">
        <w:r>
          <w:rPr>
            <w:rFonts w:ascii="仿宋" w:eastAsia="仿宋" w:hAnsi="仿宋" w:cs="仿宋" w:hint="eastAsia"/>
            <w:lang w:eastAsia="zh-CN"/>
          </w:rPr>
          <w:t>(二)、行业影响分析</w:t>
        </w:r>
        <w:r>
          <w:tab/>
        </w:r>
        <w:r>
          <w:fldChar w:fldCharType="begin"/>
        </w:r>
        <w:r>
          <w:instrText xml:space="preserve"> PAGEREF _Toc23555 \h </w:instrText>
        </w:r>
        <w:r>
          <w:fldChar w:fldCharType="separate"/>
        </w:r>
        <w:r>
          <w:t>34</w:t>
        </w:r>
        <w:r>
          <w:fldChar w:fldCharType="end"/>
        </w:r>
      </w:hyperlink>
    </w:p>
    <w:p>
      <w:pPr>
        <w:pStyle w:val="TOC2"/>
        <w:tabs>
          <w:tab w:val="right" w:leader="dot" w:pos="8306"/>
        </w:tabs>
      </w:pPr>
      <w:hyperlink w:anchor="_Toc18991" w:history="1">
        <w:r>
          <w:rPr>
            <w:rFonts w:ascii="仿宋" w:eastAsia="仿宋" w:hAnsi="仿宋" w:cs="仿宋" w:hint="eastAsia"/>
            <w:lang w:eastAsia="zh-CN"/>
          </w:rPr>
          <w:t>(三)、区域经济影响分析</w:t>
        </w:r>
        <w:r>
          <w:tab/>
        </w:r>
        <w:r>
          <w:fldChar w:fldCharType="begin"/>
        </w:r>
        <w:r>
          <w:instrText xml:space="preserve"> PAGEREF _Toc18991 \h </w:instrText>
        </w:r>
        <w:r>
          <w:fldChar w:fldCharType="separate"/>
        </w:r>
        <w:r>
          <w:t>36</w:t>
        </w:r>
        <w:r>
          <w:fldChar w:fldCharType="end"/>
        </w:r>
      </w:hyperlink>
    </w:p>
    <w:p>
      <w:pPr>
        <w:pStyle w:val="TOC2"/>
        <w:tabs>
          <w:tab w:val="right" w:leader="dot" w:pos="8306"/>
        </w:tabs>
      </w:pPr>
      <w:hyperlink w:anchor="_Toc8068" w:history="1">
        <w:r>
          <w:rPr>
            <w:rFonts w:ascii="仿宋" w:eastAsia="仿宋" w:hAnsi="仿宋" w:cs="仿宋" w:hint="eastAsia"/>
            <w:lang w:eastAsia="zh-CN"/>
          </w:rPr>
          <w:t>(四)、宏观经济影响分析</w:t>
        </w:r>
        <w:r>
          <w:tab/>
        </w:r>
        <w:r>
          <w:fldChar w:fldCharType="begin"/>
        </w:r>
        <w:r>
          <w:instrText xml:space="preserve"> PAGEREF _Toc8068 \h </w:instrText>
        </w:r>
        <w:r>
          <w:fldChar w:fldCharType="separate"/>
        </w:r>
        <w:r>
          <w:t>37</w:t>
        </w:r>
        <w:r>
          <w:fldChar w:fldCharType="end"/>
        </w:r>
      </w:hyperlink>
    </w:p>
    <w:p>
      <w:pPr>
        <w:pStyle w:val="TOC1"/>
        <w:tabs>
          <w:tab w:val="right" w:leader="dot" w:pos="8306"/>
        </w:tabs>
      </w:pPr>
      <w:hyperlink w:anchor="_Toc872" w:history="1">
        <w:r>
          <w:rPr>
            <w:rFonts w:ascii="仿宋" w:eastAsia="仿宋" w:hAnsi="仿宋" w:cs="仿宋" w:hint="eastAsia"/>
            <w:lang w:eastAsia="zh-CN"/>
          </w:rPr>
          <w:t>六、建设风险评估分析</w:t>
        </w:r>
        <w:r>
          <w:tab/>
        </w:r>
        <w:r>
          <w:fldChar w:fldCharType="begin"/>
        </w:r>
        <w:r>
          <w:instrText xml:space="preserve"> PAGEREF _Toc872 \h </w:instrText>
        </w:r>
        <w:r>
          <w:fldChar w:fldCharType="separate"/>
        </w:r>
        <w:r>
          <w:t>38</w:t>
        </w:r>
        <w:r>
          <w:fldChar w:fldCharType="end"/>
        </w:r>
      </w:hyperlink>
    </w:p>
    <w:p>
      <w:pPr>
        <w:pStyle w:val="TOC2"/>
        <w:tabs>
          <w:tab w:val="right" w:leader="dot" w:pos="8306"/>
        </w:tabs>
      </w:pPr>
      <w:hyperlink w:anchor="_Toc8645" w:history="1">
        <w:r>
          <w:rPr>
            <w:rFonts w:ascii="仿宋" w:eastAsia="仿宋" w:hAnsi="仿宋" w:cs="仿宋" w:hint="eastAsia"/>
            <w:lang w:eastAsia="zh-CN"/>
          </w:rPr>
          <w:t>(一)、政策风险分析</w:t>
        </w:r>
        <w:r>
          <w:tab/>
        </w:r>
        <w:r>
          <w:fldChar w:fldCharType="begin"/>
        </w:r>
        <w:r>
          <w:instrText xml:space="preserve"> PAGEREF _Toc8645 \h </w:instrText>
        </w:r>
        <w:r>
          <w:fldChar w:fldCharType="separate"/>
        </w:r>
        <w:r>
          <w:t>38</w:t>
        </w:r>
        <w:r>
          <w:fldChar w:fldCharType="end"/>
        </w:r>
      </w:hyperlink>
    </w:p>
    <w:p>
      <w:pPr>
        <w:pStyle w:val="TOC2"/>
        <w:tabs>
          <w:tab w:val="right" w:leader="dot" w:pos="8306"/>
        </w:tabs>
      </w:pPr>
      <w:hyperlink w:anchor="_Toc18301" w:history="1">
        <w:r>
          <w:rPr>
            <w:rFonts w:ascii="仿宋" w:eastAsia="仿宋" w:hAnsi="仿宋" w:cs="仿宋" w:hint="eastAsia"/>
            <w:lang w:eastAsia="zh-CN"/>
          </w:rPr>
          <w:t>(二)、社会风险分析</w:t>
        </w:r>
        <w:r>
          <w:tab/>
        </w:r>
        <w:r>
          <w:fldChar w:fldCharType="begin"/>
        </w:r>
        <w:r>
          <w:instrText xml:space="preserve"> PAGEREF _Toc18301 \h </w:instrText>
        </w:r>
        <w:r>
          <w:fldChar w:fldCharType="separate"/>
        </w:r>
        <w:r>
          <w:t>39</w:t>
        </w:r>
        <w:r>
          <w:fldChar w:fldCharType="end"/>
        </w:r>
      </w:hyperlink>
    </w:p>
    <w:p>
      <w:pPr>
        <w:pStyle w:val="TOC2"/>
        <w:tabs>
          <w:tab w:val="right" w:leader="dot" w:pos="8306"/>
        </w:tabs>
      </w:pPr>
      <w:hyperlink w:anchor="_Toc30488" w:history="1">
        <w:r>
          <w:rPr>
            <w:rFonts w:ascii="仿宋" w:eastAsia="仿宋" w:hAnsi="仿宋" w:cs="仿宋" w:hint="eastAsia"/>
            <w:lang w:eastAsia="zh-CN"/>
          </w:rPr>
          <w:t>(三)、市场风险分析</w:t>
        </w:r>
        <w:r>
          <w:tab/>
        </w:r>
        <w:r>
          <w:fldChar w:fldCharType="begin"/>
        </w:r>
        <w:r>
          <w:instrText xml:space="preserve"> PAGEREF _Toc30488 \h </w:instrText>
        </w:r>
        <w:r>
          <w:fldChar w:fldCharType="separate"/>
        </w:r>
        <w:r>
          <w:t>41</w:t>
        </w:r>
        <w:r>
          <w:fldChar w:fldCharType="end"/>
        </w:r>
      </w:hyperlink>
    </w:p>
    <w:p>
      <w:pPr>
        <w:pStyle w:val="TOC2"/>
        <w:tabs>
          <w:tab w:val="right" w:leader="dot" w:pos="8306"/>
        </w:tabs>
      </w:pPr>
      <w:hyperlink w:anchor="_Toc23665" w:history="1">
        <w:r>
          <w:rPr>
            <w:rFonts w:ascii="仿宋" w:eastAsia="仿宋" w:hAnsi="仿宋" w:cs="仿宋" w:hint="eastAsia"/>
            <w:lang w:eastAsia="zh-CN"/>
          </w:rPr>
          <w:t>(四)、资金风险分析</w:t>
        </w:r>
        <w:r>
          <w:tab/>
        </w:r>
        <w:r>
          <w:fldChar w:fldCharType="begin"/>
        </w:r>
        <w:r>
          <w:instrText xml:space="preserve"> PAGEREF _Toc23665 \h </w:instrText>
        </w:r>
        <w:r>
          <w:fldChar w:fldCharType="separate"/>
        </w:r>
        <w:r>
          <w:t>42</w:t>
        </w:r>
        <w:r>
          <w:fldChar w:fldCharType="end"/>
        </w:r>
      </w:hyperlink>
    </w:p>
    <w:p>
      <w:pPr>
        <w:pStyle w:val="TOC2"/>
        <w:tabs>
          <w:tab w:val="right" w:leader="dot" w:pos="8306"/>
        </w:tabs>
      </w:pPr>
      <w:hyperlink w:anchor="_Toc3232" w:history="1">
        <w:r>
          <w:rPr>
            <w:rFonts w:ascii="仿宋" w:eastAsia="仿宋" w:hAnsi="仿宋" w:cs="仿宋" w:hint="eastAsia"/>
            <w:lang w:eastAsia="zh-CN"/>
          </w:rPr>
          <w:t>(五)、技术风险分析</w:t>
        </w:r>
        <w:r>
          <w:tab/>
        </w:r>
        <w:r>
          <w:fldChar w:fldCharType="begin"/>
        </w:r>
        <w:r>
          <w:instrText xml:space="preserve"> PAGEREF _Toc3232 \h </w:instrText>
        </w:r>
        <w:r>
          <w:fldChar w:fldCharType="separate"/>
        </w:r>
        <w:r>
          <w:t>43</w:t>
        </w:r>
        <w:r>
          <w:fldChar w:fldCharType="end"/>
        </w:r>
      </w:hyperlink>
    </w:p>
    <w:p>
      <w:pPr>
        <w:pStyle w:val="TOC2"/>
        <w:tabs>
          <w:tab w:val="right" w:leader="dot" w:pos="8306"/>
        </w:tabs>
      </w:pPr>
      <w:hyperlink w:anchor="_Toc25941" w:history="1">
        <w:r>
          <w:rPr>
            <w:rFonts w:ascii="仿宋" w:eastAsia="仿宋" w:hAnsi="仿宋" w:cs="仿宋" w:hint="eastAsia"/>
            <w:lang w:eastAsia="zh-CN"/>
          </w:rPr>
          <w:t>(六)、财务风险分析</w:t>
        </w:r>
        <w:r>
          <w:tab/>
        </w:r>
        <w:r>
          <w:fldChar w:fldCharType="begin"/>
        </w:r>
        <w:r>
          <w:instrText xml:space="preserve"> PAGEREF _Toc25941 \h </w:instrText>
        </w:r>
        <w:r>
          <w:fldChar w:fldCharType="separate"/>
        </w:r>
        <w:r>
          <w:t>44</w:t>
        </w:r>
        <w:r>
          <w:fldChar w:fldCharType="end"/>
        </w:r>
      </w:hyperlink>
    </w:p>
    <w:p>
      <w:pPr>
        <w:pStyle w:val="TOC2"/>
        <w:tabs>
          <w:tab w:val="right" w:leader="dot" w:pos="8306"/>
        </w:tabs>
      </w:pPr>
      <w:hyperlink w:anchor="_Toc16795" w:history="1">
        <w:r>
          <w:rPr>
            <w:rFonts w:ascii="仿宋" w:eastAsia="仿宋" w:hAnsi="仿宋" w:cs="仿宋" w:hint="eastAsia"/>
            <w:lang w:eastAsia="zh-CN"/>
          </w:rPr>
          <w:t>(七)、管理风险分析</w:t>
        </w:r>
        <w:r>
          <w:tab/>
        </w:r>
        <w:r>
          <w:fldChar w:fldCharType="begin"/>
        </w:r>
        <w:r>
          <w:instrText xml:space="preserve"> PAGEREF _Toc16795 \h </w:instrText>
        </w:r>
        <w:r>
          <w:fldChar w:fldCharType="separate"/>
        </w:r>
        <w:r>
          <w:t>46</w:t>
        </w:r>
        <w:r>
          <w:fldChar w:fldCharType="end"/>
        </w:r>
      </w:hyperlink>
    </w:p>
    <w:p>
      <w:pPr>
        <w:pStyle w:val="TOC2"/>
        <w:tabs>
          <w:tab w:val="right" w:leader="dot" w:pos="8306"/>
        </w:tabs>
      </w:pPr>
      <w:hyperlink w:anchor="_Toc21251" w:history="1">
        <w:r>
          <w:rPr>
            <w:rFonts w:ascii="仿宋" w:eastAsia="仿宋" w:hAnsi="仿宋" w:cs="仿宋" w:hint="eastAsia"/>
            <w:lang w:eastAsia="zh-CN"/>
          </w:rPr>
          <w:t>(八)、其它风险分析</w:t>
        </w:r>
        <w:r>
          <w:tab/>
        </w:r>
        <w:r>
          <w:fldChar w:fldCharType="begin"/>
        </w:r>
        <w:r>
          <w:instrText xml:space="preserve"> PAGEREF _Toc21251 \h </w:instrText>
        </w:r>
        <w:r>
          <w:fldChar w:fldCharType="separate"/>
        </w:r>
        <w:r>
          <w:t>47</w:t>
        </w:r>
        <w:r>
          <w:fldChar w:fldCharType="end"/>
        </w:r>
      </w:hyperlink>
    </w:p>
    <w:p>
      <w:pPr>
        <w:pStyle w:val="TOC2"/>
        <w:tabs>
          <w:tab w:val="right" w:leader="dot" w:pos="8306"/>
        </w:tabs>
      </w:pPr>
      <w:hyperlink w:anchor="_Toc24530" w:history="1">
        <w:r>
          <w:rPr>
            <w:rFonts w:ascii="仿宋" w:eastAsia="仿宋" w:hAnsi="仿宋" w:cs="仿宋" w:hint="eastAsia"/>
            <w:lang w:eastAsia="zh-CN"/>
          </w:rPr>
          <w:t>(九)、社会影响评估</w:t>
        </w:r>
        <w:r>
          <w:tab/>
        </w:r>
        <w:r>
          <w:fldChar w:fldCharType="begin"/>
        </w:r>
        <w:r>
          <w:instrText xml:space="preserve"> PAGEREF _Toc24530 \h </w:instrText>
        </w:r>
        <w:r>
          <w:fldChar w:fldCharType="separate"/>
        </w:r>
        <w:r>
          <w:t>49</w:t>
        </w:r>
        <w:r>
          <w:fldChar w:fldCharType="end"/>
        </w:r>
      </w:hyperlink>
    </w:p>
    <w:p>
      <w:pPr>
        <w:pStyle w:val="TOC1"/>
        <w:tabs>
          <w:tab w:val="right" w:leader="dot" w:pos="8306"/>
        </w:tabs>
      </w:pPr>
      <w:hyperlink w:anchor="_Toc6983" w:history="1">
        <w:r>
          <w:rPr>
            <w:rFonts w:ascii="仿宋" w:eastAsia="仿宋" w:hAnsi="仿宋" w:cs="仿宋" w:hint="eastAsia"/>
            <w:lang w:eastAsia="zh-CN"/>
          </w:rPr>
          <w:t>七、客户关系管理与市场拓展</w:t>
        </w:r>
        <w:r>
          <w:tab/>
        </w:r>
        <w:r>
          <w:fldChar w:fldCharType="begin"/>
        </w:r>
        <w:r>
          <w:instrText xml:space="preserve"> PAGEREF _Toc6983 \h </w:instrText>
        </w:r>
        <w:r>
          <w:fldChar w:fldCharType="separate"/>
        </w:r>
        <w:r>
          <w:t>51</w:t>
        </w:r>
        <w:r>
          <w:fldChar w:fldCharType="end"/>
        </w:r>
      </w:hyperlink>
    </w:p>
    <w:p>
      <w:pPr>
        <w:pStyle w:val="TOC2"/>
        <w:tabs>
          <w:tab w:val="right" w:leader="dot" w:pos="8306"/>
        </w:tabs>
      </w:pPr>
      <w:hyperlink w:anchor="_Toc5232" w:history="1">
        <w:r>
          <w:rPr>
            <w:rFonts w:ascii="仿宋" w:eastAsia="仿宋" w:hAnsi="仿宋" w:cs="仿宋" w:hint="eastAsia"/>
            <w:lang w:eastAsia="zh-CN"/>
          </w:rPr>
          <w:t>(一)、客户关系管理策略</w:t>
        </w:r>
        <w:r>
          <w:tab/>
        </w:r>
        <w:r>
          <w:fldChar w:fldCharType="begin"/>
        </w:r>
        <w:r>
          <w:instrText xml:space="preserve"> PAGEREF _Toc5232 \h </w:instrText>
        </w:r>
        <w:r>
          <w:fldChar w:fldCharType="separate"/>
        </w:r>
        <w:r>
          <w:t>51</w:t>
        </w:r>
        <w:r>
          <w:fldChar w:fldCharType="end"/>
        </w:r>
      </w:hyperlink>
    </w:p>
    <w:p>
      <w:pPr>
        <w:pStyle w:val="TOC2"/>
        <w:tabs>
          <w:tab w:val="right" w:leader="dot" w:pos="8306"/>
        </w:tabs>
      </w:pPr>
      <w:hyperlink w:anchor="_Toc29388" w:history="1">
        <w:r>
          <w:rPr>
            <w:rFonts w:ascii="仿宋" w:eastAsia="仿宋" w:hAnsi="仿宋" w:cs="仿宋" w:hint="eastAsia"/>
            <w:lang w:eastAsia="zh-CN"/>
          </w:rPr>
          <w:t>(二)、市场拓展方案</w:t>
        </w:r>
        <w:r>
          <w:tab/>
        </w:r>
        <w:r>
          <w:fldChar w:fldCharType="begin"/>
        </w:r>
        <w:r>
          <w:instrText xml:space="preserve"> PAGEREF _Toc29388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0" w:history="1">
        <w:r>
          <w:rPr>
            <w:rFonts w:ascii="仿宋" w:eastAsia="仿宋" w:hAnsi="仿宋" w:cs="仿宋" w:hint="eastAsia"/>
            <w:lang w:eastAsia="zh-CN"/>
          </w:rPr>
          <w:t>八、环境保护与治理方案</w:t>
        </w:r>
        <w:r>
          <w:tab/>
        </w:r>
        <w:r>
          <w:fldChar w:fldCharType="begin"/>
        </w:r>
        <w:r>
          <w:instrText xml:space="preserve"> PAGEREF _Toc21730 \h </w:instrText>
        </w:r>
        <w:r>
          <w:fldChar w:fldCharType="separate"/>
        </w:r>
        <w:r>
          <w:t>53</w:t>
        </w:r>
        <w:r>
          <w:fldChar w:fldCharType="end"/>
        </w:r>
      </w:hyperlink>
    </w:p>
    <w:p>
      <w:pPr>
        <w:pStyle w:val="TOC2"/>
        <w:tabs>
          <w:tab w:val="right" w:leader="dot" w:pos="8306"/>
        </w:tabs>
      </w:pPr>
      <w:hyperlink w:anchor="_Toc26383" w:history="1">
        <w:r>
          <w:rPr>
            <w:rFonts w:ascii="仿宋" w:eastAsia="仿宋" w:hAnsi="仿宋" w:cs="仿宋" w:hint="eastAsia"/>
            <w:lang w:eastAsia="zh-CN"/>
          </w:rPr>
          <w:t>(一)、项目环境影响评估</w:t>
        </w:r>
        <w:r>
          <w:tab/>
        </w:r>
        <w:r>
          <w:fldChar w:fldCharType="begin"/>
        </w:r>
        <w:r>
          <w:instrText xml:space="preserve"> PAGEREF _Toc26383 \h </w:instrText>
        </w:r>
        <w:r>
          <w:fldChar w:fldCharType="separate"/>
        </w:r>
        <w:r>
          <w:t>53</w:t>
        </w:r>
        <w:r>
          <w:fldChar w:fldCharType="end"/>
        </w:r>
      </w:hyperlink>
    </w:p>
    <w:p>
      <w:pPr>
        <w:pStyle w:val="TOC2"/>
        <w:tabs>
          <w:tab w:val="right" w:leader="dot" w:pos="8306"/>
        </w:tabs>
      </w:pPr>
      <w:hyperlink w:anchor="_Toc14189" w:history="1">
        <w:r>
          <w:rPr>
            <w:rFonts w:ascii="仿宋" w:eastAsia="仿宋" w:hAnsi="仿宋" w:cs="仿宋" w:hint="eastAsia"/>
            <w:lang w:eastAsia="zh-CN"/>
          </w:rPr>
          <w:t>(二)、环境保护措施与治理方案</w:t>
        </w:r>
        <w:r>
          <w:tab/>
        </w:r>
        <w:r>
          <w:fldChar w:fldCharType="begin"/>
        </w:r>
        <w:r>
          <w:instrText xml:space="preserve"> PAGEREF _Toc14189 \h </w:instrText>
        </w:r>
        <w:r>
          <w:fldChar w:fldCharType="separate"/>
        </w:r>
        <w:r>
          <w:t>53</w:t>
        </w:r>
        <w:r>
          <w:fldChar w:fldCharType="end"/>
        </w:r>
      </w:hyperlink>
    </w:p>
    <w:p>
      <w:pPr>
        <w:pStyle w:val="TOC1"/>
        <w:tabs>
          <w:tab w:val="right" w:leader="dot" w:pos="8306"/>
        </w:tabs>
      </w:pPr>
      <w:hyperlink w:anchor="_Toc24850" w:history="1">
        <w:r>
          <w:rPr>
            <w:rFonts w:ascii="仿宋" w:eastAsia="仿宋" w:hAnsi="仿宋" w:cs="仿宋" w:hint="eastAsia"/>
            <w:lang w:eastAsia="zh-CN"/>
          </w:rPr>
          <w:t>九、环境保护与绿色发展</w:t>
        </w:r>
        <w:r>
          <w:tab/>
        </w:r>
        <w:r>
          <w:fldChar w:fldCharType="begin"/>
        </w:r>
        <w:r>
          <w:instrText xml:space="preserve"> PAGEREF _Toc24850 \h </w:instrText>
        </w:r>
        <w:r>
          <w:fldChar w:fldCharType="separate"/>
        </w:r>
        <w:r>
          <w:t>54</w:t>
        </w:r>
        <w:r>
          <w:fldChar w:fldCharType="end"/>
        </w:r>
      </w:hyperlink>
    </w:p>
    <w:p>
      <w:pPr>
        <w:pStyle w:val="TOC2"/>
        <w:tabs>
          <w:tab w:val="right" w:leader="dot" w:pos="8306"/>
        </w:tabs>
      </w:pPr>
      <w:hyperlink w:anchor="_Toc17809" w:history="1">
        <w:r>
          <w:rPr>
            <w:rFonts w:ascii="仿宋" w:eastAsia="仿宋" w:hAnsi="仿宋" w:cs="仿宋" w:hint="eastAsia"/>
            <w:lang w:eastAsia="zh-CN"/>
          </w:rPr>
          <w:t>(一)、环境保护措施</w:t>
        </w:r>
        <w:r>
          <w:tab/>
        </w:r>
        <w:r>
          <w:fldChar w:fldCharType="begin"/>
        </w:r>
        <w:r>
          <w:instrText xml:space="preserve"> PAGEREF _Toc17809 \h </w:instrText>
        </w:r>
        <w:r>
          <w:fldChar w:fldCharType="separate"/>
        </w:r>
        <w:r>
          <w:t>54</w:t>
        </w:r>
        <w:r>
          <w:fldChar w:fldCharType="end"/>
        </w:r>
      </w:hyperlink>
    </w:p>
    <w:p>
      <w:pPr>
        <w:pStyle w:val="TOC2"/>
        <w:tabs>
          <w:tab w:val="right" w:leader="dot" w:pos="8306"/>
        </w:tabs>
      </w:pPr>
      <w:hyperlink w:anchor="_Toc7868" w:history="1">
        <w:r>
          <w:rPr>
            <w:rFonts w:ascii="仿宋" w:eastAsia="仿宋" w:hAnsi="仿宋" w:cs="仿宋" w:hint="eastAsia"/>
            <w:lang w:eastAsia="zh-CN"/>
          </w:rPr>
          <w:t>(二)、绿色发展与可持续发展策略</w:t>
        </w:r>
        <w:r>
          <w:tab/>
        </w:r>
        <w:r>
          <w:fldChar w:fldCharType="begin"/>
        </w:r>
        <w:r>
          <w:instrText xml:space="preserve"> PAGEREF _Toc7868 \h </w:instrText>
        </w:r>
        <w:r>
          <w:fldChar w:fldCharType="separate"/>
        </w:r>
        <w:r>
          <w:t>56</w:t>
        </w:r>
        <w:r>
          <w:fldChar w:fldCharType="end"/>
        </w:r>
      </w:hyperlink>
    </w:p>
    <w:p>
      <w:pPr>
        <w:pStyle w:val="TOC1"/>
        <w:tabs>
          <w:tab w:val="right" w:leader="dot" w:pos="8306"/>
        </w:tabs>
      </w:pPr>
      <w:hyperlink w:anchor="_Toc15994" w:history="1">
        <w:r>
          <w:rPr>
            <w:rFonts w:ascii="仿宋" w:eastAsia="仿宋" w:hAnsi="仿宋" w:cs="仿宋" w:hint="eastAsia"/>
            <w:lang w:eastAsia="zh-CN"/>
          </w:rPr>
          <w:t>十、项目变更管理</w:t>
        </w:r>
        <w:r>
          <w:tab/>
        </w:r>
        <w:r>
          <w:fldChar w:fldCharType="begin"/>
        </w:r>
        <w:r>
          <w:instrText xml:space="preserve"> PAGEREF _Toc15994 \h </w:instrText>
        </w:r>
        <w:r>
          <w:fldChar w:fldCharType="separate"/>
        </w:r>
        <w:r>
          <w:t>57</w:t>
        </w:r>
        <w:r>
          <w:fldChar w:fldCharType="end"/>
        </w:r>
      </w:hyperlink>
    </w:p>
    <w:p>
      <w:pPr>
        <w:pStyle w:val="TOC2"/>
        <w:tabs>
          <w:tab w:val="right" w:leader="dot" w:pos="8306"/>
        </w:tabs>
      </w:pPr>
      <w:hyperlink w:anchor="_Toc24566" w:history="1">
        <w:r>
          <w:rPr>
            <w:rFonts w:ascii="仿宋" w:eastAsia="仿宋" w:hAnsi="仿宋" w:cs="仿宋" w:hint="eastAsia"/>
            <w:lang w:eastAsia="zh-CN"/>
          </w:rPr>
          <w:t>(一)、变更控制流程</w:t>
        </w:r>
        <w:r>
          <w:tab/>
        </w:r>
        <w:r>
          <w:fldChar w:fldCharType="begin"/>
        </w:r>
        <w:r>
          <w:instrText xml:space="preserve"> PAGEREF _Toc24566 \h </w:instrText>
        </w:r>
        <w:r>
          <w:fldChar w:fldCharType="separate"/>
        </w:r>
        <w:r>
          <w:t>57</w:t>
        </w:r>
        <w:r>
          <w:fldChar w:fldCharType="end"/>
        </w:r>
      </w:hyperlink>
    </w:p>
    <w:p>
      <w:pPr>
        <w:pStyle w:val="TOC2"/>
        <w:tabs>
          <w:tab w:val="right" w:leader="dot" w:pos="8306"/>
        </w:tabs>
      </w:pPr>
      <w:hyperlink w:anchor="_Toc12814" w:history="1">
        <w:r>
          <w:rPr>
            <w:rFonts w:ascii="仿宋" w:eastAsia="仿宋" w:hAnsi="仿宋" w:cs="仿宋" w:hint="eastAsia"/>
            <w:lang w:eastAsia="zh-CN"/>
          </w:rPr>
          <w:t>(二)、影响评估与处理</w:t>
        </w:r>
        <w:r>
          <w:tab/>
        </w:r>
        <w:r>
          <w:fldChar w:fldCharType="begin"/>
        </w:r>
        <w:r>
          <w:instrText xml:space="preserve"> PAGEREF _Toc12814 \h </w:instrText>
        </w:r>
        <w:r>
          <w:fldChar w:fldCharType="separate"/>
        </w:r>
        <w:r>
          <w:t>58</w:t>
        </w:r>
        <w:r>
          <w:fldChar w:fldCharType="end"/>
        </w:r>
      </w:hyperlink>
    </w:p>
    <w:p>
      <w:pPr>
        <w:pStyle w:val="TOC2"/>
        <w:tabs>
          <w:tab w:val="right" w:leader="dot" w:pos="8306"/>
        </w:tabs>
      </w:pPr>
      <w:hyperlink w:anchor="_Toc11793" w:history="1">
        <w:r>
          <w:rPr>
            <w:rFonts w:ascii="仿宋" w:eastAsia="仿宋" w:hAnsi="仿宋" w:cs="仿宋" w:hint="eastAsia"/>
            <w:lang w:eastAsia="zh-CN"/>
          </w:rPr>
          <w:t>(三)、变更记录与追踪</w:t>
        </w:r>
        <w:r>
          <w:tab/>
        </w:r>
        <w:r>
          <w:fldChar w:fldCharType="begin"/>
        </w:r>
        <w:r>
          <w:instrText xml:space="preserve"> PAGEREF _Toc11793 \h </w:instrText>
        </w:r>
        <w:r>
          <w:fldChar w:fldCharType="separate"/>
        </w:r>
        <w:r>
          <w:t>60</w:t>
        </w:r>
        <w:r>
          <w:fldChar w:fldCharType="end"/>
        </w:r>
      </w:hyperlink>
    </w:p>
    <w:p>
      <w:pPr>
        <w:pStyle w:val="TOC2"/>
        <w:tabs>
          <w:tab w:val="right" w:leader="dot" w:pos="8306"/>
        </w:tabs>
      </w:pPr>
      <w:hyperlink w:anchor="_Toc24922" w:history="1">
        <w:r>
          <w:rPr>
            <w:rFonts w:ascii="仿宋" w:eastAsia="仿宋" w:hAnsi="仿宋" w:cs="仿宋" w:hint="eastAsia"/>
            <w:lang w:eastAsia="zh-CN"/>
          </w:rPr>
          <w:t>(四)、变更管理策略</w:t>
        </w:r>
        <w:r>
          <w:tab/>
        </w:r>
        <w:r>
          <w:fldChar w:fldCharType="begin"/>
        </w:r>
        <w:r>
          <w:instrText xml:space="preserve"> PAGEREF _Toc24922 \h </w:instrText>
        </w:r>
        <w:r>
          <w:fldChar w:fldCharType="separate"/>
        </w:r>
        <w:r>
          <w:t>61</w:t>
        </w:r>
        <w:r>
          <w:fldChar w:fldCharType="end"/>
        </w:r>
      </w:hyperlink>
    </w:p>
    <w:p>
      <w:pPr>
        <w:pStyle w:val="TOC1"/>
        <w:tabs>
          <w:tab w:val="right" w:leader="dot" w:pos="8306"/>
        </w:tabs>
      </w:pPr>
      <w:hyperlink w:anchor="_Toc5878" w:history="1">
        <w:r>
          <w:rPr>
            <w:rFonts w:ascii="仿宋" w:eastAsia="仿宋" w:hAnsi="仿宋" w:cs="仿宋" w:hint="eastAsia"/>
            <w:lang w:eastAsia="zh-CN"/>
          </w:rPr>
          <w:t>十一、经济效益与社会效益优化</w:t>
        </w:r>
        <w:r>
          <w:tab/>
        </w:r>
        <w:r>
          <w:fldChar w:fldCharType="begin"/>
        </w:r>
        <w:r>
          <w:instrText xml:space="preserve"> PAGEREF _Toc5878 \h </w:instrText>
        </w:r>
        <w:r>
          <w:fldChar w:fldCharType="separate"/>
        </w:r>
        <w:r>
          <w:t>63</w:t>
        </w:r>
        <w:r>
          <w:fldChar w:fldCharType="end"/>
        </w:r>
      </w:hyperlink>
    </w:p>
    <w:p>
      <w:pPr>
        <w:pStyle w:val="TOC2"/>
        <w:tabs>
          <w:tab w:val="right" w:leader="dot" w:pos="8306"/>
        </w:tabs>
      </w:pPr>
      <w:hyperlink w:anchor="_Toc30569" w:history="1">
        <w:r>
          <w:rPr>
            <w:rFonts w:ascii="仿宋" w:eastAsia="仿宋" w:hAnsi="仿宋" w:cs="仿宋" w:hint="eastAsia"/>
            <w:lang w:eastAsia="zh-CN"/>
          </w:rPr>
          <w:t>(一)、经济效益提升策略</w:t>
        </w:r>
        <w:r>
          <w:tab/>
        </w:r>
        <w:r>
          <w:fldChar w:fldCharType="begin"/>
        </w:r>
        <w:r>
          <w:instrText xml:space="preserve"> PAGEREF _Toc30569 \h </w:instrText>
        </w:r>
        <w:r>
          <w:fldChar w:fldCharType="separate"/>
        </w:r>
        <w:r>
          <w:t>63</w:t>
        </w:r>
        <w:r>
          <w:fldChar w:fldCharType="end"/>
        </w:r>
      </w:hyperlink>
    </w:p>
    <w:p>
      <w:pPr>
        <w:pStyle w:val="TOC2"/>
        <w:tabs>
          <w:tab w:val="right" w:leader="dot" w:pos="8306"/>
        </w:tabs>
      </w:pPr>
      <w:hyperlink w:anchor="_Toc17195" w:history="1">
        <w:r>
          <w:rPr>
            <w:rFonts w:ascii="仿宋" w:eastAsia="仿宋" w:hAnsi="仿宋" w:cs="仿宋" w:hint="eastAsia"/>
            <w:lang w:eastAsia="zh-CN"/>
          </w:rPr>
          <w:t>(二)、社会效益增强方案</w:t>
        </w:r>
        <w:r>
          <w:tab/>
        </w:r>
        <w:r>
          <w:fldChar w:fldCharType="begin"/>
        </w:r>
        <w:r>
          <w:instrText xml:space="preserve"> PAGEREF _Toc17195 \h </w:instrText>
        </w:r>
        <w:r>
          <w:fldChar w:fldCharType="separate"/>
        </w:r>
        <w:r>
          <w:t>64</w:t>
        </w:r>
        <w:r>
          <w:fldChar w:fldCharType="end"/>
        </w:r>
      </w:hyperlink>
    </w:p>
    <w:p>
      <w:pPr>
        <w:pStyle w:val="TOC1"/>
        <w:tabs>
          <w:tab w:val="right" w:leader="dot" w:pos="8306"/>
        </w:tabs>
      </w:pPr>
      <w:hyperlink w:anchor="_Toc1480" w:history="1">
        <w:r>
          <w:rPr>
            <w:rFonts w:ascii="仿宋" w:eastAsia="仿宋" w:hAnsi="仿宋" w:cs="仿宋" w:hint="eastAsia"/>
            <w:lang w:eastAsia="zh-CN"/>
          </w:rPr>
          <w:t>十二、项目实施与管理方案</w:t>
        </w:r>
        <w:r>
          <w:tab/>
        </w:r>
        <w:r>
          <w:fldChar w:fldCharType="begin"/>
        </w:r>
        <w:r>
          <w:instrText xml:space="preserve"> PAGEREF _Toc1480 \h </w:instrText>
        </w:r>
        <w:r>
          <w:fldChar w:fldCharType="separate"/>
        </w:r>
        <w:r>
          <w:t>65</w:t>
        </w:r>
        <w:r>
          <w:fldChar w:fldCharType="end"/>
        </w:r>
      </w:hyperlink>
    </w:p>
    <w:p>
      <w:pPr>
        <w:pStyle w:val="TOC2"/>
        <w:tabs>
          <w:tab w:val="right" w:leader="dot" w:pos="8306"/>
        </w:tabs>
      </w:pPr>
      <w:hyperlink w:anchor="_Toc17590" w:history="1">
        <w:r>
          <w:rPr>
            <w:rFonts w:ascii="仿宋" w:eastAsia="仿宋" w:hAnsi="仿宋" w:cs="仿宋" w:hint="eastAsia"/>
            <w:lang w:eastAsia="zh-CN"/>
          </w:rPr>
          <w:t>(一)、项目实施计划</w:t>
        </w:r>
        <w:r>
          <w:tab/>
        </w:r>
        <w:r>
          <w:fldChar w:fldCharType="begin"/>
        </w:r>
        <w:r>
          <w:instrText xml:space="preserve"> PAGEREF _Toc17590 \h </w:instrText>
        </w:r>
        <w:r>
          <w:fldChar w:fldCharType="separate"/>
        </w:r>
        <w:r>
          <w:t>65</w:t>
        </w:r>
        <w:r>
          <w:fldChar w:fldCharType="end"/>
        </w:r>
      </w:hyperlink>
    </w:p>
    <w:p>
      <w:pPr>
        <w:pStyle w:val="TOC2"/>
        <w:tabs>
          <w:tab w:val="right" w:leader="dot" w:pos="8306"/>
        </w:tabs>
      </w:pPr>
      <w:hyperlink w:anchor="_Toc19018" w:history="1">
        <w:r>
          <w:rPr>
            <w:rFonts w:ascii="仿宋" w:eastAsia="仿宋" w:hAnsi="仿宋" w:cs="仿宋" w:hint="eastAsia"/>
            <w:lang w:eastAsia="zh-CN"/>
          </w:rPr>
          <w:t>(二)、项目组织机构与职责</w:t>
        </w:r>
        <w:r>
          <w:tab/>
        </w:r>
        <w:r>
          <w:fldChar w:fldCharType="begin"/>
        </w:r>
        <w:r>
          <w:instrText xml:space="preserve"> PAGEREF _Toc19018 \h </w:instrText>
        </w:r>
        <w:r>
          <w:fldChar w:fldCharType="separate"/>
        </w:r>
        <w:r>
          <w:t>66</w:t>
        </w:r>
        <w:r>
          <w:fldChar w:fldCharType="end"/>
        </w:r>
      </w:hyperlink>
    </w:p>
    <w:p>
      <w:pPr>
        <w:pStyle w:val="TOC2"/>
        <w:tabs>
          <w:tab w:val="right" w:leader="dot" w:pos="8306"/>
        </w:tabs>
      </w:pPr>
      <w:hyperlink w:anchor="_Toc11876" w:history="1">
        <w:r>
          <w:rPr>
            <w:rFonts w:ascii="仿宋" w:eastAsia="仿宋" w:hAnsi="仿宋" w:cs="仿宋" w:hint="eastAsia"/>
            <w:lang w:eastAsia="zh-CN"/>
          </w:rPr>
          <w:t>(三)、项目管理与监控体系</w:t>
        </w:r>
        <w:r>
          <w:tab/>
        </w:r>
        <w:r>
          <w:fldChar w:fldCharType="begin"/>
        </w:r>
        <w:r>
          <w:instrText xml:space="preserve"> PAGEREF _Toc11876 \h </w:instrText>
        </w:r>
        <w:r>
          <w:fldChar w:fldCharType="separate"/>
        </w:r>
        <w:r>
          <w:t>69</w:t>
        </w:r>
        <w:r>
          <w:fldChar w:fldCharType="end"/>
        </w:r>
      </w:hyperlink>
    </w:p>
    <w:p>
      <w:pPr>
        <w:pStyle w:val="TOC1"/>
        <w:tabs>
          <w:tab w:val="right" w:leader="dot" w:pos="8306"/>
        </w:tabs>
      </w:pPr>
      <w:hyperlink w:anchor="_Toc12230" w:history="1">
        <w:r>
          <w:rPr>
            <w:rFonts w:ascii="仿宋" w:eastAsia="仿宋" w:hAnsi="仿宋" w:cs="仿宋" w:hint="eastAsia"/>
            <w:lang w:eastAsia="zh-CN"/>
          </w:rPr>
          <w:t>十三、合作与交流机制建立</w:t>
        </w:r>
        <w:r>
          <w:tab/>
        </w:r>
        <w:r>
          <w:fldChar w:fldCharType="begin"/>
        </w:r>
        <w:r>
          <w:instrText xml:space="preserve"> PAGEREF _Toc12230 \h </w:instrText>
        </w:r>
        <w:r>
          <w:fldChar w:fldCharType="separate"/>
        </w:r>
        <w:r>
          <w:t>71</w:t>
        </w:r>
        <w:r>
          <w:fldChar w:fldCharType="end"/>
        </w:r>
      </w:hyperlink>
    </w:p>
    <w:p>
      <w:pPr>
        <w:pStyle w:val="TOC2"/>
        <w:tabs>
          <w:tab w:val="right" w:leader="dot" w:pos="8306"/>
        </w:tabs>
      </w:pPr>
      <w:hyperlink w:anchor="_Toc15872" w:history="1">
        <w:r>
          <w:rPr>
            <w:rFonts w:ascii="仿宋" w:eastAsia="仿宋" w:hAnsi="仿宋" w:cs="仿宋" w:hint="eastAsia"/>
            <w:lang w:eastAsia="zh-CN"/>
          </w:rPr>
          <w:t>(一)、合作伙伴选择与合作方式</w:t>
        </w:r>
        <w:r>
          <w:tab/>
        </w:r>
        <w:r>
          <w:fldChar w:fldCharType="begin"/>
        </w:r>
        <w:r>
          <w:instrText xml:space="preserve"> PAGEREF _Toc15872 \h </w:instrText>
        </w:r>
        <w:r>
          <w:fldChar w:fldCharType="separate"/>
        </w:r>
        <w:r>
          <w:t>71</w:t>
        </w:r>
        <w:r>
          <w:fldChar w:fldCharType="end"/>
        </w:r>
      </w:hyperlink>
    </w:p>
    <w:p>
      <w:pPr>
        <w:pStyle w:val="TOC2"/>
        <w:tabs>
          <w:tab w:val="right" w:leader="dot" w:pos="8306"/>
        </w:tabs>
      </w:pPr>
      <w:hyperlink w:anchor="_Toc18915" w:history="1">
        <w:r>
          <w:rPr>
            <w:rFonts w:ascii="仿宋" w:eastAsia="仿宋" w:hAnsi="仿宋" w:cs="仿宋" w:hint="eastAsia"/>
            <w:lang w:eastAsia="zh-CN"/>
          </w:rPr>
          <w:t>(二)、交流与合作平台搭建</w:t>
        </w:r>
        <w:r>
          <w:tab/>
        </w:r>
        <w:r>
          <w:fldChar w:fldCharType="begin"/>
        </w:r>
        <w:r>
          <w:instrText xml:space="preserve"> PAGEREF _Toc18915 \h </w:instrText>
        </w:r>
        <w:r>
          <w:fldChar w:fldCharType="separate"/>
        </w:r>
        <w:r>
          <w:t>72</w:t>
        </w:r>
        <w:r>
          <w:fldChar w:fldCharType="end"/>
        </w:r>
      </w:hyperlink>
    </w:p>
    <w:p>
      <w:pPr>
        <w:pStyle w:val="TOC1"/>
        <w:tabs>
          <w:tab w:val="right" w:leader="dot" w:pos="8306"/>
        </w:tabs>
      </w:pPr>
      <w:hyperlink w:anchor="_Toc31096" w:history="1">
        <w:r>
          <w:rPr>
            <w:rFonts w:ascii="仿宋" w:eastAsia="仿宋" w:hAnsi="仿宋" w:cs="仿宋" w:hint="eastAsia"/>
            <w:lang w:eastAsia="zh-CN"/>
          </w:rPr>
          <w:t>十四、知识产权管理与保护</w:t>
        </w:r>
        <w:r>
          <w:tab/>
        </w:r>
        <w:r>
          <w:fldChar w:fldCharType="begin"/>
        </w:r>
        <w:r>
          <w:instrText xml:space="preserve"> PAGEREF _Toc31096 \h </w:instrText>
        </w:r>
        <w:r>
          <w:fldChar w:fldCharType="separate"/>
        </w:r>
        <w:r>
          <w:t>74</w:t>
        </w:r>
        <w:r>
          <w:fldChar w:fldCharType="end"/>
        </w:r>
      </w:hyperlink>
    </w:p>
    <w:p>
      <w:pPr>
        <w:pStyle w:val="TOC2"/>
        <w:tabs>
          <w:tab w:val="right" w:leader="dot" w:pos="8306"/>
        </w:tabs>
      </w:pPr>
      <w:hyperlink w:anchor="_Toc19506" w:history="1">
        <w:r>
          <w:rPr>
            <w:rFonts w:ascii="仿宋" w:eastAsia="仿宋" w:hAnsi="仿宋" w:cs="仿宋" w:hint="eastAsia"/>
            <w:lang w:eastAsia="zh-CN"/>
          </w:rPr>
          <w:t>(一)、知识产权管理体系建设</w:t>
        </w:r>
        <w:r>
          <w:tab/>
        </w:r>
        <w:r>
          <w:fldChar w:fldCharType="begin"/>
        </w:r>
        <w:r>
          <w:instrText xml:space="preserve"> PAGEREF _Toc19506 \h </w:instrText>
        </w:r>
        <w:r>
          <w:fldChar w:fldCharType="separate"/>
        </w:r>
        <w:r>
          <w:t>74</w:t>
        </w:r>
        <w:r>
          <w:fldChar w:fldCharType="end"/>
        </w:r>
      </w:hyperlink>
    </w:p>
    <w:p>
      <w:pPr>
        <w:pStyle w:val="TOC2"/>
        <w:tabs>
          <w:tab w:val="right" w:leader="dot" w:pos="8306"/>
        </w:tabs>
      </w:pPr>
      <w:hyperlink w:anchor="_Toc24073" w:history="1">
        <w:r>
          <w:rPr>
            <w:rFonts w:ascii="仿宋" w:eastAsia="仿宋" w:hAnsi="仿宋" w:cs="仿宋" w:hint="eastAsia"/>
            <w:lang w:eastAsia="zh-CN"/>
          </w:rPr>
          <w:t>(二)、知识产权保护措施</w:t>
        </w:r>
        <w:r>
          <w:tab/>
        </w:r>
        <w:r>
          <w:fldChar w:fldCharType="begin"/>
        </w:r>
        <w:r>
          <w:instrText xml:space="preserve"> PAGEREF _Toc24073 \h </w:instrText>
        </w:r>
        <w:r>
          <w:fldChar w:fldCharType="separate"/>
        </w:r>
        <w:r>
          <w:t>74</w:t>
        </w:r>
        <w:r>
          <w:fldChar w:fldCharType="end"/>
        </w:r>
      </w:hyperlink>
    </w:p>
    <w:p>
      <w:pPr>
        <w:pStyle w:val="TOC1"/>
        <w:tabs>
          <w:tab w:val="right" w:leader="dot" w:pos="8306"/>
        </w:tabs>
      </w:pPr>
      <w:hyperlink w:anchor="_Toc16163" w:history="1">
        <w:r>
          <w:rPr>
            <w:rFonts w:ascii="仿宋" w:eastAsia="仿宋" w:hAnsi="仿宋" w:cs="仿宋" w:hint="eastAsia"/>
            <w:lang w:eastAsia="zh-CN"/>
          </w:rPr>
          <w:t>十五、人力资源管理与开发</w:t>
        </w:r>
        <w:r>
          <w:tab/>
        </w:r>
        <w:r>
          <w:fldChar w:fldCharType="begin"/>
        </w:r>
        <w:r>
          <w:instrText xml:space="preserve"> PAGEREF _Toc16163 \h </w:instrText>
        </w:r>
        <w:r>
          <w:fldChar w:fldCharType="separate"/>
        </w:r>
        <w:r>
          <w:t>76</w:t>
        </w:r>
        <w:r>
          <w:fldChar w:fldCharType="end"/>
        </w:r>
      </w:hyperlink>
    </w:p>
    <w:p>
      <w:pPr>
        <w:pStyle w:val="TOC2"/>
        <w:tabs>
          <w:tab w:val="right" w:leader="dot" w:pos="8306"/>
        </w:tabs>
      </w:pPr>
      <w:hyperlink w:anchor="_Toc31206" w:history="1">
        <w:r>
          <w:rPr>
            <w:rFonts w:ascii="仿宋" w:eastAsia="仿宋" w:hAnsi="仿宋" w:cs="仿宋" w:hint="eastAsia"/>
            <w:lang w:eastAsia="zh-CN"/>
          </w:rPr>
          <w:t>(一)、人力资源规划</w:t>
        </w:r>
        <w:r>
          <w:tab/>
        </w:r>
        <w:r>
          <w:fldChar w:fldCharType="begin"/>
        </w:r>
        <w:r>
          <w:instrText xml:space="preserve"> PAGEREF _Toc31206 \h </w:instrText>
        </w:r>
        <w:r>
          <w:fldChar w:fldCharType="separate"/>
        </w:r>
        <w:r>
          <w:t>76</w:t>
        </w:r>
        <w:r>
          <w:fldChar w:fldCharType="end"/>
        </w:r>
      </w:hyperlink>
    </w:p>
    <w:p>
      <w:pPr>
        <w:pStyle w:val="TOC2"/>
        <w:tabs>
          <w:tab w:val="right" w:leader="dot" w:pos="8306"/>
        </w:tabs>
      </w:pPr>
      <w:hyperlink w:anchor="_Toc2458" w:history="1">
        <w:r>
          <w:rPr>
            <w:rFonts w:ascii="仿宋" w:eastAsia="仿宋" w:hAnsi="仿宋" w:cs="仿宋" w:hint="eastAsia"/>
            <w:lang w:eastAsia="zh-CN"/>
          </w:rPr>
          <w:t>(二)、人力资源开发与培训</w:t>
        </w:r>
        <w:r>
          <w:tab/>
        </w:r>
        <w:r>
          <w:fldChar w:fldCharType="begin"/>
        </w:r>
        <w:r>
          <w:instrText xml:space="preserve"> PAGEREF _Toc2458 \h </w:instrText>
        </w:r>
        <w:r>
          <w:fldChar w:fldCharType="separate"/>
        </w:r>
        <w:r>
          <w:t>78</w:t>
        </w:r>
        <w:r>
          <w:fldChar w:fldCharType="end"/>
        </w:r>
      </w:hyperlink>
    </w:p>
    <w:p>
      <w:pPr>
        <w:pStyle w:val="TOC1"/>
        <w:tabs>
          <w:tab w:val="right" w:leader="dot" w:pos="8306"/>
        </w:tabs>
      </w:pPr>
      <w:hyperlink w:anchor="_Toc19446" w:history="1">
        <w:r>
          <w:rPr>
            <w:rFonts w:ascii="仿宋" w:eastAsia="仿宋" w:hAnsi="仿宋" w:cs="仿宋" w:hint="eastAsia"/>
            <w:lang w:eastAsia="zh-CN"/>
          </w:rPr>
          <w:t>十六、成果转化与推广应用</w:t>
        </w:r>
        <w:r>
          <w:tab/>
        </w:r>
        <w:r>
          <w:fldChar w:fldCharType="begin"/>
        </w:r>
        <w:r>
          <w:instrText xml:space="preserve"> PAGEREF _Toc19446 \h </w:instrText>
        </w:r>
        <w:r>
          <w:fldChar w:fldCharType="separate"/>
        </w:r>
        <w:r>
          <w:t>80</w:t>
        </w:r>
        <w:r>
          <w:fldChar w:fldCharType="end"/>
        </w:r>
      </w:hyperlink>
    </w:p>
    <w:p>
      <w:pPr>
        <w:pStyle w:val="TOC2"/>
        <w:tabs>
          <w:tab w:val="right" w:leader="dot" w:pos="8306"/>
        </w:tabs>
      </w:pPr>
      <w:hyperlink w:anchor="_Toc23596" w:history="1">
        <w:r>
          <w:rPr>
            <w:rFonts w:ascii="仿宋" w:eastAsia="仿宋" w:hAnsi="仿宋" w:cs="仿宋" w:hint="eastAsia"/>
            <w:lang w:eastAsia="zh-CN"/>
          </w:rPr>
          <w:t>(一)、成果转化策略制定</w:t>
        </w:r>
        <w:r>
          <w:tab/>
        </w:r>
        <w:r>
          <w:fldChar w:fldCharType="begin"/>
        </w:r>
        <w:r>
          <w:instrText xml:space="preserve"> PAGEREF _Toc23596 \h </w:instrText>
        </w:r>
        <w:r>
          <w:fldChar w:fldCharType="separate"/>
        </w:r>
        <w:r>
          <w:t>80</w:t>
        </w:r>
        <w:r>
          <w:fldChar w:fldCharType="end"/>
        </w:r>
      </w:hyperlink>
    </w:p>
    <w:p>
      <w:pPr>
        <w:pStyle w:val="TOC2"/>
        <w:tabs>
          <w:tab w:val="right" w:leader="dot" w:pos="8306"/>
        </w:tabs>
      </w:pPr>
      <w:hyperlink w:anchor="_Toc25241" w:history="1">
        <w:r>
          <w:rPr>
            <w:rFonts w:ascii="仿宋" w:eastAsia="仿宋" w:hAnsi="仿宋" w:cs="仿宋" w:hint="eastAsia"/>
            <w:lang w:eastAsia="zh-CN"/>
          </w:rPr>
          <w:t>(二)、成果推广应用方案</w:t>
        </w:r>
        <w:r>
          <w:tab/>
        </w:r>
        <w:r>
          <w:fldChar w:fldCharType="begin"/>
        </w:r>
        <w:r>
          <w:instrText xml:space="preserve"> PAGEREF _Toc25241 \h </w:instrText>
        </w:r>
        <w:r>
          <w:fldChar w:fldCharType="separate"/>
        </w:r>
        <w:r>
          <w:t>82</w:t>
        </w:r>
        <w:r>
          <w:fldChar w:fldCharType="end"/>
        </w:r>
      </w:hyperlink>
    </w:p>
    <w:p>
      <w:pPr>
        <w:pStyle w:val="TOC1"/>
        <w:tabs>
          <w:tab w:val="right" w:leader="dot" w:pos="8306"/>
        </w:tabs>
      </w:pPr>
      <w:hyperlink w:anchor="_Toc13137" w:history="1">
        <w:r>
          <w:rPr>
            <w:rFonts w:ascii="仿宋" w:eastAsia="仿宋" w:hAnsi="仿宋" w:cs="仿宋" w:hint="eastAsia"/>
            <w:lang w:eastAsia="zh-CN"/>
          </w:rPr>
          <w:t>十七、法律法规与政策遵循</w:t>
        </w:r>
        <w:r>
          <w:tab/>
        </w:r>
        <w:r>
          <w:fldChar w:fldCharType="begin"/>
        </w:r>
        <w:r>
          <w:instrText xml:space="preserve"> PAGEREF _Toc13137 \h </w:instrText>
        </w:r>
        <w:r>
          <w:fldChar w:fldCharType="separate"/>
        </w:r>
        <w:r>
          <w:t>83</w:t>
        </w:r>
        <w:r>
          <w:fldChar w:fldCharType="end"/>
        </w:r>
      </w:hyperlink>
    </w:p>
    <w:p>
      <w:pPr>
        <w:pStyle w:val="TOC2"/>
        <w:tabs>
          <w:tab w:val="right" w:leader="dot" w:pos="8306"/>
        </w:tabs>
      </w:pPr>
      <w:hyperlink w:anchor="_Toc14750" w:history="1">
        <w:r>
          <w:rPr>
            <w:rFonts w:ascii="仿宋" w:eastAsia="仿宋" w:hAnsi="仿宋" w:cs="仿宋" w:hint="eastAsia"/>
            <w:lang w:eastAsia="zh-CN"/>
          </w:rPr>
          <w:t>(一)、法律法规遵守</w:t>
        </w:r>
        <w:r>
          <w:tab/>
        </w:r>
        <w:r>
          <w:fldChar w:fldCharType="begin"/>
        </w:r>
        <w:r>
          <w:instrText xml:space="preserve"> PAGEREF _Toc14750 \h </w:instrText>
        </w:r>
        <w:r>
          <w:fldChar w:fldCharType="separate"/>
        </w:r>
        <w:r>
          <w:t>83</w:t>
        </w:r>
        <w:r>
          <w:fldChar w:fldCharType="end"/>
        </w:r>
      </w:hyperlink>
    </w:p>
    <w:p>
      <w:pPr>
        <w:pStyle w:val="TOC2"/>
        <w:tabs>
          <w:tab w:val="right" w:leader="dot" w:pos="8306"/>
        </w:tabs>
      </w:pPr>
      <w:hyperlink w:anchor="_Toc4104" w:history="1">
        <w:r>
          <w:rPr>
            <w:rFonts w:ascii="仿宋" w:eastAsia="仿宋" w:hAnsi="仿宋" w:cs="仿宋" w:hint="eastAsia"/>
            <w:lang w:eastAsia="zh-CN"/>
          </w:rPr>
          <w:t>(二)、政策导向与利用</w:t>
        </w:r>
        <w:r>
          <w:tab/>
        </w:r>
        <w:r>
          <w:fldChar w:fldCharType="begin"/>
        </w:r>
        <w:r>
          <w:instrText xml:space="preserve"> PAGEREF _Toc4104 \h </w:instrText>
        </w:r>
        <w:r>
          <w:fldChar w:fldCharType="separate"/>
        </w:r>
        <w:r>
          <w:t>84</w:t>
        </w:r>
        <w:r>
          <w:fldChar w:fldCharType="end"/>
        </w:r>
      </w:hyperlink>
    </w:p>
    <w:p>
      <w:pPr>
        <w:pStyle w:val="TOC1"/>
        <w:tabs>
          <w:tab w:val="right" w:leader="dot" w:pos="8306"/>
        </w:tabs>
      </w:pPr>
      <w:hyperlink w:anchor="_Toc6344" w:history="1">
        <w:r>
          <w:rPr>
            <w:rFonts w:ascii="仿宋" w:eastAsia="仿宋" w:hAnsi="仿宋" w:cs="仿宋" w:hint="eastAsia"/>
            <w:lang w:eastAsia="zh-CN"/>
          </w:rPr>
          <w:t>十八、项目施工方案</w:t>
        </w:r>
        <w:r>
          <w:tab/>
        </w:r>
        <w:r>
          <w:fldChar w:fldCharType="begin"/>
        </w:r>
        <w:r>
          <w:instrText xml:space="preserve"> PAGEREF _Toc6344 \h </w:instrText>
        </w:r>
        <w:r>
          <w:fldChar w:fldCharType="separate"/>
        </w:r>
        <w:r>
          <w:t>85</w:t>
        </w:r>
        <w:r>
          <w:fldChar w:fldCharType="end"/>
        </w:r>
      </w:hyperlink>
    </w:p>
    <w:p>
      <w:pPr>
        <w:pStyle w:val="TOC2"/>
        <w:tabs>
          <w:tab w:val="right" w:leader="dot" w:pos="8306"/>
        </w:tabs>
      </w:pPr>
      <w:hyperlink w:anchor="_Toc17090" w:history="1">
        <w:r>
          <w:rPr>
            <w:rFonts w:ascii="仿宋" w:eastAsia="仿宋" w:hAnsi="仿宋" w:cs="仿宋" w:hint="eastAsia"/>
            <w:lang w:eastAsia="zh-CN"/>
          </w:rPr>
          <w:t>(一)、施工组织设计</w:t>
        </w:r>
        <w:r>
          <w:tab/>
        </w:r>
        <w:r>
          <w:fldChar w:fldCharType="begin"/>
        </w:r>
        <w:r>
          <w:instrText xml:space="preserve"> PAGEREF _Toc17090 \h </w:instrText>
        </w:r>
        <w:r>
          <w:fldChar w:fldCharType="separate"/>
        </w:r>
        <w:r>
          <w:t>85</w:t>
        </w:r>
        <w:r>
          <w:fldChar w:fldCharType="end"/>
        </w:r>
      </w:hyperlink>
    </w:p>
    <w:p>
      <w:pPr>
        <w:pStyle w:val="TOC2"/>
        <w:tabs>
          <w:tab w:val="right" w:leader="dot" w:pos="8306"/>
        </w:tabs>
      </w:pPr>
      <w:hyperlink w:anchor="_Toc32658" w:history="1">
        <w:r>
          <w:rPr>
            <w:rFonts w:ascii="仿宋" w:eastAsia="仿宋" w:hAnsi="仿宋" w:cs="仿宋" w:hint="eastAsia"/>
            <w:lang w:eastAsia="zh-CN"/>
          </w:rPr>
          <w:t>(二)、施工工艺与技术路线</w:t>
        </w:r>
        <w:r>
          <w:tab/>
        </w:r>
        <w:r>
          <w:fldChar w:fldCharType="begin"/>
        </w:r>
        <w:r>
          <w:instrText xml:space="preserve"> PAGEREF _Toc32658 \h </w:instrText>
        </w:r>
        <w:r>
          <w:fldChar w:fldCharType="separate"/>
        </w:r>
        <w:r>
          <w:t>87</w:t>
        </w:r>
        <w:r>
          <w:fldChar w:fldCharType="end"/>
        </w:r>
      </w:hyperlink>
    </w:p>
    <w:p>
      <w:pPr>
        <w:pStyle w:val="TOC2"/>
        <w:tabs>
          <w:tab w:val="right" w:leader="dot" w:pos="8306"/>
        </w:tabs>
      </w:pPr>
      <w:hyperlink w:anchor="_Toc17047" w:history="1">
        <w:r>
          <w:rPr>
            <w:rFonts w:ascii="仿宋" w:eastAsia="仿宋" w:hAnsi="仿宋" w:cs="仿宋" w:hint="eastAsia"/>
            <w:lang w:eastAsia="zh-CN"/>
          </w:rPr>
          <w:t>(三)、关键节点施工计划</w:t>
        </w:r>
        <w:r>
          <w:tab/>
        </w:r>
        <w:r>
          <w:fldChar w:fldCharType="begin"/>
        </w:r>
        <w:r>
          <w:instrText xml:space="preserve"> PAGEREF _Toc17047 \h </w:instrText>
        </w:r>
        <w:r>
          <w:fldChar w:fldCharType="separate"/>
        </w:r>
        <w:r>
          <w:t>88</w:t>
        </w:r>
        <w:r>
          <w:fldChar w:fldCharType="end"/>
        </w:r>
      </w:hyperlink>
    </w:p>
    <w:p>
      <w:pPr>
        <w:pStyle w:val="TOC2"/>
        <w:tabs>
          <w:tab w:val="right" w:leader="dot" w:pos="8306"/>
        </w:tabs>
      </w:pPr>
      <w:hyperlink w:anchor="_Toc20507" w:history="1">
        <w:r>
          <w:rPr>
            <w:rFonts w:ascii="仿宋" w:eastAsia="仿宋" w:hAnsi="仿宋" w:cs="仿宋" w:hint="eastAsia"/>
            <w:lang w:eastAsia="zh-CN"/>
          </w:rPr>
          <w:t>(四)、施工现场管理</w:t>
        </w:r>
        <w:r>
          <w:tab/>
        </w:r>
        <w:r>
          <w:fldChar w:fldCharType="begin"/>
        </w:r>
        <w:r>
          <w:instrText xml:space="preserve"> PAGEREF _Toc20507 \h </w:instrText>
        </w:r>
        <w:r>
          <w:fldChar w:fldCharType="separate"/>
        </w:r>
        <w:r>
          <w:t>89</w:t>
        </w:r>
        <w:r>
          <w:fldChar w:fldCharType="end"/>
        </w:r>
      </w:hyperlink>
    </w:p>
    <w:p>
      <w:pPr>
        <w:pStyle w:val="TOC1"/>
        <w:tabs>
          <w:tab w:val="right" w:leader="dot" w:pos="8306"/>
        </w:tabs>
      </w:pPr>
      <w:hyperlink w:anchor="_Toc6917" w:history="1">
        <w:r>
          <w:rPr>
            <w:rFonts w:ascii="仿宋" w:eastAsia="仿宋" w:hAnsi="仿宋" w:cs="仿宋" w:hint="eastAsia"/>
            <w:lang w:eastAsia="zh-CN"/>
          </w:rPr>
          <w:t>十九、设施与设备管理</w:t>
        </w:r>
        <w:r>
          <w:tab/>
        </w:r>
        <w:r>
          <w:fldChar w:fldCharType="begin"/>
        </w:r>
        <w:r>
          <w:instrText xml:space="preserve"> PAGEREF _Toc6917 \h </w:instrText>
        </w:r>
        <w:r>
          <w:fldChar w:fldCharType="separate"/>
        </w:r>
        <w:r>
          <w:t>92</w:t>
        </w:r>
        <w:r>
          <w:fldChar w:fldCharType="end"/>
        </w:r>
      </w:hyperlink>
    </w:p>
    <w:p>
      <w:pPr>
        <w:pStyle w:val="TOC2"/>
        <w:tabs>
          <w:tab w:val="right" w:leader="dot" w:pos="8306"/>
        </w:tabs>
      </w:pPr>
      <w:hyperlink w:anchor="_Toc14939" w:history="1">
        <w:r>
          <w:rPr>
            <w:rFonts w:ascii="仿宋" w:eastAsia="仿宋" w:hAnsi="仿宋" w:cs="仿宋" w:hint="eastAsia"/>
            <w:lang w:eastAsia="zh-CN"/>
          </w:rPr>
          <w:t>(一)、设施规划与配置</w:t>
        </w:r>
        <w:r>
          <w:tab/>
        </w:r>
        <w:r>
          <w:fldChar w:fldCharType="begin"/>
        </w:r>
        <w:r>
          <w:instrText xml:space="preserve"> PAGEREF _Toc14939 \h </w:instrText>
        </w:r>
        <w:r>
          <w:fldChar w:fldCharType="separate"/>
        </w:r>
        <w:r>
          <w:t>92</w:t>
        </w:r>
        <w:r>
          <w:fldChar w:fldCharType="end"/>
        </w:r>
      </w:hyperlink>
    </w:p>
    <w:p>
      <w:pPr>
        <w:pStyle w:val="TOC2"/>
        <w:tabs>
          <w:tab w:val="right" w:leader="dot" w:pos="8306"/>
        </w:tabs>
      </w:pPr>
      <w:hyperlink w:anchor="_Toc3276" w:history="1">
        <w:r>
          <w:rPr>
            <w:rFonts w:ascii="仿宋" w:eastAsia="仿宋" w:hAnsi="仿宋" w:cs="仿宋" w:hint="eastAsia"/>
            <w:lang w:eastAsia="zh-CN"/>
          </w:rPr>
          <w:t>(二)、设备采购与维护管理</w:t>
        </w:r>
        <w:r>
          <w:tab/>
        </w:r>
        <w:r>
          <w:fldChar w:fldCharType="begin"/>
        </w:r>
        <w:r>
          <w:instrText xml:space="preserve"> PAGEREF _Toc3276 \h </w:instrText>
        </w:r>
        <w:r>
          <w:fldChar w:fldCharType="separate"/>
        </w:r>
        <w:r>
          <w:t>92</w:t>
        </w:r>
        <w:r>
          <w:fldChar w:fldCharType="end"/>
        </w:r>
      </w:hyperlink>
    </w:p>
    <w:p>
      <w:pPr>
        <w:pStyle w:val="TOC2"/>
        <w:tabs>
          <w:tab w:val="right" w:leader="dot" w:pos="8306"/>
        </w:tabs>
      </w:pPr>
      <w:hyperlink w:anchor="_Toc12815" w:history="1">
        <w:r>
          <w:rPr>
            <w:rFonts w:ascii="仿宋" w:eastAsia="仿宋" w:hAnsi="仿宋" w:cs="仿宋" w:hint="eastAsia"/>
            <w:lang w:eastAsia="zh-CN"/>
          </w:rPr>
          <w:t>(三)、设施设备升级策略</w:t>
        </w:r>
        <w:r>
          <w:tab/>
        </w:r>
        <w:r>
          <w:fldChar w:fldCharType="begin"/>
        </w:r>
        <w:r>
          <w:instrText xml:space="preserve"> PAGEREF _Toc12815 \h </w:instrText>
        </w:r>
        <w:r>
          <w:fldChar w:fldCharType="separate"/>
        </w:r>
        <w:r>
          <w:t>93</w:t>
        </w:r>
        <w:r>
          <w:fldChar w:fldCharType="end"/>
        </w:r>
      </w:hyperlink>
    </w:p>
    <w:p>
      <w:pPr>
        <w:pStyle w:val="TOC1"/>
        <w:tabs>
          <w:tab w:val="right" w:leader="dot" w:pos="8306"/>
        </w:tabs>
      </w:pPr>
      <w:hyperlink w:anchor="_Toc8880" w:history="1">
        <w:r>
          <w:rPr>
            <w:rFonts w:ascii="仿宋" w:eastAsia="仿宋" w:hAnsi="仿宋" w:cs="仿宋" w:hint="eastAsia"/>
            <w:lang w:eastAsia="zh-CN"/>
          </w:rPr>
          <w:t>二十、企业合规与伦理</w:t>
        </w:r>
        <w:r>
          <w:tab/>
        </w:r>
        <w:r>
          <w:fldChar w:fldCharType="begin"/>
        </w:r>
        <w:r>
          <w:instrText xml:space="preserve"> PAGEREF _Toc8880 \h </w:instrText>
        </w:r>
        <w:r>
          <w:fldChar w:fldCharType="separate"/>
        </w:r>
        <w:r>
          <w:t>94</w:t>
        </w:r>
        <w:r>
          <w:fldChar w:fldCharType="end"/>
        </w:r>
      </w:hyperlink>
    </w:p>
    <w:p>
      <w:pPr>
        <w:pStyle w:val="TOC2"/>
        <w:tabs>
          <w:tab w:val="right" w:leader="dot" w:pos="8306"/>
        </w:tabs>
      </w:pPr>
      <w:hyperlink w:anchor="_Toc19714" w:history="1">
        <w:r>
          <w:rPr>
            <w:rFonts w:ascii="仿宋" w:eastAsia="仿宋" w:hAnsi="仿宋" w:cs="仿宋" w:hint="eastAsia"/>
            <w:lang w:eastAsia="zh-CN"/>
          </w:rPr>
          <w:t>(一)、合规政策与程序</w:t>
        </w:r>
        <w:r>
          <w:tab/>
        </w:r>
        <w:r>
          <w:fldChar w:fldCharType="begin"/>
        </w:r>
        <w:r>
          <w:instrText xml:space="preserve"> PAGEREF _Toc19714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665" w:history="1">
        <w:r>
          <w:rPr>
            <w:rFonts w:ascii="仿宋" w:eastAsia="仿宋" w:hAnsi="仿宋" w:cs="仿宋" w:hint="eastAsia"/>
            <w:lang w:eastAsia="zh-CN"/>
          </w:rPr>
          <w:t>(二)、伦理规范与培训</w:t>
        </w:r>
        <w:r>
          <w:tab/>
        </w:r>
        <w:r>
          <w:fldChar w:fldCharType="begin"/>
        </w:r>
        <w:r>
          <w:instrText xml:space="preserve"> PAGEREF _Toc16665 \h </w:instrText>
        </w:r>
        <w:r>
          <w:fldChar w:fldCharType="separate"/>
        </w:r>
        <w:r>
          <w:t>95</w:t>
        </w:r>
        <w:r>
          <w:fldChar w:fldCharType="end"/>
        </w:r>
      </w:hyperlink>
    </w:p>
    <w:p>
      <w:pPr>
        <w:pStyle w:val="TOC2"/>
        <w:tabs>
          <w:tab w:val="right" w:leader="dot" w:pos="8306"/>
        </w:tabs>
      </w:pPr>
      <w:hyperlink w:anchor="_Toc5275" w:history="1">
        <w:r>
          <w:rPr>
            <w:rFonts w:ascii="仿宋" w:eastAsia="仿宋" w:hAnsi="仿宋" w:cs="仿宋" w:hint="eastAsia"/>
            <w:lang w:eastAsia="zh-CN"/>
          </w:rPr>
          <w:t>(三)、合规风险评估</w:t>
        </w:r>
        <w:r>
          <w:tab/>
        </w:r>
        <w:r>
          <w:fldChar w:fldCharType="begin"/>
        </w:r>
        <w:r>
          <w:instrText xml:space="preserve"> PAGEREF _Toc5275 \h </w:instrText>
        </w:r>
        <w:r>
          <w:fldChar w:fldCharType="separate"/>
        </w:r>
        <w:r>
          <w:t>96</w:t>
        </w:r>
        <w:r>
          <w:fldChar w:fldCharType="end"/>
        </w:r>
      </w:hyperlink>
    </w:p>
    <w:p>
      <w:pPr>
        <w:pStyle w:val="TOC2"/>
        <w:tabs>
          <w:tab w:val="right" w:leader="dot" w:pos="8306"/>
        </w:tabs>
      </w:pPr>
      <w:hyperlink w:anchor="_Toc12272" w:history="1">
        <w:r>
          <w:rPr>
            <w:rFonts w:ascii="仿宋" w:eastAsia="仿宋" w:hAnsi="仿宋" w:cs="仿宋" w:hint="eastAsia"/>
            <w:lang w:eastAsia="zh-CN"/>
          </w:rPr>
          <w:t>(四)、合规监督与执行</w:t>
        </w:r>
        <w:r>
          <w:tab/>
        </w:r>
        <w:r>
          <w:fldChar w:fldCharType="begin"/>
        </w:r>
        <w:r>
          <w:instrText xml:space="preserve"> PAGEREF _Toc12272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57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136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19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65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034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翡翠金融项目与土地用途规划：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翡翠金融项目的容积率和建筑密度：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用地控制指标通常规定了容积率和建筑密度的要求。对于翡翠金融项目来说，这将影响建筑物的规模和高度。必须确保项目的设计符合容积率和建筑密度的限制，以遵守用地控制法规。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翡翠金融项目的建筑线限制：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用地控制指标还可能规定了建筑物与街道或相邻土地的距离，这被称为建筑线限制。翡翠金融项目必须遵守这些规定，以确保建筑的位置符合法规。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翡翠金融项目的环境影响和可持续性：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用地控制指标可能包括环境保护要求，例如绿地比例和污染防控措施。对于翡翠金融项目，这意味着必须考虑如何保护当地生态系统、水资源和空气质量，以确保项目的可持续性。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https://d.book118.com/837026012150006025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86296"/>
    <w:rsid w:val="4C6862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7026012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2023-12-20T08:30:00Z</dcterms:created>
  <dcterms:modified xsi:type="dcterms:W3CDTF">2023-12-20T08:31:29Z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350A9BB29B9B4F10ADB865728763B9EF_11</vt:lpwstr>
  </property>
  <property fmtid="{D5CDD505-2E9C-101B-9397-08002B2CF9AE}" pid="3" name="KSOProductBuildVer">
    <vt:lpwstr>2052-12.1.0.16120</vt:lpwstr>
  </property>
</Properties>
</file>