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妇产科用手术器械项目建设总纲及方案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19" w:history="1">
        <w:r>
          <w:rPr>
            <w:rFonts w:ascii="仿宋" w:eastAsia="仿宋" w:hAnsi="仿宋" w:cs="仿宋" w:hint="eastAsia"/>
            <w:lang w:eastAsia="zh-CN"/>
          </w:rPr>
          <w:t>前言</w:t>
        </w:r>
        <w:r>
          <w:tab/>
        </w:r>
        <w:r>
          <w:fldChar w:fldCharType="begin"/>
        </w:r>
        <w:r>
          <w:instrText xml:space="preserve"> PAGEREF _Toc7619 \h </w:instrText>
        </w:r>
        <w:r>
          <w:fldChar w:fldCharType="separate"/>
        </w:r>
        <w:r>
          <w:t>3</w:t>
        </w:r>
        <w:r>
          <w:fldChar w:fldCharType="end"/>
        </w:r>
      </w:hyperlink>
    </w:p>
    <w:p>
      <w:pPr>
        <w:pStyle w:val="TOC1"/>
        <w:tabs>
          <w:tab w:val="right" w:leader="dot" w:pos="8306"/>
        </w:tabs>
      </w:pPr>
      <w:hyperlink w:anchor="_Toc11001" w:history="1">
        <w:r>
          <w:rPr>
            <w:rFonts w:ascii="仿宋" w:eastAsia="仿宋" w:hAnsi="仿宋" w:cs="仿宋" w:hint="eastAsia"/>
            <w:lang w:eastAsia="zh-CN"/>
          </w:rPr>
          <w:t>一、财务管理与成本控制</w:t>
        </w:r>
        <w:r>
          <w:tab/>
        </w:r>
        <w:r>
          <w:fldChar w:fldCharType="begin"/>
        </w:r>
        <w:r>
          <w:instrText xml:space="preserve"> PAGEREF _Toc11001 \h </w:instrText>
        </w:r>
        <w:r>
          <w:fldChar w:fldCharType="separate"/>
        </w:r>
        <w:r>
          <w:t>3</w:t>
        </w:r>
        <w:r>
          <w:fldChar w:fldCharType="end"/>
        </w:r>
      </w:hyperlink>
    </w:p>
    <w:p>
      <w:pPr>
        <w:pStyle w:val="TOC2"/>
        <w:tabs>
          <w:tab w:val="right" w:leader="dot" w:pos="8306"/>
        </w:tabs>
      </w:pPr>
      <w:hyperlink w:anchor="_Toc359" w:history="1">
        <w:r>
          <w:rPr>
            <w:rFonts w:ascii="仿宋" w:eastAsia="仿宋" w:hAnsi="仿宋" w:cs="仿宋" w:hint="eastAsia"/>
            <w:lang w:eastAsia="zh-CN"/>
          </w:rPr>
          <w:t>(一)、财务管理体系建设</w:t>
        </w:r>
        <w:r>
          <w:tab/>
        </w:r>
        <w:r>
          <w:fldChar w:fldCharType="begin"/>
        </w:r>
        <w:r>
          <w:instrText xml:space="preserve"> PAGEREF _Toc359 \h </w:instrText>
        </w:r>
        <w:r>
          <w:fldChar w:fldCharType="separate"/>
        </w:r>
        <w:r>
          <w:t>3</w:t>
        </w:r>
        <w:r>
          <w:fldChar w:fldCharType="end"/>
        </w:r>
      </w:hyperlink>
    </w:p>
    <w:p>
      <w:pPr>
        <w:pStyle w:val="TOC2"/>
        <w:tabs>
          <w:tab w:val="right" w:leader="dot" w:pos="8306"/>
        </w:tabs>
      </w:pPr>
      <w:hyperlink w:anchor="_Toc28120" w:history="1">
        <w:r>
          <w:rPr>
            <w:rFonts w:ascii="仿宋" w:eastAsia="仿宋" w:hAnsi="仿宋" w:cs="仿宋" w:hint="eastAsia"/>
            <w:lang w:eastAsia="zh-CN"/>
          </w:rPr>
          <w:t>(二)、成本控制措施</w:t>
        </w:r>
        <w:r>
          <w:tab/>
        </w:r>
        <w:r>
          <w:fldChar w:fldCharType="begin"/>
        </w:r>
        <w:r>
          <w:instrText xml:space="preserve"> PAGEREF _Toc28120 \h </w:instrText>
        </w:r>
        <w:r>
          <w:fldChar w:fldCharType="separate"/>
        </w:r>
        <w:r>
          <w:t>4</w:t>
        </w:r>
        <w:r>
          <w:fldChar w:fldCharType="end"/>
        </w:r>
      </w:hyperlink>
    </w:p>
    <w:p>
      <w:pPr>
        <w:pStyle w:val="TOC1"/>
        <w:tabs>
          <w:tab w:val="right" w:leader="dot" w:pos="8306"/>
        </w:tabs>
      </w:pPr>
      <w:hyperlink w:anchor="_Toc23431" w:history="1">
        <w:r>
          <w:rPr>
            <w:rFonts w:ascii="仿宋" w:eastAsia="仿宋" w:hAnsi="仿宋" w:cs="仿宋" w:hint="eastAsia"/>
            <w:lang w:eastAsia="zh-CN"/>
          </w:rPr>
          <w:t>二、项目选址研究</w:t>
        </w:r>
        <w:r>
          <w:tab/>
        </w:r>
        <w:r>
          <w:fldChar w:fldCharType="begin"/>
        </w:r>
        <w:r>
          <w:instrText xml:space="preserve"> PAGEREF _Toc23431 \h </w:instrText>
        </w:r>
        <w:r>
          <w:fldChar w:fldCharType="separate"/>
        </w:r>
        <w:r>
          <w:t>5</w:t>
        </w:r>
        <w:r>
          <w:fldChar w:fldCharType="end"/>
        </w:r>
      </w:hyperlink>
    </w:p>
    <w:p>
      <w:pPr>
        <w:pStyle w:val="TOC2"/>
        <w:tabs>
          <w:tab w:val="right" w:leader="dot" w:pos="8306"/>
        </w:tabs>
      </w:pPr>
      <w:hyperlink w:anchor="_Toc13034" w:history="1">
        <w:r>
          <w:rPr>
            <w:rFonts w:ascii="仿宋" w:eastAsia="仿宋" w:hAnsi="仿宋" w:cs="仿宋" w:hint="eastAsia"/>
            <w:lang w:eastAsia="zh-CN"/>
          </w:rPr>
          <w:t>(一)、项目选址原则</w:t>
        </w:r>
        <w:r>
          <w:tab/>
        </w:r>
        <w:r>
          <w:fldChar w:fldCharType="begin"/>
        </w:r>
        <w:r>
          <w:instrText xml:space="preserve"> PAGEREF _Toc13034 \h </w:instrText>
        </w:r>
        <w:r>
          <w:fldChar w:fldCharType="separate"/>
        </w:r>
        <w:r>
          <w:t>5</w:t>
        </w:r>
        <w:r>
          <w:fldChar w:fldCharType="end"/>
        </w:r>
      </w:hyperlink>
    </w:p>
    <w:p>
      <w:pPr>
        <w:pStyle w:val="TOC2"/>
        <w:tabs>
          <w:tab w:val="right" w:leader="dot" w:pos="8306"/>
        </w:tabs>
      </w:pPr>
      <w:hyperlink w:anchor="_Toc24348" w:history="1">
        <w:r>
          <w:rPr>
            <w:rFonts w:ascii="仿宋" w:eastAsia="仿宋" w:hAnsi="仿宋" w:cs="仿宋" w:hint="eastAsia"/>
            <w:lang w:eastAsia="zh-CN"/>
          </w:rPr>
          <w:t>(二)、项目选址</w:t>
        </w:r>
        <w:r>
          <w:tab/>
        </w:r>
        <w:r>
          <w:fldChar w:fldCharType="begin"/>
        </w:r>
        <w:r>
          <w:instrText xml:space="preserve"> PAGEREF _Toc24348 \h </w:instrText>
        </w:r>
        <w:r>
          <w:fldChar w:fldCharType="separate"/>
        </w:r>
        <w:r>
          <w:t>9</w:t>
        </w:r>
        <w:r>
          <w:fldChar w:fldCharType="end"/>
        </w:r>
      </w:hyperlink>
    </w:p>
    <w:p>
      <w:pPr>
        <w:pStyle w:val="TOC2"/>
        <w:tabs>
          <w:tab w:val="right" w:leader="dot" w:pos="8306"/>
        </w:tabs>
      </w:pPr>
      <w:hyperlink w:anchor="_Toc18529" w:history="1">
        <w:r>
          <w:rPr>
            <w:rFonts w:ascii="仿宋" w:eastAsia="仿宋" w:hAnsi="仿宋" w:cs="仿宋" w:hint="eastAsia"/>
            <w:lang w:eastAsia="zh-CN"/>
          </w:rPr>
          <w:t>(三)、建设条件分析</w:t>
        </w:r>
        <w:r>
          <w:tab/>
        </w:r>
        <w:r>
          <w:fldChar w:fldCharType="begin"/>
        </w:r>
        <w:r>
          <w:instrText xml:space="preserve"> PAGEREF _Toc18529 \h </w:instrText>
        </w:r>
        <w:r>
          <w:fldChar w:fldCharType="separate"/>
        </w:r>
        <w:r>
          <w:t>11</w:t>
        </w:r>
        <w:r>
          <w:fldChar w:fldCharType="end"/>
        </w:r>
      </w:hyperlink>
    </w:p>
    <w:p>
      <w:pPr>
        <w:pStyle w:val="TOC2"/>
        <w:tabs>
          <w:tab w:val="right" w:leader="dot" w:pos="8306"/>
        </w:tabs>
      </w:pPr>
      <w:hyperlink w:anchor="_Toc29746" w:history="1">
        <w:r>
          <w:rPr>
            <w:rFonts w:ascii="仿宋" w:eastAsia="仿宋" w:hAnsi="仿宋" w:cs="仿宋" w:hint="eastAsia"/>
            <w:lang w:eastAsia="zh-CN"/>
          </w:rPr>
          <w:t>(四)、用地控制指标</w:t>
        </w:r>
        <w:r>
          <w:tab/>
        </w:r>
        <w:r>
          <w:fldChar w:fldCharType="begin"/>
        </w:r>
        <w:r>
          <w:instrText xml:space="preserve"> PAGEREF _Toc29746 \h </w:instrText>
        </w:r>
        <w:r>
          <w:fldChar w:fldCharType="separate"/>
        </w:r>
        <w:r>
          <w:t>12</w:t>
        </w:r>
        <w:r>
          <w:fldChar w:fldCharType="end"/>
        </w:r>
      </w:hyperlink>
    </w:p>
    <w:p>
      <w:pPr>
        <w:pStyle w:val="TOC2"/>
        <w:tabs>
          <w:tab w:val="right" w:leader="dot" w:pos="8306"/>
        </w:tabs>
      </w:pPr>
      <w:hyperlink w:anchor="_Toc26192" w:history="1">
        <w:r>
          <w:rPr>
            <w:rFonts w:ascii="仿宋" w:eastAsia="仿宋" w:hAnsi="仿宋" w:cs="仿宋" w:hint="eastAsia"/>
            <w:lang w:eastAsia="zh-CN"/>
          </w:rPr>
          <w:t>(五)、地总体要求</w:t>
        </w:r>
        <w:r>
          <w:tab/>
        </w:r>
        <w:r>
          <w:fldChar w:fldCharType="begin"/>
        </w:r>
        <w:r>
          <w:instrText xml:space="preserve"> PAGEREF _Toc26192 \h </w:instrText>
        </w:r>
        <w:r>
          <w:fldChar w:fldCharType="separate"/>
        </w:r>
        <w:r>
          <w:t>13</w:t>
        </w:r>
        <w:r>
          <w:fldChar w:fldCharType="end"/>
        </w:r>
      </w:hyperlink>
    </w:p>
    <w:p>
      <w:pPr>
        <w:pStyle w:val="TOC2"/>
        <w:tabs>
          <w:tab w:val="right" w:leader="dot" w:pos="8306"/>
        </w:tabs>
      </w:pPr>
      <w:hyperlink w:anchor="_Toc27129" w:history="1">
        <w:r>
          <w:rPr>
            <w:rFonts w:ascii="仿宋" w:eastAsia="仿宋" w:hAnsi="仿宋" w:cs="仿宋" w:hint="eastAsia"/>
            <w:lang w:eastAsia="zh-CN"/>
          </w:rPr>
          <w:t>(六)、节约用地措施</w:t>
        </w:r>
        <w:r>
          <w:tab/>
        </w:r>
        <w:r>
          <w:fldChar w:fldCharType="begin"/>
        </w:r>
        <w:r>
          <w:instrText xml:space="preserve"> PAGEREF _Toc27129 \h </w:instrText>
        </w:r>
        <w:r>
          <w:fldChar w:fldCharType="separate"/>
        </w:r>
        <w:r>
          <w:t>15</w:t>
        </w:r>
        <w:r>
          <w:fldChar w:fldCharType="end"/>
        </w:r>
      </w:hyperlink>
    </w:p>
    <w:p>
      <w:pPr>
        <w:pStyle w:val="TOC2"/>
        <w:tabs>
          <w:tab w:val="right" w:leader="dot" w:pos="8306"/>
        </w:tabs>
      </w:pPr>
      <w:hyperlink w:anchor="_Toc24802" w:history="1">
        <w:r>
          <w:rPr>
            <w:rFonts w:ascii="仿宋" w:eastAsia="仿宋" w:hAnsi="仿宋" w:cs="仿宋" w:hint="eastAsia"/>
            <w:lang w:eastAsia="zh-CN"/>
          </w:rPr>
          <w:t>(七)、选址综合评价</w:t>
        </w:r>
        <w:r>
          <w:tab/>
        </w:r>
        <w:r>
          <w:fldChar w:fldCharType="begin"/>
        </w:r>
        <w:r>
          <w:instrText xml:space="preserve"> PAGEREF _Toc24802 \h </w:instrText>
        </w:r>
        <w:r>
          <w:fldChar w:fldCharType="separate"/>
        </w:r>
        <w:r>
          <w:t>16</w:t>
        </w:r>
        <w:r>
          <w:fldChar w:fldCharType="end"/>
        </w:r>
      </w:hyperlink>
    </w:p>
    <w:p>
      <w:pPr>
        <w:pStyle w:val="TOC1"/>
        <w:tabs>
          <w:tab w:val="right" w:leader="dot" w:pos="8306"/>
        </w:tabs>
      </w:pPr>
      <w:hyperlink w:anchor="_Toc1701" w:history="1">
        <w:r>
          <w:rPr>
            <w:rFonts w:ascii="仿宋" w:eastAsia="仿宋" w:hAnsi="仿宋" w:cs="仿宋" w:hint="eastAsia"/>
            <w:lang w:eastAsia="zh-CN"/>
          </w:rPr>
          <w:t>三、资源开发及综合利用分析</w:t>
        </w:r>
        <w:r>
          <w:tab/>
        </w:r>
        <w:r>
          <w:fldChar w:fldCharType="begin"/>
        </w:r>
        <w:r>
          <w:instrText xml:space="preserve"> PAGEREF _Toc1701 \h </w:instrText>
        </w:r>
        <w:r>
          <w:fldChar w:fldCharType="separate"/>
        </w:r>
        <w:r>
          <w:t>17</w:t>
        </w:r>
        <w:r>
          <w:fldChar w:fldCharType="end"/>
        </w:r>
      </w:hyperlink>
    </w:p>
    <w:p>
      <w:pPr>
        <w:pStyle w:val="TOC2"/>
        <w:tabs>
          <w:tab w:val="right" w:leader="dot" w:pos="8306"/>
        </w:tabs>
      </w:pPr>
      <w:hyperlink w:anchor="_Toc1366" w:history="1">
        <w:r>
          <w:rPr>
            <w:rFonts w:ascii="仿宋" w:eastAsia="仿宋" w:hAnsi="仿宋" w:cs="仿宋" w:hint="eastAsia"/>
            <w:lang w:eastAsia="zh-CN"/>
          </w:rPr>
          <w:t>(一)、资源开发方案</w:t>
        </w:r>
        <w:r>
          <w:tab/>
        </w:r>
        <w:r>
          <w:fldChar w:fldCharType="begin"/>
        </w:r>
        <w:r>
          <w:instrText xml:space="preserve"> PAGEREF _Toc1366 \h </w:instrText>
        </w:r>
        <w:r>
          <w:fldChar w:fldCharType="separate"/>
        </w:r>
        <w:r>
          <w:t>17</w:t>
        </w:r>
        <w:r>
          <w:fldChar w:fldCharType="end"/>
        </w:r>
      </w:hyperlink>
    </w:p>
    <w:p>
      <w:pPr>
        <w:pStyle w:val="TOC2"/>
        <w:tabs>
          <w:tab w:val="right" w:leader="dot" w:pos="8306"/>
        </w:tabs>
      </w:pPr>
      <w:hyperlink w:anchor="_Toc19208" w:history="1">
        <w:r>
          <w:rPr>
            <w:rFonts w:ascii="仿宋" w:eastAsia="仿宋" w:hAnsi="仿宋" w:cs="仿宋" w:hint="eastAsia"/>
            <w:lang w:eastAsia="zh-CN"/>
          </w:rPr>
          <w:t>(二)、资源利用方案</w:t>
        </w:r>
        <w:r>
          <w:tab/>
        </w:r>
        <w:r>
          <w:fldChar w:fldCharType="begin"/>
        </w:r>
        <w:r>
          <w:instrText xml:space="preserve"> PAGEREF _Toc19208 \h </w:instrText>
        </w:r>
        <w:r>
          <w:fldChar w:fldCharType="separate"/>
        </w:r>
        <w:r>
          <w:t>18</w:t>
        </w:r>
        <w:r>
          <w:fldChar w:fldCharType="end"/>
        </w:r>
      </w:hyperlink>
    </w:p>
    <w:p>
      <w:pPr>
        <w:pStyle w:val="TOC2"/>
        <w:tabs>
          <w:tab w:val="right" w:leader="dot" w:pos="8306"/>
        </w:tabs>
      </w:pPr>
      <w:hyperlink w:anchor="_Toc16272" w:history="1">
        <w:r>
          <w:rPr>
            <w:rFonts w:ascii="仿宋" w:eastAsia="仿宋" w:hAnsi="仿宋" w:cs="仿宋" w:hint="eastAsia"/>
            <w:lang w:eastAsia="zh-CN"/>
          </w:rPr>
          <w:t>(三)、资源节约措施</w:t>
        </w:r>
        <w:r>
          <w:tab/>
        </w:r>
        <w:r>
          <w:fldChar w:fldCharType="begin"/>
        </w:r>
        <w:r>
          <w:instrText xml:space="preserve"> PAGEREF _Toc16272 \h </w:instrText>
        </w:r>
        <w:r>
          <w:fldChar w:fldCharType="separate"/>
        </w:r>
        <w:r>
          <w:t>19</w:t>
        </w:r>
        <w:r>
          <w:fldChar w:fldCharType="end"/>
        </w:r>
      </w:hyperlink>
    </w:p>
    <w:p>
      <w:pPr>
        <w:pStyle w:val="TOC1"/>
        <w:tabs>
          <w:tab w:val="right" w:leader="dot" w:pos="8306"/>
        </w:tabs>
      </w:pPr>
      <w:hyperlink w:anchor="_Toc12365" w:history="1">
        <w:r>
          <w:rPr>
            <w:rFonts w:ascii="仿宋" w:eastAsia="仿宋" w:hAnsi="仿宋" w:cs="仿宋" w:hint="eastAsia"/>
            <w:lang w:eastAsia="zh-CN"/>
          </w:rPr>
          <w:t>四、项目监理与质量保证</w:t>
        </w:r>
        <w:r>
          <w:tab/>
        </w:r>
        <w:r>
          <w:fldChar w:fldCharType="begin"/>
        </w:r>
        <w:r>
          <w:instrText xml:space="preserve"> PAGEREF _Toc12365 \h </w:instrText>
        </w:r>
        <w:r>
          <w:fldChar w:fldCharType="separate"/>
        </w:r>
        <w:r>
          <w:t>21</w:t>
        </w:r>
        <w:r>
          <w:fldChar w:fldCharType="end"/>
        </w:r>
      </w:hyperlink>
    </w:p>
    <w:p>
      <w:pPr>
        <w:pStyle w:val="TOC2"/>
        <w:tabs>
          <w:tab w:val="right" w:leader="dot" w:pos="8306"/>
        </w:tabs>
      </w:pPr>
      <w:hyperlink w:anchor="_Toc21894" w:history="1">
        <w:r>
          <w:rPr>
            <w:rFonts w:ascii="仿宋" w:eastAsia="仿宋" w:hAnsi="仿宋" w:cs="仿宋" w:hint="eastAsia"/>
            <w:lang w:eastAsia="zh-CN"/>
          </w:rPr>
          <w:t>(一)、监理体系构建</w:t>
        </w:r>
        <w:r>
          <w:tab/>
        </w:r>
        <w:r>
          <w:fldChar w:fldCharType="begin"/>
        </w:r>
        <w:r>
          <w:instrText xml:space="preserve"> PAGEREF _Toc21894 \h </w:instrText>
        </w:r>
        <w:r>
          <w:fldChar w:fldCharType="separate"/>
        </w:r>
        <w:r>
          <w:t>21</w:t>
        </w:r>
        <w:r>
          <w:fldChar w:fldCharType="end"/>
        </w:r>
      </w:hyperlink>
    </w:p>
    <w:p>
      <w:pPr>
        <w:pStyle w:val="TOC2"/>
        <w:tabs>
          <w:tab w:val="right" w:leader="dot" w:pos="8306"/>
        </w:tabs>
      </w:pPr>
      <w:hyperlink w:anchor="_Toc6207" w:history="1">
        <w:r>
          <w:rPr>
            <w:rFonts w:ascii="仿宋" w:eastAsia="仿宋" w:hAnsi="仿宋" w:cs="仿宋" w:hint="eastAsia"/>
            <w:lang w:eastAsia="zh-CN"/>
          </w:rPr>
          <w:t>(二)、质量保证体系实施</w:t>
        </w:r>
        <w:r>
          <w:tab/>
        </w:r>
        <w:r>
          <w:fldChar w:fldCharType="begin"/>
        </w:r>
        <w:r>
          <w:instrText xml:space="preserve"> PAGEREF _Toc6207 \h </w:instrText>
        </w:r>
        <w:r>
          <w:fldChar w:fldCharType="separate"/>
        </w:r>
        <w:r>
          <w:t>21</w:t>
        </w:r>
        <w:r>
          <w:fldChar w:fldCharType="end"/>
        </w:r>
      </w:hyperlink>
    </w:p>
    <w:p>
      <w:pPr>
        <w:pStyle w:val="TOC2"/>
        <w:tabs>
          <w:tab w:val="right" w:leader="dot" w:pos="8306"/>
        </w:tabs>
      </w:pPr>
      <w:hyperlink w:anchor="_Toc11991" w:history="1">
        <w:r>
          <w:rPr>
            <w:rFonts w:ascii="仿宋" w:eastAsia="仿宋" w:hAnsi="仿宋" w:cs="仿宋" w:hint="eastAsia"/>
            <w:lang w:eastAsia="zh-CN"/>
          </w:rPr>
          <w:t>(三)、监理与质量控制流程</w:t>
        </w:r>
        <w:r>
          <w:tab/>
        </w:r>
        <w:r>
          <w:fldChar w:fldCharType="begin"/>
        </w:r>
        <w:r>
          <w:instrText xml:space="preserve"> PAGEREF _Toc11991 \h </w:instrText>
        </w:r>
        <w:r>
          <w:fldChar w:fldCharType="separate"/>
        </w:r>
        <w:r>
          <w:t>22</w:t>
        </w:r>
        <w:r>
          <w:fldChar w:fldCharType="end"/>
        </w:r>
      </w:hyperlink>
    </w:p>
    <w:p>
      <w:pPr>
        <w:pStyle w:val="TOC1"/>
        <w:tabs>
          <w:tab w:val="right" w:leader="dot" w:pos="8306"/>
        </w:tabs>
      </w:pPr>
      <w:hyperlink w:anchor="_Toc11511" w:history="1">
        <w:r>
          <w:rPr>
            <w:rFonts w:ascii="仿宋" w:eastAsia="仿宋" w:hAnsi="仿宋" w:cs="仿宋" w:hint="eastAsia"/>
            <w:lang w:eastAsia="zh-CN"/>
          </w:rPr>
          <w:t>五、社会影响分析</w:t>
        </w:r>
        <w:r>
          <w:tab/>
        </w:r>
        <w:r>
          <w:fldChar w:fldCharType="begin"/>
        </w:r>
        <w:r>
          <w:instrText xml:space="preserve"> PAGEREF _Toc11511 \h </w:instrText>
        </w:r>
        <w:r>
          <w:fldChar w:fldCharType="separate"/>
        </w:r>
        <w:r>
          <w:t>23</w:t>
        </w:r>
        <w:r>
          <w:fldChar w:fldCharType="end"/>
        </w:r>
      </w:hyperlink>
    </w:p>
    <w:p>
      <w:pPr>
        <w:pStyle w:val="TOC2"/>
        <w:tabs>
          <w:tab w:val="right" w:leader="dot" w:pos="8306"/>
        </w:tabs>
      </w:pPr>
      <w:hyperlink w:anchor="_Toc4680" w:history="1">
        <w:r>
          <w:rPr>
            <w:rFonts w:ascii="仿宋" w:eastAsia="仿宋" w:hAnsi="仿宋" w:cs="仿宋" w:hint="eastAsia"/>
            <w:lang w:eastAsia="zh-CN"/>
          </w:rPr>
          <w:t>(一)、社会影响效果分析</w:t>
        </w:r>
        <w:r>
          <w:tab/>
        </w:r>
        <w:r>
          <w:fldChar w:fldCharType="begin"/>
        </w:r>
        <w:r>
          <w:instrText xml:space="preserve"> PAGEREF _Toc4680 \h </w:instrText>
        </w:r>
        <w:r>
          <w:fldChar w:fldCharType="separate"/>
        </w:r>
        <w:r>
          <w:t>23</w:t>
        </w:r>
        <w:r>
          <w:fldChar w:fldCharType="end"/>
        </w:r>
      </w:hyperlink>
    </w:p>
    <w:p>
      <w:pPr>
        <w:pStyle w:val="TOC2"/>
        <w:tabs>
          <w:tab w:val="right" w:leader="dot" w:pos="8306"/>
        </w:tabs>
      </w:pPr>
      <w:hyperlink w:anchor="_Toc4854" w:history="1">
        <w:r>
          <w:rPr>
            <w:rFonts w:ascii="仿宋" w:eastAsia="仿宋" w:hAnsi="仿宋" w:cs="仿宋" w:hint="eastAsia"/>
            <w:lang w:eastAsia="zh-CN"/>
          </w:rPr>
          <w:t>(二)、社会适应性分析</w:t>
        </w:r>
        <w:r>
          <w:tab/>
        </w:r>
        <w:r>
          <w:fldChar w:fldCharType="begin"/>
        </w:r>
        <w:r>
          <w:instrText xml:space="preserve"> PAGEREF _Toc4854 \h </w:instrText>
        </w:r>
        <w:r>
          <w:fldChar w:fldCharType="separate"/>
        </w:r>
        <w:r>
          <w:t>25</w:t>
        </w:r>
        <w:r>
          <w:fldChar w:fldCharType="end"/>
        </w:r>
      </w:hyperlink>
    </w:p>
    <w:p>
      <w:pPr>
        <w:pStyle w:val="TOC2"/>
        <w:tabs>
          <w:tab w:val="right" w:leader="dot" w:pos="8306"/>
        </w:tabs>
      </w:pPr>
      <w:hyperlink w:anchor="_Toc20476" w:history="1">
        <w:r>
          <w:rPr>
            <w:rFonts w:ascii="仿宋" w:eastAsia="仿宋" w:hAnsi="仿宋" w:cs="仿宋" w:hint="eastAsia"/>
            <w:lang w:eastAsia="zh-CN"/>
          </w:rPr>
          <w:t>(三)、社会风险及对策分析</w:t>
        </w:r>
        <w:r>
          <w:tab/>
        </w:r>
        <w:r>
          <w:fldChar w:fldCharType="begin"/>
        </w:r>
        <w:r>
          <w:instrText xml:space="preserve"> PAGEREF _Toc20476 \h </w:instrText>
        </w:r>
        <w:r>
          <w:fldChar w:fldCharType="separate"/>
        </w:r>
        <w:r>
          <w:t>27</w:t>
        </w:r>
        <w:r>
          <w:fldChar w:fldCharType="end"/>
        </w:r>
      </w:hyperlink>
    </w:p>
    <w:p>
      <w:pPr>
        <w:pStyle w:val="TOC1"/>
        <w:tabs>
          <w:tab w:val="right" w:leader="dot" w:pos="8306"/>
        </w:tabs>
      </w:pPr>
      <w:hyperlink w:anchor="_Toc10470" w:history="1">
        <w:r>
          <w:rPr>
            <w:rFonts w:ascii="仿宋" w:eastAsia="仿宋" w:hAnsi="仿宋" w:cs="仿宋" w:hint="eastAsia"/>
            <w:lang w:eastAsia="zh-CN"/>
          </w:rPr>
          <w:t>六、经济影响分析</w:t>
        </w:r>
        <w:r>
          <w:tab/>
        </w:r>
        <w:r>
          <w:fldChar w:fldCharType="begin"/>
        </w:r>
        <w:r>
          <w:instrText xml:space="preserve"> PAGEREF _Toc10470 \h </w:instrText>
        </w:r>
        <w:r>
          <w:fldChar w:fldCharType="separate"/>
        </w:r>
        <w:r>
          <w:t>30</w:t>
        </w:r>
        <w:r>
          <w:fldChar w:fldCharType="end"/>
        </w:r>
      </w:hyperlink>
    </w:p>
    <w:p>
      <w:pPr>
        <w:pStyle w:val="TOC2"/>
        <w:tabs>
          <w:tab w:val="right" w:leader="dot" w:pos="8306"/>
        </w:tabs>
      </w:pPr>
      <w:hyperlink w:anchor="_Toc18085" w:history="1">
        <w:r>
          <w:rPr>
            <w:rFonts w:ascii="仿宋" w:eastAsia="仿宋" w:hAnsi="仿宋" w:cs="仿宋" w:hint="eastAsia"/>
            <w:lang w:eastAsia="zh-CN"/>
          </w:rPr>
          <w:t>(一)、经济费用效益或费用效果分析</w:t>
        </w:r>
        <w:r>
          <w:tab/>
        </w:r>
        <w:r>
          <w:fldChar w:fldCharType="begin"/>
        </w:r>
        <w:r>
          <w:instrText xml:space="preserve"> PAGEREF _Toc18085 \h </w:instrText>
        </w:r>
        <w:r>
          <w:fldChar w:fldCharType="separate"/>
        </w:r>
        <w:r>
          <w:t>30</w:t>
        </w:r>
        <w:r>
          <w:fldChar w:fldCharType="end"/>
        </w:r>
      </w:hyperlink>
    </w:p>
    <w:p>
      <w:pPr>
        <w:pStyle w:val="TOC2"/>
        <w:tabs>
          <w:tab w:val="right" w:leader="dot" w:pos="8306"/>
        </w:tabs>
      </w:pPr>
      <w:hyperlink w:anchor="_Toc10911" w:history="1">
        <w:r>
          <w:rPr>
            <w:rFonts w:ascii="仿宋" w:eastAsia="仿宋" w:hAnsi="仿宋" w:cs="仿宋" w:hint="eastAsia"/>
            <w:lang w:eastAsia="zh-CN"/>
          </w:rPr>
          <w:t>(二)、行业影响分析</w:t>
        </w:r>
        <w:r>
          <w:tab/>
        </w:r>
        <w:r>
          <w:fldChar w:fldCharType="begin"/>
        </w:r>
        <w:r>
          <w:instrText xml:space="preserve"> PAGEREF _Toc10911 \h </w:instrText>
        </w:r>
        <w:r>
          <w:fldChar w:fldCharType="separate"/>
        </w:r>
        <w:r>
          <w:t>32</w:t>
        </w:r>
        <w:r>
          <w:fldChar w:fldCharType="end"/>
        </w:r>
      </w:hyperlink>
    </w:p>
    <w:p>
      <w:pPr>
        <w:pStyle w:val="TOC2"/>
        <w:tabs>
          <w:tab w:val="right" w:leader="dot" w:pos="8306"/>
        </w:tabs>
      </w:pPr>
      <w:hyperlink w:anchor="_Toc25344" w:history="1">
        <w:r>
          <w:rPr>
            <w:rFonts w:ascii="仿宋" w:eastAsia="仿宋" w:hAnsi="仿宋" w:cs="仿宋" w:hint="eastAsia"/>
            <w:lang w:eastAsia="zh-CN"/>
          </w:rPr>
          <w:t>(三)、区域经济影响分析</w:t>
        </w:r>
        <w:r>
          <w:tab/>
        </w:r>
        <w:r>
          <w:fldChar w:fldCharType="begin"/>
        </w:r>
        <w:r>
          <w:instrText xml:space="preserve"> PAGEREF _Toc25344 \h </w:instrText>
        </w:r>
        <w:r>
          <w:fldChar w:fldCharType="separate"/>
        </w:r>
        <w:r>
          <w:t>34</w:t>
        </w:r>
        <w:r>
          <w:fldChar w:fldCharType="end"/>
        </w:r>
      </w:hyperlink>
    </w:p>
    <w:p>
      <w:pPr>
        <w:pStyle w:val="TOC2"/>
        <w:tabs>
          <w:tab w:val="right" w:leader="dot" w:pos="8306"/>
        </w:tabs>
      </w:pPr>
      <w:hyperlink w:anchor="_Toc31011" w:history="1">
        <w:r>
          <w:rPr>
            <w:rFonts w:ascii="仿宋" w:eastAsia="仿宋" w:hAnsi="仿宋" w:cs="仿宋" w:hint="eastAsia"/>
            <w:lang w:eastAsia="zh-CN"/>
          </w:rPr>
          <w:t>(四)、宏观经济影响分析</w:t>
        </w:r>
        <w:r>
          <w:tab/>
        </w:r>
        <w:r>
          <w:fldChar w:fldCharType="begin"/>
        </w:r>
        <w:r>
          <w:instrText xml:space="preserve"> PAGEREF _Toc31011 \h </w:instrText>
        </w:r>
        <w:r>
          <w:fldChar w:fldCharType="separate"/>
        </w:r>
        <w:r>
          <w:t>35</w:t>
        </w:r>
        <w:r>
          <w:fldChar w:fldCharType="end"/>
        </w:r>
      </w:hyperlink>
    </w:p>
    <w:p>
      <w:pPr>
        <w:pStyle w:val="TOC1"/>
        <w:tabs>
          <w:tab w:val="right" w:leader="dot" w:pos="8306"/>
        </w:tabs>
      </w:pPr>
      <w:hyperlink w:anchor="_Toc29777" w:history="1">
        <w:r>
          <w:rPr>
            <w:rFonts w:ascii="仿宋" w:eastAsia="仿宋" w:hAnsi="仿宋" w:cs="仿宋" w:hint="eastAsia"/>
            <w:lang w:eastAsia="zh-CN"/>
          </w:rPr>
          <w:t>七、环境保护与治理方案</w:t>
        </w:r>
        <w:r>
          <w:tab/>
        </w:r>
        <w:r>
          <w:fldChar w:fldCharType="begin"/>
        </w:r>
        <w:r>
          <w:instrText xml:space="preserve"> PAGEREF _Toc29777 \h </w:instrText>
        </w:r>
        <w:r>
          <w:fldChar w:fldCharType="separate"/>
        </w:r>
        <w:r>
          <w:t>37</w:t>
        </w:r>
        <w:r>
          <w:fldChar w:fldCharType="end"/>
        </w:r>
      </w:hyperlink>
    </w:p>
    <w:p>
      <w:pPr>
        <w:pStyle w:val="TOC2"/>
        <w:tabs>
          <w:tab w:val="right" w:leader="dot" w:pos="8306"/>
        </w:tabs>
      </w:pPr>
      <w:hyperlink w:anchor="_Toc6065" w:history="1">
        <w:r>
          <w:rPr>
            <w:rFonts w:ascii="仿宋" w:eastAsia="仿宋" w:hAnsi="仿宋" w:cs="仿宋" w:hint="eastAsia"/>
            <w:lang w:eastAsia="zh-CN"/>
          </w:rPr>
          <w:t>(一)、项目环境影响评估</w:t>
        </w:r>
        <w:r>
          <w:tab/>
        </w:r>
        <w:r>
          <w:fldChar w:fldCharType="begin"/>
        </w:r>
        <w:r>
          <w:instrText xml:space="preserve"> PAGEREF _Toc6065 \h </w:instrText>
        </w:r>
        <w:r>
          <w:fldChar w:fldCharType="separate"/>
        </w:r>
        <w:r>
          <w:t>37</w:t>
        </w:r>
        <w:r>
          <w:fldChar w:fldCharType="end"/>
        </w:r>
      </w:hyperlink>
    </w:p>
    <w:p>
      <w:pPr>
        <w:pStyle w:val="TOC2"/>
        <w:tabs>
          <w:tab w:val="right" w:leader="dot" w:pos="8306"/>
        </w:tabs>
      </w:pPr>
      <w:hyperlink w:anchor="_Toc17863" w:history="1">
        <w:r>
          <w:rPr>
            <w:rFonts w:ascii="仿宋" w:eastAsia="仿宋" w:hAnsi="仿宋" w:cs="仿宋" w:hint="eastAsia"/>
            <w:lang w:eastAsia="zh-CN"/>
          </w:rPr>
          <w:t>(二)、环境保护措施与治理方案</w:t>
        </w:r>
        <w:r>
          <w:tab/>
        </w:r>
        <w:r>
          <w:fldChar w:fldCharType="begin"/>
        </w:r>
        <w:r>
          <w:instrText xml:space="preserve"> PAGEREF _Toc17863 \h </w:instrText>
        </w:r>
        <w:r>
          <w:fldChar w:fldCharType="separate"/>
        </w:r>
        <w:r>
          <w:t>37</w:t>
        </w:r>
        <w:r>
          <w:fldChar w:fldCharType="end"/>
        </w:r>
      </w:hyperlink>
    </w:p>
    <w:p>
      <w:pPr>
        <w:pStyle w:val="TOC1"/>
        <w:tabs>
          <w:tab w:val="right" w:leader="dot" w:pos="8306"/>
        </w:tabs>
      </w:pPr>
      <w:hyperlink w:anchor="_Toc11797" w:history="1">
        <w:r>
          <w:rPr>
            <w:rFonts w:ascii="仿宋" w:eastAsia="仿宋" w:hAnsi="仿宋" w:cs="仿宋" w:hint="eastAsia"/>
            <w:lang w:eastAsia="zh-CN"/>
          </w:rPr>
          <w:t>八、项目变更管理</w:t>
        </w:r>
        <w:r>
          <w:tab/>
        </w:r>
        <w:r>
          <w:fldChar w:fldCharType="begin"/>
        </w:r>
        <w:r>
          <w:instrText xml:space="preserve"> PAGEREF _Toc11797 \h </w:instrText>
        </w:r>
        <w:r>
          <w:fldChar w:fldCharType="separate"/>
        </w:r>
        <w:r>
          <w:t>38</w:t>
        </w:r>
        <w:r>
          <w:fldChar w:fldCharType="end"/>
        </w:r>
      </w:hyperlink>
    </w:p>
    <w:p>
      <w:pPr>
        <w:pStyle w:val="TOC2"/>
        <w:tabs>
          <w:tab w:val="right" w:leader="dot" w:pos="8306"/>
        </w:tabs>
      </w:pPr>
      <w:hyperlink w:anchor="_Toc11241" w:history="1">
        <w:r>
          <w:rPr>
            <w:rFonts w:ascii="仿宋" w:eastAsia="仿宋" w:hAnsi="仿宋" w:cs="仿宋" w:hint="eastAsia"/>
            <w:lang w:eastAsia="zh-CN"/>
          </w:rPr>
          <w:t>(一)、变更控制流程</w:t>
        </w:r>
        <w:r>
          <w:tab/>
        </w:r>
        <w:r>
          <w:fldChar w:fldCharType="begin"/>
        </w:r>
        <w:r>
          <w:instrText xml:space="preserve"> PAGEREF _Toc11241 \h </w:instrText>
        </w:r>
        <w:r>
          <w:fldChar w:fldCharType="separate"/>
        </w:r>
        <w:r>
          <w:t>38</w:t>
        </w:r>
        <w:r>
          <w:fldChar w:fldCharType="end"/>
        </w:r>
      </w:hyperlink>
    </w:p>
    <w:p>
      <w:pPr>
        <w:pStyle w:val="TOC2"/>
        <w:tabs>
          <w:tab w:val="right" w:leader="dot" w:pos="8306"/>
        </w:tabs>
      </w:pPr>
      <w:hyperlink w:anchor="_Toc8933" w:history="1">
        <w:r>
          <w:rPr>
            <w:rFonts w:ascii="仿宋" w:eastAsia="仿宋" w:hAnsi="仿宋" w:cs="仿宋" w:hint="eastAsia"/>
            <w:lang w:eastAsia="zh-CN"/>
          </w:rPr>
          <w:t>(二)、影响评估与处理</w:t>
        </w:r>
        <w:r>
          <w:tab/>
        </w:r>
        <w:r>
          <w:fldChar w:fldCharType="begin"/>
        </w:r>
        <w:r>
          <w:instrText xml:space="preserve"> PAGEREF _Toc8933 \h </w:instrText>
        </w:r>
        <w:r>
          <w:fldChar w:fldCharType="separate"/>
        </w:r>
        <w:r>
          <w:t>39</w:t>
        </w:r>
        <w:r>
          <w:fldChar w:fldCharType="end"/>
        </w:r>
      </w:hyperlink>
    </w:p>
    <w:p>
      <w:pPr>
        <w:pStyle w:val="TOC2"/>
        <w:tabs>
          <w:tab w:val="right" w:leader="dot" w:pos="8306"/>
        </w:tabs>
      </w:pPr>
      <w:hyperlink w:anchor="_Toc28282" w:history="1">
        <w:r>
          <w:rPr>
            <w:rFonts w:ascii="仿宋" w:eastAsia="仿宋" w:hAnsi="仿宋" w:cs="仿宋" w:hint="eastAsia"/>
            <w:lang w:eastAsia="zh-CN"/>
          </w:rPr>
          <w:t>(三)、变更记录与追踪</w:t>
        </w:r>
        <w:r>
          <w:tab/>
        </w:r>
        <w:r>
          <w:fldChar w:fldCharType="begin"/>
        </w:r>
        <w:r>
          <w:instrText xml:space="preserve"> PAGEREF _Toc28282 \h </w:instrText>
        </w:r>
        <w:r>
          <w:fldChar w:fldCharType="separate"/>
        </w:r>
        <w:r>
          <w:t>40</w:t>
        </w:r>
        <w:r>
          <w:fldChar w:fldCharType="end"/>
        </w:r>
      </w:hyperlink>
    </w:p>
    <w:p>
      <w:pPr>
        <w:pStyle w:val="TOC2"/>
        <w:tabs>
          <w:tab w:val="right" w:leader="dot" w:pos="8306"/>
        </w:tabs>
      </w:pPr>
      <w:hyperlink w:anchor="_Toc13393" w:history="1">
        <w:r>
          <w:rPr>
            <w:rFonts w:ascii="仿宋" w:eastAsia="仿宋" w:hAnsi="仿宋" w:cs="仿宋" w:hint="eastAsia"/>
            <w:lang w:eastAsia="zh-CN"/>
          </w:rPr>
          <w:t>(四)、变更管理策略</w:t>
        </w:r>
        <w:r>
          <w:tab/>
        </w:r>
        <w:r>
          <w:fldChar w:fldCharType="begin"/>
        </w:r>
        <w:r>
          <w:instrText xml:space="preserve"> PAGEREF _Toc13393 \h </w:instrText>
        </w:r>
        <w:r>
          <w:fldChar w:fldCharType="separate"/>
        </w:r>
        <w:r>
          <w:t>42</w:t>
        </w:r>
        <w:r>
          <w:fldChar w:fldCharType="end"/>
        </w:r>
      </w:hyperlink>
    </w:p>
    <w:p>
      <w:pPr>
        <w:pStyle w:val="TOC1"/>
        <w:tabs>
          <w:tab w:val="right" w:leader="dot" w:pos="8306"/>
        </w:tabs>
      </w:pPr>
      <w:hyperlink w:anchor="_Toc31353" w:history="1">
        <w:r>
          <w:rPr>
            <w:rFonts w:ascii="仿宋" w:eastAsia="仿宋" w:hAnsi="仿宋" w:cs="仿宋" w:hint="eastAsia"/>
            <w:lang w:eastAsia="zh-CN"/>
          </w:rPr>
          <w:t>九、土地利用与规划方案</w:t>
        </w:r>
        <w:r>
          <w:tab/>
        </w:r>
        <w:r>
          <w:fldChar w:fldCharType="begin"/>
        </w:r>
        <w:r>
          <w:instrText xml:space="preserve"> PAGEREF _Toc31353 \h </w:instrText>
        </w:r>
        <w:r>
          <w:fldChar w:fldCharType="separate"/>
        </w:r>
        <w:r>
          <w:t>44</w:t>
        </w:r>
        <w:r>
          <w:fldChar w:fldCharType="end"/>
        </w:r>
      </w:hyperlink>
    </w:p>
    <w:p>
      <w:pPr>
        <w:pStyle w:val="TOC2"/>
        <w:tabs>
          <w:tab w:val="right" w:leader="dot" w:pos="8306"/>
        </w:tabs>
      </w:pPr>
      <w:hyperlink w:anchor="_Toc27813" w:history="1">
        <w:r>
          <w:rPr>
            <w:rFonts w:ascii="仿宋" w:eastAsia="仿宋" w:hAnsi="仿宋" w:cs="仿宋" w:hint="eastAsia"/>
            <w:lang w:eastAsia="zh-CN"/>
          </w:rPr>
          <w:t>(一)、项目用地情况分析</w:t>
        </w:r>
        <w:r>
          <w:tab/>
        </w:r>
        <w:r>
          <w:fldChar w:fldCharType="begin"/>
        </w:r>
        <w:r>
          <w:instrText xml:space="preserve"> PAGEREF _Toc27813 \h </w:instrText>
        </w:r>
        <w:r>
          <w:fldChar w:fldCharType="separate"/>
        </w:r>
        <w:r>
          <w:t>44</w:t>
        </w:r>
        <w:r>
          <w:fldChar w:fldCharType="end"/>
        </w:r>
      </w:hyperlink>
    </w:p>
    <w:p>
      <w:pPr>
        <w:pStyle w:val="TOC2"/>
        <w:tabs>
          <w:tab w:val="right" w:leader="dot" w:pos="8306"/>
        </w:tabs>
      </w:pPr>
      <w:hyperlink w:anchor="_Toc25897" w:history="1">
        <w:r>
          <w:rPr>
            <w:rFonts w:ascii="仿宋" w:eastAsia="仿宋" w:hAnsi="仿宋" w:cs="仿宋" w:hint="eastAsia"/>
            <w:lang w:eastAsia="zh-CN"/>
          </w:rPr>
          <w:t>(二)、土地利用规划方案</w:t>
        </w:r>
        <w:r>
          <w:tab/>
        </w:r>
        <w:r>
          <w:fldChar w:fldCharType="begin"/>
        </w:r>
        <w:r>
          <w:instrText xml:space="preserve"> PAGEREF _Toc25897 \h </w:instrText>
        </w:r>
        <w:r>
          <w:fldChar w:fldCharType="separate"/>
        </w:r>
        <w:r>
          <w:t>45</w:t>
        </w:r>
        <w:r>
          <w:fldChar w:fldCharType="end"/>
        </w:r>
      </w:hyperlink>
    </w:p>
    <w:p>
      <w:pPr>
        <w:pStyle w:val="TOC1"/>
        <w:tabs>
          <w:tab w:val="right" w:leader="dot" w:pos="8306"/>
        </w:tabs>
      </w:pPr>
      <w:hyperlink w:anchor="_Toc30643" w:history="1">
        <w:r>
          <w:rPr>
            <w:rFonts w:ascii="仿宋" w:eastAsia="仿宋" w:hAnsi="仿宋" w:cs="仿宋" w:hint="eastAsia"/>
            <w:lang w:eastAsia="zh-CN"/>
          </w:rPr>
          <w:t>十、项目实施与管理方案</w:t>
        </w:r>
        <w:r>
          <w:tab/>
        </w:r>
        <w:r>
          <w:fldChar w:fldCharType="begin"/>
        </w:r>
        <w:r>
          <w:instrText xml:space="preserve"> PAGEREF _Toc30643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45" w:history="1">
        <w:r>
          <w:rPr>
            <w:rFonts w:ascii="仿宋" w:eastAsia="仿宋" w:hAnsi="仿宋" w:cs="仿宋" w:hint="eastAsia"/>
            <w:lang w:eastAsia="zh-CN"/>
          </w:rPr>
          <w:t>(一)、项目实施计划</w:t>
        </w:r>
        <w:r>
          <w:tab/>
        </w:r>
        <w:r>
          <w:fldChar w:fldCharType="begin"/>
        </w:r>
        <w:r>
          <w:instrText xml:space="preserve"> PAGEREF _Toc20545 \h </w:instrText>
        </w:r>
        <w:r>
          <w:fldChar w:fldCharType="separate"/>
        </w:r>
        <w:r>
          <w:t>46</w:t>
        </w:r>
        <w:r>
          <w:fldChar w:fldCharType="end"/>
        </w:r>
      </w:hyperlink>
    </w:p>
    <w:p>
      <w:pPr>
        <w:pStyle w:val="TOC2"/>
        <w:tabs>
          <w:tab w:val="right" w:leader="dot" w:pos="8306"/>
        </w:tabs>
      </w:pPr>
      <w:hyperlink w:anchor="_Toc18625" w:history="1">
        <w:r>
          <w:rPr>
            <w:rFonts w:ascii="仿宋" w:eastAsia="仿宋" w:hAnsi="仿宋" w:cs="仿宋" w:hint="eastAsia"/>
            <w:lang w:eastAsia="zh-CN"/>
          </w:rPr>
          <w:t>(二)、项目组织机构与职责</w:t>
        </w:r>
        <w:r>
          <w:tab/>
        </w:r>
        <w:r>
          <w:fldChar w:fldCharType="begin"/>
        </w:r>
        <w:r>
          <w:instrText xml:space="preserve"> PAGEREF _Toc18625 \h </w:instrText>
        </w:r>
        <w:r>
          <w:fldChar w:fldCharType="separate"/>
        </w:r>
        <w:r>
          <w:t>47</w:t>
        </w:r>
        <w:r>
          <w:fldChar w:fldCharType="end"/>
        </w:r>
      </w:hyperlink>
    </w:p>
    <w:p>
      <w:pPr>
        <w:pStyle w:val="TOC2"/>
        <w:tabs>
          <w:tab w:val="right" w:leader="dot" w:pos="8306"/>
        </w:tabs>
      </w:pPr>
      <w:hyperlink w:anchor="_Toc181" w:history="1">
        <w:r>
          <w:rPr>
            <w:rFonts w:ascii="仿宋" w:eastAsia="仿宋" w:hAnsi="仿宋" w:cs="仿宋" w:hint="eastAsia"/>
            <w:lang w:eastAsia="zh-CN"/>
          </w:rPr>
          <w:t>(三)、项目管理与监控体系</w:t>
        </w:r>
        <w:r>
          <w:tab/>
        </w:r>
        <w:r>
          <w:fldChar w:fldCharType="begin"/>
        </w:r>
        <w:r>
          <w:instrText xml:space="preserve"> PAGEREF _Toc181 \h </w:instrText>
        </w:r>
        <w:r>
          <w:fldChar w:fldCharType="separate"/>
        </w:r>
        <w:r>
          <w:t>50</w:t>
        </w:r>
        <w:r>
          <w:fldChar w:fldCharType="end"/>
        </w:r>
      </w:hyperlink>
    </w:p>
    <w:p>
      <w:pPr>
        <w:pStyle w:val="TOC1"/>
        <w:tabs>
          <w:tab w:val="right" w:leader="dot" w:pos="8306"/>
        </w:tabs>
      </w:pPr>
      <w:hyperlink w:anchor="_Toc15534" w:history="1">
        <w:r>
          <w:rPr>
            <w:rFonts w:ascii="仿宋" w:eastAsia="仿宋" w:hAnsi="仿宋" w:cs="仿宋" w:hint="eastAsia"/>
            <w:lang w:eastAsia="zh-CN"/>
          </w:rPr>
          <w:t>十一、安全与应急管理</w:t>
        </w:r>
        <w:r>
          <w:tab/>
        </w:r>
        <w:r>
          <w:fldChar w:fldCharType="begin"/>
        </w:r>
        <w:r>
          <w:instrText xml:space="preserve"> PAGEREF _Toc15534 \h </w:instrText>
        </w:r>
        <w:r>
          <w:fldChar w:fldCharType="separate"/>
        </w:r>
        <w:r>
          <w:t>51</w:t>
        </w:r>
        <w:r>
          <w:fldChar w:fldCharType="end"/>
        </w:r>
      </w:hyperlink>
    </w:p>
    <w:p>
      <w:pPr>
        <w:pStyle w:val="TOC2"/>
        <w:tabs>
          <w:tab w:val="right" w:leader="dot" w:pos="8306"/>
        </w:tabs>
      </w:pPr>
      <w:hyperlink w:anchor="_Toc17593" w:history="1">
        <w:r>
          <w:rPr>
            <w:rFonts w:ascii="仿宋" w:eastAsia="仿宋" w:hAnsi="仿宋" w:cs="仿宋" w:hint="eastAsia"/>
            <w:lang w:eastAsia="zh-CN"/>
          </w:rPr>
          <w:t>(一)、安全生产管理</w:t>
        </w:r>
        <w:r>
          <w:tab/>
        </w:r>
        <w:r>
          <w:fldChar w:fldCharType="begin"/>
        </w:r>
        <w:r>
          <w:instrText xml:space="preserve"> PAGEREF _Toc17593 \h </w:instrText>
        </w:r>
        <w:r>
          <w:fldChar w:fldCharType="separate"/>
        </w:r>
        <w:r>
          <w:t>51</w:t>
        </w:r>
        <w:r>
          <w:fldChar w:fldCharType="end"/>
        </w:r>
      </w:hyperlink>
    </w:p>
    <w:p>
      <w:pPr>
        <w:pStyle w:val="TOC2"/>
        <w:tabs>
          <w:tab w:val="right" w:leader="dot" w:pos="8306"/>
        </w:tabs>
      </w:pPr>
      <w:hyperlink w:anchor="_Toc613" w:history="1">
        <w:r>
          <w:rPr>
            <w:rFonts w:ascii="仿宋" w:eastAsia="仿宋" w:hAnsi="仿宋" w:cs="仿宋" w:hint="eastAsia"/>
            <w:lang w:eastAsia="zh-CN"/>
          </w:rPr>
          <w:t>(二)、应急预案与响应</w:t>
        </w:r>
        <w:r>
          <w:tab/>
        </w:r>
        <w:r>
          <w:fldChar w:fldCharType="begin"/>
        </w:r>
        <w:r>
          <w:instrText xml:space="preserve"> PAGEREF _Toc613 \h </w:instrText>
        </w:r>
        <w:r>
          <w:fldChar w:fldCharType="separate"/>
        </w:r>
        <w:r>
          <w:t>53</w:t>
        </w:r>
        <w:r>
          <w:fldChar w:fldCharType="end"/>
        </w:r>
      </w:hyperlink>
    </w:p>
    <w:p>
      <w:pPr>
        <w:pStyle w:val="TOC1"/>
        <w:tabs>
          <w:tab w:val="right" w:leader="dot" w:pos="8306"/>
        </w:tabs>
      </w:pPr>
      <w:hyperlink w:anchor="_Toc27373" w:history="1">
        <w:r>
          <w:rPr>
            <w:rFonts w:ascii="仿宋" w:eastAsia="仿宋" w:hAnsi="仿宋" w:cs="仿宋" w:hint="eastAsia"/>
            <w:lang w:eastAsia="zh-CN"/>
          </w:rPr>
          <w:t>十二、项目质量与标准</w:t>
        </w:r>
        <w:r>
          <w:tab/>
        </w:r>
        <w:r>
          <w:fldChar w:fldCharType="begin"/>
        </w:r>
        <w:r>
          <w:instrText xml:space="preserve"> PAGEREF _Toc27373 \h </w:instrText>
        </w:r>
        <w:r>
          <w:fldChar w:fldCharType="separate"/>
        </w:r>
        <w:r>
          <w:t>55</w:t>
        </w:r>
        <w:r>
          <w:fldChar w:fldCharType="end"/>
        </w:r>
      </w:hyperlink>
    </w:p>
    <w:p>
      <w:pPr>
        <w:pStyle w:val="TOC2"/>
        <w:tabs>
          <w:tab w:val="right" w:leader="dot" w:pos="8306"/>
        </w:tabs>
      </w:pPr>
      <w:hyperlink w:anchor="_Toc9184" w:history="1">
        <w:r>
          <w:rPr>
            <w:rFonts w:ascii="仿宋" w:eastAsia="仿宋" w:hAnsi="仿宋" w:cs="仿宋" w:hint="eastAsia"/>
            <w:lang w:eastAsia="zh-CN"/>
          </w:rPr>
          <w:t>(一)、质量保障体系</w:t>
        </w:r>
        <w:r>
          <w:tab/>
        </w:r>
        <w:r>
          <w:fldChar w:fldCharType="begin"/>
        </w:r>
        <w:r>
          <w:instrText xml:space="preserve"> PAGEREF _Toc9184 \h </w:instrText>
        </w:r>
        <w:r>
          <w:fldChar w:fldCharType="separate"/>
        </w:r>
        <w:r>
          <w:t>55</w:t>
        </w:r>
        <w:r>
          <w:fldChar w:fldCharType="end"/>
        </w:r>
      </w:hyperlink>
    </w:p>
    <w:p>
      <w:pPr>
        <w:pStyle w:val="TOC2"/>
        <w:tabs>
          <w:tab w:val="right" w:leader="dot" w:pos="8306"/>
        </w:tabs>
      </w:pPr>
      <w:hyperlink w:anchor="_Toc23506" w:history="1">
        <w:r>
          <w:rPr>
            <w:rFonts w:ascii="仿宋" w:eastAsia="仿宋" w:hAnsi="仿宋" w:cs="仿宋" w:hint="eastAsia"/>
            <w:lang w:eastAsia="zh-CN"/>
          </w:rPr>
          <w:t>(二)、标准化作业流程</w:t>
        </w:r>
        <w:r>
          <w:tab/>
        </w:r>
        <w:r>
          <w:fldChar w:fldCharType="begin"/>
        </w:r>
        <w:r>
          <w:instrText xml:space="preserve"> PAGEREF _Toc23506 \h </w:instrText>
        </w:r>
        <w:r>
          <w:fldChar w:fldCharType="separate"/>
        </w:r>
        <w:r>
          <w:t>56</w:t>
        </w:r>
        <w:r>
          <w:fldChar w:fldCharType="end"/>
        </w:r>
      </w:hyperlink>
    </w:p>
    <w:p>
      <w:pPr>
        <w:pStyle w:val="TOC2"/>
        <w:tabs>
          <w:tab w:val="right" w:leader="dot" w:pos="8306"/>
        </w:tabs>
      </w:pPr>
      <w:hyperlink w:anchor="_Toc7240" w:history="1">
        <w:r>
          <w:rPr>
            <w:rFonts w:ascii="仿宋" w:eastAsia="仿宋" w:hAnsi="仿宋" w:cs="仿宋" w:hint="eastAsia"/>
            <w:lang w:eastAsia="zh-CN"/>
          </w:rPr>
          <w:t>(三)、质量监控与评估</w:t>
        </w:r>
        <w:r>
          <w:tab/>
        </w:r>
        <w:r>
          <w:fldChar w:fldCharType="begin"/>
        </w:r>
        <w:r>
          <w:instrText xml:space="preserve"> PAGEREF _Toc7240 \h </w:instrText>
        </w:r>
        <w:r>
          <w:fldChar w:fldCharType="separate"/>
        </w:r>
        <w:r>
          <w:t>58</w:t>
        </w:r>
        <w:r>
          <w:fldChar w:fldCharType="end"/>
        </w:r>
      </w:hyperlink>
    </w:p>
    <w:p>
      <w:pPr>
        <w:pStyle w:val="TOC2"/>
        <w:tabs>
          <w:tab w:val="right" w:leader="dot" w:pos="8306"/>
        </w:tabs>
      </w:pPr>
      <w:hyperlink w:anchor="_Toc12279" w:history="1">
        <w:r>
          <w:rPr>
            <w:rFonts w:ascii="仿宋" w:eastAsia="仿宋" w:hAnsi="仿宋" w:cs="仿宋" w:hint="eastAsia"/>
            <w:lang w:eastAsia="zh-CN"/>
          </w:rPr>
          <w:t>(四)、质量改进计划</w:t>
        </w:r>
        <w:r>
          <w:tab/>
        </w:r>
        <w:r>
          <w:fldChar w:fldCharType="begin"/>
        </w:r>
        <w:r>
          <w:instrText xml:space="preserve"> PAGEREF _Toc12279 \h </w:instrText>
        </w:r>
        <w:r>
          <w:fldChar w:fldCharType="separate"/>
        </w:r>
        <w:r>
          <w:t>59</w:t>
        </w:r>
        <w:r>
          <w:fldChar w:fldCharType="end"/>
        </w:r>
      </w:hyperlink>
    </w:p>
    <w:p>
      <w:pPr>
        <w:pStyle w:val="TOC1"/>
        <w:tabs>
          <w:tab w:val="right" w:leader="dot" w:pos="8306"/>
        </w:tabs>
      </w:pPr>
      <w:hyperlink w:anchor="_Toc3050" w:history="1">
        <w:r>
          <w:rPr>
            <w:rFonts w:ascii="仿宋" w:eastAsia="仿宋" w:hAnsi="仿宋" w:cs="仿宋" w:hint="eastAsia"/>
            <w:lang w:eastAsia="zh-CN"/>
          </w:rPr>
          <w:t>十三、企业合规与伦理</w:t>
        </w:r>
        <w:r>
          <w:tab/>
        </w:r>
        <w:r>
          <w:fldChar w:fldCharType="begin"/>
        </w:r>
        <w:r>
          <w:instrText xml:space="preserve"> PAGEREF _Toc3050 \h </w:instrText>
        </w:r>
        <w:r>
          <w:fldChar w:fldCharType="separate"/>
        </w:r>
        <w:r>
          <w:t>60</w:t>
        </w:r>
        <w:r>
          <w:fldChar w:fldCharType="end"/>
        </w:r>
      </w:hyperlink>
    </w:p>
    <w:p>
      <w:pPr>
        <w:pStyle w:val="TOC2"/>
        <w:tabs>
          <w:tab w:val="right" w:leader="dot" w:pos="8306"/>
        </w:tabs>
      </w:pPr>
      <w:hyperlink w:anchor="_Toc12415" w:history="1">
        <w:r>
          <w:rPr>
            <w:rFonts w:ascii="仿宋" w:eastAsia="仿宋" w:hAnsi="仿宋" w:cs="仿宋" w:hint="eastAsia"/>
            <w:lang w:eastAsia="zh-CN"/>
          </w:rPr>
          <w:t>(一)、合规政策与程序</w:t>
        </w:r>
        <w:r>
          <w:tab/>
        </w:r>
        <w:r>
          <w:fldChar w:fldCharType="begin"/>
        </w:r>
        <w:r>
          <w:instrText xml:space="preserve"> PAGEREF _Toc12415 \h </w:instrText>
        </w:r>
        <w:r>
          <w:fldChar w:fldCharType="separate"/>
        </w:r>
        <w:r>
          <w:t>60</w:t>
        </w:r>
        <w:r>
          <w:fldChar w:fldCharType="end"/>
        </w:r>
      </w:hyperlink>
    </w:p>
    <w:p>
      <w:pPr>
        <w:pStyle w:val="TOC2"/>
        <w:tabs>
          <w:tab w:val="right" w:leader="dot" w:pos="8306"/>
        </w:tabs>
      </w:pPr>
      <w:hyperlink w:anchor="_Toc24869" w:history="1">
        <w:r>
          <w:rPr>
            <w:rFonts w:ascii="仿宋" w:eastAsia="仿宋" w:hAnsi="仿宋" w:cs="仿宋" w:hint="eastAsia"/>
            <w:lang w:eastAsia="zh-CN"/>
          </w:rPr>
          <w:t>(二)、伦理规范与培训</w:t>
        </w:r>
        <w:r>
          <w:tab/>
        </w:r>
        <w:r>
          <w:fldChar w:fldCharType="begin"/>
        </w:r>
        <w:r>
          <w:instrText xml:space="preserve"> PAGEREF _Toc24869 \h </w:instrText>
        </w:r>
        <w:r>
          <w:fldChar w:fldCharType="separate"/>
        </w:r>
        <w:r>
          <w:t>61</w:t>
        </w:r>
        <w:r>
          <w:fldChar w:fldCharType="end"/>
        </w:r>
      </w:hyperlink>
    </w:p>
    <w:p>
      <w:pPr>
        <w:pStyle w:val="TOC2"/>
        <w:tabs>
          <w:tab w:val="right" w:leader="dot" w:pos="8306"/>
        </w:tabs>
      </w:pPr>
      <w:hyperlink w:anchor="_Toc23794" w:history="1">
        <w:r>
          <w:rPr>
            <w:rFonts w:ascii="仿宋" w:eastAsia="仿宋" w:hAnsi="仿宋" w:cs="仿宋" w:hint="eastAsia"/>
            <w:lang w:eastAsia="zh-CN"/>
          </w:rPr>
          <w:t>(三)、合规风险评估</w:t>
        </w:r>
        <w:r>
          <w:tab/>
        </w:r>
        <w:r>
          <w:fldChar w:fldCharType="begin"/>
        </w:r>
        <w:r>
          <w:instrText xml:space="preserve"> PAGEREF _Toc23794 \h </w:instrText>
        </w:r>
        <w:r>
          <w:fldChar w:fldCharType="separate"/>
        </w:r>
        <w:r>
          <w:t>62</w:t>
        </w:r>
        <w:r>
          <w:fldChar w:fldCharType="end"/>
        </w:r>
      </w:hyperlink>
    </w:p>
    <w:p>
      <w:pPr>
        <w:pStyle w:val="TOC2"/>
        <w:tabs>
          <w:tab w:val="right" w:leader="dot" w:pos="8306"/>
        </w:tabs>
      </w:pPr>
      <w:hyperlink w:anchor="_Toc17790" w:history="1">
        <w:r>
          <w:rPr>
            <w:rFonts w:ascii="仿宋" w:eastAsia="仿宋" w:hAnsi="仿宋" w:cs="仿宋" w:hint="eastAsia"/>
            <w:lang w:eastAsia="zh-CN"/>
          </w:rPr>
          <w:t>(四)、合规监督与执行</w:t>
        </w:r>
        <w:r>
          <w:tab/>
        </w:r>
        <w:r>
          <w:fldChar w:fldCharType="begin"/>
        </w:r>
        <w:r>
          <w:instrText xml:space="preserve"> PAGEREF _Toc17790 \h </w:instrText>
        </w:r>
        <w:r>
          <w:fldChar w:fldCharType="separate"/>
        </w:r>
        <w:r>
          <w:t>63</w:t>
        </w:r>
        <w:r>
          <w:fldChar w:fldCharType="end"/>
        </w:r>
      </w:hyperlink>
    </w:p>
    <w:p>
      <w:pPr>
        <w:pStyle w:val="TOC1"/>
        <w:tabs>
          <w:tab w:val="right" w:leader="dot" w:pos="8306"/>
        </w:tabs>
      </w:pPr>
      <w:hyperlink w:anchor="_Toc10356" w:history="1">
        <w:r>
          <w:rPr>
            <w:rFonts w:ascii="仿宋" w:eastAsia="仿宋" w:hAnsi="仿宋" w:cs="仿宋" w:hint="eastAsia"/>
            <w:lang w:eastAsia="zh-CN"/>
          </w:rPr>
          <w:t>十四、创新驱动与持续发展</w:t>
        </w:r>
        <w:r>
          <w:tab/>
        </w:r>
        <w:r>
          <w:fldChar w:fldCharType="begin"/>
        </w:r>
        <w:r>
          <w:instrText xml:space="preserve"> PAGEREF _Toc10356 \h </w:instrText>
        </w:r>
        <w:r>
          <w:fldChar w:fldCharType="separate"/>
        </w:r>
        <w:r>
          <w:t>64</w:t>
        </w:r>
        <w:r>
          <w:fldChar w:fldCharType="end"/>
        </w:r>
      </w:hyperlink>
    </w:p>
    <w:p>
      <w:pPr>
        <w:pStyle w:val="TOC2"/>
        <w:tabs>
          <w:tab w:val="right" w:leader="dot" w:pos="8306"/>
        </w:tabs>
      </w:pPr>
      <w:hyperlink w:anchor="_Toc22639" w:history="1">
        <w:r>
          <w:rPr>
            <w:rFonts w:ascii="仿宋" w:eastAsia="仿宋" w:hAnsi="仿宋" w:cs="仿宋" w:hint="eastAsia"/>
            <w:lang w:eastAsia="zh-CN"/>
          </w:rPr>
          <w:t>(一)、创新驱动战略实施</w:t>
        </w:r>
        <w:r>
          <w:tab/>
        </w:r>
        <w:r>
          <w:fldChar w:fldCharType="begin"/>
        </w:r>
        <w:r>
          <w:instrText xml:space="preserve"> PAGEREF _Toc22639 \h </w:instrText>
        </w:r>
        <w:r>
          <w:fldChar w:fldCharType="separate"/>
        </w:r>
        <w:r>
          <w:t>64</w:t>
        </w:r>
        <w:r>
          <w:fldChar w:fldCharType="end"/>
        </w:r>
      </w:hyperlink>
    </w:p>
    <w:p>
      <w:pPr>
        <w:pStyle w:val="TOC2"/>
        <w:tabs>
          <w:tab w:val="right" w:leader="dot" w:pos="8306"/>
        </w:tabs>
      </w:pPr>
      <w:hyperlink w:anchor="_Toc29145" w:history="1">
        <w:r>
          <w:rPr>
            <w:rFonts w:ascii="仿宋" w:eastAsia="仿宋" w:hAnsi="仿宋" w:cs="仿宋" w:hint="eastAsia"/>
            <w:lang w:eastAsia="zh-CN"/>
          </w:rPr>
          <w:t>(二)、持续发展路径探索</w:t>
        </w:r>
        <w:r>
          <w:tab/>
        </w:r>
        <w:r>
          <w:fldChar w:fldCharType="begin"/>
        </w:r>
        <w:r>
          <w:instrText xml:space="preserve"> PAGEREF _Toc29145 \h </w:instrText>
        </w:r>
        <w:r>
          <w:fldChar w:fldCharType="separate"/>
        </w:r>
        <w:r>
          <w:t>66</w:t>
        </w:r>
        <w:r>
          <w:fldChar w:fldCharType="end"/>
        </w:r>
      </w:hyperlink>
    </w:p>
    <w:p>
      <w:pPr>
        <w:pStyle w:val="TOC1"/>
        <w:tabs>
          <w:tab w:val="right" w:leader="dot" w:pos="8306"/>
        </w:tabs>
      </w:pPr>
      <w:hyperlink w:anchor="_Toc19898" w:history="1">
        <w:r>
          <w:rPr>
            <w:rFonts w:ascii="仿宋" w:eastAsia="仿宋" w:hAnsi="仿宋" w:cs="仿宋" w:hint="eastAsia"/>
            <w:lang w:eastAsia="zh-CN"/>
          </w:rPr>
          <w:t>十五、设施与设备管理</w:t>
        </w:r>
        <w:r>
          <w:tab/>
        </w:r>
        <w:r>
          <w:fldChar w:fldCharType="begin"/>
        </w:r>
        <w:r>
          <w:instrText xml:space="preserve"> PAGEREF _Toc19898 \h </w:instrText>
        </w:r>
        <w:r>
          <w:fldChar w:fldCharType="separate"/>
        </w:r>
        <w:r>
          <w:t>70</w:t>
        </w:r>
        <w:r>
          <w:fldChar w:fldCharType="end"/>
        </w:r>
      </w:hyperlink>
    </w:p>
    <w:p>
      <w:pPr>
        <w:pStyle w:val="TOC2"/>
        <w:tabs>
          <w:tab w:val="right" w:leader="dot" w:pos="8306"/>
        </w:tabs>
      </w:pPr>
      <w:hyperlink w:anchor="_Toc5421" w:history="1">
        <w:r>
          <w:rPr>
            <w:rFonts w:ascii="仿宋" w:eastAsia="仿宋" w:hAnsi="仿宋" w:cs="仿宋" w:hint="eastAsia"/>
            <w:lang w:eastAsia="zh-CN"/>
          </w:rPr>
          <w:t>(一)、设施规划与配置</w:t>
        </w:r>
        <w:r>
          <w:tab/>
        </w:r>
        <w:r>
          <w:fldChar w:fldCharType="begin"/>
        </w:r>
        <w:r>
          <w:instrText xml:space="preserve"> PAGEREF _Toc5421 \h </w:instrText>
        </w:r>
        <w:r>
          <w:fldChar w:fldCharType="separate"/>
        </w:r>
        <w:r>
          <w:t>70</w:t>
        </w:r>
        <w:r>
          <w:fldChar w:fldCharType="end"/>
        </w:r>
      </w:hyperlink>
    </w:p>
    <w:p>
      <w:pPr>
        <w:pStyle w:val="TOC2"/>
        <w:tabs>
          <w:tab w:val="right" w:leader="dot" w:pos="8306"/>
        </w:tabs>
      </w:pPr>
      <w:hyperlink w:anchor="_Toc29505" w:history="1">
        <w:r>
          <w:rPr>
            <w:rFonts w:ascii="仿宋" w:eastAsia="仿宋" w:hAnsi="仿宋" w:cs="仿宋" w:hint="eastAsia"/>
            <w:lang w:eastAsia="zh-CN"/>
          </w:rPr>
          <w:t>(二)、设备采购与维护管理</w:t>
        </w:r>
        <w:r>
          <w:tab/>
        </w:r>
        <w:r>
          <w:fldChar w:fldCharType="begin"/>
        </w:r>
        <w:r>
          <w:instrText xml:space="preserve"> PAGEREF _Toc29505 \h </w:instrText>
        </w:r>
        <w:r>
          <w:fldChar w:fldCharType="separate"/>
        </w:r>
        <w:r>
          <w:t>71</w:t>
        </w:r>
        <w:r>
          <w:fldChar w:fldCharType="end"/>
        </w:r>
      </w:hyperlink>
    </w:p>
    <w:p>
      <w:pPr>
        <w:pStyle w:val="TOC2"/>
        <w:tabs>
          <w:tab w:val="right" w:leader="dot" w:pos="8306"/>
        </w:tabs>
      </w:pPr>
      <w:hyperlink w:anchor="_Toc10922" w:history="1">
        <w:r>
          <w:rPr>
            <w:rFonts w:ascii="仿宋" w:eastAsia="仿宋" w:hAnsi="仿宋" w:cs="仿宋" w:hint="eastAsia"/>
            <w:lang w:eastAsia="zh-CN"/>
          </w:rPr>
          <w:t>(三)、设施设备升级策略</w:t>
        </w:r>
        <w:r>
          <w:tab/>
        </w:r>
        <w:r>
          <w:fldChar w:fldCharType="begin"/>
        </w:r>
        <w:r>
          <w:instrText xml:space="preserve"> PAGEREF _Toc10922 \h </w:instrText>
        </w:r>
        <w:r>
          <w:fldChar w:fldCharType="separate"/>
        </w:r>
        <w:r>
          <w:t>71</w:t>
        </w:r>
        <w:r>
          <w:fldChar w:fldCharType="end"/>
        </w:r>
      </w:hyperlink>
    </w:p>
    <w:p>
      <w:pPr>
        <w:pStyle w:val="TOC1"/>
        <w:tabs>
          <w:tab w:val="right" w:leader="dot" w:pos="8306"/>
        </w:tabs>
      </w:pPr>
      <w:hyperlink w:anchor="_Toc692" w:history="1">
        <w:r>
          <w:rPr>
            <w:rFonts w:ascii="仿宋" w:eastAsia="仿宋" w:hAnsi="仿宋" w:cs="仿宋" w:hint="eastAsia"/>
            <w:lang w:eastAsia="zh-CN"/>
          </w:rPr>
          <w:t>十六、质量管理与控制</w:t>
        </w:r>
        <w:r>
          <w:tab/>
        </w:r>
        <w:r>
          <w:fldChar w:fldCharType="begin"/>
        </w:r>
        <w:r>
          <w:instrText xml:space="preserve"> PAGEREF _Toc692 \h </w:instrText>
        </w:r>
        <w:r>
          <w:fldChar w:fldCharType="separate"/>
        </w:r>
        <w:r>
          <w:t>72</w:t>
        </w:r>
        <w:r>
          <w:fldChar w:fldCharType="end"/>
        </w:r>
      </w:hyperlink>
    </w:p>
    <w:p>
      <w:pPr>
        <w:pStyle w:val="TOC2"/>
        <w:tabs>
          <w:tab w:val="right" w:leader="dot" w:pos="8306"/>
        </w:tabs>
      </w:pPr>
      <w:hyperlink w:anchor="_Toc26163" w:history="1">
        <w:r>
          <w:rPr>
            <w:rFonts w:ascii="仿宋" w:eastAsia="仿宋" w:hAnsi="仿宋" w:cs="仿宋" w:hint="eastAsia"/>
            <w:lang w:eastAsia="zh-CN"/>
          </w:rPr>
          <w:t>(一)、质量管理体系建设</w:t>
        </w:r>
        <w:r>
          <w:tab/>
        </w:r>
        <w:r>
          <w:fldChar w:fldCharType="begin"/>
        </w:r>
        <w:r>
          <w:instrText xml:space="preserve"> PAGEREF _Toc26163 \h </w:instrText>
        </w:r>
        <w:r>
          <w:fldChar w:fldCharType="separate"/>
        </w:r>
        <w:r>
          <w:t>72</w:t>
        </w:r>
        <w:r>
          <w:fldChar w:fldCharType="end"/>
        </w:r>
      </w:hyperlink>
    </w:p>
    <w:p>
      <w:pPr>
        <w:pStyle w:val="TOC2"/>
        <w:tabs>
          <w:tab w:val="right" w:leader="dot" w:pos="8306"/>
        </w:tabs>
      </w:pPr>
      <w:hyperlink w:anchor="_Toc1428" w:history="1">
        <w:r>
          <w:rPr>
            <w:rFonts w:ascii="仿宋" w:eastAsia="仿宋" w:hAnsi="仿宋" w:cs="仿宋" w:hint="eastAsia"/>
            <w:lang w:eastAsia="zh-CN"/>
          </w:rPr>
          <w:t>(二)、质量控制措施</w:t>
        </w:r>
        <w:r>
          <w:tab/>
        </w:r>
        <w:r>
          <w:fldChar w:fldCharType="begin"/>
        </w:r>
        <w:r>
          <w:instrText xml:space="preserve"> PAGEREF _Toc1428 \h </w:instrText>
        </w:r>
        <w:r>
          <w:fldChar w:fldCharType="separate"/>
        </w:r>
        <w:r>
          <w:t>73</w:t>
        </w:r>
        <w:r>
          <w:fldChar w:fldCharType="end"/>
        </w:r>
      </w:hyperlink>
    </w:p>
    <w:p>
      <w:pPr>
        <w:pStyle w:val="TOC1"/>
        <w:tabs>
          <w:tab w:val="right" w:leader="dot" w:pos="8306"/>
        </w:tabs>
      </w:pPr>
      <w:hyperlink w:anchor="_Toc25544" w:history="1">
        <w:r>
          <w:rPr>
            <w:rFonts w:ascii="仿宋" w:eastAsia="仿宋" w:hAnsi="仿宋" w:cs="仿宋" w:hint="eastAsia"/>
            <w:lang w:eastAsia="zh-CN"/>
          </w:rPr>
          <w:t>十七、成果转化与推广应用</w:t>
        </w:r>
        <w:r>
          <w:tab/>
        </w:r>
        <w:r>
          <w:fldChar w:fldCharType="begin"/>
        </w:r>
        <w:r>
          <w:instrText xml:space="preserve"> PAGEREF _Toc25544 \h </w:instrText>
        </w:r>
        <w:r>
          <w:fldChar w:fldCharType="separate"/>
        </w:r>
        <w:r>
          <w:t>75</w:t>
        </w:r>
        <w:r>
          <w:fldChar w:fldCharType="end"/>
        </w:r>
      </w:hyperlink>
    </w:p>
    <w:p>
      <w:pPr>
        <w:pStyle w:val="TOC2"/>
        <w:tabs>
          <w:tab w:val="right" w:leader="dot" w:pos="8306"/>
        </w:tabs>
      </w:pPr>
      <w:hyperlink w:anchor="_Toc1622" w:history="1">
        <w:r>
          <w:rPr>
            <w:rFonts w:ascii="仿宋" w:eastAsia="仿宋" w:hAnsi="仿宋" w:cs="仿宋" w:hint="eastAsia"/>
            <w:lang w:eastAsia="zh-CN"/>
          </w:rPr>
          <w:t>(一)、成果转化策略制定</w:t>
        </w:r>
        <w:r>
          <w:tab/>
        </w:r>
        <w:r>
          <w:fldChar w:fldCharType="begin"/>
        </w:r>
        <w:r>
          <w:instrText xml:space="preserve"> PAGEREF _Toc1622 \h </w:instrText>
        </w:r>
        <w:r>
          <w:fldChar w:fldCharType="separate"/>
        </w:r>
        <w:r>
          <w:t>75</w:t>
        </w:r>
        <w:r>
          <w:fldChar w:fldCharType="end"/>
        </w:r>
      </w:hyperlink>
    </w:p>
    <w:p>
      <w:pPr>
        <w:pStyle w:val="TOC2"/>
        <w:tabs>
          <w:tab w:val="right" w:leader="dot" w:pos="8306"/>
        </w:tabs>
      </w:pPr>
      <w:hyperlink w:anchor="_Toc20635" w:history="1">
        <w:r>
          <w:rPr>
            <w:rFonts w:ascii="仿宋" w:eastAsia="仿宋" w:hAnsi="仿宋" w:cs="仿宋" w:hint="eastAsia"/>
            <w:lang w:eastAsia="zh-CN"/>
          </w:rPr>
          <w:t>(二)、成果推广应用方案</w:t>
        </w:r>
        <w:r>
          <w:tab/>
        </w:r>
        <w:r>
          <w:fldChar w:fldCharType="begin"/>
        </w:r>
        <w:r>
          <w:instrText xml:space="preserve"> PAGEREF _Toc20635 \h </w:instrText>
        </w:r>
        <w:r>
          <w:fldChar w:fldCharType="separate"/>
        </w:r>
        <w:r>
          <w:t>76</w:t>
        </w:r>
        <w:r>
          <w:fldChar w:fldCharType="end"/>
        </w:r>
      </w:hyperlink>
    </w:p>
    <w:p>
      <w:pPr>
        <w:pStyle w:val="TOC1"/>
        <w:tabs>
          <w:tab w:val="right" w:leader="dot" w:pos="8306"/>
        </w:tabs>
      </w:pPr>
      <w:hyperlink w:anchor="_Toc24500" w:history="1">
        <w:r>
          <w:rPr>
            <w:rFonts w:ascii="仿宋" w:eastAsia="仿宋" w:hAnsi="仿宋" w:cs="仿宋" w:hint="eastAsia"/>
            <w:lang w:eastAsia="zh-CN"/>
          </w:rPr>
          <w:t>十八、产业协同与集群发展</w:t>
        </w:r>
        <w:r>
          <w:tab/>
        </w:r>
        <w:r>
          <w:fldChar w:fldCharType="begin"/>
        </w:r>
        <w:r>
          <w:instrText xml:space="preserve"> PAGEREF _Toc24500 \h </w:instrText>
        </w:r>
        <w:r>
          <w:fldChar w:fldCharType="separate"/>
        </w:r>
        <w:r>
          <w:t>78</w:t>
        </w:r>
        <w:r>
          <w:fldChar w:fldCharType="end"/>
        </w:r>
      </w:hyperlink>
    </w:p>
    <w:p>
      <w:pPr>
        <w:pStyle w:val="TOC2"/>
        <w:tabs>
          <w:tab w:val="right" w:leader="dot" w:pos="8306"/>
        </w:tabs>
      </w:pPr>
      <w:hyperlink w:anchor="_Toc7582" w:history="1">
        <w:r>
          <w:rPr>
            <w:rFonts w:ascii="仿宋" w:eastAsia="仿宋" w:hAnsi="仿宋" w:cs="仿宋" w:hint="eastAsia"/>
            <w:lang w:eastAsia="zh-CN"/>
          </w:rPr>
          <w:t>(一)、产业协同机制建设</w:t>
        </w:r>
        <w:r>
          <w:tab/>
        </w:r>
        <w:r>
          <w:fldChar w:fldCharType="begin"/>
        </w:r>
        <w:r>
          <w:instrText xml:space="preserve"> PAGEREF _Toc7582 \h </w:instrText>
        </w:r>
        <w:r>
          <w:fldChar w:fldCharType="separate"/>
        </w:r>
        <w:r>
          <w:t>78</w:t>
        </w:r>
        <w:r>
          <w:fldChar w:fldCharType="end"/>
        </w:r>
      </w:hyperlink>
    </w:p>
    <w:p>
      <w:pPr>
        <w:pStyle w:val="TOC2"/>
        <w:tabs>
          <w:tab w:val="right" w:leader="dot" w:pos="8306"/>
        </w:tabs>
      </w:pPr>
      <w:hyperlink w:anchor="_Toc17260" w:history="1">
        <w:r>
          <w:rPr>
            <w:rFonts w:ascii="仿宋" w:eastAsia="仿宋" w:hAnsi="仿宋" w:cs="仿宋" w:hint="eastAsia"/>
            <w:lang w:eastAsia="zh-CN"/>
          </w:rPr>
          <w:t>(二)、产业集群培育与发展</w:t>
        </w:r>
        <w:r>
          <w:tab/>
        </w:r>
        <w:r>
          <w:fldChar w:fldCharType="begin"/>
        </w:r>
        <w:r>
          <w:instrText xml:space="preserve"> PAGEREF _Toc17260 \h </w:instrText>
        </w:r>
        <w:r>
          <w:fldChar w:fldCharType="separate"/>
        </w:r>
        <w:r>
          <w:t>79</w:t>
        </w:r>
        <w:r>
          <w:fldChar w:fldCharType="end"/>
        </w:r>
      </w:hyperlink>
    </w:p>
    <w:p>
      <w:pPr>
        <w:pStyle w:val="TOC1"/>
        <w:tabs>
          <w:tab w:val="right" w:leader="dot" w:pos="8306"/>
        </w:tabs>
      </w:pPr>
      <w:hyperlink w:anchor="_Toc4047" w:history="1">
        <w:r>
          <w:rPr>
            <w:rFonts w:ascii="仿宋" w:eastAsia="仿宋" w:hAnsi="仿宋" w:cs="仿宋" w:hint="eastAsia"/>
            <w:lang w:eastAsia="zh-CN"/>
          </w:rPr>
          <w:t>十九、知识产权管理与保护</w:t>
        </w:r>
        <w:r>
          <w:tab/>
        </w:r>
        <w:r>
          <w:fldChar w:fldCharType="begin"/>
        </w:r>
        <w:r>
          <w:instrText xml:space="preserve"> PAGEREF _Toc4047 \h </w:instrText>
        </w:r>
        <w:r>
          <w:fldChar w:fldCharType="separate"/>
        </w:r>
        <w:r>
          <w:t>80</w:t>
        </w:r>
        <w:r>
          <w:fldChar w:fldCharType="end"/>
        </w:r>
      </w:hyperlink>
    </w:p>
    <w:p>
      <w:pPr>
        <w:pStyle w:val="TOC2"/>
        <w:tabs>
          <w:tab w:val="right" w:leader="dot" w:pos="8306"/>
        </w:tabs>
      </w:pPr>
      <w:hyperlink w:anchor="_Toc7157" w:history="1">
        <w:r>
          <w:rPr>
            <w:rFonts w:ascii="仿宋" w:eastAsia="仿宋" w:hAnsi="仿宋" w:cs="仿宋" w:hint="eastAsia"/>
            <w:lang w:eastAsia="zh-CN"/>
          </w:rPr>
          <w:t>(一)、知识产权管理体系建设</w:t>
        </w:r>
        <w:r>
          <w:tab/>
        </w:r>
        <w:r>
          <w:fldChar w:fldCharType="begin"/>
        </w:r>
        <w:r>
          <w:instrText xml:space="preserve"> PAGEREF _Toc7157 \h </w:instrText>
        </w:r>
        <w:r>
          <w:fldChar w:fldCharType="separate"/>
        </w:r>
        <w:r>
          <w:t>80</w:t>
        </w:r>
        <w:r>
          <w:fldChar w:fldCharType="end"/>
        </w:r>
      </w:hyperlink>
    </w:p>
    <w:p>
      <w:pPr>
        <w:pStyle w:val="TOC2"/>
        <w:tabs>
          <w:tab w:val="right" w:leader="dot" w:pos="8306"/>
        </w:tabs>
      </w:pPr>
      <w:hyperlink w:anchor="_Toc25478" w:history="1">
        <w:r>
          <w:rPr>
            <w:rFonts w:ascii="仿宋" w:eastAsia="仿宋" w:hAnsi="仿宋" w:cs="仿宋" w:hint="eastAsia"/>
            <w:lang w:eastAsia="zh-CN"/>
          </w:rPr>
          <w:t>(二)、知识产权保护措施</w:t>
        </w:r>
        <w:r>
          <w:tab/>
        </w:r>
        <w:r>
          <w:fldChar w:fldCharType="begin"/>
        </w:r>
        <w:r>
          <w:instrText xml:space="preserve"> PAGEREF _Toc25478 \h </w:instrText>
        </w:r>
        <w:r>
          <w:fldChar w:fldCharType="separate"/>
        </w:r>
        <w:r>
          <w:t>80</w:t>
        </w:r>
        <w:r>
          <w:fldChar w:fldCharType="end"/>
        </w:r>
      </w:hyperlink>
    </w:p>
    <w:p>
      <w:pPr>
        <w:pStyle w:val="TOC1"/>
        <w:tabs>
          <w:tab w:val="right" w:leader="dot" w:pos="8306"/>
        </w:tabs>
      </w:pPr>
      <w:hyperlink w:anchor="_Toc18683" w:history="1">
        <w:r>
          <w:rPr>
            <w:rFonts w:ascii="仿宋" w:eastAsia="仿宋" w:hAnsi="仿宋" w:cs="仿宋" w:hint="eastAsia"/>
            <w:lang w:eastAsia="zh-CN"/>
          </w:rPr>
          <w:t>二十、人力资源管理与开发</w:t>
        </w:r>
        <w:r>
          <w:tab/>
        </w:r>
        <w:r>
          <w:fldChar w:fldCharType="begin"/>
        </w:r>
        <w:r>
          <w:instrText xml:space="preserve"> PAGEREF _Toc18683 \h </w:instrText>
        </w:r>
        <w:r>
          <w:fldChar w:fldCharType="separate"/>
        </w:r>
        <w:r>
          <w:t>82</w:t>
        </w:r>
        <w:r>
          <w:fldChar w:fldCharType="end"/>
        </w:r>
      </w:hyperlink>
    </w:p>
    <w:p>
      <w:pPr>
        <w:pStyle w:val="TOC2"/>
        <w:tabs>
          <w:tab w:val="right" w:leader="dot" w:pos="8306"/>
        </w:tabs>
      </w:pPr>
      <w:hyperlink w:anchor="_Toc9105" w:history="1">
        <w:r>
          <w:rPr>
            <w:rFonts w:ascii="仿宋" w:eastAsia="仿宋" w:hAnsi="仿宋" w:cs="仿宋" w:hint="eastAsia"/>
            <w:lang w:eastAsia="zh-CN"/>
          </w:rPr>
          <w:t>(一)、人力资源规划</w:t>
        </w:r>
        <w:r>
          <w:tab/>
        </w:r>
        <w:r>
          <w:fldChar w:fldCharType="begin"/>
        </w:r>
        <w:r>
          <w:instrText xml:space="preserve"> PAGEREF _Toc9105 \h </w:instrText>
        </w:r>
        <w:r>
          <w:fldChar w:fldCharType="separate"/>
        </w:r>
        <w:r>
          <w:t>82</w:t>
        </w:r>
        <w:r>
          <w:fldChar w:fldCharType="end"/>
        </w:r>
      </w:hyperlink>
    </w:p>
    <w:p>
      <w:pPr>
        <w:pStyle w:val="TOC2"/>
        <w:tabs>
          <w:tab w:val="right" w:leader="dot" w:pos="8306"/>
        </w:tabs>
      </w:pPr>
      <w:hyperlink w:anchor="_Toc29857" w:history="1">
        <w:r>
          <w:rPr>
            <w:rFonts w:ascii="仿宋" w:eastAsia="仿宋" w:hAnsi="仿宋" w:cs="仿宋" w:hint="eastAsia"/>
            <w:lang w:eastAsia="zh-CN"/>
          </w:rPr>
          <w:t>(二)、人力资源开发与培训</w:t>
        </w:r>
        <w:r>
          <w:tab/>
        </w:r>
        <w:r>
          <w:fldChar w:fldCharType="begin"/>
        </w:r>
        <w:r>
          <w:instrText xml:space="preserve"> PAGEREF _Toc29857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0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5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妇产科用手术器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12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43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303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434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8529"/>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https://d.book118.com/837032053102006053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AD2A3D"/>
    <w:rsid w:val="3CAD2A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03205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2024-02-29T08:25:00Z</dcterms:created>
  <dcterms:modified xsi:type="dcterms:W3CDTF">2024-02-29T08:26:16Z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EB9B91DD4BAD433294CCE593110C3F6A_11</vt:lpwstr>
  </property>
  <property fmtid="{D5CDD505-2E9C-101B-9397-08002B2CF9AE}" pid="3" name="KSOProductBuildVer">
    <vt:lpwstr>2052-12.1.0.16250</vt:lpwstr>
  </property>
</Properties>
</file>