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刹车盘项目规划设计蓝图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7" w:history="1">
        <w:r>
          <w:rPr>
            <w:rFonts w:ascii="仿宋" w:eastAsia="仿宋" w:hAnsi="仿宋" w:cs="仿宋" w:hint="eastAsia"/>
            <w:lang w:eastAsia="zh-CN"/>
          </w:rPr>
          <w:t>前言</w:t>
        </w:r>
        <w:r>
          <w:tab/>
        </w:r>
        <w:r>
          <w:fldChar w:fldCharType="begin"/>
        </w:r>
        <w:r>
          <w:instrText xml:space="preserve"> PAGEREF _Toc16197 \h </w:instrText>
        </w:r>
        <w:r>
          <w:fldChar w:fldCharType="separate"/>
        </w:r>
        <w:r>
          <w:t>3</w:t>
        </w:r>
        <w:r>
          <w:fldChar w:fldCharType="end"/>
        </w:r>
      </w:hyperlink>
    </w:p>
    <w:p>
      <w:pPr>
        <w:pStyle w:val="TOC1"/>
        <w:tabs>
          <w:tab w:val="right" w:leader="dot" w:pos="8306"/>
        </w:tabs>
      </w:pPr>
      <w:hyperlink w:anchor="_Toc21677" w:history="1">
        <w:r>
          <w:rPr>
            <w:rFonts w:ascii="仿宋" w:eastAsia="仿宋" w:hAnsi="仿宋" w:cs="仿宋" w:hint="eastAsia"/>
            <w:lang w:eastAsia="zh-CN"/>
          </w:rPr>
          <w:t>一、刹车盘项目绩效评估</w:t>
        </w:r>
        <w:r>
          <w:tab/>
        </w:r>
        <w:r>
          <w:fldChar w:fldCharType="begin"/>
        </w:r>
        <w:r>
          <w:instrText xml:space="preserve"> PAGEREF _Toc21677 \h </w:instrText>
        </w:r>
        <w:r>
          <w:fldChar w:fldCharType="separate"/>
        </w:r>
        <w:r>
          <w:t>3</w:t>
        </w:r>
        <w:r>
          <w:fldChar w:fldCharType="end"/>
        </w:r>
      </w:hyperlink>
    </w:p>
    <w:p>
      <w:pPr>
        <w:pStyle w:val="TOC2"/>
        <w:tabs>
          <w:tab w:val="right" w:leader="dot" w:pos="8306"/>
        </w:tabs>
      </w:pPr>
      <w:hyperlink w:anchor="_Toc2080" w:history="1">
        <w:r>
          <w:rPr>
            <w:rFonts w:ascii="仿宋" w:eastAsia="仿宋" w:hAnsi="仿宋" w:cs="仿宋" w:hint="eastAsia"/>
            <w:lang w:eastAsia="zh-CN"/>
          </w:rPr>
          <w:t>(一)、绩效评估指标</w:t>
        </w:r>
        <w:r>
          <w:tab/>
        </w:r>
        <w:r>
          <w:fldChar w:fldCharType="begin"/>
        </w:r>
        <w:r>
          <w:instrText xml:space="preserve"> PAGEREF _Toc2080 \h </w:instrText>
        </w:r>
        <w:r>
          <w:fldChar w:fldCharType="separate"/>
        </w:r>
        <w:r>
          <w:t>3</w:t>
        </w:r>
        <w:r>
          <w:fldChar w:fldCharType="end"/>
        </w:r>
      </w:hyperlink>
    </w:p>
    <w:p>
      <w:pPr>
        <w:pStyle w:val="TOC2"/>
        <w:tabs>
          <w:tab w:val="right" w:leader="dot" w:pos="8306"/>
        </w:tabs>
      </w:pPr>
      <w:hyperlink w:anchor="_Toc17077" w:history="1">
        <w:r>
          <w:rPr>
            <w:rFonts w:ascii="仿宋" w:eastAsia="仿宋" w:hAnsi="仿宋" w:cs="仿宋" w:hint="eastAsia"/>
            <w:lang w:eastAsia="zh-CN"/>
          </w:rPr>
          <w:t>(二)、绩效评估方法</w:t>
        </w:r>
        <w:r>
          <w:tab/>
        </w:r>
        <w:r>
          <w:fldChar w:fldCharType="begin"/>
        </w:r>
        <w:r>
          <w:instrText xml:space="preserve"> PAGEREF _Toc17077 \h </w:instrText>
        </w:r>
        <w:r>
          <w:fldChar w:fldCharType="separate"/>
        </w:r>
        <w:r>
          <w:t>4</w:t>
        </w:r>
        <w:r>
          <w:fldChar w:fldCharType="end"/>
        </w:r>
      </w:hyperlink>
    </w:p>
    <w:p>
      <w:pPr>
        <w:pStyle w:val="TOC2"/>
        <w:tabs>
          <w:tab w:val="right" w:leader="dot" w:pos="8306"/>
        </w:tabs>
      </w:pPr>
      <w:hyperlink w:anchor="_Toc17498" w:history="1">
        <w:r>
          <w:rPr>
            <w:rFonts w:ascii="仿宋" w:eastAsia="仿宋" w:hAnsi="仿宋" w:cs="仿宋" w:hint="eastAsia"/>
            <w:lang w:eastAsia="zh-CN"/>
          </w:rPr>
          <w:t>(三)、绩效评估周期</w:t>
        </w:r>
        <w:r>
          <w:tab/>
        </w:r>
        <w:r>
          <w:fldChar w:fldCharType="begin"/>
        </w:r>
        <w:r>
          <w:instrText xml:space="preserve"> PAGEREF _Toc17498 \h </w:instrText>
        </w:r>
        <w:r>
          <w:fldChar w:fldCharType="separate"/>
        </w:r>
        <w:r>
          <w:t>5</w:t>
        </w:r>
        <w:r>
          <w:fldChar w:fldCharType="end"/>
        </w:r>
      </w:hyperlink>
    </w:p>
    <w:p>
      <w:pPr>
        <w:pStyle w:val="TOC1"/>
        <w:tabs>
          <w:tab w:val="right" w:leader="dot" w:pos="8306"/>
        </w:tabs>
      </w:pPr>
      <w:hyperlink w:anchor="_Toc23213" w:history="1">
        <w:r>
          <w:rPr>
            <w:rFonts w:ascii="仿宋" w:eastAsia="仿宋" w:hAnsi="仿宋" w:cs="仿宋" w:hint="eastAsia"/>
            <w:lang w:eastAsia="zh-CN"/>
          </w:rPr>
          <w:t>二、刹车盘项目建设背景及必要性分析</w:t>
        </w:r>
        <w:r>
          <w:tab/>
        </w:r>
        <w:r>
          <w:fldChar w:fldCharType="begin"/>
        </w:r>
        <w:r>
          <w:instrText xml:space="preserve"> PAGEREF _Toc23213 \h </w:instrText>
        </w:r>
        <w:r>
          <w:fldChar w:fldCharType="separate"/>
        </w:r>
        <w:r>
          <w:t>6</w:t>
        </w:r>
        <w:r>
          <w:fldChar w:fldCharType="end"/>
        </w:r>
      </w:hyperlink>
    </w:p>
    <w:p>
      <w:pPr>
        <w:pStyle w:val="TOC2"/>
        <w:tabs>
          <w:tab w:val="right" w:leader="dot" w:pos="8306"/>
        </w:tabs>
      </w:pPr>
      <w:hyperlink w:anchor="_Toc30626" w:history="1">
        <w:r>
          <w:rPr>
            <w:rFonts w:ascii="仿宋" w:eastAsia="仿宋" w:hAnsi="仿宋" w:cs="仿宋" w:hint="eastAsia"/>
            <w:lang w:eastAsia="zh-CN"/>
          </w:rPr>
          <w:t>(一)、刹车盘项目背景分析</w:t>
        </w:r>
        <w:r>
          <w:tab/>
        </w:r>
        <w:r>
          <w:fldChar w:fldCharType="begin"/>
        </w:r>
        <w:r>
          <w:instrText xml:space="preserve"> PAGEREF _Toc30626 \h </w:instrText>
        </w:r>
        <w:r>
          <w:fldChar w:fldCharType="separate"/>
        </w:r>
        <w:r>
          <w:t>6</w:t>
        </w:r>
        <w:r>
          <w:fldChar w:fldCharType="end"/>
        </w:r>
      </w:hyperlink>
    </w:p>
    <w:p>
      <w:pPr>
        <w:pStyle w:val="TOC2"/>
        <w:tabs>
          <w:tab w:val="right" w:leader="dot" w:pos="8306"/>
        </w:tabs>
      </w:pPr>
      <w:hyperlink w:anchor="_Toc11240" w:history="1">
        <w:r>
          <w:rPr>
            <w:rFonts w:ascii="仿宋" w:eastAsia="仿宋" w:hAnsi="仿宋" w:cs="仿宋" w:hint="eastAsia"/>
            <w:lang w:eastAsia="zh-CN"/>
          </w:rPr>
          <w:t>(二)、刹车盘项目建设必要性分析</w:t>
        </w:r>
        <w:r>
          <w:tab/>
        </w:r>
        <w:r>
          <w:fldChar w:fldCharType="begin"/>
        </w:r>
        <w:r>
          <w:instrText xml:space="preserve"> PAGEREF _Toc11240 \h </w:instrText>
        </w:r>
        <w:r>
          <w:fldChar w:fldCharType="separate"/>
        </w:r>
        <w:r>
          <w:t>8</w:t>
        </w:r>
        <w:r>
          <w:fldChar w:fldCharType="end"/>
        </w:r>
      </w:hyperlink>
    </w:p>
    <w:p>
      <w:pPr>
        <w:pStyle w:val="TOC1"/>
        <w:tabs>
          <w:tab w:val="right" w:leader="dot" w:pos="8306"/>
        </w:tabs>
      </w:pPr>
      <w:hyperlink w:anchor="_Toc11478" w:history="1">
        <w:r>
          <w:rPr>
            <w:rFonts w:ascii="仿宋" w:eastAsia="仿宋" w:hAnsi="仿宋" w:cs="仿宋" w:hint="eastAsia"/>
            <w:lang w:eastAsia="zh-CN"/>
          </w:rPr>
          <w:t>三、工艺说明</w:t>
        </w:r>
        <w:r>
          <w:tab/>
        </w:r>
        <w:r>
          <w:fldChar w:fldCharType="begin"/>
        </w:r>
        <w:r>
          <w:instrText xml:space="preserve"> PAGEREF _Toc11478 \h </w:instrText>
        </w:r>
        <w:r>
          <w:fldChar w:fldCharType="separate"/>
        </w:r>
        <w:r>
          <w:t>9</w:t>
        </w:r>
        <w:r>
          <w:fldChar w:fldCharType="end"/>
        </w:r>
      </w:hyperlink>
    </w:p>
    <w:p>
      <w:pPr>
        <w:pStyle w:val="TOC2"/>
        <w:tabs>
          <w:tab w:val="right" w:leader="dot" w:pos="8306"/>
        </w:tabs>
      </w:pPr>
      <w:hyperlink w:anchor="_Toc21314" w:history="1">
        <w:r>
          <w:rPr>
            <w:rFonts w:ascii="仿宋" w:eastAsia="仿宋" w:hAnsi="仿宋" w:cs="仿宋" w:hint="eastAsia"/>
            <w:lang w:eastAsia="zh-CN"/>
          </w:rPr>
          <w:t>(一)、技术管理特点</w:t>
        </w:r>
        <w:r>
          <w:tab/>
        </w:r>
        <w:r>
          <w:fldChar w:fldCharType="begin"/>
        </w:r>
        <w:r>
          <w:instrText xml:space="preserve"> PAGEREF _Toc21314 \h </w:instrText>
        </w:r>
        <w:r>
          <w:fldChar w:fldCharType="separate"/>
        </w:r>
        <w:r>
          <w:t>9</w:t>
        </w:r>
        <w:r>
          <w:fldChar w:fldCharType="end"/>
        </w:r>
      </w:hyperlink>
    </w:p>
    <w:p>
      <w:pPr>
        <w:pStyle w:val="TOC2"/>
        <w:tabs>
          <w:tab w:val="right" w:leader="dot" w:pos="8306"/>
        </w:tabs>
      </w:pPr>
      <w:hyperlink w:anchor="_Toc7434" w:history="1">
        <w:r>
          <w:rPr>
            <w:rFonts w:ascii="仿宋" w:eastAsia="仿宋" w:hAnsi="仿宋" w:cs="仿宋" w:hint="eastAsia"/>
            <w:lang w:eastAsia="zh-CN"/>
          </w:rPr>
          <w:t>(二)、刹车盘项目工艺技术设计方案</w:t>
        </w:r>
        <w:r>
          <w:tab/>
        </w:r>
        <w:r>
          <w:fldChar w:fldCharType="begin"/>
        </w:r>
        <w:r>
          <w:instrText xml:space="preserve"> PAGEREF _Toc7434 \h </w:instrText>
        </w:r>
        <w:r>
          <w:fldChar w:fldCharType="separate"/>
        </w:r>
        <w:r>
          <w:t>10</w:t>
        </w:r>
        <w:r>
          <w:fldChar w:fldCharType="end"/>
        </w:r>
      </w:hyperlink>
    </w:p>
    <w:p>
      <w:pPr>
        <w:pStyle w:val="TOC2"/>
        <w:tabs>
          <w:tab w:val="right" w:leader="dot" w:pos="8306"/>
        </w:tabs>
      </w:pPr>
      <w:hyperlink w:anchor="_Toc7802" w:history="1">
        <w:r>
          <w:rPr>
            <w:rFonts w:ascii="仿宋" w:eastAsia="仿宋" w:hAnsi="仿宋" w:cs="仿宋" w:hint="eastAsia"/>
            <w:lang w:eastAsia="zh-CN"/>
          </w:rPr>
          <w:t>(三)、设备选型方案</w:t>
        </w:r>
        <w:r>
          <w:tab/>
        </w:r>
        <w:r>
          <w:fldChar w:fldCharType="begin"/>
        </w:r>
        <w:r>
          <w:instrText xml:space="preserve"> PAGEREF _Toc7802 \h </w:instrText>
        </w:r>
        <w:r>
          <w:fldChar w:fldCharType="separate"/>
        </w:r>
        <w:r>
          <w:t>11</w:t>
        </w:r>
        <w:r>
          <w:fldChar w:fldCharType="end"/>
        </w:r>
      </w:hyperlink>
    </w:p>
    <w:p>
      <w:pPr>
        <w:pStyle w:val="TOC1"/>
        <w:tabs>
          <w:tab w:val="right" w:leader="dot" w:pos="8306"/>
        </w:tabs>
      </w:pPr>
      <w:hyperlink w:anchor="_Toc31741" w:history="1">
        <w:r>
          <w:rPr>
            <w:rFonts w:ascii="仿宋" w:eastAsia="仿宋" w:hAnsi="仿宋" w:cs="仿宋" w:hint="eastAsia"/>
            <w:lang w:eastAsia="zh-CN"/>
          </w:rPr>
          <w:t>四、刹车盘项目概论</w:t>
        </w:r>
        <w:r>
          <w:tab/>
        </w:r>
        <w:r>
          <w:fldChar w:fldCharType="begin"/>
        </w:r>
        <w:r>
          <w:instrText xml:space="preserve"> PAGEREF _Toc31741 \h </w:instrText>
        </w:r>
        <w:r>
          <w:fldChar w:fldCharType="separate"/>
        </w:r>
        <w:r>
          <w:t>13</w:t>
        </w:r>
        <w:r>
          <w:fldChar w:fldCharType="end"/>
        </w:r>
      </w:hyperlink>
    </w:p>
    <w:p>
      <w:pPr>
        <w:pStyle w:val="TOC2"/>
        <w:tabs>
          <w:tab w:val="right" w:leader="dot" w:pos="8306"/>
        </w:tabs>
      </w:pPr>
      <w:hyperlink w:anchor="_Toc875" w:history="1">
        <w:r>
          <w:rPr>
            <w:rFonts w:ascii="仿宋" w:eastAsia="仿宋" w:hAnsi="仿宋" w:cs="仿宋" w:hint="eastAsia"/>
            <w:lang w:eastAsia="zh-CN"/>
          </w:rPr>
          <w:t>(一)、刹车盘项目概况</w:t>
        </w:r>
        <w:r>
          <w:tab/>
        </w:r>
        <w:r>
          <w:fldChar w:fldCharType="begin"/>
        </w:r>
        <w:r>
          <w:instrText xml:space="preserve"> PAGEREF _Toc875 \h </w:instrText>
        </w:r>
        <w:r>
          <w:fldChar w:fldCharType="separate"/>
        </w:r>
        <w:r>
          <w:t>13</w:t>
        </w:r>
        <w:r>
          <w:fldChar w:fldCharType="end"/>
        </w:r>
      </w:hyperlink>
    </w:p>
    <w:p>
      <w:pPr>
        <w:pStyle w:val="TOC2"/>
        <w:tabs>
          <w:tab w:val="right" w:leader="dot" w:pos="8306"/>
        </w:tabs>
      </w:pPr>
      <w:hyperlink w:anchor="_Toc31977" w:history="1">
        <w:r>
          <w:rPr>
            <w:rFonts w:ascii="仿宋" w:eastAsia="仿宋" w:hAnsi="仿宋" w:cs="仿宋" w:hint="eastAsia"/>
            <w:lang w:eastAsia="zh-CN"/>
          </w:rPr>
          <w:t>(二)、刹车盘项目目标</w:t>
        </w:r>
        <w:r>
          <w:tab/>
        </w:r>
        <w:r>
          <w:fldChar w:fldCharType="begin"/>
        </w:r>
        <w:r>
          <w:instrText xml:space="preserve"> PAGEREF _Toc31977 \h </w:instrText>
        </w:r>
        <w:r>
          <w:fldChar w:fldCharType="separate"/>
        </w:r>
        <w:r>
          <w:t>15</w:t>
        </w:r>
        <w:r>
          <w:fldChar w:fldCharType="end"/>
        </w:r>
      </w:hyperlink>
    </w:p>
    <w:p>
      <w:pPr>
        <w:pStyle w:val="TOC2"/>
        <w:tabs>
          <w:tab w:val="right" w:leader="dot" w:pos="8306"/>
        </w:tabs>
      </w:pPr>
      <w:hyperlink w:anchor="_Toc21002" w:history="1">
        <w:r>
          <w:rPr>
            <w:rFonts w:ascii="仿宋" w:eastAsia="仿宋" w:hAnsi="仿宋" w:cs="仿宋" w:hint="eastAsia"/>
            <w:lang w:eastAsia="zh-CN"/>
          </w:rPr>
          <w:t>(三)、刹车盘项目提出的理由</w:t>
        </w:r>
        <w:r>
          <w:tab/>
        </w:r>
        <w:r>
          <w:fldChar w:fldCharType="begin"/>
        </w:r>
        <w:r>
          <w:instrText xml:space="preserve"> PAGEREF _Toc21002 \h </w:instrText>
        </w:r>
        <w:r>
          <w:fldChar w:fldCharType="separate"/>
        </w:r>
        <w:r>
          <w:t>16</w:t>
        </w:r>
        <w:r>
          <w:fldChar w:fldCharType="end"/>
        </w:r>
      </w:hyperlink>
    </w:p>
    <w:p>
      <w:pPr>
        <w:pStyle w:val="TOC2"/>
        <w:tabs>
          <w:tab w:val="right" w:leader="dot" w:pos="8306"/>
        </w:tabs>
      </w:pPr>
      <w:hyperlink w:anchor="_Toc31499" w:history="1">
        <w:r>
          <w:rPr>
            <w:rFonts w:ascii="仿宋" w:eastAsia="仿宋" w:hAnsi="仿宋" w:cs="仿宋" w:hint="eastAsia"/>
            <w:lang w:eastAsia="zh-CN"/>
          </w:rPr>
          <w:t>(四)、刹车盘项目意义</w:t>
        </w:r>
        <w:r>
          <w:tab/>
        </w:r>
        <w:r>
          <w:fldChar w:fldCharType="begin"/>
        </w:r>
        <w:r>
          <w:instrText xml:space="preserve"> PAGEREF _Toc31499 \h </w:instrText>
        </w:r>
        <w:r>
          <w:fldChar w:fldCharType="separate"/>
        </w:r>
        <w:r>
          <w:t>17</w:t>
        </w:r>
        <w:r>
          <w:fldChar w:fldCharType="end"/>
        </w:r>
      </w:hyperlink>
    </w:p>
    <w:p>
      <w:pPr>
        <w:pStyle w:val="TOC2"/>
        <w:tabs>
          <w:tab w:val="right" w:leader="dot" w:pos="8306"/>
        </w:tabs>
      </w:pPr>
      <w:hyperlink w:anchor="_Toc32589" w:history="1">
        <w:r>
          <w:rPr>
            <w:rFonts w:ascii="仿宋" w:eastAsia="仿宋" w:hAnsi="仿宋" w:cs="仿宋" w:hint="eastAsia"/>
            <w:lang w:eastAsia="zh-CN"/>
          </w:rPr>
          <w:t>(五)、刹车盘项目背景</w:t>
        </w:r>
        <w:r>
          <w:tab/>
        </w:r>
        <w:r>
          <w:fldChar w:fldCharType="begin"/>
        </w:r>
        <w:r>
          <w:instrText xml:space="preserve"> PAGEREF _Toc32589 \h </w:instrText>
        </w:r>
        <w:r>
          <w:fldChar w:fldCharType="separate"/>
        </w:r>
        <w:r>
          <w:t>18</w:t>
        </w:r>
        <w:r>
          <w:fldChar w:fldCharType="end"/>
        </w:r>
      </w:hyperlink>
    </w:p>
    <w:p>
      <w:pPr>
        <w:pStyle w:val="TOC1"/>
        <w:tabs>
          <w:tab w:val="right" w:leader="dot" w:pos="8306"/>
        </w:tabs>
      </w:pPr>
      <w:hyperlink w:anchor="_Toc19302" w:history="1">
        <w:r>
          <w:rPr>
            <w:rFonts w:ascii="仿宋" w:eastAsia="仿宋" w:hAnsi="仿宋" w:cs="仿宋" w:hint="eastAsia"/>
            <w:lang w:eastAsia="zh-CN"/>
          </w:rPr>
          <w:t>五、刹车盘项目土建工程</w:t>
        </w:r>
        <w:r>
          <w:tab/>
        </w:r>
        <w:r>
          <w:fldChar w:fldCharType="begin"/>
        </w:r>
        <w:r>
          <w:instrText xml:space="preserve"> PAGEREF _Toc19302 \h </w:instrText>
        </w:r>
        <w:r>
          <w:fldChar w:fldCharType="separate"/>
        </w:r>
        <w:r>
          <w:t>19</w:t>
        </w:r>
        <w:r>
          <w:fldChar w:fldCharType="end"/>
        </w:r>
      </w:hyperlink>
    </w:p>
    <w:p>
      <w:pPr>
        <w:pStyle w:val="TOC2"/>
        <w:tabs>
          <w:tab w:val="right" w:leader="dot" w:pos="8306"/>
        </w:tabs>
      </w:pPr>
      <w:hyperlink w:anchor="_Toc6256" w:history="1">
        <w:r>
          <w:rPr>
            <w:rFonts w:ascii="仿宋" w:eastAsia="仿宋" w:hAnsi="仿宋" w:cs="仿宋" w:hint="eastAsia"/>
            <w:lang w:eastAsia="zh-CN"/>
          </w:rPr>
          <w:t>(一)、建筑工程设计原则</w:t>
        </w:r>
        <w:r>
          <w:tab/>
        </w:r>
        <w:r>
          <w:fldChar w:fldCharType="begin"/>
        </w:r>
        <w:r>
          <w:instrText xml:space="preserve"> PAGEREF _Toc6256 \h </w:instrText>
        </w:r>
        <w:r>
          <w:fldChar w:fldCharType="separate"/>
        </w:r>
        <w:r>
          <w:t>19</w:t>
        </w:r>
        <w:r>
          <w:fldChar w:fldCharType="end"/>
        </w:r>
      </w:hyperlink>
    </w:p>
    <w:p>
      <w:pPr>
        <w:pStyle w:val="TOC2"/>
        <w:tabs>
          <w:tab w:val="right" w:leader="dot" w:pos="8306"/>
        </w:tabs>
      </w:pPr>
      <w:hyperlink w:anchor="_Toc10624" w:history="1">
        <w:r>
          <w:rPr>
            <w:rFonts w:ascii="仿宋" w:eastAsia="仿宋" w:hAnsi="仿宋" w:cs="仿宋" w:hint="eastAsia"/>
            <w:lang w:eastAsia="zh-CN"/>
          </w:rPr>
          <w:t>(二)、土建工程设计年限及安全等级</w:t>
        </w:r>
        <w:r>
          <w:tab/>
        </w:r>
        <w:r>
          <w:fldChar w:fldCharType="begin"/>
        </w:r>
        <w:r>
          <w:instrText xml:space="preserve"> PAGEREF _Toc10624 \h </w:instrText>
        </w:r>
        <w:r>
          <w:fldChar w:fldCharType="separate"/>
        </w:r>
        <w:r>
          <w:t>20</w:t>
        </w:r>
        <w:r>
          <w:fldChar w:fldCharType="end"/>
        </w:r>
      </w:hyperlink>
    </w:p>
    <w:p>
      <w:pPr>
        <w:pStyle w:val="TOC2"/>
        <w:tabs>
          <w:tab w:val="right" w:leader="dot" w:pos="8306"/>
        </w:tabs>
      </w:pPr>
      <w:hyperlink w:anchor="_Toc10544" w:history="1">
        <w:r>
          <w:rPr>
            <w:rFonts w:ascii="仿宋" w:eastAsia="仿宋" w:hAnsi="仿宋" w:cs="仿宋" w:hint="eastAsia"/>
            <w:lang w:eastAsia="zh-CN"/>
          </w:rPr>
          <w:t>(三)、建筑工程设计总体要求</w:t>
        </w:r>
        <w:r>
          <w:tab/>
        </w:r>
        <w:r>
          <w:fldChar w:fldCharType="begin"/>
        </w:r>
        <w:r>
          <w:instrText xml:space="preserve"> PAGEREF _Toc10544 \h </w:instrText>
        </w:r>
        <w:r>
          <w:fldChar w:fldCharType="separate"/>
        </w:r>
        <w:r>
          <w:t>21</w:t>
        </w:r>
        <w:r>
          <w:fldChar w:fldCharType="end"/>
        </w:r>
      </w:hyperlink>
    </w:p>
    <w:p>
      <w:pPr>
        <w:pStyle w:val="TOC2"/>
        <w:tabs>
          <w:tab w:val="right" w:leader="dot" w:pos="8306"/>
        </w:tabs>
      </w:pPr>
      <w:hyperlink w:anchor="_Toc32562" w:history="1">
        <w:r>
          <w:rPr>
            <w:rFonts w:ascii="仿宋" w:eastAsia="仿宋" w:hAnsi="仿宋" w:cs="仿宋" w:hint="eastAsia"/>
            <w:lang w:eastAsia="zh-CN"/>
          </w:rPr>
          <w:t>(四)、土建工程建设指标</w:t>
        </w:r>
        <w:r>
          <w:tab/>
        </w:r>
        <w:r>
          <w:fldChar w:fldCharType="begin"/>
        </w:r>
        <w:r>
          <w:instrText xml:space="preserve"> PAGEREF _Toc32562 \h </w:instrText>
        </w:r>
        <w:r>
          <w:fldChar w:fldCharType="separate"/>
        </w:r>
        <w:r>
          <w:t>22</w:t>
        </w:r>
        <w:r>
          <w:fldChar w:fldCharType="end"/>
        </w:r>
      </w:hyperlink>
    </w:p>
    <w:p>
      <w:pPr>
        <w:pStyle w:val="TOC1"/>
        <w:tabs>
          <w:tab w:val="right" w:leader="dot" w:pos="8306"/>
        </w:tabs>
      </w:pPr>
      <w:hyperlink w:anchor="_Toc29930" w:history="1">
        <w:r>
          <w:rPr>
            <w:rFonts w:ascii="仿宋" w:eastAsia="仿宋" w:hAnsi="仿宋" w:cs="仿宋" w:hint="eastAsia"/>
            <w:lang w:eastAsia="zh-CN"/>
          </w:rPr>
          <w:t>六、刹车盘项目建设单位说明</w:t>
        </w:r>
        <w:r>
          <w:tab/>
        </w:r>
        <w:r>
          <w:fldChar w:fldCharType="begin"/>
        </w:r>
        <w:r>
          <w:instrText xml:space="preserve"> PAGEREF _Toc29930 \h </w:instrText>
        </w:r>
        <w:r>
          <w:fldChar w:fldCharType="separate"/>
        </w:r>
        <w:r>
          <w:t>22</w:t>
        </w:r>
        <w:r>
          <w:fldChar w:fldCharType="end"/>
        </w:r>
      </w:hyperlink>
    </w:p>
    <w:p>
      <w:pPr>
        <w:pStyle w:val="TOC2"/>
        <w:tabs>
          <w:tab w:val="right" w:leader="dot" w:pos="8306"/>
        </w:tabs>
      </w:pPr>
      <w:hyperlink w:anchor="_Toc1980" w:history="1">
        <w:r>
          <w:rPr>
            <w:rFonts w:ascii="仿宋" w:eastAsia="仿宋" w:hAnsi="仿宋" w:cs="仿宋" w:hint="eastAsia"/>
            <w:lang w:eastAsia="zh-CN"/>
          </w:rPr>
          <w:t>(一)、刹车盘项目承办单位基本情况</w:t>
        </w:r>
        <w:r>
          <w:tab/>
        </w:r>
        <w:r>
          <w:fldChar w:fldCharType="begin"/>
        </w:r>
        <w:r>
          <w:instrText xml:space="preserve"> PAGEREF _Toc1980 \h </w:instrText>
        </w:r>
        <w:r>
          <w:fldChar w:fldCharType="separate"/>
        </w:r>
        <w:r>
          <w:t>22</w:t>
        </w:r>
        <w:r>
          <w:fldChar w:fldCharType="end"/>
        </w:r>
      </w:hyperlink>
    </w:p>
    <w:p>
      <w:pPr>
        <w:pStyle w:val="TOC2"/>
        <w:tabs>
          <w:tab w:val="right" w:leader="dot" w:pos="8306"/>
        </w:tabs>
      </w:pPr>
      <w:hyperlink w:anchor="_Toc8651" w:history="1">
        <w:r>
          <w:rPr>
            <w:rFonts w:ascii="仿宋" w:eastAsia="仿宋" w:hAnsi="仿宋" w:cs="仿宋" w:hint="eastAsia"/>
            <w:lang w:eastAsia="zh-CN"/>
          </w:rPr>
          <w:t>(二)、公司经济效益分析</w:t>
        </w:r>
        <w:r>
          <w:tab/>
        </w:r>
        <w:r>
          <w:fldChar w:fldCharType="begin"/>
        </w:r>
        <w:r>
          <w:instrText xml:space="preserve"> PAGEREF _Toc8651 \h </w:instrText>
        </w:r>
        <w:r>
          <w:fldChar w:fldCharType="separate"/>
        </w:r>
        <w:r>
          <w:t>23</w:t>
        </w:r>
        <w:r>
          <w:fldChar w:fldCharType="end"/>
        </w:r>
      </w:hyperlink>
    </w:p>
    <w:p>
      <w:pPr>
        <w:pStyle w:val="TOC1"/>
        <w:tabs>
          <w:tab w:val="right" w:leader="dot" w:pos="8306"/>
        </w:tabs>
      </w:pPr>
      <w:hyperlink w:anchor="_Toc4286" w:history="1">
        <w:r>
          <w:rPr>
            <w:rFonts w:ascii="仿宋" w:eastAsia="仿宋" w:hAnsi="仿宋" w:cs="仿宋" w:hint="eastAsia"/>
            <w:lang w:eastAsia="zh-CN"/>
          </w:rPr>
          <w:t>七、刹车盘项目投资规划</w:t>
        </w:r>
        <w:r>
          <w:tab/>
        </w:r>
        <w:r>
          <w:fldChar w:fldCharType="begin"/>
        </w:r>
        <w:r>
          <w:instrText xml:space="preserve"> PAGEREF _Toc4286 \h </w:instrText>
        </w:r>
        <w:r>
          <w:fldChar w:fldCharType="separate"/>
        </w:r>
        <w:r>
          <w:t>24</w:t>
        </w:r>
        <w:r>
          <w:fldChar w:fldCharType="end"/>
        </w:r>
      </w:hyperlink>
    </w:p>
    <w:p>
      <w:pPr>
        <w:pStyle w:val="TOC2"/>
        <w:tabs>
          <w:tab w:val="right" w:leader="dot" w:pos="8306"/>
        </w:tabs>
      </w:pPr>
      <w:hyperlink w:anchor="_Toc11894" w:history="1">
        <w:r>
          <w:rPr>
            <w:rFonts w:ascii="仿宋" w:eastAsia="仿宋" w:hAnsi="仿宋" w:cs="仿宋" w:hint="eastAsia"/>
            <w:lang w:eastAsia="zh-CN"/>
          </w:rPr>
          <w:t>(一)、刹车盘项目总投资估算</w:t>
        </w:r>
        <w:r>
          <w:tab/>
        </w:r>
        <w:r>
          <w:fldChar w:fldCharType="begin"/>
        </w:r>
        <w:r>
          <w:instrText xml:space="preserve"> PAGEREF _Toc11894 \h </w:instrText>
        </w:r>
        <w:r>
          <w:fldChar w:fldCharType="separate"/>
        </w:r>
        <w:r>
          <w:t>24</w:t>
        </w:r>
        <w:r>
          <w:fldChar w:fldCharType="end"/>
        </w:r>
      </w:hyperlink>
    </w:p>
    <w:p>
      <w:pPr>
        <w:pStyle w:val="TOC2"/>
        <w:tabs>
          <w:tab w:val="right" w:leader="dot" w:pos="8306"/>
        </w:tabs>
      </w:pPr>
      <w:hyperlink w:anchor="_Toc28619" w:history="1">
        <w:r>
          <w:rPr>
            <w:rFonts w:ascii="仿宋" w:eastAsia="仿宋" w:hAnsi="仿宋" w:cs="仿宋" w:hint="eastAsia"/>
            <w:lang w:eastAsia="zh-CN"/>
          </w:rPr>
          <w:t>(二)、资金筹措</w:t>
        </w:r>
        <w:r>
          <w:tab/>
        </w:r>
        <w:r>
          <w:fldChar w:fldCharType="begin"/>
        </w:r>
        <w:r>
          <w:instrText xml:space="preserve"> PAGEREF _Toc28619 \h </w:instrText>
        </w:r>
        <w:r>
          <w:fldChar w:fldCharType="separate"/>
        </w:r>
        <w:r>
          <w:t>25</w:t>
        </w:r>
        <w:r>
          <w:fldChar w:fldCharType="end"/>
        </w:r>
      </w:hyperlink>
    </w:p>
    <w:p>
      <w:pPr>
        <w:pStyle w:val="TOC1"/>
        <w:tabs>
          <w:tab w:val="right" w:leader="dot" w:pos="8306"/>
        </w:tabs>
      </w:pPr>
      <w:hyperlink w:anchor="_Toc3521" w:history="1">
        <w:r>
          <w:rPr>
            <w:rFonts w:ascii="仿宋" w:eastAsia="仿宋" w:hAnsi="仿宋" w:cs="仿宋" w:hint="eastAsia"/>
            <w:lang w:eastAsia="zh-CN"/>
          </w:rPr>
          <w:t>八、刹车盘项目计划安排</w:t>
        </w:r>
        <w:r>
          <w:tab/>
        </w:r>
        <w:r>
          <w:fldChar w:fldCharType="begin"/>
        </w:r>
        <w:r>
          <w:instrText xml:space="preserve"> PAGEREF _Toc3521 \h </w:instrText>
        </w:r>
        <w:r>
          <w:fldChar w:fldCharType="separate"/>
        </w:r>
        <w:r>
          <w:t>26</w:t>
        </w:r>
        <w:r>
          <w:fldChar w:fldCharType="end"/>
        </w:r>
      </w:hyperlink>
    </w:p>
    <w:p>
      <w:pPr>
        <w:pStyle w:val="TOC2"/>
        <w:tabs>
          <w:tab w:val="right" w:leader="dot" w:pos="8306"/>
        </w:tabs>
      </w:pPr>
      <w:hyperlink w:anchor="_Toc14763" w:history="1">
        <w:r>
          <w:rPr>
            <w:rFonts w:ascii="仿宋" w:eastAsia="仿宋" w:hAnsi="仿宋" w:cs="仿宋" w:hint="eastAsia"/>
            <w:lang w:eastAsia="zh-CN"/>
          </w:rPr>
          <w:t>(一)、建设周期</w:t>
        </w:r>
        <w:r>
          <w:tab/>
        </w:r>
        <w:r>
          <w:fldChar w:fldCharType="begin"/>
        </w:r>
        <w:r>
          <w:instrText xml:space="preserve"> PAGEREF _Toc14763 \h </w:instrText>
        </w:r>
        <w:r>
          <w:fldChar w:fldCharType="separate"/>
        </w:r>
        <w:r>
          <w:t>26</w:t>
        </w:r>
        <w:r>
          <w:fldChar w:fldCharType="end"/>
        </w:r>
      </w:hyperlink>
    </w:p>
    <w:p>
      <w:pPr>
        <w:pStyle w:val="TOC2"/>
        <w:tabs>
          <w:tab w:val="right" w:leader="dot" w:pos="8306"/>
        </w:tabs>
      </w:pPr>
      <w:hyperlink w:anchor="_Toc24958" w:history="1">
        <w:r>
          <w:rPr>
            <w:rFonts w:ascii="仿宋" w:eastAsia="仿宋" w:hAnsi="仿宋" w:cs="仿宋" w:hint="eastAsia"/>
            <w:lang w:eastAsia="zh-CN"/>
          </w:rPr>
          <w:t>(二)、建设进度</w:t>
        </w:r>
        <w:r>
          <w:tab/>
        </w:r>
        <w:r>
          <w:fldChar w:fldCharType="begin"/>
        </w:r>
        <w:r>
          <w:instrText xml:space="preserve"> PAGEREF _Toc24958 \h </w:instrText>
        </w:r>
        <w:r>
          <w:fldChar w:fldCharType="separate"/>
        </w:r>
        <w:r>
          <w:t>27</w:t>
        </w:r>
        <w:r>
          <w:fldChar w:fldCharType="end"/>
        </w:r>
      </w:hyperlink>
    </w:p>
    <w:p>
      <w:pPr>
        <w:pStyle w:val="TOC2"/>
        <w:tabs>
          <w:tab w:val="right" w:leader="dot" w:pos="8306"/>
        </w:tabs>
      </w:pPr>
      <w:hyperlink w:anchor="_Toc28802" w:history="1">
        <w:r>
          <w:rPr>
            <w:rFonts w:ascii="仿宋" w:eastAsia="仿宋" w:hAnsi="仿宋" w:cs="仿宋" w:hint="eastAsia"/>
            <w:lang w:eastAsia="zh-CN"/>
          </w:rPr>
          <w:t>(三)、进度安排注意事项</w:t>
        </w:r>
        <w:r>
          <w:tab/>
        </w:r>
        <w:r>
          <w:fldChar w:fldCharType="begin"/>
        </w:r>
        <w:r>
          <w:instrText xml:space="preserve"> PAGEREF _Toc28802 \h </w:instrText>
        </w:r>
        <w:r>
          <w:fldChar w:fldCharType="separate"/>
        </w:r>
        <w:r>
          <w:t>27</w:t>
        </w:r>
        <w:r>
          <w:fldChar w:fldCharType="end"/>
        </w:r>
      </w:hyperlink>
    </w:p>
    <w:p>
      <w:pPr>
        <w:pStyle w:val="TOC2"/>
        <w:tabs>
          <w:tab w:val="right" w:leader="dot" w:pos="8306"/>
        </w:tabs>
      </w:pPr>
      <w:hyperlink w:anchor="_Toc21611" w:history="1">
        <w:r>
          <w:rPr>
            <w:rFonts w:ascii="仿宋" w:eastAsia="仿宋" w:hAnsi="仿宋" w:cs="仿宋" w:hint="eastAsia"/>
            <w:lang w:eastAsia="zh-CN"/>
          </w:rPr>
          <w:t>(四)、人力资源配置</w:t>
        </w:r>
        <w:r>
          <w:tab/>
        </w:r>
        <w:r>
          <w:fldChar w:fldCharType="begin"/>
        </w:r>
        <w:r>
          <w:instrText xml:space="preserve"> PAGEREF _Toc21611 \h </w:instrText>
        </w:r>
        <w:r>
          <w:fldChar w:fldCharType="separate"/>
        </w:r>
        <w:r>
          <w:t>29</w:t>
        </w:r>
        <w:r>
          <w:fldChar w:fldCharType="end"/>
        </w:r>
      </w:hyperlink>
    </w:p>
    <w:p>
      <w:pPr>
        <w:pStyle w:val="TOC1"/>
        <w:tabs>
          <w:tab w:val="right" w:leader="dot" w:pos="8306"/>
        </w:tabs>
      </w:pPr>
      <w:hyperlink w:anchor="_Toc18562" w:history="1">
        <w:r>
          <w:rPr>
            <w:rFonts w:ascii="仿宋" w:eastAsia="仿宋" w:hAnsi="仿宋" w:cs="仿宋" w:hint="eastAsia"/>
            <w:lang w:eastAsia="zh-CN"/>
          </w:rPr>
          <w:t>九、刹车盘项目风险管理</w:t>
        </w:r>
        <w:r>
          <w:tab/>
        </w:r>
        <w:r>
          <w:fldChar w:fldCharType="begin"/>
        </w:r>
        <w:r>
          <w:instrText xml:space="preserve"> PAGEREF _Toc18562 \h </w:instrText>
        </w:r>
        <w:r>
          <w:fldChar w:fldCharType="separate"/>
        </w:r>
        <w:r>
          <w:t>30</w:t>
        </w:r>
        <w:r>
          <w:fldChar w:fldCharType="end"/>
        </w:r>
      </w:hyperlink>
    </w:p>
    <w:p>
      <w:pPr>
        <w:pStyle w:val="TOC2"/>
        <w:tabs>
          <w:tab w:val="right" w:leader="dot" w:pos="8306"/>
        </w:tabs>
      </w:pPr>
      <w:hyperlink w:anchor="_Toc21690" w:history="1">
        <w:r>
          <w:rPr>
            <w:rFonts w:ascii="仿宋" w:eastAsia="仿宋" w:hAnsi="仿宋" w:cs="仿宋" w:hint="eastAsia"/>
            <w:lang w:eastAsia="zh-CN"/>
          </w:rPr>
          <w:t>(一)、风险识别与评估</w:t>
        </w:r>
        <w:r>
          <w:tab/>
        </w:r>
        <w:r>
          <w:fldChar w:fldCharType="begin"/>
        </w:r>
        <w:r>
          <w:instrText xml:space="preserve"> PAGEREF _Toc21690 \h </w:instrText>
        </w:r>
        <w:r>
          <w:fldChar w:fldCharType="separate"/>
        </w:r>
        <w:r>
          <w:t>30</w:t>
        </w:r>
        <w:r>
          <w:fldChar w:fldCharType="end"/>
        </w:r>
      </w:hyperlink>
    </w:p>
    <w:p>
      <w:pPr>
        <w:pStyle w:val="TOC2"/>
        <w:tabs>
          <w:tab w:val="right" w:leader="dot" w:pos="8306"/>
        </w:tabs>
      </w:pPr>
      <w:hyperlink w:anchor="_Toc24267" w:history="1">
        <w:r>
          <w:rPr>
            <w:rFonts w:ascii="仿宋" w:eastAsia="仿宋" w:hAnsi="仿宋" w:cs="仿宋" w:hint="eastAsia"/>
            <w:lang w:eastAsia="zh-CN"/>
          </w:rPr>
          <w:t>(二)、风险应对策略</w:t>
        </w:r>
        <w:r>
          <w:tab/>
        </w:r>
        <w:r>
          <w:fldChar w:fldCharType="begin"/>
        </w:r>
        <w:r>
          <w:instrText xml:space="preserve"> PAGEREF _Toc24267 \h </w:instrText>
        </w:r>
        <w:r>
          <w:fldChar w:fldCharType="separate"/>
        </w:r>
        <w:r>
          <w:t>31</w:t>
        </w:r>
        <w:r>
          <w:fldChar w:fldCharType="end"/>
        </w:r>
      </w:hyperlink>
    </w:p>
    <w:p>
      <w:pPr>
        <w:pStyle w:val="TOC2"/>
        <w:tabs>
          <w:tab w:val="right" w:leader="dot" w:pos="8306"/>
        </w:tabs>
      </w:pPr>
      <w:hyperlink w:anchor="_Toc15320" w:history="1">
        <w:r>
          <w:rPr>
            <w:rFonts w:ascii="仿宋" w:eastAsia="仿宋" w:hAnsi="仿宋" w:cs="仿宋" w:hint="eastAsia"/>
            <w:lang w:eastAsia="zh-CN"/>
          </w:rPr>
          <w:t>(三)、风险监控与控制</w:t>
        </w:r>
        <w:r>
          <w:tab/>
        </w:r>
        <w:r>
          <w:fldChar w:fldCharType="begin"/>
        </w:r>
        <w:r>
          <w:instrText xml:space="preserve"> PAGEREF _Toc15320 \h </w:instrText>
        </w:r>
        <w:r>
          <w:fldChar w:fldCharType="separate"/>
        </w:r>
        <w:r>
          <w:t>33</w:t>
        </w:r>
        <w:r>
          <w:fldChar w:fldCharType="end"/>
        </w:r>
      </w:hyperlink>
    </w:p>
    <w:p>
      <w:pPr>
        <w:pStyle w:val="TOC1"/>
        <w:tabs>
          <w:tab w:val="right" w:leader="dot" w:pos="8306"/>
        </w:tabs>
      </w:pPr>
      <w:hyperlink w:anchor="_Toc23717" w:history="1">
        <w:r>
          <w:rPr>
            <w:rFonts w:ascii="仿宋" w:eastAsia="仿宋" w:hAnsi="仿宋" w:cs="仿宋" w:hint="eastAsia"/>
            <w:lang w:eastAsia="zh-CN"/>
          </w:rPr>
          <w:t>十、刹车盘项目财务管理</w:t>
        </w:r>
        <w:r>
          <w:tab/>
        </w:r>
        <w:r>
          <w:fldChar w:fldCharType="begin"/>
        </w:r>
        <w:r>
          <w:instrText xml:space="preserve"> PAGEREF _Toc23717 \h </w:instrText>
        </w:r>
        <w:r>
          <w:fldChar w:fldCharType="separate"/>
        </w:r>
        <w:r>
          <w:t>34</w:t>
        </w:r>
        <w:r>
          <w:fldChar w:fldCharType="end"/>
        </w:r>
      </w:hyperlink>
    </w:p>
    <w:p>
      <w:pPr>
        <w:pStyle w:val="TOC2"/>
        <w:tabs>
          <w:tab w:val="right" w:leader="dot" w:pos="8306"/>
        </w:tabs>
      </w:pPr>
      <w:hyperlink w:anchor="_Toc5459" w:history="1">
        <w:r>
          <w:rPr>
            <w:rFonts w:ascii="仿宋" w:eastAsia="仿宋" w:hAnsi="仿宋" w:cs="仿宋" w:hint="eastAsia"/>
            <w:lang w:eastAsia="zh-CN"/>
          </w:rPr>
          <w:t>(一)、资金需求大</w:t>
        </w:r>
        <w:r>
          <w:tab/>
        </w:r>
        <w:r>
          <w:fldChar w:fldCharType="begin"/>
        </w:r>
        <w:r>
          <w:instrText xml:space="preserve"> PAGEREF _Toc5459 \h </w:instrText>
        </w:r>
        <w:r>
          <w:fldChar w:fldCharType="separate"/>
        </w:r>
        <w:r>
          <w:t>34</w:t>
        </w:r>
        <w:r>
          <w:fldChar w:fldCharType="end"/>
        </w:r>
      </w:hyperlink>
    </w:p>
    <w:p>
      <w:pPr>
        <w:pStyle w:val="TOC2"/>
        <w:tabs>
          <w:tab w:val="right" w:leader="dot" w:pos="8306"/>
        </w:tabs>
      </w:pPr>
      <w:hyperlink w:anchor="_Toc4413" w:history="1">
        <w:r>
          <w:rPr>
            <w:rFonts w:ascii="仿宋" w:eastAsia="仿宋" w:hAnsi="仿宋" w:cs="仿宋" w:hint="eastAsia"/>
            <w:lang w:eastAsia="zh-CN"/>
          </w:rPr>
          <w:t>(二)、研发周期长</w:t>
        </w:r>
        <w:r>
          <w:tab/>
        </w:r>
        <w:r>
          <w:fldChar w:fldCharType="begin"/>
        </w:r>
        <w:r>
          <w:instrText xml:space="preserve"> PAGEREF _Toc4413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4" w:history="1">
        <w:r>
          <w:rPr>
            <w:rFonts w:ascii="仿宋" w:eastAsia="仿宋" w:hAnsi="仿宋" w:cs="仿宋" w:hint="eastAsia"/>
            <w:lang w:eastAsia="zh-CN"/>
          </w:rPr>
          <w:t>(三)、市场风险大</w:t>
        </w:r>
        <w:r>
          <w:tab/>
        </w:r>
        <w:r>
          <w:fldChar w:fldCharType="begin"/>
        </w:r>
        <w:r>
          <w:instrText xml:space="preserve"> PAGEREF _Toc1554 \h </w:instrText>
        </w:r>
        <w:r>
          <w:fldChar w:fldCharType="separate"/>
        </w:r>
        <w:r>
          <w:t>36</w:t>
        </w:r>
        <w:r>
          <w:fldChar w:fldCharType="end"/>
        </w:r>
      </w:hyperlink>
    </w:p>
    <w:p>
      <w:pPr>
        <w:pStyle w:val="TOC2"/>
        <w:tabs>
          <w:tab w:val="right" w:leader="dot" w:pos="8306"/>
        </w:tabs>
      </w:pPr>
      <w:hyperlink w:anchor="_Toc7813" w:history="1">
        <w:r>
          <w:rPr>
            <w:rFonts w:ascii="仿宋" w:eastAsia="仿宋" w:hAnsi="仿宋" w:cs="仿宋" w:hint="eastAsia"/>
            <w:lang w:eastAsia="zh-CN"/>
          </w:rPr>
          <w:t>(四)、利润率高</w:t>
        </w:r>
        <w:r>
          <w:tab/>
        </w:r>
        <w:r>
          <w:fldChar w:fldCharType="begin"/>
        </w:r>
        <w:r>
          <w:instrText xml:space="preserve"> PAGEREF _Toc7813 \h </w:instrText>
        </w:r>
        <w:r>
          <w:fldChar w:fldCharType="separate"/>
        </w:r>
        <w:r>
          <w:t>39</w:t>
        </w:r>
        <w:r>
          <w:fldChar w:fldCharType="end"/>
        </w:r>
      </w:hyperlink>
    </w:p>
    <w:p>
      <w:pPr>
        <w:pStyle w:val="TOC1"/>
        <w:tabs>
          <w:tab w:val="right" w:leader="dot" w:pos="8306"/>
        </w:tabs>
      </w:pPr>
      <w:hyperlink w:anchor="_Toc7748" w:history="1">
        <w:r>
          <w:rPr>
            <w:rFonts w:ascii="仿宋" w:eastAsia="仿宋" w:hAnsi="仿宋" w:cs="仿宋" w:hint="eastAsia"/>
            <w:lang w:eastAsia="zh-CN"/>
          </w:rPr>
          <w:t>十一、生产安全保护</w:t>
        </w:r>
        <w:r>
          <w:tab/>
        </w:r>
        <w:r>
          <w:fldChar w:fldCharType="begin"/>
        </w:r>
        <w:r>
          <w:instrText xml:space="preserve"> PAGEREF _Toc7748 \h </w:instrText>
        </w:r>
        <w:r>
          <w:fldChar w:fldCharType="separate"/>
        </w:r>
        <w:r>
          <w:t>41</w:t>
        </w:r>
        <w:r>
          <w:fldChar w:fldCharType="end"/>
        </w:r>
      </w:hyperlink>
    </w:p>
    <w:p>
      <w:pPr>
        <w:pStyle w:val="TOC2"/>
        <w:tabs>
          <w:tab w:val="right" w:leader="dot" w:pos="8306"/>
        </w:tabs>
      </w:pPr>
      <w:hyperlink w:anchor="_Toc31216" w:history="1">
        <w:r>
          <w:rPr>
            <w:rFonts w:ascii="仿宋" w:eastAsia="仿宋" w:hAnsi="仿宋" w:cs="仿宋" w:hint="eastAsia"/>
            <w:lang w:eastAsia="zh-CN"/>
          </w:rPr>
          <w:t>(一)、消防安全</w:t>
        </w:r>
        <w:r>
          <w:tab/>
        </w:r>
        <w:r>
          <w:fldChar w:fldCharType="begin"/>
        </w:r>
        <w:r>
          <w:instrText xml:space="preserve"> PAGEREF _Toc31216 \h </w:instrText>
        </w:r>
        <w:r>
          <w:fldChar w:fldCharType="separate"/>
        </w:r>
        <w:r>
          <w:t>41</w:t>
        </w:r>
        <w:r>
          <w:fldChar w:fldCharType="end"/>
        </w:r>
      </w:hyperlink>
    </w:p>
    <w:p>
      <w:pPr>
        <w:pStyle w:val="TOC2"/>
        <w:tabs>
          <w:tab w:val="right" w:leader="dot" w:pos="8306"/>
        </w:tabs>
      </w:pPr>
      <w:hyperlink w:anchor="_Toc29603" w:history="1">
        <w:r>
          <w:rPr>
            <w:rFonts w:ascii="仿宋" w:eastAsia="仿宋" w:hAnsi="仿宋" w:cs="仿宋" w:hint="eastAsia"/>
            <w:lang w:eastAsia="zh-CN"/>
          </w:rPr>
          <w:t>(二)、防火防爆总图布置措施</w:t>
        </w:r>
        <w:r>
          <w:tab/>
        </w:r>
        <w:r>
          <w:fldChar w:fldCharType="begin"/>
        </w:r>
        <w:r>
          <w:instrText xml:space="preserve"> PAGEREF _Toc29603 \h </w:instrText>
        </w:r>
        <w:r>
          <w:fldChar w:fldCharType="separate"/>
        </w:r>
        <w:r>
          <w:t>42</w:t>
        </w:r>
        <w:r>
          <w:fldChar w:fldCharType="end"/>
        </w:r>
      </w:hyperlink>
    </w:p>
    <w:p>
      <w:pPr>
        <w:pStyle w:val="TOC2"/>
        <w:tabs>
          <w:tab w:val="right" w:leader="dot" w:pos="8306"/>
        </w:tabs>
      </w:pPr>
      <w:hyperlink w:anchor="_Toc18454" w:history="1">
        <w:r>
          <w:rPr>
            <w:rFonts w:ascii="仿宋" w:eastAsia="仿宋" w:hAnsi="仿宋" w:cs="仿宋" w:hint="eastAsia"/>
            <w:lang w:eastAsia="zh-CN"/>
          </w:rPr>
          <w:t>(三)、自然灾害防范措施</w:t>
        </w:r>
        <w:r>
          <w:tab/>
        </w:r>
        <w:r>
          <w:fldChar w:fldCharType="begin"/>
        </w:r>
        <w:r>
          <w:instrText xml:space="preserve"> PAGEREF _Toc18454 \h </w:instrText>
        </w:r>
        <w:r>
          <w:fldChar w:fldCharType="separate"/>
        </w:r>
        <w:r>
          <w:t>43</w:t>
        </w:r>
        <w:r>
          <w:fldChar w:fldCharType="end"/>
        </w:r>
      </w:hyperlink>
    </w:p>
    <w:p>
      <w:pPr>
        <w:pStyle w:val="TOC2"/>
        <w:tabs>
          <w:tab w:val="right" w:leader="dot" w:pos="8306"/>
        </w:tabs>
      </w:pPr>
      <w:hyperlink w:anchor="_Toc3846" w:history="1">
        <w:r>
          <w:rPr>
            <w:rFonts w:ascii="仿宋" w:eastAsia="仿宋" w:hAnsi="仿宋" w:cs="仿宋" w:hint="eastAsia"/>
            <w:lang w:eastAsia="zh-CN"/>
          </w:rPr>
          <w:t>(四)、安全色及安全标志使用要求</w:t>
        </w:r>
        <w:r>
          <w:tab/>
        </w:r>
        <w:r>
          <w:fldChar w:fldCharType="begin"/>
        </w:r>
        <w:r>
          <w:instrText xml:space="preserve"> PAGEREF _Toc3846 \h </w:instrText>
        </w:r>
        <w:r>
          <w:fldChar w:fldCharType="separate"/>
        </w:r>
        <w:r>
          <w:t>44</w:t>
        </w:r>
        <w:r>
          <w:fldChar w:fldCharType="end"/>
        </w:r>
      </w:hyperlink>
    </w:p>
    <w:p>
      <w:pPr>
        <w:pStyle w:val="TOC2"/>
        <w:tabs>
          <w:tab w:val="right" w:leader="dot" w:pos="8306"/>
        </w:tabs>
      </w:pPr>
      <w:hyperlink w:anchor="_Toc4751" w:history="1">
        <w:r>
          <w:rPr>
            <w:rFonts w:ascii="仿宋" w:eastAsia="仿宋" w:hAnsi="仿宋" w:cs="仿宋" w:hint="eastAsia"/>
            <w:lang w:eastAsia="zh-CN"/>
          </w:rPr>
          <w:t>(五)、防尘防毒措施</w:t>
        </w:r>
        <w:r>
          <w:tab/>
        </w:r>
        <w:r>
          <w:fldChar w:fldCharType="begin"/>
        </w:r>
        <w:r>
          <w:instrText xml:space="preserve"> PAGEREF _Toc4751 \h </w:instrText>
        </w:r>
        <w:r>
          <w:fldChar w:fldCharType="separate"/>
        </w:r>
        <w:r>
          <w:t>45</w:t>
        </w:r>
        <w:r>
          <w:fldChar w:fldCharType="end"/>
        </w:r>
      </w:hyperlink>
    </w:p>
    <w:p>
      <w:pPr>
        <w:pStyle w:val="TOC2"/>
        <w:tabs>
          <w:tab w:val="right" w:leader="dot" w:pos="8306"/>
        </w:tabs>
      </w:pPr>
      <w:hyperlink w:anchor="_Toc20312" w:history="1">
        <w:r>
          <w:rPr>
            <w:rFonts w:ascii="仿宋" w:eastAsia="仿宋" w:hAnsi="仿宋" w:cs="仿宋" w:hint="eastAsia"/>
            <w:lang w:eastAsia="zh-CN"/>
          </w:rPr>
          <w:t>(六)、防静电、触电防护及防雷措施</w:t>
        </w:r>
        <w:r>
          <w:tab/>
        </w:r>
        <w:r>
          <w:fldChar w:fldCharType="begin"/>
        </w:r>
        <w:r>
          <w:instrText xml:space="preserve"> PAGEREF _Toc20312 \h </w:instrText>
        </w:r>
        <w:r>
          <w:fldChar w:fldCharType="separate"/>
        </w:r>
        <w:r>
          <w:t>46</w:t>
        </w:r>
        <w:r>
          <w:fldChar w:fldCharType="end"/>
        </w:r>
      </w:hyperlink>
    </w:p>
    <w:p>
      <w:pPr>
        <w:pStyle w:val="TOC2"/>
        <w:tabs>
          <w:tab w:val="right" w:leader="dot" w:pos="8306"/>
        </w:tabs>
      </w:pPr>
      <w:hyperlink w:anchor="_Toc4480" w:history="1">
        <w:r>
          <w:rPr>
            <w:rFonts w:ascii="仿宋" w:eastAsia="仿宋" w:hAnsi="仿宋" w:cs="仿宋" w:hint="eastAsia"/>
            <w:lang w:eastAsia="zh-CN"/>
          </w:rPr>
          <w:t>(七)、机械设备安全保障措施</w:t>
        </w:r>
        <w:r>
          <w:tab/>
        </w:r>
        <w:r>
          <w:fldChar w:fldCharType="begin"/>
        </w:r>
        <w:r>
          <w:instrText xml:space="preserve"> PAGEREF _Toc4480 \h </w:instrText>
        </w:r>
        <w:r>
          <w:fldChar w:fldCharType="separate"/>
        </w:r>
        <w:r>
          <w:t>47</w:t>
        </w:r>
        <w:r>
          <w:fldChar w:fldCharType="end"/>
        </w:r>
      </w:hyperlink>
    </w:p>
    <w:p>
      <w:pPr>
        <w:pStyle w:val="TOC1"/>
        <w:tabs>
          <w:tab w:val="right" w:leader="dot" w:pos="8306"/>
        </w:tabs>
      </w:pPr>
      <w:hyperlink w:anchor="_Toc13676" w:history="1">
        <w:r>
          <w:rPr>
            <w:rFonts w:ascii="仿宋" w:eastAsia="仿宋" w:hAnsi="仿宋" w:cs="仿宋" w:hint="eastAsia"/>
            <w:lang w:eastAsia="zh-CN"/>
          </w:rPr>
          <w:t>十二、刹车盘项目环境影响分析</w:t>
        </w:r>
        <w:r>
          <w:tab/>
        </w:r>
        <w:r>
          <w:fldChar w:fldCharType="begin"/>
        </w:r>
        <w:r>
          <w:instrText xml:space="preserve"> PAGEREF _Toc13676 \h </w:instrText>
        </w:r>
        <w:r>
          <w:fldChar w:fldCharType="separate"/>
        </w:r>
        <w:r>
          <w:t>49</w:t>
        </w:r>
        <w:r>
          <w:fldChar w:fldCharType="end"/>
        </w:r>
      </w:hyperlink>
    </w:p>
    <w:p>
      <w:pPr>
        <w:pStyle w:val="TOC2"/>
        <w:tabs>
          <w:tab w:val="right" w:leader="dot" w:pos="8306"/>
        </w:tabs>
      </w:pPr>
      <w:hyperlink w:anchor="_Toc20142" w:history="1">
        <w:r>
          <w:rPr>
            <w:rFonts w:ascii="仿宋" w:eastAsia="仿宋" w:hAnsi="仿宋" w:cs="仿宋" w:hint="eastAsia"/>
            <w:lang w:eastAsia="zh-CN"/>
          </w:rPr>
          <w:t>(一)、建设区域环境质量现状</w:t>
        </w:r>
        <w:r>
          <w:tab/>
        </w:r>
        <w:r>
          <w:fldChar w:fldCharType="begin"/>
        </w:r>
        <w:r>
          <w:instrText xml:space="preserve"> PAGEREF _Toc20142 \h </w:instrText>
        </w:r>
        <w:r>
          <w:fldChar w:fldCharType="separate"/>
        </w:r>
        <w:r>
          <w:t>49</w:t>
        </w:r>
        <w:r>
          <w:fldChar w:fldCharType="end"/>
        </w:r>
      </w:hyperlink>
    </w:p>
    <w:p>
      <w:pPr>
        <w:pStyle w:val="TOC2"/>
        <w:tabs>
          <w:tab w:val="right" w:leader="dot" w:pos="8306"/>
        </w:tabs>
      </w:pPr>
      <w:hyperlink w:anchor="_Toc26437" w:history="1">
        <w:r>
          <w:rPr>
            <w:rFonts w:ascii="仿宋" w:eastAsia="仿宋" w:hAnsi="仿宋" w:cs="仿宋" w:hint="eastAsia"/>
            <w:lang w:eastAsia="zh-CN"/>
          </w:rPr>
          <w:t>(二)、建设期环境保护</w:t>
        </w:r>
        <w:r>
          <w:tab/>
        </w:r>
        <w:r>
          <w:fldChar w:fldCharType="begin"/>
        </w:r>
        <w:r>
          <w:instrText xml:space="preserve"> PAGEREF _Toc26437 \h </w:instrText>
        </w:r>
        <w:r>
          <w:fldChar w:fldCharType="separate"/>
        </w:r>
        <w:r>
          <w:t>50</w:t>
        </w:r>
        <w:r>
          <w:fldChar w:fldCharType="end"/>
        </w:r>
      </w:hyperlink>
    </w:p>
    <w:p>
      <w:pPr>
        <w:pStyle w:val="TOC2"/>
        <w:tabs>
          <w:tab w:val="right" w:leader="dot" w:pos="8306"/>
        </w:tabs>
      </w:pPr>
      <w:hyperlink w:anchor="_Toc22040" w:history="1">
        <w:r>
          <w:rPr>
            <w:rFonts w:ascii="仿宋" w:eastAsia="仿宋" w:hAnsi="仿宋" w:cs="仿宋" w:hint="eastAsia"/>
            <w:lang w:eastAsia="zh-CN"/>
          </w:rPr>
          <w:t>(三)、运营期环境保护</w:t>
        </w:r>
        <w:r>
          <w:tab/>
        </w:r>
        <w:r>
          <w:fldChar w:fldCharType="begin"/>
        </w:r>
        <w:r>
          <w:instrText xml:space="preserve"> PAGEREF _Toc22040 \h </w:instrText>
        </w:r>
        <w:r>
          <w:fldChar w:fldCharType="separate"/>
        </w:r>
        <w:r>
          <w:t>51</w:t>
        </w:r>
        <w:r>
          <w:fldChar w:fldCharType="end"/>
        </w:r>
      </w:hyperlink>
    </w:p>
    <w:p>
      <w:pPr>
        <w:pStyle w:val="TOC2"/>
        <w:tabs>
          <w:tab w:val="right" w:leader="dot" w:pos="8306"/>
        </w:tabs>
      </w:pPr>
      <w:hyperlink w:anchor="_Toc28364" w:history="1">
        <w:r>
          <w:rPr>
            <w:rFonts w:ascii="仿宋" w:eastAsia="仿宋" w:hAnsi="仿宋" w:cs="仿宋" w:hint="eastAsia"/>
            <w:lang w:eastAsia="zh-CN"/>
          </w:rPr>
          <w:t>(四)、刹车盘项目建设对区域经济的影响</w:t>
        </w:r>
        <w:r>
          <w:tab/>
        </w:r>
        <w:r>
          <w:fldChar w:fldCharType="begin"/>
        </w:r>
        <w:r>
          <w:instrText xml:space="preserve"> PAGEREF _Toc28364 \h </w:instrText>
        </w:r>
        <w:r>
          <w:fldChar w:fldCharType="separate"/>
        </w:r>
        <w:r>
          <w:t>53</w:t>
        </w:r>
        <w:r>
          <w:fldChar w:fldCharType="end"/>
        </w:r>
      </w:hyperlink>
    </w:p>
    <w:p>
      <w:pPr>
        <w:pStyle w:val="TOC2"/>
        <w:tabs>
          <w:tab w:val="right" w:leader="dot" w:pos="8306"/>
        </w:tabs>
      </w:pPr>
      <w:hyperlink w:anchor="_Toc2142" w:history="1">
        <w:r>
          <w:rPr>
            <w:rFonts w:ascii="仿宋" w:eastAsia="仿宋" w:hAnsi="仿宋" w:cs="仿宋" w:hint="eastAsia"/>
            <w:lang w:eastAsia="zh-CN"/>
          </w:rPr>
          <w:t>(五)、废弃物处理</w:t>
        </w:r>
        <w:r>
          <w:tab/>
        </w:r>
        <w:r>
          <w:fldChar w:fldCharType="begin"/>
        </w:r>
        <w:r>
          <w:instrText xml:space="preserve"> PAGEREF _Toc2142 \h </w:instrText>
        </w:r>
        <w:r>
          <w:fldChar w:fldCharType="separate"/>
        </w:r>
        <w:r>
          <w:t>54</w:t>
        </w:r>
        <w:r>
          <w:fldChar w:fldCharType="end"/>
        </w:r>
      </w:hyperlink>
    </w:p>
    <w:p>
      <w:pPr>
        <w:pStyle w:val="TOC2"/>
        <w:tabs>
          <w:tab w:val="right" w:leader="dot" w:pos="8306"/>
        </w:tabs>
      </w:pPr>
      <w:hyperlink w:anchor="_Toc5897" w:history="1">
        <w:r>
          <w:rPr>
            <w:rFonts w:ascii="仿宋" w:eastAsia="仿宋" w:hAnsi="仿宋" w:cs="仿宋" w:hint="eastAsia"/>
            <w:lang w:eastAsia="zh-CN"/>
          </w:rPr>
          <w:t>(六)、特殊环境影响分析</w:t>
        </w:r>
        <w:r>
          <w:tab/>
        </w:r>
        <w:r>
          <w:fldChar w:fldCharType="begin"/>
        </w:r>
        <w:r>
          <w:instrText xml:space="preserve"> PAGEREF _Toc5897 \h </w:instrText>
        </w:r>
        <w:r>
          <w:fldChar w:fldCharType="separate"/>
        </w:r>
        <w:r>
          <w:t>56</w:t>
        </w:r>
        <w:r>
          <w:fldChar w:fldCharType="end"/>
        </w:r>
      </w:hyperlink>
    </w:p>
    <w:p>
      <w:pPr>
        <w:pStyle w:val="TOC2"/>
        <w:tabs>
          <w:tab w:val="right" w:leader="dot" w:pos="8306"/>
        </w:tabs>
      </w:pPr>
      <w:hyperlink w:anchor="_Toc1422" w:history="1">
        <w:r>
          <w:rPr>
            <w:rFonts w:ascii="仿宋" w:eastAsia="仿宋" w:hAnsi="仿宋" w:cs="仿宋" w:hint="eastAsia"/>
            <w:lang w:eastAsia="zh-CN"/>
          </w:rPr>
          <w:t>(七)、清洁生产</w:t>
        </w:r>
        <w:r>
          <w:tab/>
        </w:r>
        <w:r>
          <w:fldChar w:fldCharType="begin"/>
        </w:r>
        <w:r>
          <w:instrText xml:space="preserve"> PAGEREF _Toc1422 \h </w:instrText>
        </w:r>
        <w:r>
          <w:fldChar w:fldCharType="separate"/>
        </w:r>
        <w:r>
          <w:t>57</w:t>
        </w:r>
        <w:r>
          <w:fldChar w:fldCharType="end"/>
        </w:r>
      </w:hyperlink>
    </w:p>
    <w:p>
      <w:pPr>
        <w:pStyle w:val="TOC2"/>
        <w:tabs>
          <w:tab w:val="right" w:leader="dot" w:pos="8306"/>
        </w:tabs>
      </w:pPr>
      <w:hyperlink w:anchor="_Toc9311" w:history="1">
        <w:r>
          <w:rPr>
            <w:rFonts w:ascii="仿宋" w:eastAsia="仿宋" w:hAnsi="仿宋" w:cs="仿宋" w:hint="eastAsia"/>
            <w:lang w:eastAsia="zh-CN"/>
          </w:rPr>
          <w:t>(八)、环境保护综合评价</w:t>
        </w:r>
        <w:r>
          <w:tab/>
        </w:r>
        <w:r>
          <w:fldChar w:fldCharType="begin"/>
        </w:r>
        <w:r>
          <w:instrText xml:space="preserve"> PAGEREF _Toc9311 \h </w:instrText>
        </w:r>
        <w:r>
          <w:fldChar w:fldCharType="separate"/>
        </w:r>
        <w:r>
          <w:t>58</w:t>
        </w:r>
        <w:r>
          <w:fldChar w:fldCharType="end"/>
        </w:r>
      </w:hyperlink>
    </w:p>
    <w:p>
      <w:pPr>
        <w:pStyle w:val="TOC1"/>
        <w:tabs>
          <w:tab w:val="right" w:leader="dot" w:pos="8306"/>
        </w:tabs>
      </w:pPr>
      <w:hyperlink w:anchor="_Toc6911" w:history="1">
        <w:r>
          <w:rPr>
            <w:rFonts w:ascii="仿宋" w:eastAsia="仿宋" w:hAnsi="仿宋" w:cs="仿宋" w:hint="eastAsia"/>
            <w:lang w:eastAsia="zh-CN"/>
          </w:rPr>
          <w:t>十三、风险识别与分类</w:t>
        </w:r>
        <w:r>
          <w:tab/>
        </w:r>
        <w:r>
          <w:fldChar w:fldCharType="begin"/>
        </w:r>
        <w:r>
          <w:instrText xml:space="preserve"> PAGEREF _Toc6911 \h </w:instrText>
        </w:r>
        <w:r>
          <w:fldChar w:fldCharType="separate"/>
        </w:r>
        <w:r>
          <w:t>59</w:t>
        </w:r>
        <w:r>
          <w:fldChar w:fldCharType="end"/>
        </w:r>
      </w:hyperlink>
    </w:p>
    <w:p>
      <w:pPr>
        <w:pStyle w:val="TOC2"/>
        <w:tabs>
          <w:tab w:val="right" w:leader="dot" w:pos="8306"/>
        </w:tabs>
      </w:pPr>
      <w:hyperlink w:anchor="_Toc18260" w:history="1">
        <w:r>
          <w:rPr>
            <w:rFonts w:ascii="仿宋" w:eastAsia="仿宋" w:hAnsi="仿宋" w:cs="仿宋" w:hint="eastAsia"/>
            <w:lang w:eastAsia="zh-CN"/>
          </w:rPr>
          <w:t>(一)、风险识别</w:t>
        </w:r>
        <w:r>
          <w:tab/>
        </w:r>
        <w:r>
          <w:fldChar w:fldCharType="begin"/>
        </w:r>
        <w:r>
          <w:instrText xml:space="preserve"> PAGEREF _Toc18260 \h </w:instrText>
        </w:r>
        <w:r>
          <w:fldChar w:fldCharType="separate"/>
        </w:r>
        <w:r>
          <w:t>59</w:t>
        </w:r>
        <w:r>
          <w:fldChar w:fldCharType="end"/>
        </w:r>
      </w:hyperlink>
    </w:p>
    <w:p>
      <w:pPr>
        <w:pStyle w:val="TOC2"/>
        <w:tabs>
          <w:tab w:val="right" w:leader="dot" w:pos="8306"/>
        </w:tabs>
      </w:pPr>
      <w:hyperlink w:anchor="_Toc13671" w:history="1">
        <w:r>
          <w:rPr>
            <w:rFonts w:ascii="仿宋" w:eastAsia="仿宋" w:hAnsi="仿宋" w:cs="仿宋" w:hint="eastAsia"/>
            <w:lang w:eastAsia="zh-CN"/>
          </w:rPr>
          <w:t>(二)、风险分类</w:t>
        </w:r>
        <w:r>
          <w:tab/>
        </w:r>
        <w:r>
          <w:fldChar w:fldCharType="begin"/>
        </w:r>
        <w:r>
          <w:instrText xml:space="preserve"> PAGEREF _Toc13671 \h </w:instrText>
        </w:r>
        <w:r>
          <w:fldChar w:fldCharType="separate"/>
        </w:r>
        <w:r>
          <w:t>60</w:t>
        </w:r>
        <w:r>
          <w:fldChar w:fldCharType="end"/>
        </w:r>
      </w:hyperlink>
    </w:p>
    <w:p>
      <w:pPr>
        <w:pStyle w:val="TOC1"/>
        <w:tabs>
          <w:tab w:val="right" w:leader="dot" w:pos="8306"/>
        </w:tabs>
      </w:pPr>
      <w:hyperlink w:anchor="_Toc26346" w:history="1">
        <w:r>
          <w:rPr>
            <w:rFonts w:ascii="仿宋" w:eastAsia="仿宋" w:hAnsi="仿宋" w:cs="仿宋" w:hint="eastAsia"/>
            <w:lang w:eastAsia="zh-CN"/>
          </w:rPr>
          <w:t>十四、刹车盘项目工程方案分析</w:t>
        </w:r>
        <w:r>
          <w:tab/>
        </w:r>
        <w:r>
          <w:fldChar w:fldCharType="begin"/>
        </w:r>
        <w:r>
          <w:instrText xml:space="preserve"> PAGEREF _Toc26346 \h </w:instrText>
        </w:r>
        <w:r>
          <w:fldChar w:fldCharType="separate"/>
        </w:r>
        <w:r>
          <w:t>62</w:t>
        </w:r>
        <w:r>
          <w:fldChar w:fldCharType="end"/>
        </w:r>
      </w:hyperlink>
    </w:p>
    <w:p>
      <w:pPr>
        <w:pStyle w:val="TOC2"/>
        <w:tabs>
          <w:tab w:val="right" w:leader="dot" w:pos="8306"/>
        </w:tabs>
      </w:pPr>
      <w:hyperlink w:anchor="_Toc8278" w:history="1">
        <w:r>
          <w:rPr>
            <w:rFonts w:ascii="仿宋" w:eastAsia="仿宋" w:hAnsi="仿宋" w:cs="仿宋" w:hint="eastAsia"/>
            <w:lang w:eastAsia="zh-CN"/>
          </w:rPr>
          <w:t>(一)、建筑工程设计原则</w:t>
        </w:r>
        <w:r>
          <w:tab/>
        </w:r>
        <w:r>
          <w:fldChar w:fldCharType="begin"/>
        </w:r>
        <w:r>
          <w:instrText xml:space="preserve"> PAGEREF _Toc8278 \h </w:instrText>
        </w:r>
        <w:r>
          <w:fldChar w:fldCharType="separate"/>
        </w:r>
        <w:r>
          <w:t>62</w:t>
        </w:r>
        <w:r>
          <w:fldChar w:fldCharType="end"/>
        </w:r>
      </w:hyperlink>
    </w:p>
    <w:p>
      <w:pPr>
        <w:pStyle w:val="TOC2"/>
        <w:tabs>
          <w:tab w:val="right" w:leader="dot" w:pos="8306"/>
        </w:tabs>
      </w:pPr>
      <w:hyperlink w:anchor="_Toc1702" w:history="1">
        <w:r>
          <w:rPr>
            <w:rFonts w:ascii="仿宋" w:eastAsia="仿宋" w:hAnsi="仿宋" w:cs="仿宋" w:hint="eastAsia"/>
            <w:lang w:eastAsia="zh-CN"/>
          </w:rPr>
          <w:t>(二)、土建工程建设指标</w:t>
        </w:r>
        <w:r>
          <w:tab/>
        </w:r>
        <w:r>
          <w:fldChar w:fldCharType="begin"/>
        </w:r>
        <w:r>
          <w:instrText xml:space="preserve"> PAGEREF _Toc1702 \h </w:instrText>
        </w:r>
        <w:r>
          <w:fldChar w:fldCharType="separate"/>
        </w:r>
        <w:r>
          <w:t>65</w:t>
        </w:r>
        <w:r>
          <w:fldChar w:fldCharType="end"/>
        </w:r>
      </w:hyperlink>
    </w:p>
    <w:p>
      <w:pPr>
        <w:pStyle w:val="TOC1"/>
        <w:tabs>
          <w:tab w:val="right" w:leader="dot" w:pos="8306"/>
        </w:tabs>
      </w:pPr>
      <w:hyperlink w:anchor="_Toc26286" w:history="1">
        <w:r>
          <w:rPr>
            <w:rFonts w:ascii="仿宋" w:eastAsia="仿宋" w:hAnsi="仿宋" w:cs="仿宋" w:hint="eastAsia"/>
            <w:lang w:eastAsia="zh-CN"/>
          </w:rPr>
          <w:t>十五、刹车盘项目治理与监督</w:t>
        </w:r>
        <w:r>
          <w:tab/>
        </w:r>
        <w:r>
          <w:fldChar w:fldCharType="begin"/>
        </w:r>
        <w:r>
          <w:instrText xml:space="preserve"> PAGEREF _Toc26286 \h </w:instrText>
        </w:r>
        <w:r>
          <w:fldChar w:fldCharType="separate"/>
        </w:r>
        <w:r>
          <w:t>67</w:t>
        </w:r>
        <w:r>
          <w:fldChar w:fldCharType="end"/>
        </w:r>
      </w:hyperlink>
    </w:p>
    <w:p>
      <w:pPr>
        <w:pStyle w:val="TOC2"/>
        <w:tabs>
          <w:tab w:val="right" w:leader="dot" w:pos="8306"/>
        </w:tabs>
      </w:pPr>
      <w:hyperlink w:anchor="_Toc28062" w:history="1">
        <w:r>
          <w:rPr>
            <w:rFonts w:ascii="仿宋" w:eastAsia="仿宋" w:hAnsi="仿宋" w:cs="仿宋" w:hint="eastAsia"/>
            <w:lang w:eastAsia="zh-CN"/>
          </w:rPr>
          <w:t>(一)、刹车盘项目治理结构</w:t>
        </w:r>
        <w:r>
          <w:tab/>
        </w:r>
        <w:r>
          <w:fldChar w:fldCharType="begin"/>
        </w:r>
        <w:r>
          <w:instrText xml:space="preserve"> PAGEREF _Toc28062 \h </w:instrText>
        </w:r>
        <w:r>
          <w:fldChar w:fldCharType="separate"/>
        </w:r>
        <w:r>
          <w:t>67</w:t>
        </w:r>
        <w:r>
          <w:fldChar w:fldCharType="end"/>
        </w:r>
      </w:hyperlink>
    </w:p>
    <w:p>
      <w:pPr>
        <w:pStyle w:val="TOC2"/>
        <w:tabs>
          <w:tab w:val="right" w:leader="dot" w:pos="8306"/>
        </w:tabs>
      </w:pPr>
      <w:hyperlink w:anchor="_Toc992" w:history="1">
        <w:r>
          <w:rPr>
            <w:rFonts w:ascii="仿宋" w:eastAsia="仿宋" w:hAnsi="仿宋" w:cs="仿宋" w:hint="eastAsia"/>
            <w:lang w:eastAsia="zh-CN"/>
          </w:rPr>
          <w:t>(二)、监督与审计</w:t>
        </w:r>
        <w:r>
          <w:tab/>
        </w:r>
        <w:r>
          <w:fldChar w:fldCharType="begin"/>
        </w:r>
        <w:r>
          <w:instrText xml:space="preserve"> PAGEREF _Toc992 \h </w:instrText>
        </w:r>
        <w:r>
          <w:fldChar w:fldCharType="separate"/>
        </w:r>
        <w:r>
          <w:t>68</w:t>
        </w:r>
        <w:r>
          <w:fldChar w:fldCharType="end"/>
        </w:r>
      </w:hyperlink>
    </w:p>
    <w:p>
      <w:pPr>
        <w:pStyle w:val="TOC1"/>
        <w:tabs>
          <w:tab w:val="right" w:leader="dot" w:pos="8306"/>
        </w:tabs>
      </w:pPr>
      <w:hyperlink w:anchor="_Toc8025" w:history="1">
        <w:r>
          <w:rPr>
            <w:rFonts w:ascii="仿宋" w:eastAsia="仿宋" w:hAnsi="仿宋" w:cs="仿宋" w:hint="eastAsia"/>
            <w:lang w:eastAsia="zh-CN"/>
          </w:rPr>
          <w:t>十六、刹车盘项目实施保障措施</w:t>
        </w:r>
        <w:r>
          <w:tab/>
        </w:r>
        <w:r>
          <w:fldChar w:fldCharType="begin"/>
        </w:r>
        <w:r>
          <w:instrText xml:space="preserve"> PAGEREF _Toc8025 \h </w:instrText>
        </w:r>
        <w:r>
          <w:fldChar w:fldCharType="separate"/>
        </w:r>
        <w:r>
          <w:t>70</w:t>
        </w:r>
        <w:r>
          <w:fldChar w:fldCharType="end"/>
        </w:r>
      </w:hyperlink>
    </w:p>
    <w:p>
      <w:pPr>
        <w:pStyle w:val="TOC2"/>
        <w:tabs>
          <w:tab w:val="right" w:leader="dot" w:pos="8306"/>
        </w:tabs>
      </w:pPr>
      <w:hyperlink w:anchor="_Toc21479" w:history="1">
        <w:r>
          <w:rPr>
            <w:rFonts w:ascii="仿宋" w:eastAsia="仿宋" w:hAnsi="仿宋" w:cs="仿宋" w:hint="eastAsia"/>
            <w:lang w:eastAsia="zh-CN"/>
          </w:rPr>
          <w:t>(一)、刹车盘项目实施保障机制</w:t>
        </w:r>
        <w:r>
          <w:tab/>
        </w:r>
        <w:r>
          <w:fldChar w:fldCharType="begin"/>
        </w:r>
        <w:r>
          <w:instrText xml:space="preserve"> PAGEREF _Toc21479 \h </w:instrText>
        </w:r>
        <w:r>
          <w:fldChar w:fldCharType="separate"/>
        </w:r>
        <w:r>
          <w:t>70</w:t>
        </w:r>
        <w:r>
          <w:fldChar w:fldCharType="end"/>
        </w:r>
      </w:hyperlink>
    </w:p>
    <w:p>
      <w:pPr>
        <w:pStyle w:val="TOC2"/>
        <w:tabs>
          <w:tab w:val="right" w:leader="dot" w:pos="8306"/>
        </w:tabs>
      </w:pPr>
      <w:hyperlink w:anchor="_Toc31805" w:history="1">
        <w:r>
          <w:rPr>
            <w:rFonts w:ascii="仿宋" w:eastAsia="仿宋" w:hAnsi="仿宋" w:cs="仿宋" w:hint="eastAsia"/>
            <w:lang w:eastAsia="zh-CN"/>
          </w:rPr>
          <w:t>(二)、刹车盘项目法律合规要求</w:t>
        </w:r>
        <w:r>
          <w:tab/>
        </w:r>
        <w:r>
          <w:fldChar w:fldCharType="begin"/>
        </w:r>
        <w:r>
          <w:instrText xml:space="preserve"> PAGEREF _Toc31805 \h </w:instrText>
        </w:r>
        <w:r>
          <w:fldChar w:fldCharType="separate"/>
        </w:r>
        <w:r>
          <w:t>73</w:t>
        </w:r>
        <w:r>
          <w:fldChar w:fldCharType="end"/>
        </w:r>
      </w:hyperlink>
    </w:p>
    <w:p>
      <w:pPr>
        <w:pStyle w:val="TOC2"/>
        <w:tabs>
          <w:tab w:val="right" w:leader="dot" w:pos="8306"/>
        </w:tabs>
      </w:pPr>
      <w:hyperlink w:anchor="_Toc24677" w:history="1">
        <w:r>
          <w:rPr>
            <w:rFonts w:ascii="仿宋" w:eastAsia="仿宋" w:hAnsi="仿宋" w:cs="仿宋" w:hint="eastAsia"/>
            <w:lang w:eastAsia="zh-CN"/>
          </w:rPr>
          <w:t>(三)、刹车盘项目合同管理与法律事务</w:t>
        </w:r>
        <w:r>
          <w:tab/>
        </w:r>
        <w:r>
          <w:fldChar w:fldCharType="begin"/>
        </w:r>
        <w:r>
          <w:instrText xml:space="preserve"> PAGEREF _Toc24677 \h </w:instrText>
        </w:r>
        <w:r>
          <w:fldChar w:fldCharType="separate"/>
        </w:r>
        <w:r>
          <w:t>77</w:t>
        </w:r>
        <w:r>
          <w:fldChar w:fldCharType="end"/>
        </w:r>
      </w:hyperlink>
    </w:p>
    <w:p>
      <w:pPr>
        <w:pStyle w:val="TOC2"/>
        <w:tabs>
          <w:tab w:val="right" w:leader="dot" w:pos="8306"/>
        </w:tabs>
      </w:pPr>
      <w:hyperlink w:anchor="_Toc20193" w:history="1">
        <w:r>
          <w:rPr>
            <w:rFonts w:ascii="仿宋" w:eastAsia="仿宋" w:hAnsi="仿宋" w:cs="仿宋" w:hint="eastAsia"/>
            <w:lang w:eastAsia="zh-CN"/>
          </w:rPr>
          <w:t>(四)、刹车盘项目知识产权保护策略</w:t>
        </w:r>
        <w:r>
          <w:tab/>
        </w:r>
        <w:r>
          <w:fldChar w:fldCharType="begin"/>
        </w:r>
        <w:r>
          <w:instrText xml:space="preserve"> PAGEREF _Toc20193 \h </w:instrText>
        </w:r>
        <w:r>
          <w:fldChar w:fldCharType="separate"/>
        </w:r>
        <w:r>
          <w:t>83</w:t>
        </w:r>
        <w:r>
          <w:fldChar w:fldCharType="end"/>
        </w:r>
      </w:hyperlink>
    </w:p>
    <w:p>
      <w:pPr>
        <w:pStyle w:val="TOC1"/>
        <w:tabs>
          <w:tab w:val="right" w:leader="dot" w:pos="8306"/>
        </w:tabs>
      </w:pPr>
      <w:hyperlink w:anchor="_Toc23365" w:history="1">
        <w:r>
          <w:rPr>
            <w:rFonts w:ascii="仿宋" w:eastAsia="仿宋" w:hAnsi="仿宋" w:cs="仿宋" w:hint="eastAsia"/>
            <w:lang w:eastAsia="zh-CN"/>
          </w:rPr>
          <w:t>十七、营销与推广策略</w:t>
        </w:r>
        <w:r>
          <w:tab/>
        </w:r>
        <w:r>
          <w:fldChar w:fldCharType="begin"/>
        </w:r>
        <w:r>
          <w:instrText xml:space="preserve"> PAGEREF _Toc23365 \h </w:instrText>
        </w:r>
        <w:r>
          <w:fldChar w:fldCharType="separate"/>
        </w:r>
        <w:r>
          <w:t>86</w:t>
        </w:r>
        <w:r>
          <w:fldChar w:fldCharType="end"/>
        </w:r>
      </w:hyperlink>
    </w:p>
    <w:p>
      <w:pPr>
        <w:pStyle w:val="TOC2"/>
        <w:tabs>
          <w:tab w:val="right" w:leader="dot" w:pos="8306"/>
        </w:tabs>
      </w:pPr>
      <w:hyperlink w:anchor="_Toc29823" w:history="1">
        <w:r>
          <w:rPr>
            <w:rFonts w:ascii="仿宋" w:eastAsia="仿宋" w:hAnsi="仿宋" w:cs="仿宋" w:hint="eastAsia"/>
            <w:lang w:eastAsia="zh-CN"/>
          </w:rPr>
          <w:t>(一)、产品/服务定位与特点</w:t>
        </w:r>
        <w:r>
          <w:tab/>
        </w:r>
        <w:r>
          <w:fldChar w:fldCharType="begin"/>
        </w:r>
        <w:r>
          <w:instrText xml:space="preserve"> PAGEREF _Toc29823 \h </w:instrText>
        </w:r>
        <w:r>
          <w:fldChar w:fldCharType="separate"/>
        </w:r>
        <w:r>
          <w:t>86</w:t>
        </w:r>
        <w:r>
          <w:fldChar w:fldCharType="end"/>
        </w:r>
      </w:hyperlink>
    </w:p>
    <w:p>
      <w:pPr>
        <w:pStyle w:val="TOC2"/>
        <w:tabs>
          <w:tab w:val="right" w:leader="dot" w:pos="8306"/>
        </w:tabs>
      </w:pPr>
      <w:hyperlink w:anchor="_Toc23503" w:history="1">
        <w:r>
          <w:rPr>
            <w:rFonts w:ascii="仿宋" w:eastAsia="仿宋" w:hAnsi="仿宋" w:cs="仿宋" w:hint="eastAsia"/>
            <w:lang w:eastAsia="zh-CN"/>
          </w:rPr>
          <w:t>(二)、市场定位与竞争分析</w:t>
        </w:r>
        <w:r>
          <w:tab/>
        </w:r>
        <w:r>
          <w:fldChar w:fldCharType="begin"/>
        </w:r>
        <w:r>
          <w:instrText xml:space="preserve"> PAGEREF _Toc23503 \h </w:instrText>
        </w:r>
        <w:r>
          <w:fldChar w:fldCharType="separate"/>
        </w:r>
        <w:r>
          <w:t>87</w:t>
        </w:r>
        <w:r>
          <w:fldChar w:fldCharType="end"/>
        </w:r>
      </w:hyperlink>
    </w:p>
    <w:p>
      <w:pPr>
        <w:pStyle w:val="TOC2"/>
        <w:tabs>
          <w:tab w:val="right" w:leader="dot" w:pos="8306"/>
        </w:tabs>
      </w:pPr>
      <w:hyperlink w:anchor="_Toc595" w:history="1">
        <w:r>
          <w:rPr>
            <w:rFonts w:ascii="仿宋" w:eastAsia="仿宋" w:hAnsi="仿宋" w:cs="仿宋" w:hint="eastAsia"/>
            <w:lang w:eastAsia="zh-CN"/>
          </w:rPr>
          <w:t>(三)、营销渠道与策略</w:t>
        </w:r>
        <w:r>
          <w:tab/>
        </w:r>
        <w:r>
          <w:fldChar w:fldCharType="begin"/>
        </w:r>
        <w:r>
          <w:instrText xml:space="preserve"> PAGEREF _Toc595 \h </w:instrText>
        </w:r>
        <w:r>
          <w:fldChar w:fldCharType="separate"/>
        </w:r>
        <w:r>
          <w:t>88</w:t>
        </w:r>
        <w:r>
          <w:fldChar w:fldCharType="end"/>
        </w:r>
      </w:hyperlink>
    </w:p>
    <w:p>
      <w:pPr>
        <w:pStyle w:val="TOC2"/>
        <w:tabs>
          <w:tab w:val="right" w:leader="dot" w:pos="8306"/>
        </w:tabs>
      </w:pPr>
      <w:hyperlink w:anchor="_Toc22813" w:history="1">
        <w:r>
          <w:rPr>
            <w:rFonts w:ascii="仿宋" w:eastAsia="仿宋" w:hAnsi="仿宋" w:cs="仿宋" w:hint="eastAsia"/>
            <w:lang w:eastAsia="zh-CN"/>
          </w:rPr>
          <w:t>(四)、推广与宣传活动</w:t>
        </w:r>
        <w:r>
          <w:tab/>
        </w:r>
        <w:r>
          <w:fldChar w:fldCharType="begin"/>
        </w:r>
        <w:r>
          <w:instrText xml:space="preserve"> PAGEREF _Toc22813 \h </w:instrText>
        </w:r>
        <w:r>
          <w:fldChar w:fldCharType="separate"/>
        </w:r>
        <w:r>
          <w:t>89</w:t>
        </w:r>
        <w:r>
          <w:fldChar w:fldCharType="end"/>
        </w:r>
      </w:hyperlink>
    </w:p>
    <w:p>
      <w:pPr>
        <w:pStyle w:val="TOC1"/>
        <w:tabs>
          <w:tab w:val="right" w:leader="dot" w:pos="8306"/>
        </w:tabs>
      </w:pPr>
      <w:hyperlink w:anchor="_Toc5812" w:history="1">
        <w:r>
          <w:rPr>
            <w:rFonts w:ascii="仿宋" w:eastAsia="仿宋" w:hAnsi="仿宋" w:cs="仿宋" w:hint="eastAsia"/>
            <w:lang w:eastAsia="zh-CN"/>
          </w:rPr>
          <w:t>十八、供应链管理</w:t>
        </w:r>
        <w:r>
          <w:tab/>
        </w:r>
        <w:r>
          <w:fldChar w:fldCharType="begin"/>
        </w:r>
        <w:r>
          <w:instrText xml:space="preserve"> PAGEREF _Toc5812 \h </w:instrText>
        </w:r>
        <w:r>
          <w:fldChar w:fldCharType="separate"/>
        </w:r>
        <w:r>
          <w:t>95</w:t>
        </w:r>
        <w:r>
          <w:fldChar w:fldCharType="end"/>
        </w:r>
      </w:hyperlink>
    </w:p>
    <w:p>
      <w:pPr>
        <w:pStyle w:val="TOC2"/>
        <w:tabs>
          <w:tab w:val="right" w:leader="dot" w:pos="8306"/>
        </w:tabs>
      </w:pPr>
      <w:hyperlink w:anchor="_Toc30013" w:history="1">
        <w:r>
          <w:rPr>
            <w:rFonts w:ascii="仿宋" w:eastAsia="仿宋" w:hAnsi="仿宋" w:cs="仿宋" w:hint="eastAsia"/>
            <w:lang w:eastAsia="zh-CN"/>
          </w:rPr>
          <w:t>(一)、供应链战略规划</w:t>
        </w:r>
        <w:r>
          <w:tab/>
        </w:r>
        <w:r>
          <w:fldChar w:fldCharType="begin"/>
        </w:r>
        <w:r>
          <w:instrText xml:space="preserve"> PAGEREF _Toc30013 \h </w:instrText>
        </w:r>
        <w:r>
          <w:fldChar w:fldCharType="separate"/>
        </w:r>
        <w:r>
          <w:t>95</w:t>
        </w:r>
        <w:r>
          <w:fldChar w:fldCharType="end"/>
        </w:r>
      </w:hyperlink>
    </w:p>
    <w:p>
      <w:pPr>
        <w:pStyle w:val="TOC2"/>
        <w:tabs>
          <w:tab w:val="right" w:leader="dot" w:pos="8306"/>
        </w:tabs>
      </w:pPr>
      <w:hyperlink w:anchor="_Toc15396" w:history="1">
        <w:r>
          <w:rPr>
            <w:rFonts w:ascii="仿宋" w:eastAsia="仿宋" w:hAnsi="仿宋" w:cs="仿宋" w:hint="eastAsia"/>
            <w:lang w:eastAsia="zh-CN"/>
          </w:rPr>
          <w:t>(二)、供应商选择与合作</w:t>
        </w:r>
        <w:r>
          <w:tab/>
        </w:r>
        <w:r>
          <w:fldChar w:fldCharType="begin"/>
        </w:r>
        <w:r>
          <w:instrText xml:space="preserve"> PAGEREF _Toc15396 \h </w:instrText>
        </w:r>
        <w:r>
          <w:fldChar w:fldCharType="separate"/>
        </w:r>
        <w:r>
          <w:t>96</w:t>
        </w:r>
        <w:r>
          <w:fldChar w:fldCharType="end"/>
        </w:r>
      </w:hyperlink>
    </w:p>
    <w:p>
      <w:pPr>
        <w:pStyle w:val="TOC2"/>
        <w:tabs>
          <w:tab w:val="right" w:leader="dot" w:pos="8306"/>
        </w:tabs>
      </w:pPr>
      <w:hyperlink w:anchor="_Toc1689" w:history="1">
        <w:r>
          <w:rPr>
            <w:rFonts w:ascii="仿宋" w:eastAsia="仿宋" w:hAnsi="仿宋" w:cs="仿宋" w:hint="eastAsia"/>
            <w:lang w:eastAsia="zh-CN"/>
          </w:rPr>
          <w:t>(三)、物流与库存管理</w:t>
        </w:r>
        <w:r>
          <w:tab/>
        </w:r>
        <w:r>
          <w:fldChar w:fldCharType="begin"/>
        </w:r>
        <w:r>
          <w:instrText xml:space="preserve"> PAGEREF _Toc1689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77"/>
      <w:r>
        <w:rPr>
          <w:rFonts w:ascii="仿宋" w:eastAsia="仿宋" w:hAnsi="仿宋" w:cs="仿宋" w:hint="eastAsia"/>
          <w:sz w:val="28"/>
          <w:lang w:eastAsia="zh-CN"/>
        </w:rPr>
        <w:t>一、刹车盘项目绩效评估</w:t>
      </w:r>
      <w:bookmarkEnd w:id="2"/>
    </w:p>
    <w:p>
      <w:pPr>
        <w:pStyle w:val="Heading2"/>
        <w:rPr>
          <w:rFonts w:ascii="仿宋" w:eastAsia="仿宋" w:hAnsi="仿宋" w:cs="仿宋" w:hint="eastAsia"/>
          <w:lang w:eastAsia="zh-CN"/>
        </w:rPr>
      </w:pPr>
      <w:bookmarkStart w:id="3" w:name="_Toc20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在刹车盘项目中，我们设计了一套全面的绩效评估指标，以确保刹车盘项目的可控和成功交付。这些指标跨足刹车盘项目目标、成本、进度和质量等多个维度，为我们提供了全面洞察刹车盘项目的健康状况。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目标达成率是我们关注的首要指标。我们设定了明确的目标，并通过定期监测和评估，迅速发现并应对潜在的目标偏差。这为刹车盘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成本绩效是另一个核心关注点。通过实际成本与预算成本的对比分析，我们深入了解成本差异的原因，及时调整资源分配，保持刹车盘项目在经济效益方面的合理水平。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进度作为关键的绩效指标之一，得到了精心的关注。我们制定了详细的刹车盘项目进度计划，并设立了进度符合度指标，确保实际进度与计划进度保持一致。这使我们能够快速发现和解决潜在的进度问题，保持刹车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刹车盘项目绩效的不可或缺的一环。我们引入了一系列的质量标准和客户满意度指标，以确保刹车盘项目交付的成果在质量上达到或超越预期水平。通过持续监测这些指标，我们努力提升刹车盘项目整体质量水平，为刹车盘项目的成功交付提供有力保障。通过这些科学且全面的绩效评估，我们能够更好地引导刹车盘项目的持续改进，确保刹车盘项目目标的顺利达成。</w:t>
      </w:r>
    </w:p>
    <w:p>
      <w:pPr>
        <w:pStyle w:val="Heading2"/>
        <w:ind w:firstLine="560" w:firstLineChars="200"/>
        <w:rPr>
          <w:rFonts w:ascii="仿宋" w:eastAsia="仿宋" w:hAnsi="仿宋" w:cs="仿宋" w:hint="eastAsia"/>
          <w:sz w:val="28"/>
          <w:lang w:eastAsia="zh-CN"/>
        </w:rPr>
      </w:pPr>
      <w:bookmarkStart w:id="4" w:name="_Toc1707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绩效评估是刹车盘项目中的关键环节，为确保刹车盘项目达到预期目标，我们采用了多层次、多维度的绩效评估方法。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刹车盘项目的战略目标对齐，确保每个决策和行动都与刹车盘项目整体目标保持一致。团队会定期召开战略对齐会议，审视当前工作与刹车盘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刹车盘项目进度、质量、成本和风险等方面。这些指标通过数据收集和分析，为刹车盘项目管理团队提供了客观的评估依据。例如，我们通过刹车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绩效评估不仅仅停留在刹车盘项目内部，还考虑了刹车盘项目对外部环境的影响。我们定期进行干系人满意度调查，以了解各利益相关方对刹车盘项目的期望和满意度，并及时做出调整。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这种多层次、多角度的绩效评估方法，使得我们能够全面了解刹车盘项目的运行状态，及时做出调整，确保刹车盘项目在不断变化的环境中保持稳健前行。</w:t>
      </w:r>
    </w:p>
    <w:p>
      <w:pPr>
        <w:pStyle w:val="Heading2"/>
        <w:ind w:firstLine="560" w:firstLineChars="200"/>
        <w:rPr>
          <w:rFonts w:ascii="仿宋" w:eastAsia="仿宋" w:hAnsi="仿宋" w:cs="仿宋" w:hint="eastAsia"/>
          <w:sz w:val="28"/>
          <w:lang w:eastAsia="zh-CN"/>
        </w:rPr>
      </w:pPr>
      <w:bookmarkStart w:id="5" w:name="_Toc174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为了确保刹车盘项目的有效管理和不断优化，我们采用了精心设计的绩效评估周期。这个周期旨在实现灵活、实时和全面的评估，以适应刹车盘项目执行中的各种挑战。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刹车盘项目的不同需求，分为短期、中期和长期。短期评估关注每个迭代或工作周期，以及时发现和解决当前任务中的问题。中期评估涵盖几个迭代，深入了解整体刹车盘项目的趋势和性能。长期评估则着眼于整个刹车盘项目阶段，确保刹车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刹车盘项目管理工具和协作平台，团队成员能够随时更新和分享刹车盘项目数据。这种实时性的反馈机制使我们能够及时察觉潜在问题，快速调整，保持刹车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刹车盘项目的决策制定密不可分。每个周期的刹车盘项目回顾会议成为集体总结经验、识别问题深层次原因并找到创新解决方案的平台。这种定期的反思与调整机制使刹车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213"/>
      <w:r>
        <w:rPr>
          <w:rFonts w:ascii="仿宋" w:eastAsia="仿宋" w:hAnsi="仿宋" w:cs="仿宋" w:hint="eastAsia"/>
          <w:sz w:val="28"/>
          <w:lang w:eastAsia="zh-CN"/>
        </w:rPr>
        <w:t>二、刹车盘项目建设背景及必要性分析</w:t>
      </w:r>
      <w:bookmarkEnd w:id="6"/>
    </w:p>
    <w:p>
      <w:pPr>
        <w:pStyle w:val="Heading2"/>
        <w:rPr>
          <w:rFonts w:ascii="仿宋" w:eastAsia="仿宋" w:hAnsi="仿宋" w:cs="仿宋" w:hint="eastAsia"/>
          <w:lang w:eastAsia="zh-CN"/>
        </w:rPr>
      </w:pPr>
      <w:bookmarkStart w:id="7" w:name="_Toc30626"/>
      <w:r>
        <w:rPr>
          <w:rFonts w:ascii="仿宋" w:eastAsia="仿宋" w:hAnsi="仿宋" w:cs="仿宋" w:hint="eastAsia"/>
          <w:lang w:eastAsia="zh-CN"/>
        </w:rPr>
        <w:t>(一)、刹车盘项目背景分析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刹车盘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我们的背景分析将深入挖掘当前行业的发展趋势，通过对竞争态势的全面审视，找到刹车盘项目在这个潮流中的定位。同时，我们将关注行业内涌现的新兴机遇，以便刹车盘项目更好地融入行业发展的潮流中。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刹车盘项目提供了强大的发展动力。我们将聚焦于行业内最新的技术发展趋势，包括但不限于人工智能、大数据分析、物联网等领域。通过深度的技术研究，我们将确保刹车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刹车盘项目发展的源泉。我们将投入更多的精力对市场需求进行深入剖析，超越表面的需求，深入挖掘潜在的市场痛点和机遇。通过对市场需求的细致了解，刹车盘项目将更有针对性地设计解决方案，满足市场的多样化需求，从而更好地促进刹车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刹车盘项目战略至关重要。我们将对竞争态势进行更为深入的分析，包括但不限于市场份额、产品特点、客户满意度等多个维度。通过深度的竞争分析，刹车盘项目将能够更准确地把握市场脉搏，制定具有竞争力的刹车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刹车盘项目的发展具有直接的影响。我们将进行更为全面的法规和政策分析，了解行业发展中的潜在法律风险和合规挑战。通过充分了解和遵守相关法规，刹车盘项目将确保在法律框架内合法合规运营，为刹车盘项目的稳健发展提供有力支持。</w:t>
      </w:r>
    </w:p>
    <w:p>
      <w:pPr>
        <w:pStyle w:val="Heading2"/>
        <w:ind w:firstLine="560" w:firstLineChars="200"/>
        <w:rPr>
          <w:rFonts w:ascii="仿宋" w:eastAsia="仿宋" w:hAnsi="仿宋" w:cs="仿宋" w:hint="eastAsia"/>
          <w:sz w:val="28"/>
          <w:lang w:eastAsia="zh-CN"/>
        </w:rPr>
      </w:pPr>
      <w:bookmarkStart w:id="8" w:name="_Toc11240"/>
      <w:r>
        <w:rPr>
          <w:rFonts w:ascii="仿宋" w:eastAsia="仿宋" w:hAnsi="仿宋" w:cs="仿宋" w:hint="eastAsia"/>
          <w:sz w:val="28"/>
          <w:lang w:eastAsia="zh-CN"/>
        </w:rPr>
        <w:t>(二)、刹车盘项目建设必要性分析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建设的迫切性源于对行业发展趋势的深刻洞察。我们正处于一个行业变革的时代，科技创新、数字化转型成为企业发展的关键动力。刹车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建设不仅仅是为了跟上潮流，更是为了通过技术创新推动企业的持续发展。通过引入先进的技术和解决方案，刹车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刹车盘项目的建设成为必然选择，通过提高产品质量、拓展服务领域，从而在竞争中获得更多的机会。刹车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刹车盘项目建设的必要性体现在对客户需求更精准的满足。通过刹车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建设的背后是对企业持续创新的追求。只有通过不断创新，企业才能在竞争中立于不败之地。刹车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47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31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技术管理特点体现在其创新导向。通过引入最先进的技术趋势和解决方案，刹车盘项目致力于提升科技含量、提高质量和效率水平。这意味着我们将采用最新的工具和方法，确保刹车盘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刹车盘项目技术管理的显著特征。通过整合不同领域的技术资源，我们实现了跨学科的协同工作。这有助于优化技术架构，提高整体效能。此外，整合性策略还促进了不同技术团队之间的紧密沟通和高效合作，确保刹车盘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刹车盘项目所采用的技术。通过不断优化技术方案，刹车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刹车盘项目团队将在刹车盘项目初期识别可能的技术风险，并采取相应的预防和应对措施。通过建立健全的风险评估机制，刹车盘项目能够在实施过程中及时发现并解决潜在的技术问题，保障刹车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通过这些独特的技术管理特点，我们确信在刹车盘项目中，技术将成为刹车盘项目成功的有力支持。这一深度剖析揭示了技术管理在刹车盘项目实施中的关键作用，为刹车盘项目的技术基础奠定了坚实的基础。</w:t>
      </w:r>
    </w:p>
    <w:p>
      <w:pPr>
        <w:pStyle w:val="Heading2"/>
        <w:ind w:firstLine="560" w:firstLineChars="200"/>
        <w:rPr>
          <w:rFonts w:ascii="仿宋" w:eastAsia="仿宋" w:hAnsi="仿宋" w:cs="仿宋" w:hint="eastAsia"/>
          <w:sz w:val="28"/>
          <w:lang w:eastAsia="zh-CN"/>
        </w:rPr>
      </w:pPr>
      <w:bookmarkStart w:id="11" w:name="_Toc7434"/>
      <w:r>
        <w:rPr>
          <w:rFonts w:ascii="仿宋" w:eastAsia="仿宋" w:hAnsi="仿宋" w:cs="仿宋" w:hint="eastAsia"/>
          <w:sz w:val="28"/>
          <w:lang w:eastAsia="zh-CN"/>
        </w:rPr>
        <w:t>(二)、刹车盘项目工艺技术设计方案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刹车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刹车盘项目将严格按照相关行业规范要求进行组织。通过有效控制产品质量，刹车盘项目将致力于为顾客提供优质的刹车盘项目产品和良好的服务。这体现了刹车盘项目对于生产活动合规性和质量标准的高度重视，为刹车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刹车盘项目注重生态效益和清洁生产原则。刹车盘项目建设将紧密结合地方特色经济发展，与社会经济发展规划和区域环境保护规划方案相协调一致。通过与当地区域自然生态系统的结合，刹车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刹车盘项目产品具有多样化的客户需求和个性化的特点。因此，刹车盘项目产品规格品种多样，且单批生产数量较小。为满足这一特点，刹车盘项目承办单位将建设先进的柔性制造生产线。通过广泛应用柔性制造技术，刹车盘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刹车盘项目采用的技术具有较高的技术含量和自动化水平，处于国内先进水平。这一技术选用不仅体现了对生产效率、质量和环境友好性的高标准要求，同时为刹车盘项目的可持续发展奠定了坚实的基础。</w:t>
      </w:r>
    </w:p>
    <w:p>
      <w:pPr>
        <w:pStyle w:val="Heading2"/>
        <w:ind w:firstLine="560" w:firstLineChars="200"/>
        <w:rPr>
          <w:rFonts w:ascii="仿宋" w:eastAsia="仿宋" w:hAnsi="仿宋" w:cs="仿宋" w:hint="eastAsia"/>
          <w:sz w:val="28"/>
          <w:lang w:eastAsia="zh-CN"/>
        </w:rPr>
      </w:pPr>
      <w:bookmarkStart w:id="12" w:name="_Toc780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为确保刹车盘项目的高效生产和技术实施，我们制定了一套精心设计的设备选型方案，以满足刹车盘项目生产、质量和环保的要求。该方案的主要特点如下：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刹车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针对刹车盘项目产品的多样性和小批量生产的特点，我们将建设柔性制造生产线。通过在设备选型中考虑柔性制造技术，可以灵活应对不同产品规格和生产需求，实现生产线的高度灵活性和适应性。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741"/>
      <w:r>
        <w:rPr>
          <w:rFonts w:ascii="仿宋" w:eastAsia="仿宋" w:hAnsi="仿宋" w:cs="仿宋" w:hint="eastAsia"/>
          <w:sz w:val="28"/>
          <w:lang w:eastAsia="zh-CN"/>
        </w:rPr>
        <w:t>四、刹车盘项目概论</w:t>
      </w:r>
      <w:bookmarkEnd w:id="13"/>
    </w:p>
    <w:p>
      <w:pPr>
        <w:pStyle w:val="Heading2"/>
        <w:rPr>
          <w:rFonts w:ascii="仿宋" w:eastAsia="仿宋" w:hAnsi="仿宋" w:cs="仿宋" w:hint="eastAsia"/>
          <w:lang w:eastAsia="zh-CN"/>
        </w:rPr>
      </w:pPr>
      <w:bookmarkStart w:id="14" w:name="_Toc875"/>
      <w:r>
        <w:rPr>
          <w:rFonts w:ascii="仿宋" w:eastAsia="仿宋" w:hAnsi="仿宋" w:cs="仿宋" w:hint="eastAsia"/>
          <w:lang w:eastAsia="zh-CN"/>
        </w:rPr>
        <w:t>(一)、刹车盘项目概况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起源追溯至对市场的深入洞察。市场的不断演变与变革为刹车盘项目提供了难得的机遇。当前市场存在的需求缺口和变革的大环境共同构成了刹车盘项目的背景。这个刹车盘项目旨在充分利用市场机遇，填补行业中尚未满足的需求，为客户提供全新的解决方案。市场的变革和需求的增长使得这个刹车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刹车盘项目名称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正式命名为刹车盘。这个名称不仅仅是一个标识，更代表了刹车盘项目的核心理念和愿景。它蕴含着刹车盘项目所要解决问题的关键字，具有强烈的表达和辨识度，为刹车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刹车盘项目目标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核心目标是提供一种全新、高效的解决方案，满足客户日益增长的需求。刹车盘项目追求的不仅仅是满足市场需求，更是在市场中获得卓越的竞争优势。通过不断提升产品或服务的质量和创新水平，刹车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刹车盘项目范围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全面涵盖了产品研发、制造、市场推广和售后服务，确保从产品设计到最终用户体验的全方位关注。这一全面的刹车盘项目范围是为了确保刹车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刹车盘项目时间表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刹车盘项目计划在未来18个月内完成，包括研发、测试、市场试点和正式推出等不同阶段。这个时间表的合理设计是为了确保刹车盘项目各个阶段的顺利推进，以便按时交付高质量的成果。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刹车盘项目预算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刹车盘项目总预算估算为XX百万美元，主要分配在研发、市场推广、人员培训和运营等方面。这一充足的预算为刹车盘项目提供了充足的资源，确保刹车盘项目在各个方面都能取得优异的表现。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刹车盘项目风险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刹车盘项目可能面临的风险包括市场接受度低、技术难题、竞争激烈等。刹车盘项目团队已经制定了相应的风险应对计划，通过前瞻性的风险管理，确保刹车盘项目在面对不确定性时能够迅速做出应对。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刹车盘项目团队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刹车盘项目汇聚了一支经验丰富、多领域专业素养的核心团队，确保刹车盘项目在各个方面都能拥有高水平的执行力。团队的协同作战是刹车盘项目成功的关键因素之一。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刹车盘项目背景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刹车盘项目的背景根植于市场对更高效、创新产品的渴望，同时也受到科技发展对行业格局的深刻改变的影响。这为刹车盘项目提供了广阔的发展空间和市场需求。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刹车盘项目现状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截至目前，刹车盘项目已完成市场调研和技术验证，取得了初步的成功。这为刹车盘项目在未来的发展奠定了坚实的基础，为更远大的目标打下了坚实的基石。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977"/>
      <w:r>
        <w:rPr>
          <w:rFonts w:ascii="仿宋" w:eastAsia="仿宋" w:hAnsi="仿宋" w:cs="仿宋" w:hint="eastAsia"/>
          <w:sz w:val="28"/>
          <w:lang w:eastAsia="zh-CN"/>
        </w:rPr>
        <w:t>(二)、刹车盘项目目标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keyword》刹车盘项目首要业务目标是在市场中占据有利地位，实现产品/服务的成功推广和销售。通过不断提升产品质量、创新性，刹车盘项目追求成为行业中的领导者，赢得更多客户的青睐。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在科技迅速发展的时代，刹车盘项目着眼于技术创新。通过持续的研发和技术升级，刹车盘项目旨在推出更具创新性的产品或服务，以满足市场对新鲜、先进解决方案的需求。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为了建立可持续的客户关系，刹车盘项目设定了客户满意度目标。通过提供卓越的产品质量和优质的客户服务，刹车盘项目追求赢得客户的信任和忠诚度，确保他们的满意度达到行业领先水平。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刹车盘项目注重社会责任和可持续发展。通过实施环保、社会责任刹车盘项目，刹车盘项目致力于在经济发展的同时保护环境，促进社会公平，实现可持续经营。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刹车盘项目的团队是实现目标的核心驱动力。因此，刹车盘项目设定了团队发展目标，包括提升团队成员的专业技能、培养领导力，以及搭建协同高效的团队工作氛围。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002"/>
      <w:r>
        <w:rPr>
          <w:rFonts w:ascii="仿宋" w:eastAsia="仿宋" w:hAnsi="仿宋" w:cs="仿宋" w:hint="eastAsia"/>
          <w:sz w:val="28"/>
          <w:lang w:eastAsia="zh-CN"/>
        </w:rPr>
        <w:t>(三)、刹车盘项目提出的理由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刹车盘项目提出的理由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提出源于对市场机遇的深刻洞察。当前市场中存在的需求缺口和行业发展趋势表明，有巨大的商业机会等待被开发。通过准确捕捉市场机遇，刹车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理念基于对技术创新的信仰。通过持续的研发和技术投入，刹车盘项目有望推出更具创新性的产品或服务。在科技飞速发展的当下，刹车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的提出是为了增强企业的行业竞争力。通过提升产品或服务的质量和独特性，刹车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刹车盘项目响应了消费者需求的变化。随着社会和科技的不断发展，消费者对产品和服务的需求也在发生变化。通过深入了解并及时回应消费者的新需求，刹车盘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https://d.book118.com/837040132165006030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刹车盘项目规划设计蓝图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89196C"/>
    <w:rsid w:val="5F891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40132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2024-01-11T20:03:00Z</dcterms:created>
  <dcterms:modified xsi:type="dcterms:W3CDTF">2024-01-11T20:03:33Z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A2D8BF91F63D43CA8FBA41F64FC4B434_11</vt:lpwstr>
  </property>
  <property fmtid="{D5CDD505-2E9C-101B-9397-08002B2CF9AE}" pid="3" name="KSOProductBuildVer">
    <vt:lpwstr>2052-12.1.0.16120</vt:lpwstr>
  </property>
</Properties>
</file>