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导航仪器及装置项目计划设计方案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0" w:history="1">
        <w:r>
          <w:rPr>
            <w:rFonts w:ascii="仿宋" w:eastAsia="仿宋" w:hAnsi="仿宋" w:cs="仿宋" w:hint="eastAsia"/>
            <w:lang w:eastAsia="zh-CN"/>
          </w:rPr>
          <w:t>前言</w:t>
        </w:r>
        <w:r>
          <w:tab/>
        </w:r>
        <w:r>
          <w:fldChar w:fldCharType="begin"/>
        </w:r>
        <w:r>
          <w:instrText xml:space="preserve"> PAGEREF _Toc1170 \h </w:instrText>
        </w:r>
        <w:r>
          <w:fldChar w:fldCharType="separate"/>
        </w:r>
        <w:r>
          <w:t>3</w:t>
        </w:r>
        <w:r>
          <w:fldChar w:fldCharType="end"/>
        </w:r>
      </w:hyperlink>
    </w:p>
    <w:p>
      <w:pPr>
        <w:pStyle w:val="TOC1"/>
        <w:tabs>
          <w:tab w:val="right" w:leader="dot" w:pos="8306"/>
        </w:tabs>
      </w:pPr>
      <w:hyperlink w:anchor="_Toc3979" w:history="1">
        <w:r>
          <w:rPr>
            <w:rFonts w:ascii="仿宋" w:eastAsia="仿宋" w:hAnsi="仿宋" w:cs="仿宋" w:hint="eastAsia"/>
            <w:lang w:eastAsia="zh-CN"/>
          </w:rPr>
          <w:t>一、导航仪器及装置项目绩效评估</w:t>
        </w:r>
        <w:r>
          <w:tab/>
        </w:r>
        <w:r>
          <w:fldChar w:fldCharType="begin"/>
        </w:r>
        <w:r>
          <w:instrText xml:space="preserve"> PAGEREF _Toc3979 \h </w:instrText>
        </w:r>
        <w:r>
          <w:fldChar w:fldCharType="separate"/>
        </w:r>
        <w:r>
          <w:t>3</w:t>
        </w:r>
        <w:r>
          <w:fldChar w:fldCharType="end"/>
        </w:r>
      </w:hyperlink>
    </w:p>
    <w:p>
      <w:pPr>
        <w:pStyle w:val="TOC2"/>
        <w:tabs>
          <w:tab w:val="right" w:leader="dot" w:pos="8306"/>
        </w:tabs>
      </w:pPr>
      <w:hyperlink w:anchor="_Toc8244" w:history="1">
        <w:r>
          <w:rPr>
            <w:rFonts w:ascii="仿宋" w:eastAsia="仿宋" w:hAnsi="仿宋" w:cs="仿宋" w:hint="eastAsia"/>
            <w:lang w:eastAsia="zh-CN"/>
          </w:rPr>
          <w:t>(一)、绩效评估指标</w:t>
        </w:r>
        <w:r>
          <w:tab/>
        </w:r>
        <w:r>
          <w:fldChar w:fldCharType="begin"/>
        </w:r>
        <w:r>
          <w:instrText xml:space="preserve"> PAGEREF _Toc8244 \h </w:instrText>
        </w:r>
        <w:r>
          <w:fldChar w:fldCharType="separate"/>
        </w:r>
        <w:r>
          <w:t>3</w:t>
        </w:r>
        <w:r>
          <w:fldChar w:fldCharType="end"/>
        </w:r>
      </w:hyperlink>
    </w:p>
    <w:p>
      <w:pPr>
        <w:pStyle w:val="TOC2"/>
        <w:tabs>
          <w:tab w:val="right" w:leader="dot" w:pos="8306"/>
        </w:tabs>
      </w:pPr>
      <w:hyperlink w:anchor="_Toc25970" w:history="1">
        <w:r>
          <w:rPr>
            <w:rFonts w:ascii="仿宋" w:eastAsia="仿宋" w:hAnsi="仿宋" w:cs="仿宋" w:hint="eastAsia"/>
            <w:lang w:eastAsia="zh-CN"/>
          </w:rPr>
          <w:t>(二)、绩效评估方法</w:t>
        </w:r>
        <w:r>
          <w:tab/>
        </w:r>
        <w:r>
          <w:fldChar w:fldCharType="begin"/>
        </w:r>
        <w:r>
          <w:instrText xml:space="preserve"> PAGEREF _Toc25970 \h </w:instrText>
        </w:r>
        <w:r>
          <w:fldChar w:fldCharType="separate"/>
        </w:r>
        <w:r>
          <w:t>4</w:t>
        </w:r>
        <w:r>
          <w:fldChar w:fldCharType="end"/>
        </w:r>
      </w:hyperlink>
    </w:p>
    <w:p>
      <w:pPr>
        <w:pStyle w:val="TOC2"/>
        <w:tabs>
          <w:tab w:val="right" w:leader="dot" w:pos="8306"/>
        </w:tabs>
      </w:pPr>
      <w:hyperlink w:anchor="_Toc19515" w:history="1">
        <w:r>
          <w:rPr>
            <w:rFonts w:ascii="仿宋" w:eastAsia="仿宋" w:hAnsi="仿宋" w:cs="仿宋" w:hint="eastAsia"/>
            <w:lang w:eastAsia="zh-CN"/>
          </w:rPr>
          <w:t>(三)、绩效评估周期</w:t>
        </w:r>
        <w:r>
          <w:tab/>
        </w:r>
        <w:r>
          <w:fldChar w:fldCharType="begin"/>
        </w:r>
        <w:r>
          <w:instrText xml:space="preserve"> PAGEREF _Toc19515 \h </w:instrText>
        </w:r>
        <w:r>
          <w:fldChar w:fldCharType="separate"/>
        </w:r>
        <w:r>
          <w:t>5</w:t>
        </w:r>
        <w:r>
          <w:fldChar w:fldCharType="end"/>
        </w:r>
      </w:hyperlink>
    </w:p>
    <w:p>
      <w:pPr>
        <w:pStyle w:val="TOC1"/>
        <w:tabs>
          <w:tab w:val="right" w:leader="dot" w:pos="8306"/>
        </w:tabs>
      </w:pPr>
      <w:hyperlink w:anchor="_Toc24515" w:history="1">
        <w:r>
          <w:rPr>
            <w:rFonts w:ascii="仿宋" w:eastAsia="仿宋" w:hAnsi="仿宋" w:cs="仿宋" w:hint="eastAsia"/>
            <w:lang w:eastAsia="zh-CN"/>
          </w:rPr>
          <w:t>二、导航仪器及装置项目危机管理</w:t>
        </w:r>
        <w:r>
          <w:tab/>
        </w:r>
        <w:r>
          <w:fldChar w:fldCharType="begin"/>
        </w:r>
        <w:r>
          <w:instrText xml:space="preserve"> PAGEREF _Toc24515 \h </w:instrText>
        </w:r>
        <w:r>
          <w:fldChar w:fldCharType="separate"/>
        </w:r>
        <w:r>
          <w:t>6</w:t>
        </w:r>
        <w:r>
          <w:fldChar w:fldCharType="end"/>
        </w:r>
      </w:hyperlink>
    </w:p>
    <w:p>
      <w:pPr>
        <w:pStyle w:val="TOC2"/>
        <w:tabs>
          <w:tab w:val="right" w:leader="dot" w:pos="8306"/>
        </w:tabs>
      </w:pPr>
      <w:hyperlink w:anchor="_Toc19249" w:history="1">
        <w:r>
          <w:rPr>
            <w:rFonts w:ascii="仿宋" w:eastAsia="仿宋" w:hAnsi="仿宋" w:cs="仿宋" w:hint="eastAsia"/>
            <w:lang w:eastAsia="zh-CN"/>
          </w:rPr>
          <w:t>(一)、危机预警与识别</w:t>
        </w:r>
        <w:r>
          <w:tab/>
        </w:r>
        <w:r>
          <w:fldChar w:fldCharType="begin"/>
        </w:r>
        <w:r>
          <w:instrText xml:space="preserve"> PAGEREF _Toc19249 \h </w:instrText>
        </w:r>
        <w:r>
          <w:fldChar w:fldCharType="separate"/>
        </w:r>
        <w:r>
          <w:t>6</w:t>
        </w:r>
        <w:r>
          <w:fldChar w:fldCharType="end"/>
        </w:r>
      </w:hyperlink>
    </w:p>
    <w:p>
      <w:pPr>
        <w:pStyle w:val="TOC2"/>
        <w:tabs>
          <w:tab w:val="right" w:leader="dot" w:pos="8306"/>
        </w:tabs>
      </w:pPr>
      <w:hyperlink w:anchor="_Toc24006" w:history="1">
        <w:r>
          <w:rPr>
            <w:rFonts w:ascii="仿宋" w:eastAsia="仿宋" w:hAnsi="仿宋" w:cs="仿宋" w:hint="eastAsia"/>
            <w:lang w:eastAsia="zh-CN"/>
          </w:rPr>
          <w:t>(二)、危机应对与恢复</w:t>
        </w:r>
        <w:r>
          <w:tab/>
        </w:r>
        <w:r>
          <w:fldChar w:fldCharType="begin"/>
        </w:r>
        <w:r>
          <w:instrText xml:space="preserve"> PAGEREF _Toc24006 \h </w:instrText>
        </w:r>
        <w:r>
          <w:fldChar w:fldCharType="separate"/>
        </w:r>
        <w:r>
          <w:t>7</w:t>
        </w:r>
        <w:r>
          <w:fldChar w:fldCharType="end"/>
        </w:r>
      </w:hyperlink>
    </w:p>
    <w:p>
      <w:pPr>
        <w:pStyle w:val="TOC1"/>
        <w:tabs>
          <w:tab w:val="right" w:leader="dot" w:pos="8306"/>
        </w:tabs>
      </w:pPr>
      <w:hyperlink w:anchor="_Toc4757" w:history="1">
        <w:r>
          <w:rPr>
            <w:rFonts w:ascii="仿宋" w:eastAsia="仿宋" w:hAnsi="仿宋" w:cs="仿宋" w:hint="eastAsia"/>
            <w:lang w:eastAsia="zh-CN"/>
          </w:rPr>
          <w:t>三、工艺说明</w:t>
        </w:r>
        <w:r>
          <w:tab/>
        </w:r>
        <w:r>
          <w:fldChar w:fldCharType="begin"/>
        </w:r>
        <w:r>
          <w:instrText xml:space="preserve"> PAGEREF _Toc4757 \h </w:instrText>
        </w:r>
        <w:r>
          <w:fldChar w:fldCharType="separate"/>
        </w:r>
        <w:r>
          <w:t>9</w:t>
        </w:r>
        <w:r>
          <w:fldChar w:fldCharType="end"/>
        </w:r>
      </w:hyperlink>
    </w:p>
    <w:p>
      <w:pPr>
        <w:pStyle w:val="TOC2"/>
        <w:tabs>
          <w:tab w:val="right" w:leader="dot" w:pos="8306"/>
        </w:tabs>
      </w:pPr>
      <w:hyperlink w:anchor="_Toc11506" w:history="1">
        <w:r>
          <w:rPr>
            <w:rFonts w:ascii="仿宋" w:eastAsia="仿宋" w:hAnsi="仿宋" w:cs="仿宋" w:hint="eastAsia"/>
            <w:lang w:eastAsia="zh-CN"/>
          </w:rPr>
          <w:t>(一)、技术管理特点</w:t>
        </w:r>
        <w:r>
          <w:tab/>
        </w:r>
        <w:r>
          <w:fldChar w:fldCharType="begin"/>
        </w:r>
        <w:r>
          <w:instrText xml:space="preserve"> PAGEREF _Toc11506 \h </w:instrText>
        </w:r>
        <w:r>
          <w:fldChar w:fldCharType="separate"/>
        </w:r>
        <w:r>
          <w:t>9</w:t>
        </w:r>
        <w:r>
          <w:fldChar w:fldCharType="end"/>
        </w:r>
      </w:hyperlink>
    </w:p>
    <w:p>
      <w:pPr>
        <w:pStyle w:val="TOC2"/>
        <w:tabs>
          <w:tab w:val="right" w:leader="dot" w:pos="8306"/>
        </w:tabs>
      </w:pPr>
      <w:hyperlink w:anchor="_Toc30767" w:history="1">
        <w:r>
          <w:rPr>
            <w:rFonts w:ascii="仿宋" w:eastAsia="仿宋" w:hAnsi="仿宋" w:cs="仿宋" w:hint="eastAsia"/>
            <w:lang w:eastAsia="zh-CN"/>
          </w:rPr>
          <w:t>(二)、导航仪器及装置项目工艺技术设计方案</w:t>
        </w:r>
        <w:r>
          <w:tab/>
        </w:r>
        <w:r>
          <w:fldChar w:fldCharType="begin"/>
        </w:r>
        <w:r>
          <w:instrText xml:space="preserve"> PAGEREF _Toc30767 \h </w:instrText>
        </w:r>
        <w:r>
          <w:fldChar w:fldCharType="separate"/>
        </w:r>
        <w:r>
          <w:t>10</w:t>
        </w:r>
        <w:r>
          <w:fldChar w:fldCharType="end"/>
        </w:r>
      </w:hyperlink>
    </w:p>
    <w:p>
      <w:pPr>
        <w:pStyle w:val="TOC2"/>
        <w:tabs>
          <w:tab w:val="right" w:leader="dot" w:pos="8306"/>
        </w:tabs>
      </w:pPr>
      <w:hyperlink w:anchor="_Toc14699" w:history="1">
        <w:r>
          <w:rPr>
            <w:rFonts w:ascii="仿宋" w:eastAsia="仿宋" w:hAnsi="仿宋" w:cs="仿宋" w:hint="eastAsia"/>
            <w:lang w:eastAsia="zh-CN"/>
          </w:rPr>
          <w:t>(三)、设备选型方案</w:t>
        </w:r>
        <w:r>
          <w:tab/>
        </w:r>
        <w:r>
          <w:fldChar w:fldCharType="begin"/>
        </w:r>
        <w:r>
          <w:instrText xml:space="preserve"> PAGEREF _Toc14699 \h </w:instrText>
        </w:r>
        <w:r>
          <w:fldChar w:fldCharType="separate"/>
        </w:r>
        <w:r>
          <w:t>11</w:t>
        </w:r>
        <w:r>
          <w:fldChar w:fldCharType="end"/>
        </w:r>
      </w:hyperlink>
    </w:p>
    <w:p>
      <w:pPr>
        <w:pStyle w:val="TOC1"/>
        <w:tabs>
          <w:tab w:val="right" w:leader="dot" w:pos="8306"/>
        </w:tabs>
      </w:pPr>
      <w:hyperlink w:anchor="_Toc30474" w:history="1">
        <w:r>
          <w:rPr>
            <w:rFonts w:ascii="仿宋" w:eastAsia="仿宋" w:hAnsi="仿宋" w:cs="仿宋" w:hint="eastAsia"/>
            <w:lang w:eastAsia="zh-CN"/>
          </w:rPr>
          <w:t>四、导航仪器及装置项目建设背景及必要性分析</w:t>
        </w:r>
        <w:r>
          <w:tab/>
        </w:r>
        <w:r>
          <w:fldChar w:fldCharType="begin"/>
        </w:r>
        <w:r>
          <w:instrText xml:space="preserve"> PAGEREF _Toc30474 \h </w:instrText>
        </w:r>
        <w:r>
          <w:fldChar w:fldCharType="separate"/>
        </w:r>
        <w:r>
          <w:t>13</w:t>
        </w:r>
        <w:r>
          <w:fldChar w:fldCharType="end"/>
        </w:r>
      </w:hyperlink>
    </w:p>
    <w:p>
      <w:pPr>
        <w:pStyle w:val="TOC2"/>
        <w:tabs>
          <w:tab w:val="right" w:leader="dot" w:pos="8306"/>
        </w:tabs>
      </w:pPr>
      <w:hyperlink w:anchor="_Toc15272" w:history="1">
        <w:r>
          <w:rPr>
            <w:rFonts w:ascii="仿宋" w:eastAsia="仿宋" w:hAnsi="仿宋" w:cs="仿宋" w:hint="eastAsia"/>
            <w:lang w:eastAsia="zh-CN"/>
          </w:rPr>
          <w:t>(一)、导航仪器及装置项目背景分析</w:t>
        </w:r>
        <w:r>
          <w:tab/>
        </w:r>
        <w:r>
          <w:fldChar w:fldCharType="begin"/>
        </w:r>
        <w:r>
          <w:instrText xml:space="preserve"> PAGEREF _Toc15272 \h </w:instrText>
        </w:r>
        <w:r>
          <w:fldChar w:fldCharType="separate"/>
        </w:r>
        <w:r>
          <w:t>13</w:t>
        </w:r>
        <w:r>
          <w:fldChar w:fldCharType="end"/>
        </w:r>
      </w:hyperlink>
    </w:p>
    <w:p>
      <w:pPr>
        <w:pStyle w:val="TOC2"/>
        <w:tabs>
          <w:tab w:val="right" w:leader="dot" w:pos="8306"/>
        </w:tabs>
      </w:pPr>
      <w:hyperlink w:anchor="_Toc12556" w:history="1">
        <w:r>
          <w:rPr>
            <w:rFonts w:ascii="仿宋" w:eastAsia="仿宋" w:hAnsi="仿宋" w:cs="仿宋" w:hint="eastAsia"/>
            <w:lang w:eastAsia="zh-CN"/>
          </w:rPr>
          <w:t>(二)、导航仪器及装置项目建设必要性分析</w:t>
        </w:r>
        <w:r>
          <w:tab/>
        </w:r>
        <w:r>
          <w:fldChar w:fldCharType="begin"/>
        </w:r>
        <w:r>
          <w:instrText xml:space="preserve"> PAGEREF _Toc12556 \h </w:instrText>
        </w:r>
        <w:r>
          <w:fldChar w:fldCharType="separate"/>
        </w:r>
        <w:r>
          <w:t>14</w:t>
        </w:r>
        <w:r>
          <w:fldChar w:fldCharType="end"/>
        </w:r>
      </w:hyperlink>
    </w:p>
    <w:p>
      <w:pPr>
        <w:pStyle w:val="TOC1"/>
        <w:tabs>
          <w:tab w:val="right" w:leader="dot" w:pos="8306"/>
        </w:tabs>
      </w:pPr>
      <w:hyperlink w:anchor="_Toc5142" w:history="1">
        <w:r>
          <w:rPr>
            <w:rFonts w:ascii="仿宋" w:eastAsia="仿宋" w:hAnsi="仿宋" w:cs="仿宋" w:hint="eastAsia"/>
            <w:lang w:eastAsia="zh-CN"/>
          </w:rPr>
          <w:t>五、导航仪器及装置项目概论</w:t>
        </w:r>
        <w:r>
          <w:tab/>
        </w:r>
        <w:r>
          <w:fldChar w:fldCharType="begin"/>
        </w:r>
        <w:r>
          <w:instrText xml:space="preserve"> PAGEREF _Toc5142 \h </w:instrText>
        </w:r>
        <w:r>
          <w:fldChar w:fldCharType="separate"/>
        </w:r>
        <w:r>
          <w:t>16</w:t>
        </w:r>
        <w:r>
          <w:fldChar w:fldCharType="end"/>
        </w:r>
      </w:hyperlink>
    </w:p>
    <w:p>
      <w:pPr>
        <w:pStyle w:val="TOC2"/>
        <w:tabs>
          <w:tab w:val="right" w:leader="dot" w:pos="8306"/>
        </w:tabs>
      </w:pPr>
      <w:hyperlink w:anchor="_Toc14985" w:history="1">
        <w:r>
          <w:rPr>
            <w:rFonts w:ascii="仿宋" w:eastAsia="仿宋" w:hAnsi="仿宋" w:cs="仿宋" w:hint="eastAsia"/>
            <w:lang w:eastAsia="zh-CN"/>
          </w:rPr>
          <w:t>(一)、导航仪器及装置项目概况</w:t>
        </w:r>
        <w:r>
          <w:tab/>
        </w:r>
        <w:r>
          <w:fldChar w:fldCharType="begin"/>
        </w:r>
        <w:r>
          <w:instrText xml:space="preserve"> PAGEREF _Toc14985 \h </w:instrText>
        </w:r>
        <w:r>
          <w:fldChar w:fldCharType="separate"/>
        </w:r>
        <w:r>
          <w:t>16</w:t>
        </w:r>
        <w:r>
          <w:fldChar w:fldCharType="end"/>
        </w:r>
      </w:hyperlink>
    </w:p>
    <w:p>
      <w:pPr>
        <w:pStyle w:val="TOC2"/>
        <w:tabs>
          <w:tab w:val="right" w:leader="dot" w:pos="8306"/>
        </w:tabs>
      </w:pPr>
      <w:hyperlink w:anchor="_Toc19690" w:history="1">
        <w:r>
          <w:rPr>
            <w:rFonts w:ascii="仿宋" w:eastAsia="仿宋" w:hAnsi="仿宋" w:cs="仿宋" w:hint="eastAsia"/>
            <w:lang w:eastAsia="zh-CN"/>
          </w:rPr>
          <w:t>(二)、导航仪器及装置项目目标</w:t>
        </w:r>
        <w:r>
          <w:tab/>
        </w:r>
        <w:r>
          <w:fldChar w:fldCharType="begin"/>
        </w:r>
        <w:r>
          <w:instrText xml:space="preserve"> PAGEREF _Toc19690 \h </w:instrText>
        </w:r>
        <w:r>
          <w:fldChar w:fldCharType="separate"/>
        </w:r>
        <w:r>
          <w:t>18</w:t>
        </w:r>
        <w:r>
          <w:fldChar w:fldCharType="end"/>
        </w:r>
      </w:hyperlink>
    </w:p>
    <w:p>
      <w:pPr>
        <w:pStyle w:val="TOC2"/>
        <w:tabs>
          <w:tab w:val="right" w:leader="dot" w:pos="8306"/>
        </w:tabs>
      </w:pPr>
      <w:hyperlink w:anchor="_Toc26442" w:history="1">
        <w:r>
          <w:rPr>
            <w:rFonts w:ascii="仿宋" w:eastAsia="仿宋" w:hAnsi="仿宋" w:cs="仿宋" w:hint="eastAsia"/>
            <w:lang w:eastAsia="zh-CN"/>
          </w:rPr>
          <w:t>(三)、导航仪器及装置项目提出的理由</w:t>
        </w:r>
        <w:r>
          <w:tab/>
        </w:r>
        <w:r>
          <w:fldChar w:fldCharType="begin"/>
        </w:r>
        <w:r>
          <w:instrText xml:space="preserve"> PAGEREF _Toc26442 \h </w:instrText>
        </w:r>
        <w:r>
          <w:fldChar w:fldCharType="separate"/>
        </w:r>
        <w:r>
          <w:t>19</w:t>
        </w:r>
        <w:r>
          <w:fldChar w:fldCharType="end"/>
        </w:r>
      </w:hyperlink>
    </w:p>
    <w:p>
      <w:pPr>
        <w:pStyle w:val="TOC2"/>
        <w:tabs>
          <w:tab w:val="right" w:leader="dot" w:pos="8306"/>
        </w:tabs>
      </w:pPr>
      <w:hyperlink w:anchor="_Toc15243" w:history="1">
        <w:r>
          <w:rPr>
            <w:rFonts w:ascii="仿宋" w:eastAsia="仿宋" w:hAnsi="仿宋" w:cs="仿宋" w:hint="eastAsia"/>
            <w:lang w:eastAsia="zh-CN"/>
          </w:rPr>
          <w:t>(四)、导航仪器及装置项目意义</w:t>
        </w:r>
        <w:r>
          <w:tab/>
        </w:r>
        <w:r>
          <w:fldChar w:fldCharType="begin"/>
        </w:r>
        <w:r>
          <w:instrText xml:space="preserve"> PAGEREF _Toc15243 \h </w:instrText>
        </w:r>
        <w:r>
          <w:fldChar w:fldCharType="separate"/>
        </w:r>
        <w:r>
          <w:t>21</w:t>
        </w:r>
        <w:r>
          <w:fldChar w:fldCharType="end"/>
        </w:r>
      </w:hyperlink>
    </w:p>
    <w:p>
      <w:pPr>
        <w:pStyle w:val="TOC2"/>
        <w:tabs>
          <w:tab w:val="right" w:leader="dot" w:pos="8306"/>
        </w:tabs>
      </w:pPr>
      <w:hyperlink w:anchor="_Toc19672" w:history="1">
        <w:r>
          <w:rPr>
            <w:rFonts w:ascii="仿宋" w:eastAsia="仿宋" w:hAnsi="仿宋" w:cs="仿宋" w:hint="eastAsia"/>
            <w:lang w:eastAsia="zh-CN"/>
          </w:rPr>
          <w:t>(五)、导航仪器及装置项目背景</w:t>
        </w:r>
        <w:r>
          <w:tab/>
        </w:r>
        <w:r>
          <w:fldChar w:fldCharType="begin"/>
        </w:r>
        <w:r>
          <w:instrText xml:space="preserve"> PAGEREF _Toc19672 \h </w:instrText>
        </w:r>
        <w:r>
          <w:fldChar w:fldCharType="separate"/>
        </w:r>
        <w:r>
          <w:t>22</w:t>
        </w:r>
        <w:r>
          <w:fldChar w:fldCharType="end"/>
        </w:r>
      </w:hyperlink>
    </w:p>
    <w:p>
      <w:pPr>
        <w:pStyle w:val="TOC1"/>
        <w:tabs>
          <w:tab w:val="right" w:leader="dot" w:pos="8306"/>
        </w:tabs>
      </w:pPr>
      <w:hyperlink w:anchor="_Toc17971" w:history="1">
        <w:r>
          <w:rPr>
            <w:rFonts w:ascii="仿宋" w:eastAsia="仿宋" w:hAnsi="仿宋" w:cs="仿宋" w:hint="eastAsia"/>
            <w:lang w:eastAsia="zh-CN"/>
          </w:rPr>
          <w:t>六、产品规划分析</w:t>
        </w:r>
        <w:r>
          <w:tab/>
        </w:r>
        <w:r>
          <w:fldChar w:fldCharType="begin"/>
        </w:r>
        <w:r>
          <w:instrText xml:space="preserve"> PAGEREF _Toc17971 \h </w:instrText>
        </w:r>
        <w:r>
          <w:fldChar w:fldCharType="separate"/>
        </w:r>
        <w:r>
          <w:t>23</w:t>
        </w:r>
        <w:r>
          <w:fldChar w:fldCharType="end"/>
        </w:r>
      </w:hyperlink>
    </w:p>
    <w:p>
      <w:pPr>
        <w:pStyle w:val="TOC2"/>
        <w:tabs>
          <w:tab w:val="right" w:leader="dot" w:pos="8306"/>
        </w:tabs>
      </w:pPr>
      <w:hyperlink w:anchor="_Toc3082" w:history="1">
        <w:r>
          <w:rPr>
            <w:rFonts w:ascii="仿宋" w:eastAsia="仿宋" w:hAnsi="仿宋" w:cs="仿宋" w:hint="eastAsia"/>
            <w:lang w:eastAsia="zh-CN"/>
          </w:rPr>
          <w:t>(一)、产品规划</w:t>
        </w:r>
        <w:r>
          <w:tab/>
        </w:r>
        <w:r>
          <w:fldChar w:fldCharType="begin"/>
        </w:r>
        <w:r>
          <w:instrText xml:space="preserve"> PAGEREF _Toc3082 \h </w:instrText>
        </w:r>
        <w:r>
          <w:fldChar w:fldCharType="separate"/>
        </w:r>
        <w:r>
          <w:t>23</w:t>
        </w:r>
        <w:r>
          <w:fldChar w:fldCharType="end"/>
        </w:r>
      </w:hyperlink>
    </w:p>
    <w:p>
      <w:pPr>
        <w:pStyle w:val="TOC2"/>
        <w:tabs>
          <w:tab w:val="right" w:leader="dot" w:pos="8306"/>
        </w:tabs>
      </w:pPr>
      <w:hyperlink w:anchor="_Toc14269" w:history="1">
        <w:r>
          <w:rPr>
            <w:rFonts w:ascii="仿宋" w:eastAsia="仿宋" w:hAnsi="仿宋" w:cs="仿宋" w:hint="eastAsia"/>
            <w:lang w:eastAsia="zh-CN"/>
          </w:rPr>
          <w:t>(二)、建设规模</w:t>
        </w:r>
        <w:r>
          <w:tab/>
        </w:r>
        <w:r>
          <w:fldChar w:fldCharType="begin"/>
        </w:r>
        <w:r>
          <w:instrText xml:space="preserve"> PAGEREF _Toc14269 \h </w:instrText>
        </w:r>
        <w:r>
          <w:fldChar w:fldCharType="separate"/>
        </w:r>
        <w:r>
          <w:t>23</w:t>
        </w:r>
        <w:r>
          <w:fldChar w:fldCharType="end"/>
        </w:r>
      </w:hyperlink>
    </w:p>
    <w:p>
      <w:pPr>
        <w:pStyle w:val="TOC1"/>
        <w:tabs>
          <w:tab w:val="right" w:leader="dot" w:pos="8306"/>
        </w:tabs>
      </w:pPr>
      <w:hyperlink w:anchor="_Toc17452" w:history="1">
        <w:r>
          <w:rPr>
            <w:rFonts w:ascii="仿宋" w:eastAsia="仿宋" w:hAnsi="仿宋" w:cs="仿宋" w:hint="eastAsia"/>
            <w:lang w:eastAsia="zh-CN"/>
          </w:rPr>
          <w:t>七、生产安全保护</w:t>
        </w:r>
        <w:r>
          <w:tab/>
        </w:r>
        <w:r>
          <w:fldChar w:fldCharType="begin"/>
        </w:r>
        <w:r>
          <w:instrText xml:space="preserve"> PAGEREF _Toc17452 \h </w:instrText>
        </w:r>
        <w:r>
          <w:fldChar w:fldCharType="separate"/>
        </w:r>
        <w:r>
          <w:t>25</w:t>
        </w:r>
        <w:r>
          <w:fldChar w:fldCharType="end"/>
        </w:r>
      </w:hyperlink>
    </w:p>
    <w:p>
      <w:pPr>
        <w:pStyle w:val="TOC2"/>
        <w:tabs>
          <w:tab w:val="right" w:leader="dot" w:pos="8306"/>
        </w:tabs>
      </w:pPr>
      <w:hyperlink w:anchor="_Toc6841" w:history="1">
        <w:r>
          <w:rPr>
            <w:rFonts w:ascii="仿宋" w:eastAsia="仿宋" w:hAnsi="仿宋" w:cs="仿宋" w:hint="eastAsia"/>
            <w:lang w:eastAsia="zh-CN"/>
          </w:rPr>
          <w:t>(一)、消防安全</w:t>
        </w:r>
        <w:r>
          <w:tab/>
        </w:r>
        <w:r>
          <w:fldChar w:fldCharType="begin"/>
        </w:r>
        <w:r>
          <w:instrText xml:space="preserve"> PAGEREF _Toc6841 \h </w:instrText>
        </w:r>
        <w:r>
          <w:fldChar w:fldCharType="separate"/>
        </w:r>
        <w:r>
          <w:t>25</w:t>
        </w:r>
        <w:r>
          <w:fldChar w:fldCharType="end"/>
        </w:r>
      </w:hyperlink>
    </w:p>
    <w:p>
      <w:pPr>
        <w:pStyle w:val="TOC2"/>
        <w:tabs>
          <w:tab w:val="right" w:leader="dot" w:pos="8306"/>
        </w:tabs>
      </w:pPr>
      <w:hyperlink w:anchor="_Toc25656" w:history="1">
        <w:r>
          <w:rPr>
            <w:rFonts w:ascii="仿宋" w:eastAsia="仿宋" w:hAnsi="仿宋" w:cs="仿宋" w:hint="eastAsia"/>
            <w:lang w:eastAsia="zh-CN"/>
          </w:rPr>
          <w:t>(二)、防火防爆总图布置措施</w:t>
        </w:r>
        <w:r>
          <w:tab/>
        </w:r>
        <w:r>
          <w:fldChar w:fldCharType="begin"/>
        </w:r>
        <w:r>
          <w:instrText xml:space="preserve"> PAGEREF _Toc25656 \h </w:instrText>
        </w:r>
        <w:r>
          <w:fldChar w:fldCharType="separate"/>
        </w:r>
        <w:r>
          <w:t>26</w:t>
        </w:r>
        <w:r>
          <w:fldChar w:fldCharType="end"/>
        </w:r>
      </w:hyperlink>
    </w:p>
    <w:p>
      <w:pPr>
        <w:pStyle w:val="TOC2"/>
        <w:tabs>
          <w:tab w:val="right" w:leader="dot" w:pos="8306"/>
        </w:tabs>
      </w:pPr>
      <w:hyperlink w:anchor="_Toc7735" w:history="1">
        <w:r>
          <w:rPr>
            <w:rFonts w:ascii="仿宋" w:eastAsia="仿宋" w:hAnsi="仿宋" w:cs="仿宋" w:hint="eastAsia"/>
            <w:lang w:eastAsia="zh-CN"/>
          </w:rPr>
          <w:t>(三)、自然灾害防范措施</w:t>
        </w:r>
        <w:r>
          <w:tab/>
        </w:r>
        <w:r>
          <w:fldChar w:fldCharType="begin"/>
        </w:r>
        <w:r>
          <w:instrText xml:space="preserve"> PAGEREF _Toc7735 \h </w:instrText>
        </w:r>
        <w:r>
          <w:fldChar w:fldCharType="separate"/>
        </w:r>
        <w:r>
          <w:t>27</w:t>
        </w:r>
        <w:r>
          <w:fldChar w:fldCharType="end"/>
        </w:r>
      </w:hyperlink>
    </w:p>
    <w:p>
      <w:pPr>
        <w:pStyle w:val="TOC2"/>
        <w:tabs>
          <w:tab w:val="right" w:leader="dot" w:pos="8306"/>
        </w:tabs>
      </w:pPr>
      <w:hyperlink w:anchor="_Toc29431" w:history="1">
        <w:r>
          <w:rPr>
            <w:rFonts w:ascii="仿宋" w:eastAsia="仿宋" w:hAnsi="仿宋" w:cs="仿宋" w:hint="eastAsia"/>
            <w:lang w:eastAsia="zh-CN"/>
          </w:rPr>
          <w:t>(四)、安全色及安全标志使用要求</w:t>
        </w:r>
        <w:r>
          <w:tab/>
        </w:r>
        <w:r>
          <w:fldChar w:fldCharType="begin"/>
        </w:r>
        <w:r>
          <w:instrText xml:space="preserve"> PAGEREF _Toc29431 \h </w:instrText>
        </w:r>
        <w:r>
          <w:fldChar w:fldCharType="separate"/>
        </w:r>
        <w:r>
          <w:t>28</w:t>
        </w:r>
        <w:r>
          <w:fldChar w:fldCharType="end"/>
        </w:r>
      </w:hyperlink>
    </w:p>
    <w:p>
      <w:pPr>
        <w:pStyle w:val="TOC2"/>
        <w:tabs>
          <w:tab w:val="right" w:leader="dot" w:pos="8306"/>
        </w:tabs>
      </w:pPr>
      <w:hyperlink w:anchor="_Toc23025" w:history="1">
        <w:r>
          <w:rPr>
            <w:rFonts w:ascii="仿宋" w:eastAsia="仿宋" w:hAnsi="仿宋" w:cs="仿宋" w:hint="eastAsia"/>
            <w:lang w:eastAsia="zh-CN"/>
          </w:rPr>
          <w:t>(五)、防尘防毒措施</w:t>
        </w:r>
        <w:r>
          <w:tab/>
        </w:r>
        <w:r>
          <w:fldChar w:fldCharType="begin"/>
        </w:r>
        <w:r>
          <w:instrText xml:space="preserve"> PAGEREF _Toc23025 \h </w:instrText>
        </w:r>
        <w:r>
          <w:fldChar w:fldCharType="separate"/>
        </w:r>
        <w:r>
          <w:t>29</w:t>
        </w:r>
        <w:r>
          <w:fldChar w:fldCharType="end"/>
        </w:r>
      </w:hyperlink>
    </w:p>
    <w:p>
      <w:pPr>
        <w:pStyle w:val="TOC2"/>
        <w:tabs>
          <w:tab w:val="right" w:leader="dot" w:pos="8306"/>
        </w:tabs>
      </w:pPr>
      <w:hyperlink w:anchor="_Toc27907" w:history="1">
        <w:r>
          <w:rPr>
            <w:rFonts w:ascii="仿宋" w:eastAsia="仿宋" w:hAnsi="仿宋" w:cs="仿宋" w:hint="eastAsia"/>
            <w:lang w:eastAsia="zh-CN"/>
          </w:rPr>
          <w:t>(六)、防静电、触电防护及防雷措施</w:t>
        </w:r>
        <w:r>
          <w:tab/>
        </w:r>
        <w:r>
          <w:fldChar w:fldCharType="begin"/>
        </w:r>
        <w:r>
          <w:instrText xml:space="preserve"> PAGEREF _Toc27907 \h </w:instrText>
        </w:r>
        <w:r>
          <w:fldChar w:fldCharType="separate"/>
        </w:r>
        <w:r>
          <w:t>30</w:t>
        </w:r>
        <w:r>
          <w:fldChar w:fldCharType="end"/>
        </w:r>
      </w:hyperlink>
    </w:p>
    <w:p>
      <w:pPr>
        <w:pStyle w:val="TOC2"/>
        <w:tabs>
          <w:tab w:val="right" w:leader="dot" w:pos="8306"/>
        </w:tabs>
      </w:pPr>
      <w:hyperlink w:anchor="_Toc13498" w:history="1">
        <w:r>
          <w:rPr>
            <w:rFonts w:ascii="仿宋" w:eastAsia="仿宋" w:hAnsi="仿宋" w:cs="仿宋" w:hint="eastAsia"/>
            <w:lang w:eastAsia="zh-CN"/>
          </w:rPr>
          <w:t>(七)、机械设备安全保障措施</w:t>
        </w:r>
        <w:r>
          <w:tab/>
        </w:r>
        <w:r>
          <w:fldChar w:fldCharType="begin"/>
        </w:r>
        <w:r>
          <w:instrText xml:space="preserve"> PAGEREF _Toc13498 \h </w:instrText>
        </w:r>
        <w:r>
          <w:fldChar w:fldCharType="separate"/>
        </w:r>
        <w:r>
          <w:t>31</w:t>
        </w:r>
        <w:r>
          <w:fldChar w:fldCharType="end"/>
        </w:r>
      </w:hyperlink>
    </w:p>
    <w:p>
      <w:pPr>
        <w:pStyle w:val="TOC1"/>
        <w:tabs>
          <w:tab w:val="right" w:leader="dot" w:pos="8306"/>
        </w:tabs>
      </w:pPr>
      <w:hyperlink w:anchor="_Toc4097" w:history="1">
        <w:r>
          <w:rPr>
            <w:rFonts w:ascii="仿宋" w:eastAsia="仿宋" w:hAnsi="仿宋" w:cs="仿宋" w:hint="eastAsia"/>
            <w:lang w:eastAsia="zh-CN"/>
          </w:rPr>
          <w:t>八、导航仪器及装置项目经营效益</w:t>
        </w:r>
        <w:r>
          <w:tab/>
        </w:r>
        <w:r>
          <w:fldChar w:fldCharType="begin"/>
        </w:r>
        <w:r>
          <w:instrText xml:space="preserve"> PAGEREF _Toc4097 \h </w:instrText>
        </w:r>
        <w:r>
          <w:fldChar w:fldCharType="separate"/>
        </w:r>
        <w:r>
          <w:t>33</w:t>
        </w:r>
        <w:r>
          <w:fldChar w:fldCharType="end"/>
        </w:r>
      </w:hyperlink>
    </w:p>
    <w:p>
      <w:pPr>
        <w:pStyle w:val="TOC2"/>
        <w:tabs>
          <w:tab w:val="right" w:leader="dot" w:pos="8306"/>
        </w:tabs>
      </w:pPr>
      <w:hyperlink w:anchor="_Toc1877" w:history="1">
        <w:r>
          <w:rPr>
            <w:rFonts w:ascii="仿宋" w:eastAsia="仿宋" w:hAnsi="仿宋" w:cs="仿宋" w:hint="eastAsia"/>
            <w:lang w:eastAsia="zh-CN"/>
          </w:rPr>
          <w:t>(一)、经济评价财务测算</w:t>
        </w:r>
        <w:r>
          <w:tab/>
        </w:r>
        <w:r>
          <w:fldChar w:fldCharType="begin"/>
        </w:r>
        <w:r>
          <w:instrText xml:space="preserve"> PAGEREF _Toc1877 \h </w:instrText>
        </w:r>
        <w:r>
          <w:fldChar w:fldCharType="separate"/>
        </w:r>
        <w:r>
          <w:t>33</w:t>
        </w:r>
        <w:r>
          <w:fldChar w:fldCharType="end"/>
        </w:r>
      </w:hyperlink>
    </w:p>
    <w:p>
      <w:pPr>
        <w:pStyle w:val="TOC2"/>
        <w:tabs>
          <w:tab w:val="right" w:leader="dot" w:pos="8306"/>
        </w:tabs>
      </w:pPr>
      <w:hyperlink w:anchor="_Toc25744" w:history="1">
        <w:r>
          <w:rPr>
            <w:rFonts w:ascii="仿宋" w:eastAsia="仿宋" w:hAnsi="仿宋" w:cs="仿宋" w:hint="eastAsia"/>
            <w:lang w:eastAsia="zh-CN"/>
          </w:rPr>
          <w:t>(二)、导航仪器及装置项目盈利能力分析</w:t>
        </w:r>
        <w:r>
          <w:tab/>
        </w:r>
        <w:r>
          <w:fldChar w:fldCharType="begin"/>
        </w:r>
        <w:r>
          <w:instrText xml:space="preserve"> PAGEREF _Toc25744 \h </w:instrText>
        </w:r>
        <w:r>
          <w:fldChar w:fldCharType="separate"/>
        </w:r>
        <w:r>
          <w:t>34</w:t>
        </w:r>
        <w:r>
          <w:fldChar w:fldCharType="end"/>
        </w:r>
      </w:hyperlink>
    </w:p>
    <w:p>
      <w:pPr>
        <w:pStyle w:val="TOC1"/>
        <w:tabs>
          <w:tab w:val="right" w:leader="dot" w:pos="8306"/>
        </w:tabs>
      </w:pPr>
      <w:hyperlink w:anchor="_Toc10024" w:history="1">
        <w:r>
          <w:rPr>
            <w:rFonts w:ascii="仿宋" w:eastAsia="仿宋" w:hAnsi="仿宋" w:cs="仿宋" w:hint="eastAsia"/>
            <w:lang w:eastAsia="zh-CN"/>
          </w:rPr>
          <w:t>九、导航仪器及装置项目计划安排</w:t>
        </w:r>
        <w:r>
          <w:tab/>
        </w:r>
        <w:r>
          <w:fldChar w:fldCharType="begin"/>
        </w:r>
        <w:r>
          <w:instrText xml:space="preserve"> PAGEREF _Toc10024 \h </w:instrText>
        </w:r>
        <w:r>
          <w:fldChar w:fldCharType="separate"/>
        </w:r>
        <w:r>
          <w:t>35</w:t>
        </w:r>
        <w:r>
          <w:fldChar w:fldCharType="end"/>
        </w:r>
      </w:hyperlink>
    </w:p>
    <w:p>
      <w:pPr>
        <w:pStyle w:val="TOC2"/>
        <w:tabs>
          <w:tab w:val="right" w:leader="dot" w:pos="8306"/>
        </w:tabs>
      </w:pPr>
      <w:hyperlink w:anchor="_Toc9402" w:history="1">
        <w:r>
          <w:rPr>
            <w:rFonts w:ascii="仿宋" w:eastAsia="仿宋" w:hAnsi="仿宋" w:cs="仿宋" w:hint="eastAsia"/>
            <w:lang w:eastAsia="zh-CN"/>
          </w:rPr>
          <w:t>(一)、建设周期</w:t>
        </w:r>
        <w:r>
          <w:tab/>
        </w:r>
        <w:r>
          <w:fldChar w:fldCharType="begin"/>
        </w:r>
        <w:r>
          <w:instrText xml:space="preserve"> PAGEREF _Toc9402 \h </w:instrText>
        </w:r>
        <w:r>
          <w:fldChar w:fldCharType="separate"/>
        </w:r>
        <w:r>
          <w:t>35</w:t>
        </w:r>
        <w:r>
          <w:fldChar w:fldCharType="end"/>
        </w:r>
      </w:hyperlink>
    </w:p>
    <w:p>
      <w:pPr>
        <w:pStyle w:val="TOC2"/>
        <w:tabs>
          <w:tab w:val="right" w:leader="dot" w:pos="8306"/>
        </w:tabs>
      </w:pPr>
      <w:hyperlink w:anchor="_Toc8037" w:history="1">
        <w:r>
          <w:rPr>
            <w:rFonts w:ascii="仿宋" w:eastAsia="仿宋" w:hAnsi="仿宋" w:cs="仿宋" w:hint="eastAsia"/>
            <w:lang w:eastAsia="zh-CN"/>
          </w:rPr>
          <w:t>(二)、建设进度</w:t>
        </w:r>
        <w:r>
          <w:tab/>
        </w:r>
        <w:r>
          <w:fldChar w:fldCharType="begin"/>
        </w:r>
        <w:r>
          <w:instrText xml:space="preserve"> PAGEREF _Toc8037 \h </w:instrText>
        </w:r>
        <w:r>
          <w:fldChar w:fldCharType="separate"/>
        </w:r>
        <w:r>
          <w:t>36</w:t>
        </w:r>
        <w:r>
          <w:fldChar w:fldCharType="end"/>
        </w:r>
      </w:hyperlink>
    </w:p>
    <w:p>
      <w:pPr>
        <w:pStyle w:val="TOC2"/>
        <w:tabs>
          <w:tab w:val="right" w:leader="dot" w:pos="8306"/>
        </w:tabs>
      </w:pPr>
      <w:hyperlink w:anchor="_Toc19183" w:history="1">
        <w:r>
          <w:rPr>
            <w:rFonts w:ascii="仿宋" w:eastAsia="仿宋" w:hAnsi="仿宋" w:cs="仿宋" w:hint="eastAsia"/>
            <w:lang w:eastAsia="zh-CN"/>
          </w:rPr>
          <w:t>(三)、进度安排注意事项</w:t>
        </w:r>
        <w:r>
          <w:tab/>
        </w:r>
        <w:r>
          <w:fldChar w:fldCharType="begin"/>
        </w:r>
        <w:r>
          <w:instrText xml:space="preserve"> PAGEREF _Toc19183 \h </w:instrText>
        </w:r>
        <w:r>
          <w:fldChar w:fldCharType="separate"/>
        </w:r>
        <w:r>
          <w:t>37</w:t>
        </w:r>
        <w:r>
          <w:fldChar w:fldCharType="end"/>
        </w:r>
      </w:hyperlink>
    </w:p>
    <w:p>
      <w:pPr>
        <w:pStyle w:val="TOC2"/>
        <w:tabs>
          <w:tab w:val="right" w:leader="dot" w:pos="8306"/>
        </w:tabs>
      </w:pPr>
      <w:hyperlink w:anchor="_Toc21664" w:history="1">
        <w:r>
          <w:rPr>
            <w:rFonts w:ascii="仿宋" w:eastAsia="仿宋" w:hAnsi="仿宋" w:cs="仿宋" w:hint="eastAsia"/>
            <w:lang w:eastAsia="zh-CN"/>
          </w:rPr>
          <w:t>(四)、人力资源配置</w:t>
        </w:r>
        <w:r>
          <w:tab/>
        </w:r>
        <w:r>
          <w:fldChar w:fldCharType="begin"/>
        </w:r>
        <w:r>
          <w:instrText xml:space="preserve"> PAGEREF _Toc21664 \h </w:instrText>
        </w:r>
        <w:r>
          <w:fldChar w:fldCharType="separate"/>
        </w:r>
        <w:r>
          <w:t>39</w:t>
        </w:r>
        <w:r>
          <w:fldChar w:fldCharType="end"/>
        </w:r>
      </w:hyperlink>
    </w:p>
    <w:p>
      <w:pPr>
        <w:pStyle w:val="TOC1"/>
        <w:tabs>
          <w:tab w:val="right" w:leader="dot" w:pos="8306"/>
        </w:tabs>
      </w:pPr>
      <w:hyperlink w:anchor="_Toc13775" w:history="1">
        <w:r>
          <w:rPr>
            <w:rFonts w:ascii="仿宋" w:eastAsia="仿宋" w:hAnsi="仿宋" w:cs="仿宋" w:hint="eastAsia"/>
            <w:lang w:eastAsia="zh-CN"/>
          </w:rPr>
          <w:t>十、导航仪器及装置项目风险管理</w:t>
        </w:r>
        <w:r>
          <w:tab/>
        </w:r>
        <w:r>
          <w:fldChar w:fldCharType="begin"/>
        </w:r>
        <w:r>
          <w:instrText xml:space="preserve"> PAGEREF _Toc13775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40" w:history="1">
        <w:r>
          <w:rPr>
            <w:rFonts w:ascii="仿宋" w:eastAsia="仿宋" w:hAnsi="仿宋" w:cs="仿宋" w:hint="eastAsia"/>
            <w:lang w:eastAsia="zh-CN"/>
          </w:rPr>
          <w:t>(一)、风险识别与评估</w:t>
        </w:r>
        <w:r>
          <w:tab/>
        </w:r>
        <w:r>
          <w:fldChar w:fldCharType="begin"/>
        </w:r>
        <w:r>
          <w:instrText xml:space="preserve"> PAGEREF _Toc28140 \h </w:instrText>
        </w:r>
        <w:r>
          <w:fldChar w:fldCharType="separate"/>
        </w:r>
        <w:r>
          <w:t>39</w:t>
        </w:r>
        <w:r>
          <w:fldChar w:fldCharType="end"/>
        </w:r>
      </w:hyperlink>
    </w:p>
    <w:p>
      <w:pPr>
        <w:pStyle w:val="TOC2"/>
        <w:tabs>
          <w:tab w:val="right" w:leader="dot" w:pos="8306"/>
        </w:tabs>
      </w:pPr>
      <w:hyperlink w:anchor="_Toc28494" w:history="1">
        <w:r>
          <w:rPr>
            <w:rFonts w:ascii="仿宋" w:eastAsia="仿宋" w:hAnsi="仿宋" w:cs="仿宋" w:hint="eastAsia"/>
            <w:lang w:eastAsia="zh-CN"/>
          </w:rPr>
          <w:t>(二)、风险应对策略</w:t>
        </w:r>
        <w:r>
          <w:tab/>
        </w:r>
        <w:r>
          <w:fldChar w:fldCharType="begin"/>
        </w:r>
        <w:r>
          <w:instrText xml:space="preserve"> PAGEREF _Toc28494 \h </w:instrText>
        </w:r>
        <w:r>
          <w:fldChar w:fldCharType="separate"/>
        </w:r>
        <w:r>
          <w:t>41</w:t>
        </w:r>
        <w:r>
          <w:fldChar w:fldCharType="end"/>
        </w:r>
      </w:hyperlink>
    </w:p>
    <w:p>
      <w:pPr>
        <w:pStyle w:val="TOC2"/>
        <w:tabs>
          <w:tab w:val="right" w:leader="dot" w:pos="8306"/>
        </w:tabs>
      </w:pPr>
      <w:hyperlink w:anchor="_Toc30699" w:history="1">
        <w:r>
          <w:rPr>
            <w:rFonts w:ascii="仿宋" w:eastAsia="仿宋" w:hAnsi="仿宋" w:cs="仿宋" w:hint="eastAsia"/>
            <w:lang w:eastAsia="zh-CN"/>
          </w:rPr>
          <w:t>(三)、风险监控与控制</w:t>
        </w:r>
        <w:r>
          <w:tab/>
        </w:r>
        <w:r>
          <w:fldChar w:fldCharType="begin"/>
        </w:r>
        <w:r>
          <w:instrText xml:space="preserve"> PAGEREF _Toc30699 \h </w:instrText>
        </w:r>
        <w:r>
          <w:fldChar w:fldCharType="separate"/>
        </w:r>
        <w:r>
          <w:t>42</w:t>
        </w:r>
        <w:r>
          <w:fldChar w:fldCharType="end"/>
        </w:r>
      </w:hyperlink>
    </w:p>
    <w:p>
      <w:pPr>
        <w:pStyle w:val="TOC1"/>
        <w:tabs>
          <w:tab w:val="right" w:leader="dot" w:pos="8306"/>
        </w:tabs>
      </w:pPr>
      <w:hyperlink w:anchor="_Toc23035" w:history="1">
        <w:r>
          <w:rPr>
            <w:rFonts w:ascii="仿宋" w:eastAsia="仿宋" w:hAnsi="仿宋" w:cs="仿宋" w:hint="eastAsia"/>
            <w:lang w:eastAsia="zh-CN"/>
          </w:rPr>
          <w:t>十一、导航仪器及装置项目技术管理</w:t>
        </w:r>
        <w:r>
          <w:tab/>
        </w:r>
        <w:r>
          <w:fldChar w:fldCharType="begin"/>
        </w:r>
        <w:r>
          <w:instrText xml:space="preserve"> PAGEREF _Toc23035 \h </w:instrText>
        </w:r>
        <w:r>
          <w:fldChar w:fldCharType="separate"/>
        </w:r>
        <w:r>
          <w:t>43</w:t>
        </w:r>
        <w:r>
          <w:fldChar w:fldCharType="end"/>
        </w:r>
      </w:hyperlink>
    </w:p>
    <w:p>
      <w:pPr>
        <w:pStyle w:val="TOC2"/>
        <w:tabs>
          <w:tab w:val="right" w:leader="dot" w:pos="8306"/>
        </w:tabs>
      </w:pPr>
      <w:hyperlink w:anchor="_Toc6532" w:history="1">
        <w:r>
          <w:rPr>
            <w:rFonts w:ascii="仿宋" w:eastAsia="仿宋" w:hAnsi="仿宋" w:cs="仿宋" w:hint="eastAsia"/>
            <w:lang w:eastAsia="zh-CN"/>
          </w:rPr>
          <w:t>(一)、技术方案选用方向</w:t>
        </w:r>
        <w:r>
          <w:tab/>
        </w:r>
        <w:r>
          <w:fldChar w:fldCharType="begin"/>
        </w:r>
        <w:r>
          <w:instrText xml:space="preserve"> PAGEREF _Toc6532 \h </w:instrText>
        </w:r>
        <w:r>
          <w:fldChar w:fldCharType="separate"/>
        </w:r>
        <w:r>
          <w:t>43</w:t>
        </w:r>
        <w:r>
          <w:fldChar w:fldCharType="end"/>
        </w:r>
      </w:hyperlink>
    </w:p>
    <w:p>
      <w:pPr>
        <w:pStyle w:val="TOC2"/>
        <w:tabs>
          <w:tab w:val="right" w:leader="dot" w:pos="8306"/>
        </w:tabs>
      </w:pPr>
      <w:hyperlink w:anchor="_Toc23916" w:history="1">
        <w:r>
          <w:rPr>
            <w:rFonts w:ascii="仿宋" w:eastAsia="仿宋" w:hAnsi="仿宋" w:cs="仿宋" w:hint="eastAsia"/>
            <w:lang w:eastAsia="zh-CN"/>
          </w:rPr>
          <w:t>(二)、工艺技术方案选用原则</w:t>
        </w:r>
        <w:r>
          <w:tab/>
        </w:r>
        <w:r>
          <w:fldChar w:fldCharType="begin"/>
        </w:r>
        <w:r>
          <w:instrText xml:space="preserve"> PAGEREF _Toc23916 \h </w:instrText>
        </w:r>
        <w:r>
          <w:fldChar w:fldCharType="separate"/>
        </w:r>
        <w:r>
          <w:t>45</w:t>
        </w:r>
        <w:r>
          <w:fldChar w:fldCharType="end"/>
        </w:r>
      </w:hyperlink>
    </w:p>
    <w:p>
      <w:pPr>
        <w:pStyle w:val="TOC2"/>
        <w:tabs>
          <w:tab w:val="right" w:leader="dot" w:pos="8306"/>
        </w:tabs>
      </w:pPr>
      <w:hyperlink w:anchor="_Toc12055" w:history="1">
        <w:r>
          <w:rPr>
            <w:rFonts w:ascii="仿宋" w:eastAsia="仿宋" w:hAnsi="仿宋" w:cs="仿宋" w:hint="eastAsia"/>
            <w:lang w:eastAsia="zh-CN"/>
          </w:rPr>
          <w:t>(三)、工艺技术方案要求</w:t>
        </w:r>
        <w:r>
          <w:tab/>
        </w:r>
        <w:r>
          <w:fldChar w:fldCharType="begin"/>
        </w:r>
        <w:r>
          <w:instrText xml:space="preserve"> PAGEREF _Toc12055 \h </w:instrText>
        </w:r>
        <w:r>
          <w:fldChar w:fldCharType="separate"/>
        </w:r>
        <w:r>
          <w:t>47</w:t>
        </w:r>
        <w:r>
          <w:fldChar w:fldCharType="end"/>
        </w:r>
      </w:hyperlink>
    </w:p>
    <w:p>
      <w:pPr>
        <w:pStyle w:val="TOC1"/>
        <w:tabs>
          <w:tab w:val="right" w:leader="dot" w:pos="8306"/>
        </w:tabs>
      </w:pPr>
      <w:hyperlink w:anchor="_Toc13088" w:history="1">
        <w:r>
          <w:rPr>
            <w:rFonts w:ascii="仿宋" w:eastAsia="仿宋" w:hAnsi="仿宋" w:cs="仿宋" w:hint="eastAsia"/>
            <w:lang w:eastAsia="zh-CN"/>
          </w:rPr>
          <w:t>十二、导航仪器及装置项目创新与研发</w:t>
        </w:r>
        <w:r>
          <w:tab/>
        </w:r>
        <w:r>
          <w:fldChar w:fldCharType="begin"/>
        </w:r>
        <w:r>
          <w:instrText xml:space="preserve"> PAGEREF _Toc13088 \h </w:instrText>
        </w:r>
        <w:r>
          <w:fldChar w:fldCharType="separate"/>
        </w:r>
        <w:r>
          <w:t>50</w:t>
        </w:r>
        <w:r>
          <w:fldChar w:fldCharType="end"/>
        </w:r>
      </w:hyperlink>
    </w:p>
    <w:p>
      <w:pPr>
        <w:pStyle w:val="TOC2"/>
        <w:tabs>
          <w:tab w:val="right" w:leader="dot" w:pos="8306"/>
        </w:tabs>
      </w:pPr>
      <w:hyperlink w:anchor="_Toc2140" w:history="1">
        <w:r>
          <w:rPr>
            <w:rFonts w:ascii="仿宋" w:eastAsia="仿宋" w:hAnsi="仿宋" w:cs="仿宋" w:hint="eastAsia"/>
            <w:lang w:eastAsia="zh-CN"/>
          </w:rPr>
          <w:t>(一)、创新策略与方向</w:t>
        </w:r>
        <w:r>
          <w:tab/>
        </w:r>
        <w:r>
          <w:fldChar w:fldCharType="begin"/>
        </w:r>
        <w:r>
          <w:instrText xml:space="preserve"> PAGEREF _Toc2140 \h </w:instrText>
        </w:r>
        <w:r>
          <w:fldChar w:fldCharType="separate"/>
        </w:r>
        <w:r>
          <w:t>50</w:t>
        </w:r>
        <w:r>
          <w:fldChar w:fldCharType="end"/>
        </w:r>
      </w:hyperlink>
    </w:p>
    <w:p>
      <w:pPr>
        <w:pStyle w:val="TOC2"/>
        <w:tabs>
          <w:tab w:val="right" w:leader="dot" w:pos="8306"/>
        </w:tabs>
      </w:pPr>
      <w:hyperlink w:anchor="_Toc16209" w:history="1">
        <w:r>
          <w:rPr>
            <w:rFonts w:ascii="仿宋" w:eastAsia="仿宋" w:hAnsi="仿宋" w:cs="仿宋" w:hint="eastAsia"/>
            <w:lang w:eastAsia="zh-CN"/>
          </w:rPr>
          <w:t>(二)、研发规划与投入</w:t>
        </w:r>
        <w:r>
          <w:tab/>
        </w:r>
        <w:r>
          <w:fldChar w:fldCharType="begin"/>
        </w:r>
        <w:r>
          <w:instrText xml:space="preserve"> PAGEREF _Toc16209 \h </w:instrText>
        </w:r>
        <w:r>
          <w:fldChar w:fldCharType="separate"/>
        </w:r>
        <w:r>
          <w:t>51</w:t>
        </w:r>
        <w:r>
          <w:fldChar w:fldCharType="end"/>
        </w:r>
      </w:hyperlink>
    </w:p>
    <w:p>
      <w:pPr>
        <w:pStyle w:val="TOC1"/>
        <w:tabs>
          <w:tab w:val="right" w:leader="dot" w:pos="8306"/>
        </w:tabs>
      </w:pPr>
      <w:hyperlink w:anchor="_Toc9825" w:history="1">
        <w:r>
          <w:rPr>
            <w:rFonts w:ascii="仿宋" w:eastAsia="仿宋" w:hAnsi="仿宋" w:cs="仿宋" w:hint="eastAsia"/>
            <w:lang w:eastAsia="zh-CN"/>
          </w:rPr>
          <w:t>十三、导航仪器及装置项目实施时间节点</w:t>
        </w:r>
        <w:r>
          <w:tab/>
        </w:r>
        <w:r>
          <w:fldChar w:fldCharType="begin"/>
        </w:r>
        <w:r>
          <w:instrText xml:space="preserve"> PAGEREF _Toc9825 \h </w:instrText>
        </w:r>
        <w:r>
          <w:fldChar w:fldCharType="separate"/>
        </w:r>
        <w:r>
          <w:t>53</w:t>
        </w:r>
        <w:r>
          <w:fldChar w:fldCharType="end"/>
        </w:r>
      </w:hyperlink>
    </w:p>
    <w:p>
      <w:pPr>
        <w:pStyle w:val="TOC2"/>
        <w:tabs>
          <w:tab w:val="right" w:leader="dot" w:pos="8306"/>
        </w:tabs>
      </w:pPr>
      <w:hyperlink w:anchor="_Toc32150" w:history="1">
        <w:r>
          <w:rPr>
            <w:rFonts w:ascii="仿宋" w:eastAsia="仿宋" w:hAnsi="仿宋" w:cs="仿宋" w:hint="eastAsia"/>
            <w:lang w:eastAsia="zh-CN"/>
          </w:rPr>
          <w:t>(一)、导航仪器及装置项目启动阶段时间节点</w:t>
        </w:r>
        <w:r>
          <w:tab/>
        </w:r>
        <w:r>
          <w:fldChar w:fldCharType="begin"/>
        </w:r>
        <w:r>
          <w:instrText xml:space="preserve"> PAGEREF _Toc32150 \h </w:instrText>
        </w:r>
        <w:r>
          <w:fldChar w:fldCharType="separate"/>
        </w:r>
        <w:r>
          <w:t>53</w:t>
        </w:r>
        <w:r>
          <w:fldChar w:fldCharType="end"/>
        </w:r>
      </w:hyperlink>
    </w:p>
    <w:p>
      <w:pPr>
        <w:pStyle w:val="TOC2"/>
        <w:tabs>
          <w:tab w:val="right" w:leader="dot" w:pos="8306"/>
        </w:tabs>
      </w:pPr>
      <w:hyperlink w:anchor="_Toc569" w:history="1">
        <w:r>
          <w:rPr>
            <w:rFonts w:ascii="仿宋" w:eastAsia="仿宋" w:hAnsi="仿宋" w:cs="仿宋" w:hint="eastAsia"/>
            <w:lang w:eastAsia="zh-CN"/>
          </w:rPr>
          <w:t>(二)、导航仪器及装置项目执行阶段时间节点</w:t>
        </w:r>
        <w:r>
          <w:tab/>
        </w:r>
        <w:r>
          <w:fldChar w:fldCharType="begin"/>
        </w:r>
        <w:r>
          <w:instrText xml:space="preserve"> PAGEREF _Toc569 \h </w:instrText>
        </w:r>
        <w:r>
          <w:fldChar w:fldCharType="separate"/>
        </w:r>
        <w:r>
          <w:t>54</w:t>
        </w:r>
        <w:r>
          <w:fldChar w:fldCharType="end"/>
        </w:r>
      </w:hyperlink>
    </w:p>
    <w:p>
      <w:pPr>
        <w:pStyle w:val="TOC2"/>
        <w:tabs>
          <w:tab w:val="right" w:leader="dot" w:pos="8306"/>
        </w:tabs>
      </w:pPr>
      <w:hyperlink w:anchor="_Toc1853" w:history="1">
        <w:r>
          <w:rPr>
            <w:rFonts w:ascii="仿宋" w:eastAsia="仿宋" w:hAnsi="仿宋" w:cs="仿宋" w:hint="eastAsia"/>
            <w:lang w:eastAsia="zh-CN"/>
          </w:rPr>
          <w:t>(三)、导航仪器及装置项目完成阶段时间节点</w:t>
        </w:r>
        <w:r>
          <w:tab/>
        </w:r>
        <w:r>
          <w:fldChar w:fldCharType="begin"/>
        </w:r>
        <w:r>
          <w:instrText xml:space="preserve"> PAGEREF _Toc1853 \h </w:instrText>
        </w:r>
        <w:r>
          <w:fldChar w:fldCharType="separate"/>
        </w:r>
        <w:r>
          <w:t>55</w:t>
        </w:r>
        <w:r>
          <w:fldChar w:fldCharType="end"/>
        </w:r>
      </w:hyperlink>
    </w:p>
    <w:p>
      <w:pPr>
        <w:pStyle w:val="TOC1"/>
        <w:tabs>
          <w:tab w:val="right" w:leader="dot" w:pos="8306"/>
        </w:tabs>
      </w:pPr>
      <w:hyperlink w:anchor="_Toc27225" w:history="1">
        <w:r>
          <w:rPr>
            <w:rFonts w:ascii="仿宋" w:eastAsia="仿宋" w:hAnsi="仿宋" w:cs="仿宋" w:hint="eastAsia"/>
            <w:lang w:eastAsia="zh-CN"/>
          </w:rPr>
          <w:t>十四、营销与推广策略</w:t>
        </w:r>
        <w:r>
          <w:tab/>
        </w:r>
        <w:r>
          <w:fldChar w:fldCharType="begin"/>
        </w:r>
        <w:r>
          <w:instrText xml:space="preserve"> PAGEREF _Toc27225 \h </w:instrText>
        </w:r>
        <w:r>
          <w:fldChar w:fldCharType="separate"/>
        </w:r>
        <w:r>
          <w:t>56</w:t>
        </w:r>
        <w:r>
          <w:fldChar w:fldCharType="end"/>
        </w:r>
      </w:hyperlink>
    </w:p>
    <w:p>
      <w:pPr>
        <w:pStyle w:val="TOC2"/>
        <w:tabs>
          <w:tab w:val="right" w:leader="dot" w:pos="8306"/>
        </w:tabs>
      </w:pPr>
      <w:hyperlink w:anchor="_Toc10690" w:history="1">
        <w:r>
          <w:rPr>
            <w:rFonts w:ascii="仿宋" w:eastAsia="仿宋" w:hAnsi="仿宋" w:cs="仿宋" w:hint="eastAsia"/>
            <w:lang w:eastAsia="zh-CN"/>
          </w:rPr>
          <w:t>(一)、产品/服务定位与特点</w:t>
        </w:r>
        <w:r>
          <w:tab/>
        </w:r>
        <w:r>
          <w:fldChar w:fldCharType="begin"/>
        </w:r>
        <w:r>
          <w:instrText xml:space="preserve"> PAGEREF _Toc10690 \h </w:instrText>
        </w:r>
        <w:r>
          <w:fldChar w:fldCharType="separate"/>
        </w:r>
        <w:r>
          <w:t>56</w:t>
        </w:r>
        <w:r>
          <w:fldChar w:fldCharType="end"/>
        </w:r>
      </w:hyperlink>
    </w:p>
    <w:p>
      <w:pPr>
        <w:pStyle w:val="TOC2"/>
        <w:tabs>
          <w:tab w:val="right" w:leader="dot" w:pos="8306"/>
        </w:tabs>
      </w:pPr>
      <w:hyperlink w:anchor="_Toc13243" w:history="1">
        <w:r>
          <w:rPr>
            <w:rFonts w:ascii="仿宋" w:eastAsia="仿宋" w:hAnsi="仿宋" w:cs="仿宋" w:hint="eastAsia"/>
            <w:lang w:eastAsia="zh-CN"/>
          </w:rPr>
          <w:t>(二)、市场定位与竞争分析</w:t>
        </w:r>
        <w:r>
          <w:tab/>
        </w:r>
        <w:r>
          <w:fldChar w:fldCharType="begin"/>
        </w:r>
        <w:r>
          <w:instrText xml:space="preserve"> PAGEREF _Toc13243 \h </w:instrText>
        </w:r>
        <w:r>
          <w:fldChar w:fldCharType="separate"/>
        </w:r>
        <w:r>
          <w:t>57</w:t>
        </w:r>
        <w:r>
          <w:fldChar w:fldCharType="end"/>
        </w:r>
      </w:hyperlink>
    </w:p>
    <w:p>
      <w:pPr>
        <w:pStyle w:val="TOC2"/>
        <w:tabs>
          <w:tab w:val="right" w:leader="dot" w:pos="8306"/>
        </w:tabs>
      </w:pPr>
      <w:hyperlink w:anchor="_Toc30174" w:history="1">
        <w:r>
          <w:rPr>
            <w:rFonts w:ascii="仿宋" w:eastAsia="仿宋" w:hAnsi="仿宋" w:cs="仿宋" w:hint="eastAsia"/>
            <w:lang w:eastAsia="zh-CN"/>
          </w:rPr>
          <w:t>(三)、营销渠道与策略</w:t>
        </w:r>
        <w:r>
          <w:tab/>
        </w:r>
        <w:r>
          <w:fldChar w:fldCharType="begin"/>
        </w:r>
        <w:r>
          <w:instrText xml:space="preserve"> PAGEREF _Toc30174 \h </w:instrText>
        </w:r>
        <w:r>
          <w:fldChar w:fldCharType="separate"/>
        </w:r>
        <w:r>
          <w:t>59</w:t>
        </w:r>
        <w:r>
          <w:fldChar w:fldCharType="end"/>
        </w:r>
      </w:hyperlink>
    </w:p>
    <w:p>
      <w:pPr>
        <w:pStyle w:val="TOC2"/>
        <w:tabs>
          <w:tab w:val="right" w:leader="dot" w:pos="8306"/>
        </w:tabs>
      </w:pPr>
      <w:hyperlink w:anchor="_Toc9536" w:history="1">
        <w:r>
          <w:rPr>
            <w:rFonts w:ascii="仿宋" w:eastAsia="仿宋" w:hAnsi="仿宋" w:cs="仿宋" w:hint="eastAsia"/>
            <w:lang w:eastAsia="zh-CN"/>
          </w:rPr>
          <w:t>(四)、推广与宣传活动</w:t>
        </w:r>
        <w:r>
          <w:tab/>
        </w:r>
        <w:r>
          <w:fldChar w:fldCharType="begin"/>
        </w:r>
        <w:r>
          <w:instrText xml:space="preserve"> PAGEREF _Toc9536 \h </w:instrText>
        </w:r>
        <w:r>
          <w:fldChar w:fldCharType="separate"/>
        </w:r>
        <w:r>
          <w:t>60</w:t>
        </w:r>
        <w:r>
          <w:fldChar w:fldCharType="end"/>
        </w:r>
      </w:hyperlink>
    </w:p>
    <w:p>
      <w:pPr>
        <w:pStyle w:val="TOC1"/>
        <w:tabs>
          <w:tab w:val="right" w:leader="dot" w:pos="8306"/>
        </w:tabs>
      </w:pPr>
      <w:hyperlink w:anchor="_Toc13291" w:history="1">
        <w:r>
          <w:rPr>
            <w:rFonts w:ascii="仿宋" w:eastAsia="仿宋" w:hAnsi="仿宋" w:cs="仿宋" w:hint="eastAsia"/>
            <w:lang w:eastAsia="zh-CN"/>
          </w:rPr>
          <w:t>十五、质量管理体系</w:t>
        </w:r>
        <w:r>
          <w:tab/>
        </w:r>
        <w:r>
          <w:fldChar w:fldCharType="begin"/>
        </w:r>
        <w:r>
          <w:instrText xml:space="preserve"> PAGEREF _Toc13291 \h </w:instrText>
        </w:r>
        <w:r>
          <w:fldChar w:fldCharType="separate"/>
        </w:r>
        <w:r>
          <w:t>65</w:t>
        </w:r>
        <w:r>
          <w:fldChar w:fldCharType="end"/>
        </w:r>
      </w:hyperlink>
    </w:p>
    <w:p>
      <w:pPr>
        <w:pStyle w:val="TOC2"/>
        <w:tabs>
          <w:tab w:val="right" w:leader="dot" w:pos="8306"/>
        </w:tabs>
      </w:pPr>
      <w:hyperlink w:anchor="_Toc30434" w:history="1">
        <w:r>
          <w:rPr>
            <w:rFonts w:ascii="仿宋" w:eastAsia="仿宋" w:hAnsi="仿宋" w:cs="仿宋" w:hint="eastAsia"/>
            <w:lang w:eastAsia="zh-CN"/>
          </w:rPr>
          <w:t>(一)、质量目标与方针</w:t>
        </w:r>
        <w:r>
          <w:tab/>
        </w:r>
        <w:r>
          <w:fldChar w:fldCharType="begin"/>
        </w:r>
        <w:r>
          <w:instrText xml:space="preserve"> PAGEREF _Toc30434 \h </w:instrText>
        </w:r>
        <w:r>
          <w:fldChar w:fldCharType="separate"/>
        </w:r>
        <w:r>
          <w:t>65</w:t>
        </w:r>
        <w:r>
          <w:fldChar w:fldCharType="end"/>
        </w:r>
      </w:hyperlink>
    </w:p>
    <w:p>
      <w:pPr>
        <w:pStyle w:val="TOC2"/>
        <w:tabs>
          <w:tab w:val="right" w:leader="dot" w:pos="8306"/>
        </w:tabs>
      </w:pPr>
      <w:hyperlink w:anchor="_Toc20677" w:history="1">
        <w:r>
          <w:rPr>
            <w:rFonts w:ascii="仿宋" w:eastAsia="仿宋" w:hAnsi="仿宋" w:cs="仿宋" w:hint="eastAsia"/>
            <w:lang w:eastAsia="zh-CN"/>
          </w:rPr>
          <w:t>(二)、质量管理责任</w:t>
        </w:r>
        <w:r>
          <w:tab/>
        </w:r>
        <w:r>
          <w:fldChar w:fldCharType="begin"/>
        </w:r>
        <w:r>
          <w:instrText xml:space="preserve"> PAGEREF _Toc20677 \h </w:instrText>
        </w:r>
        <w:r>
          <w:fldChar w:fldCharType="separate"/>
        </w:r>
        <w:r>
          <w:t>66</w:t>
        </w:r>
        <w:r>
          <w:fldChar w:fldCharType="end"/>
        </w:r>
      </w:hyperlink>
    </w:p>
    <w:p>
      <w:pPr>
        <w:pStyle w:val="TOC2"/>
        <w:tabs>
          <w:tab w:val="right" w:leader="dot" w:pos="8306"/>
        </w:tabs>
      </w:pPr>
      <w:hyperlink w:anchor="_Toc19381" w:history="1">
        <w:r>
          <w:rPr>
            <w:rFonts w:ascii="仿宋" w:eastAsia="仿宋" w:hAnsi="仿宋" w:cs="仿宋" w:hint="eastAsia"/>
            <w:lang w:eastAsia="zh-CN"/>
          </w:rPr>
          <w:t>(三)、质量管理体系文件</w:t>
        </w:r>
        <w:r>
          <w:tab/>
        </w:r>
        <w:r>
          <w:fldChar w:fldCharType="begin"/>
        </w:r>
        <w:r>
          <w:instrText xml:space="preserve"> PAGEREF _Toc19381 \h </w:instrText>
        </w:r>
        <w:r>
          <w:fldChar w:fldCharType="separate"/>
        </w:r>
        <w:r>
          <w:t>68</w:t>
        </w:r>
        <w:r>
          <w:fldChar w:fldCharType="end"/>
        </w:r>
      </w:hyperlink>
    </w:p>
    <w:p>
      <w:pPr>
        <w:pStyle w:val="TOC2"/>
        <w:tabs>
          <w:tab w:val="right" w:leader="dot" w:pos="8306"/>
        </w:tabs>
      </w:pPr>
      <w:hyperlink w:anchor="_Toc11850" w:history="1">
        <w:r>
          <w:rPr>
            <w:rFonts w:ascii="仿宋" w:eastAsia="仿宋" w:hAnsi="仿宋" w:cs="仿宋" w:hint="eastAsia"/>
            <w:lang w:eastAsia="zh-CN"/>
          </w:rPr>
          <w:t>(四)、质量培训与教育</w:t>
        </w:r>
        <w:r>
          <w:tab/>
        </w:r>
        <w:r>
          <w:fldChar w:fldCharType="begin"/>
        </w:r>
        <w:r>
          <w:instrText xml:space="preserve"> PAGEREF _Toc11850 \h </w:instrText>
        </w:r>
        <w:r>
          <w:fldChar w:fldCharType="separate"/>
        </w:r>
        <w:r>
          <w:t>70</w:t>
        </w:r>
        <w:r>
          <w:fldChar w:fldCharType="end"/>
        </w:r>
      </w:hyperlink>
    </w:p>
    <w:p>
      <w:pPr>
        <w:pStyle w:val="TOC2"/>
        <w:tabs>
          <w:tab w:val="right" w:leader="dot" w:pos="8306"/>
        </w:tabs>
      </w:pPr>
      <w:hyperlink w:anchor="_Toc1232" w:history="1">
        <w:r>
          <w:rPr>
            <w:rFonts w:ascii="仿宋" w:eastAsia="仿宋" w:hAnsi="仿宋" w:cs="仿宋" w:hint="eastAsia"/>
            <w:lang w:eastAsia="zh-CN"/>
          </w:rPr>
          <w:t>(五)、质量审核与评价</w:t>
        </w:r>
        <w:r>
          <w:tab/>
        </w:r>
        <w:r>
          <w:fldChar w:fldCharType="begin"/>
        </w:r>
        <w:r>
          <w:instrText xml:space="preserve"> PAGEREF _Toc1232 \h </w:instrText>
        </w:r>
        <w:r>
          <w:fldChar w:fldCharType="separate"/>
        </w:r>
        <w:r>
          <w:t>71</w:t>
        </w:r>
        <w:r>
          <w:fldChar w:fldCharType="end"/>
        </w:r>
      </w:hyperlink>
    </w:p>
    <w:p>
      <w:pPr>
        <w:pStyle w:val="TOC2"/>
        <w:tabs>
          <w:tab w:val="right" w:leader="dot" w:pos="8306"/>
        </w:tabs>
      </w:pPr>
      <w:hyperlink w:anchor="_Toc23835" w:history="1">
        <w:r>
          <w:rPr>
            <w:rFonts w:ascii="仿宋" w:eastAsia="仿宋" w:hAnsi="仿宋" w:cs="仿宋" w:hint="eastAsia"/>
            <w:lang w:eastAsia="zh-CN"/>
          </w:rPr>
          <w:t>(六)、不符合与纠正措施</w:t>
        </w:r>
        <w:r>
          <w:tab/>
        </w:r>
        <w:r>
          <w:fldChar w:fldCharType="begin"/>
        </w:r>
        <w:r>
          <w:instrText xml:space="preserve"> PAGEREF _Toc23835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979"/>
      <w:r>
        <w:rPr>
          <w:rFonts w:ascii="仿宋" w:eastAsia="仿宋" w:hAnsi="仿宋" w:cs="仿宋" w:hint="eastAsia"/>
          <w:sz w:val="28"/>
          <w:lang w:eastAsia="zh-CN"/>
        </w:rPr>
        <w:t>一、导航仪器及装置项目绩效评估</w:t>
      </w:r>
      <w:bookmarkEnd w:id="2"/>
    </w:p>
    <w:p>
      <w:pPr>
        <w:pStyle w:val="Heading2"/>
        <w:rPr>
          <w:rFonts w:ascii="仿宋" w:eastAsia="仿宋" w:hAnsi="仿宋" w:cs="仿宋" w:hint="eastAsia"/>
          <w:lang w:eastAsia="zh-CN"/>
        </w:rPr>
      </w:pPr>
      <w:bookmarkStart w:id="3" w:name="_Toc824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导航仪器及装置项目中，我们设计了一套全面的绩效评估指标，以确保导航仪器及装置项目的可控和成功交付。这些指标跨足导航仪器及装置项目目标、成本、进度和质量等多个维度，为我们提供了全面洞察导航仪器及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目标达成率是我们关注的首要指标。我们设定了明确的目标，并通过定期监测和评估，迅速发现并应对潜在的目标偏差。这为导航仪器及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成本绩效是另一个核心关注点。通过实际成本与预算成本的对比分析，我们深入了解成本差异的原因，及时调整资源分配，保持导航仪器及装置项目在经济效益方面的合理水平。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进度作为关键的绩效指标之一，得到了精心的关注。我们制定了详细的导航仪器及装置项目进度计划，并设立了进度符合度指标，确保实际进度与计划进度保持一致。这使我们能够快速发现和解决潜在的进度问题，保持导航仪器及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导航仪器及装置项目绩效的不可或缺的一环。我们引入了一系列的质量标准和客户满意度指标，以确保导航仪器及装置项目交付的成果在质量上达到或超越预期水平。通过持续监测这些指标，我们努力提升导航仪器及装置项目整体质量水平，为导航仪器及装置项目的成功交付提供有力保障。通过这些科学且全面的绩效评估，我们能够更好地引导导航仪器及装置项目的持续改进，确保导航仪器及装置项目目标的顺利达成。</w:t>
      </w:r>
    </w:p>
    <w:p>
      <w:pPr>
        <w:pStyle w:val="Heading2"/>
        <w:ind w:firstLine="560" w:firstLineChars="200"/>
        <w:rPr>
          <w:rFonts w:ascii="仿宋" w:eastAsia="仿宋" w:hAnsi="仿宋" w:cs="仿宋" w:hint="eastAsia"/>
          <w:sz w:val="28"/>
          <w:lang w:eastAsia="zh-CN"/>
        </w:rPr>
      </w:pPr>
      <w:bookmarkStart w:id="4" w:name="_Toc2597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绩效评估是导航仪器及装置项目中的关键环节，为确保导航仪器及装置项目达到预期目标，我们采用了多层次、多维度的绩效评估方法。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导航仪器及装置项目的战略目标对齐，确保每个决策和行动都与导航仪器及装置项目整体目标保持一致。团队会定期召开战略对齐会议，审视当前工作与导航仪器及装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导航仪器及装置项目进度、质量、成本和风险等方面。这些指标通过数据收集和分析，为导航仪器及装置项目管理团队提供了客观的评估依据。例如，我们通过导航仪器及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导航仪器及装置项目内部，还考虑了导航仪器及装置项目对外部环境的影响。我们定期进行干系人满意度调查，以了解各利益相关方对导航仪器及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这种多层次、多角度的绩效评估方法，使得我们能够全面了解导航仪器及装置项目的运行状态，及时做出调整，确保导航仪器及装置项目在不断变化的环境中保持稳健前行。</w:t>
      </w:r>
    </w:p>
    <w:p>
      <w:pPr>
        <w:pStyle w:val="Heading2"/>
        <w:ind w:firstLine="560" w:firstLineChars="200"/>
        <w:rPr>
          <w:rFonts w:ascii="仿宋" w:eastAsia="仿宋" w:hAnsi="仿宋" w:cs="仿宋" w:hint="eastAsia"/>
          <w:sz w:val="28"/>
          <w:lang w:eastAsia="zh-CN"/>
        </w:rPr>
      </w:pPr>
      <w:bookmarkStart w:id="5" w:name="_Toc1951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为了确保导航仪器及装置项目的有效管理和不断优化，我们采用了精心设计的绩效评估周期。这个周期旨在实现灵活、实时和全面的评估，以适应导航仪器及装置项目执行中的各种挑战。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导航仪器及装置项目的不同需求，分为短期、中期和长期。短期评估关注每个迭代或工作周期，以及时发现和解决当前任务中的问题。中期评估涵盖几个迭代，深入了解整体导航仪器及装置项目的趋势和性能。长期评估则着眼于整个导航仪器及装置项目阶段，确保导航仪器及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导航仪器及装置项目管理工具和协作平台，团队成员能够随时更新和分享导航仪器及装置项目数据。这种实时性的反馈机制使我们能够及时察觉潜在问题，快速调整，保持导航仪器及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导航仪器及装置项目的决策制定密不可分。每个周期的导航仪器及装置项目回顾会议成为集体总结经验、识别问题深层次原因并找到创新解决方案的平台。这种定期的反思与调整机制使导航仪器及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515"/>
      <w:r>
        <w:rPr>
          <w:rFonts w:ascii="仿宋" w:eastAsia="仿宋" w:hAnsi="仿宋" w:cs="仿宋" w:hint="eastAsia"/>
          <w:sz w:val="28"/>
          <w:lang w:eastAsia="zh-CN"/>
        </w:rPr>
        <w:t>二、导航仪器及装置项目危机管理</w:t>
      </w:r>
      <w:bookmarkEnd w:id="6"/>
    </w:p>
    <w:p>
      <w:pPr>
        <w:pStyle w:val="Heading2"/>
        <w:rPr>
          <w:rFonts w:ascii="仿宋" w:eastAsia="仿宋" w:hAnsi="仿宋" w:cs="仿宋" w:hint="eastAsia"/>
          <w:lang w:eastAsia="zh-CN"/>
        </w:rPr>
      </w:pPr>
      <w:bookmarkStart w:id="7" w:name="_Toc1924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导航仪器及装置项目危机管理中，危机预警与识别是确保导航仪器及装置项目稳健运行的核心步骤。通过建立全面的监测机制，导航仪器及装置项目团队旨在及时发现和理解潜在的风险和危机因素，以便采取及时的预防和应对措施，确保导航仪器及装置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导航仪器及装置项目团队全面分析了整个导航仪器及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导航仪器及装置项目团队着重于明确定义导航仪器及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导航仪器及装置项目进展的持续监控，团队能够及时发现潜在问题并作出迅速反应。导航仪器及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在这一阶段，团队的专业素养和反应速度将发挥至关重要的作用，以确保潜在危机能够在初期得到有效的处理，最大程度地减轻负面影响。通过危机预警与识别，导航仪器及装置项目得以更有序、可控地推进。</w:t>
      </w:r>
    </w:p>
    <w:p>
      <w:pPr>
        <w:pStyle w:val="Heading2"/>
        <w:ind w:firstLine="560" w:firstLineChars="200"/>
        <w:rPr>
          <w:rFonts w:ascii="仿宋" w:eastAsia="仿宋" w:hAnsi="仿宋" w:cs="仿宋" w:hint="eastAsia"/>
          <w:sz w:val="28"/>
          <w:lang w:eastAsia="zh-CN"/>
        </w:rPr>
      </w:pPr>
      <w:bookmarkStart w:id="8" w:name="_Toc2400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在危机发生时，导航仪器及装置项目团队立即行动，成立了应急小组。该小组的任务是迅速制定并实施紧急应对措施，以最小化潜在损失。以下是采取的主要措施：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暂停导航仪器及装置项目进度：为遏制危机蔓延，导航仪器及装置项目暂时停止进行，以便全面评估当前状况。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资源重新分配：重新评估导航仪器及装置项目资源的分配，确保最大限度地减小损失。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实时沟通：与关键利益相关者建立实时沟通机制，向他们传递导航仪器及装置项目危机的实际状况，保障导航仪器及装置项目核心利益。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在紧急应对的同时，导航仪器及装置项目团队强调了团队协作和有效沟通的重要性。以下是团队协作的关键举措：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信息共享机制：建立了信息共享平台，确保团队成员能够及时获取导航仪器及装置项目危机的实时信息。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领导者沟通：导航仪器及装置项目领导者通过定期会议和即时沟通工具，指导团队应对危机，保持团队稳定运行。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随着危机得到初步控制，导航仪器及装置项目团队转向制定恢复计划，以确保导航仪器及装置项目能够从中迅速恢复。主要恢复计划包括：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修复受损的进度计划：重新评估导航仪器及装置项目进度，制定修复计划，确保导航仪器及装置项目尽快回归正常进程。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重新调整资源分配：优化资源分配，确保导航仪器及装置项目在有限资源下高效运转。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风险管理机制加强：对导航仪器及装置项目风险进行全面评估，制定更强化的风险管理策略，以预防未来可能的危机。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75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150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的技术管理特点体现在其创新导向。通过引入最先进的技术趋势和解决方案，导航仪器及装置项目致力于提升科技含量、提高质量和效率水平。这意味着我们将采用最新的工具和方法，确保导航仪器及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导航仪器及装置项目技术管理的显著特征。通过整合不同领域的技术资源，我们实现了跨学科的协同工作。这有助于优化技术架构，提高整体效能。此外，整合性策略还促进了不同技术团队之间的紧密沟通和高效合作，确保导航仪器及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导航仪器及装置项目所采用的技术。通过不断优化技术方案，导航仪器及装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导航仪器及装置项目团队将在导航仪器及装置项目初期识别可能的技术风险，并采取相应的预防和应对措施。通过建立健全的风险评估机制，导航仪器及装置项目能够在实施过程中及时发现并解决潜在的技术问题，保障导航仪器及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导航仪器及装置项目中，技术将成为导航仪器及装置项目成功的有力支持。这一深度剖析揭示了技术管理在导航仪器及装置项目实施中的关键作用，为导航仪器及装置项目的技术基础奠定了坚实的基础。</w:t>
      </w:r>
    </w:p>
    <w:p>
      <w:pPr>
        <w:pStyle w:val="Heading2"/>
        <w:ind w:firstLine="560" w:firstLineChars="200"/>
        <w:rPr>
          <w:rFonts w:ascii="仿宋" w:eastAsia="仿宋" w:hAnsi="仿宋" w:cs="仿宋" w:hint="eastAsia"/>
          <w:sz w:val="28"/>
          <w:lang w:eastAsia="zh-CN"/>
        </w:rPr>
      </w:pPr>
      <w:bookmarkStart w:id="11" w:name="_Toc30767"/>
      <w:r>
        <w:rPr>
          <w:rFonts w:ascii="仿宋" w:eastAsia="仿宋" w:hAnsi="仿宋" w:cs="仿宋" w:hint="eastAsia"/>
          <w:sz w:val="28"/>
          <w:lang w:eastAsia="zh-CN"/>
        </w:rPr>
        <w:t>(二)、导航仪器及装置项目工艺技术设计方案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导航仪器及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导航仪器及装置项目将严格按照相关行业规范要求进行组织。通过有效控制产品质量，导航仪器及装置项目将致力于为顾客提供优质的导航仪器及装置项目产品和良好的服务。这体现了导航仪器及装置项目对于生产活动合规性和质量标准的高度重视，为导航仪器及装置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导航仪器及装置项目注重生态效益和清洁生产原则。导航仪器及装置项目建设将紧密结合地方特色经济发展，与社会经济发展规划和区域环境保护规划方案相协调一致。通过与当地区域自然生态系统的结合，导航仪器及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导航仪器及装置项目产品具有多样化的客户需求和个性化的特点。因此，导航仪器及装置项目产品规格品种多样，且单批生产数量较小。为满足这一特点，导航仪器及装置项目承办单位将建设先进的柔性制造生产线。通过广泛应用柔性制造技术，导航仪器及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导航仪器及装置项目采用的技术具有较高的技术含量和自动化水平，处于国内先进水平。这一技术选用不仅体现了对生产效率、质量和环境友好性的高标准要求，同时为导航仪器及装置项目的可持续发展奠定了坚实的基础。</w:t>
      </w:r>
    </w:p>
    <w:p>
      <w:pPr>
        <w:pStyle w:val="Heading2"/>
        <w:ind w:firstLine="560" w:firstLineChars="200"/>
        <w:rPr>
          <w:rFonts w:ascii="仿宋" w:eastAsia="仿宋" w:hAnsi="仿宋" w:cs="仿宋" w:hint="eastAsia"/>
          <w:sz w:val="28"/>
          <w:lang w:eastAsia="zh-CN"/>
        </w:rPr>
      </w:pPr>
      <w:bookmarkStart w:id="12" w:name="_Toc1469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为确保导航仪器及装置项目的高效生产和技术实施，我们制定了一套精心设计的设备选型方案，以满足导航仪器及装置项目生产、质量和环保的要求。该方案的主要特点如下：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导航仪器及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针对导航仪器及装置项目产品的多样性和小批量生产的特点，我们将建设柔性制造生产线。通过在设备选型中考虑柔性制造技术，可以灵活应对不同产品规格和生产需求，实现生产线的高度灵活性和适应性。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0474"/>
      <w:r>
        <w:rPr>
          <w:rFonts w:ascii="仿宋" w:eastAsia="仿宋" w:hAnsi="仿宋" w:cs="仿宋" w:hint="eastAsia"/>
          <w:sz w:val="28"/>
          <w:lang w:eastAsia="zh-CN"/>
        </w:rPr>
        <w:t>四、导航仪器及装置项目建设背景及必要性分析</w:t>
      </w:r>
      <w:bookmarkEnd w:id="13"/>
    </w:p>
    <w:p>
      <w:pPr>
        <w:pStyle w:val="Heading2"/>
        <w:rPr>
          <w:rFonts w:ascii="仿宋" w:eastAsia="仿宋" w:hAnsi="仿宋" w:cs="仿宋" w:hint="eastAsia"/>
          <w:lang w:eastAsia="zh-CN"/>
        </w:rPr>
      </w:pPr>
      <w:bookmarkStart w:id="14" w:name="_Toc15272"/>
      <w:r>
        <w:rPr>
          <w:rFonts w:ascii="仿宋" w:eastAsia="仿宋" w:hAnsi="仿宋" w:cs="仿宋" w:hint="eastAsia"/>
          <w:lang w:eastAsia="zh-CN"/>
        </w:rPr>
        <w:t>(一)、导航仪器及装置项目背景分析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导航仪器及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导航仪器及装置项目在这个潮流中的定位。同时，我们将关注行业内涌现的新兴机遇，以便导航仪器及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导航仪器及装置项目提供了强大的发展动力。我们将聚焦于行业内最新的技术发展趋势，包括但不限于人工智能、大数据分析、物联网等领域。通过深度的技术研究，我们将确保导航仪器及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导航仪器及装置项目发展的源泉。我们将投入更多的精力对市场需求进行深入剖析，超越表面的需求，深入挖掘潜在的市场痛点和机遇。通过对市场需求的细致了解，导航仪器及装置项目将更有针对性地设计解决方案，满足市场的多样化需求，从而更好地促进导航仪器及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导航仪器及装置项目战略至关重要。我们将对竞争态势进行更为深入的分析，包括但不限于市场份额、产品特点、客户满意度等多个维度。通过深度的竞争分析，导航仪器及装置项目将能够更准确地把握市场脉搏，制定具有竞争力的导航仪器及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导航仪器及装置项目的发展具有直接的影响。我们将进行更为全面的法规和政策分析，了解行业发展中的潜在法律风险和合规挑战。通过充分了解和遵守相关法规，导航仪器及装置项目将确保在法律框架内合法合规运营，为导航仪器及装置项目的稳健发展提供有力支持。</w:t>
      </w:r>
    </w:p>
    <w:p>
      <w:pPr>
        <w:pStyle w:val="Heading2"/>
        <w:ind w:firstLine="560" w:firstLineChars="200"/>
        <w:rPr>
          <w:rFonts w:ascii="仿宋" w:eastAsia="仿宋" w:hAnsi="仿宋" w:cs="仿宋" w:hint="eastAsia"/>
          <w:sz w:val="28"/>
          <w:lang w:eastAsia="zh-CN"/>
        </w:rPr>
      </w:pPr>
      <w:bookmarkStart w:id="15" w:name="_Toc12556"/>
      <w:r>
        <w:rPr>
          <w:rFonts w:ascii="仿宋" w:eastAsia="仿宋" w:hAnsi="仿宋" w:cs="仿宋" w:hint="eastAsia"/>
          <w:sz w:val="28"/>
          <w:lang w:eastAsia="zh-CN"/>
        </w:rPr>
        <w:t>(二)、导航仪器及装置项目建设必要性分析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建设的迫切性源于对行业发展趋势的深刻洞察。我们正处于一个行业变革的时代，科技创新、数字化转型成为企业发展的关键动力。导航仪器及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建设不仅仅是为了跟上潮流，更是为了通过技术创新推动企业的持续发展。通过引入先进的技术和解决方案，导航仪器及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导航仪器及装置项目的建设成为必然选择，通过提高产品质量、拓展服务领域，从而在竞争中获得更多的机会。导航仪器及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导航仪器及装置项目建设的必要性体现在对客户需求更精准的满足。通过导航仪器及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建设的背后是对企业持续创新的追求。只有通过不断创新，企业才能在竞争中立于不败之地。导航仪器及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5142"/>
      <w:r>
        <w:rPr>
          <w:rFonts w:ascii="仿宋" w:eastAsia="仿宋" w:hAnsi="仿宋" w:cs="仿宋" w:hint="eastAsia"/>
          <w:sz w:val="28"/>
          <w:lang w:eastAsia="zh-CN"/>
        </w:rPr>
        <w:t>五、导航仪器及装置项目概论</w:t>
      </w:r>
      <w:bookmarkEnd w:id="16"/>
    </w:p>
    <w:p>
      <w:pPr>
        <w:pStyle w:val="Heading2"/>
        <w:rPr>
          <w:rFonts w:ascii="仿宋" w:eastAsia="仿宋" w:hAnsi="仿宋" w:cs="仿宋" w:hint="eastAsia"/>
          <w:lang w:eastAsia="zh-CN"/>
        </w:rPr>
      </w:pPr>
      <w:bookmarkStart w:id="17" w:name="_Toc14985"/>
      <w:r>
        <w:rPr>
          <w:rFonts w:ascii="仿宋" w:eastAsia="仿宋" w:hAnsi="仿宋" w:cs="仿宋" w:hint="eastAsia"/>
          <w:lang w:eastAsia="zh-CN"/>
        </w:rPr>
        <w:t>(一)、导航仪器及装置项目概况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的起源追溯至对市场的深入洞察。市场的不断演变与变革为导航仪器及装置项目提供了难得的机遇。当前市场存在的需求缺口和变革的大环境共同构成了导航仪器及装置项目的背景。这个导航仪器及装置项目旨在充分利用市场机遇，填补行业中尚未满足的需求，为客户提供全新的解决方案。市场的变革和需求的增长使得这个导航仪器及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导航仪器及装置项目名称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器及装置项目正式命名为导航仪器及装置。这个名称不仅仅是一个标识，更代表了导航仪器及装置项目的核心理念和愿景。它蕴含着导航仪器及装置项目所要解决问题的关键字，具有强烈的表达和辨识度，为导航仪器及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导航仪器及装置项目目标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https://d.book118.com/837110036135006052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导航仪器及装置项目计划设计方案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92EDB"/>
    <w:rsid w:val="1BE92E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11003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2024-03-01T20:06:00Z</dcterms:created>
  <dcterms:modified xsi:type="dcterms:W3CDTF">2024-03-01T20:06:55Z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1BE0AA569CAF46F6BB9EF54037158432_11</vt:lpwstr>
  </property>
  <property fmtid="{D5CDD505-2E9C-101B-9397-08002B2CF9AE}" pid="3" name="KSOProductBuildVer">
    <vt:lpwstr>2052-12.1.0.16388</vt:lpwstr>
  </property>
</Properties>
</file>