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4FA8" w:rsidP="00B94FA8" w14:paraId="1E6E9D11" w14:textId="77777777">
      <w:pPr>
        <w:spacing w:before="48" w:beforeLines="20" w:after="360" w:afterLines="150" w:line="360" w:lineRule="auto"/>
        <w:jc w:val="center"/>
        <w:rPr>
          <w:rFonts w:ascii="华文中宋" w:eastAsia="华文中宋" w:hAnsi="华文中宋"/>
          <w:b/>
          <w:sz w:val="30"/>
        </w:rPr>
      </w:pPr>
      <w:r w:rsidRPr="00B94FA8">
        <w:rPr>
          <w:rFonts w:ascii="华文中宋" w:eastAsia="华文中宋" w:hAnsi="华文中宋"/>
          <w:b/>
          <w:sz w:val="30"/>
        </w:rPr>
        <w:t>2024</w:t>
      </w:r>
      <w:r w:rsidRPr="00B94FA8">
        <w:rPr>
          <w:rFonts w:ascii="华文中宋" w:eastAsia="华文中宋" w:hAnsi="华文中宋"/>
          <w:b/>
          <w:sz w:val="30"/>
        </w:rPr>
        <w:t>年湘乡市经济开发区建设投资开发有限公司人员招聘考试题库及答案解析</w:t>
      </w:r>
    </w:p>
    <w:p w:rsidR="00A77B3E" w14:paraId="148C45B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45BE562" w14:textId="77777777">
      <w:pPr>
        <w:spacing w:after="260" w:line="360" w:lineRule="auto"/>
      </w:pPr>
      <w:r>
        <w:rPr>
          <w:rFonts w:eastAsia="微软雅黑" w:cs="宋体"/>
          <w:b/>
        </w:rPr>
        <w:t>一、言语理解与表达</w:t>
      </w:r>
    </w:p>
    <w:p w:rsidR="00E0697D" w14:paraId="347BC1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房龙文笔生动，擅长讲故事。干燥无味的科学常识经他那么一写，无论大人、小孩，都觉得娓娓忘倦了。将文学家的手法拿来讲述科学，确实高妙。</w:t>
      </w:r>
    </w:p>
    <w:p w:rsidR="00E0697D" w14:paraId="0AB1E6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关于这段文字，以下理解准确的是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5F600A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、房龙开创了以文学方式讲述科学常识的先河</w:t>
      </w:r>
    </w:p>
    <w:p w:rsidR="00E0697D" w14:paraId="2983AA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、房龙能将干燥无味的科学常识讲述得很生动</w:t>
      </w:r>
    </w:p>
    <w:p w:rsidR="00E0697D" w14:paraId="3B278A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、房龙文笔生动，拥有数量庞大的读者群</w:t>
      </w:r>
    </w:p>
    <w:p w:rsidR="00E0697D" w14:paraId="76FA54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、房龙讲述的科学常识激发了读者对科学的兴趣</w:t>
      </w:r>
    </w:p>
    <w:p w:rsidR="00E0697D" w14:paraId="7C795B5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56B1CFA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项的“开创了……先河”，属于无中生有，错误。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项对应“干燥无味的科学常识经他那么一写，无论大人、小孩，都觉得娓娓忘倦了”，正确。</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项“拥有数量庞大的读者群”属于无中生有，错误。</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项“激发了读者对科学的兴趣”属于无中生有，错误。故选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7E790D2A"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将下列句子组成一段逻辑严谨、语言流畅的文字，排列顺序最合理的是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4FB04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①但我们必须在鼓励创业的同时，也树立起高度的风险意识。</w:t>
      </w:r>
    </w:p>
    <w:p w:rsidR="00E0697D" w14:paraId="2CFB13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②如果说减税等鼓励创业的政策能够燃起大众创业热情的话，那么降低创业风险，及时为创业失败“止损”则能促使更多人真正迈出创业的第一步。</w:t>
      </w:r>
    </w:p>
    <w:p w:rsidR="00E0697D" w14:paraId="3732D0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③创业需要不断试错，只有当失败不是创业者不能承受之重时，他们才不会对失败产生畏惧，最终找到成功的道路。</w:t>
      </w:r>
    </w:p>
    <w:p w:rsidR="00E0697D" w14:paraId="337587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④创业既是推动国家经济向前发展的重要动力，也是实现个人梦想的最佳途径。</w:t>
      </w:r>
    </w:p>
    <w:p w:rsidR="00E0697D" w14:paraId="3ECCF1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、①②④③</w:t>
      </w:r>
    </w:p>
    <w:p w:rsidR="00E0697D" w14:paraId="574741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、②④③①</w:t>
      </w:r>
    </w:p>
    <w:p w:rsidR="00E0697D" w14:paraId="63A21EA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、③②④①</w:t>
      </w:r>
    </w:p>
    <w:p w:rsidR="00E0697D" w14:paraId="5D7F2FD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、④①②③</w:t>
      </w:r>
    </w:p>
    <w:p w:rsidR="00E0697D" w14:paraId="735BC5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2A3F53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语句排序题，根据选项判断首句可能为①、②、③、④。①句以“但”</w:t>
      </w:r>
      <w:r w:rsidRPr="00E0697D">
        <w:rPr>
          <w:rFonts w:ascii="Times New Roman" w:eastAsia="微软雅黑" w:hAnsi="微软雅黑" w:cs="宋体" w:hint="eastAsia"/>
          <w:szCs w:val="18"/>
        </w:rPr>
        <w:t>开头，可知不适合做首句，排除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项。②句、③句、④句均可能作为首句。又①句、②句存在共同信息“风险”，且可知①句为转折后引出了“风险”话题，故①②捆绑，且①在②前，排除</w:t>
      </w:r>
      <w:r w:rsidRPr="00E0697D">
        <w:rPr>
          <w:rFonts w:ascii="Times New Roman" w:eastAsia="微软雅黑" w:hAnsi="微软雅黑" w:cs="宋体" w:hint="eastAsia"/>
          <w:szCs w:val="18"/>
        </w:rPr>
        <w:t>BC</w:t>
      </w:r>
      <w:r w:rsidRPr="00E0697D">
        <w:rPr>
          <w:rFonts w:ascii="Times New Roman" w:eastAsia="微软雅黑" w:hAnsi="微软雅黑" w:cs="宋体" w:hint="eastAsia"/>
          <w:szCs w:val="18"/>
        </w:rPr>
        <w:t>项，锁定正确答案为</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。验证可知，文段先引出话题创业，说明其好处，接着转折后强调，要树立对创业的风险意识并加以解释说明，最后提出对策，即不断试错，找到成功的道路。验证逻辑顺序正确。故选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703294F"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政府职能转变，关键在于处理好与市场和社会的关系，确保政府在与市场、社会的关系上不“越位”，在保障民生等基本公共服务、监管违法行为等方面“缺位”。</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这就需要政府理清与市场和社会之间的边界，明确政府该做什么，不该做什么。一方面，进一步简政放权，使市场在资源配置中起决定性作用</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另一方面，政府可通过购买服务的方式，激发社会活力，增加民生福祉。</w:t>
      </w:r>
    </w:p>
    <w:p w:rsidR="00E0697D" w14:paraId="1F5465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通过上述文字可以得知</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3C713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、区分市场与社会的差异就能明确政府职能</w:t>
      </w:r>
    </w:p>
    <w:p w:rsidR="00E0697D" w14:paraId="074BB45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、简政放权有助于政府更好地监管违法行为</w:t>
      </w:r>
    </w:p>
    <w:p w:rsidR="00E0697D" w14:paraId="7E5125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、保障民生就是处理好市场和社会的关系</w:t>
      </w:r>
    </w:p>
    <w:p w:rsidR="00E0697D" w14:paraId="0A11A6D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、购买服务是政府职能转变的重要方式</w:t>
      </w:r>
    </w:p>
    <w:p w:rsidR="00E0697D" w14:paraId="623A36E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E585F7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这是一道细节理解题。</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项曲解文意。文段说需要政府厘清与市场和社会之间的边界，明确政府该做什么，不该做什么。而不是明确政府的做法来区分。</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项保障民生是背景的陈述，并不是处理市场与经济的关系。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项并没有说购买服务是政府职能的转变的重要方式，只能说是其中之一的方法。</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项是其中改变的措施之一，那么其中之一也可以有效地监管违法行为。故选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4F52DF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古典传统里，和谐的反面是千篇一律。“君子和而不同，小人同而不和。”所以和谐的一个条件是对于多样性的认同。中国人甚至在孔子之前，就有了对于和谐的经典认识与体现。中国古代的音乐艺术很发达，特别是一些中国乐器，像钟、磬、瑟等各种完全不同的乐器按照一定的节奏韵律奏出动听的音乐，但如果只有一种乐器就会非常单调。</w:t>
      </w:r>
    </w:p>
    <w:p w:rsidR="00E0697D" w14:paraId="39607C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对这段文字概括最准确的是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https://d.book118.com/837132055045006032</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rsidP="00E002BD" w14:paraId="37788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FA8" w14:paraId="5F1E998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rsidP="00E002BD" w14:paraId="2600524C" w14:textId="68AB2C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4FA8" w14:paraId="4B8ADB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paraId="37A916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F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rsidP="00E002BD" w14:textId="68AB2C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94F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F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rsidP="00E002BD" w14:textId="68AB2C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4F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paraId="54233E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paraId="4883311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paraId="69DA321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F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634E0"/>
    <w:rsid w:val="007675BD"/>
    <w:rsid w:val="009C641C"/>
    <w:rsid w:val="00A77B3E"/>
    <w:rsid w:val="00B94FA8"/>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417C23"/>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B94FA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4FA8"/>
    <w:rPr>
      <w:sz w:val="18"/>
      <w:szCs w:val="18"/>
    </w:rPr>
  </w:style>
  <w:style w:type="paragraph" w:styleId="Footer">
    <w:name w:val="footer"/>
    <w:basedOn w:val="Normal"/>
    <w:link w:val="a0"/>
    <w:rsid w:val="00B94FA8"/>
    <w:pPr>
      <w:tabs>
        <w:tab w:val="center" w:pos="4153"/>
        <w:tab w:val="right" w:pos="8306"/>
      </w:tabs>
      <w:snapToGrid w:val="0"/>
    </w:pPr>
    <w:rPr>
      <w:sz w:val="18"/>
      <w:szCs w:val="18"/>
    </w:rPr>
  </w:style>
  <w:style w:type="character" w:customStyle="1" w:styleId="a0">
    <w:name w:val="页脚 字符"/>
    <w:basedOn w:val="DefaultParagraphFont"/>
    <w:link w:val="Footer"/>
    <w:rsid w:val="00B94FA8"/>
    <w:rPr>
      <w:sz w:val="18"/>
      <w:szCs w:val="18"/>
    </w:rPr>
  </w:style>
  <w:style w:type="character" w:styleId="PageNumber">
    <w:name w:val="page number"/>
    <w:basedOn w:val="DefaultParagraphFont"/>
    <w:rsid w:val="00B94F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7132055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3867</Words>
  <Characters>22044</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2024-01-17T08:17:00Z</dcterms:created>
  <dcterms:modified xsi:type="dcterms:W3CDTF">2024-01-17T08:17:00Z</dcterms:modified>
</cp:coreProperties>
</file>