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71" w:history="1">
        <w:r>
          <w:rPr>
            <w:rFonts w:ascii="仿宋" w:eastAsia="仿宋" w:hAnsi="仿宋" w:cs="仿宋" w:hint="eastAsia"/>
            <w:lang w:eastAsia="zh-CN"/>
          </w:rPr>
          <w:t>序言</w:t>
        </w:r>
        <w:r>
          <w:tab/>
        </w:r>
        <w:r>
          <w:fldChar w:fldCharType="begin"/>
        </w:r>
        <w:r>
          <w:instrText xml:space="preserve"> PAGEREF _Toc23171 \h </w:instrText>
        </w:r>
        <w:r>
          <w:fldChar w:fldCharType="separate"/>
        </w:r>
        <w:r>
          <w:t>3</w:t>
        </w:r>
        <w:r>
          <w:fldChar w:fldCharType="end"/>
        </w:r>
      </w:hyperlink>
    </w:p>
    <w:p>
      <w:pPr>
        <w:pStyle w:val="TOC1"/>
        <w:tabs>
          <w:tab w:val="right" w:leader="dot" w:pos="8306"/>
        </w:tabs>
      </w:pPr>
      <w:hyperlink w:anchor="_Toc10936" w:history="1">
        <w:r>
          <w:rPr>
            <w:rFonts w:ascii="仿宋" w:eastAsia="仿宋" w:hAnsi="仿宋" w:cs="仿宋" w:hint="eastAsia"/>
            <w:lang w:eastAsia="zh-CN"/>
          </w:rPr>
          <w:t>一、芳纶纤维项目文档管理</w:t>
        </w:r>
        <w:r>
          <w:tab/>
        </w:r>
        <w:r>
          <w:fldChar w:fldCharType="begin"/>
        </w:r>
        <w:r>
          <w:instrText xml:space="preserve"> PAGEREF _Toc10936 \h </w:instrText>
        </w:r>
        <w:r>
          <w:fldChar w:fldCharType="separate"/>
        </w:r>
        <w:r>
          <w:t>3</w:t>
        </w:r>
        <w:r>
          <w:fldChar w:fldCharType="end"/>
        </w:r>
      </w:hyperlink>
    </w:p>
    <w:p>
      <w:pPr>
        <w:pStyle w:val="TOC2"/>
        <w:tabs>
          <w:tab w:val="right" w:leader="dot" w:pos="8306"/>
        </w:tabs>
      </w:pPr>
      <w:hyperlink w:anchor="_Toc25276" w:history="1">
        <w:r>
          <w:rPr>
            <w:rFonts w:ascii="仿宋" w:eastAsia="仿宋" w:hAnsi="仿宋" w:cs="仿宋" w:hint="eastAsia"/>
            <w:lang w:eastAsia="zh-CN"/>
          </w:rPr>
          <w:t>(一)、文档编制与审查</w:t>
        </w:r>
        <w:r>
          <w:tab/>
        </w:r>
        <w:r>
          <w:fldChar w:fldCharType="begin"/>
        </w:r>
        <w:r>
          <w:instrText xml:space="preserve"> PAGEREF _Toc25276 \h </w:instrText>
        </w:r>
        <w:r>
          <w:fldChar w:fldCharType="separate"/>
        </w:r>
        <w:r>
          <w:t>3</w:t>
        </w:r>
        <w:r>
          <w:fldChar w:fldCharType="end"/>
        </w:r>
      </w:hyperlink>
    </w:p>
    <w:p>
      <w:pPr>
        <w:pStyle w:val="TOC2"/>
        <w:tabs>
          <w:tab w:val="right" w:leader="dot" w:pos="8306"/>
        </w:tabs>
      </w:pPr>
      <w:hyperlink w:anchor="_Toc24693" w:history="1">
        <w:r>
          <w:rPr>
            <w:rFonts w:ascii="仿宋" w:eastAsia="仿宋" w:hAnsi="仿宋" w:cs="仿宋" w:hint="eastAsia"/>
            <w:lang w:eastAsia="zh-CN"/>
          </w:rPr>
          <w:t>(二)、文档发布与分发</w:t>
        </w:r>
        <w:r>
          <w:tab/>
        </w:r>
        <w:r>
          <w:fldChar w:fldCharType="begin"/>
        </w:r>
        <w:r>
          <w:instrText xml:space="preserve"> PAGEREF _Toc24693 \h </w:instrText>
        </w:r>
        <w:r>
          <w:fldChar w:fldCharType="separate"/>
        </w:r>
        <w:r>
          <w:t>4</w:t>
        </w:r>
        <w:r>
          <w:fldChar w:fldCharType="end"/>
        </w:r>
      </w:hyperlink>
    </w:p>
    <w:p>
      <w:pPr>
        <w:pStyle w:val="TOC2"/>
        <w:tabs>
          <w:tab w:val="right" w:leader="dot" w:pos="8306"/>
        </w:tabs>
      </w:pPr>
      <w:hyperlink w:anchor="_Toc22254" w:history="1">
        <w:r>
          <w:rPr>
            <w:rFonts w:ascii="仿宋" w:eastAsia="仿宋" w:hAnsi="仿宋" w:cs="仿宋" w:hint="eastAsia"/>
            <w:lang w:eastAsia="zh-CN"/>
          </w:rPr>
          <w:t>(三)、文档存档与归档</w:t>
        </w:r>
        <w:r>
          <w:tab/>
        </w:r>
        <w:r>
          <w:fldChar w:fldCharType="begin"/>
        </w:r>
        <w:r>
          <w:instrText xml:space="preserve"> PAGEREF _Toc22254 \h </w:instrText>
        </w:r>
        <w:r>
          <w:fldChar w:fldCharType="separate"/>
        </w:r>
        <w:r>
          <w:t>5</w:t>
        </w:r>
        <w:r>
          <w:fldChar w:fldCharType="end"/>
        </w:r>
      </w:hyperlink>
    </w:p>
    <w:p>
      <w:pPr>
        <w:pStyle w:val="TOC1"/>
        <w:tabs>
          <w:tab w:val="right" w:leader="dot" w:pos="8306"/>
        </w:tabs>
      </w:pPr>
      <w:hyperlink w:anchor="_Toc16836" w:history="1">
        <w:r>
          <w:rPr>
            <w:rFonts w:ascii="仿宋" w:eastAsia="仿宋" w:hAnsi="仿宋" w:cs="仿宋" w:hint="eastAsia"/>
            <w:lang w:eastAsia="zh-CN"/>
          </w:rPr>
          <w:t>二、工艺说明</w:t>
        </w:r>
        <w:r>
          <w:tab/>
        </w:r>
        <w:r>
          <w:fldChar w:fldCharType="begin"/>
        </w:r>
        <w:r>
          <w:instrText xml:space="preserve"> PAGEREF _Toc16836 \h </w:instrText>
        </w:r>
        <w:r>
          <w:fldChar w:fldCharType="separate"/>
        </w:r>
        <w:r>
          <w:t>6</w:t>
        </w:r>
        <w:r>
          <w:fldChar w:fldCharType="end"/>
        </w:r>
      </w:hyperlink>
    </w:p>
    <w:p>
      <w:pPr>
        <w:pStyle w:val="TOC2"/>
        <w:tabs>
          <w:tab w:val="right" w:leader="dot" w:pos="8306"/>
        </w:tabs>
      </w:pPr>
      <w:hyperlink w:anchor="_Toc32500" w:history="1">
        <w:r>
          <w:rPr>
            <w:rFonts w:ascii="仿宋" w:eastAsia="仿宋" w:hAnsi="仿宋" w:cs="仿宋" w:hint="eastAsia"/>
            <w:lang w:eastAsia="zh-CN"/>
          </w:rPr>
          <w:t>(一)、技术管理特点</w:t>
        </w:r>
        <w:r>
          <w:tab/>
        </w:r>
        <w:r>
          <w:fldChar w:fldCharType="begin"/>
        </w:r>
        <w:r>
          <w:instrText xml:space="preserve"> PAGEREF _Toc32500 \h </w:instrText>
        </w:r>
        <w:r>
          <w:fldChar w:fldCharType="separate"/>
        </w:r>
        <w:r>
          <w:t>6</w:t>
        </w:r>
        <w:r>
          <w:fldChar w:fldCharType="end"/>
        </w:r>
      </w:hyperlink>
    </w:p>
    <w:p>
      <w:pPr>
        <w:pStyle w:val="TOC2"/>
        <w:tabs>
          <w:tab w:val="right" w:leader="dot" w:pos="8306"/>
        </w:tabs>
      </w:pPr>
      <w:hyperlink w:anchor="_Toc21759" w:history="1">
        <w:r>
          <w:rPr>
            <w:rFonts w:ascii="仿宋" w:eastAsia="仿宋" w:hAnsi="仿宋" w:cs="仿宋" w:hint="eastAsia"/>
            <w:lang w:eastAsia="zh-CN"/>
          </w:rPr>
          <w:t>(二)、芳纶纤维项目工艺技术设计方案</w:t>
        </w:r>
        <w:r>
          <w:tab/>
        </w:r>
        <w:r>
          <w:fldChar w:fldCharType="begin"/>
        </w:r>
        <w:r>
          <w:instrText xml:space="preserve"> PAGEREF _Toc21759 \h </w:instrText>
        </w:r>
        <w:r>
          <w:fldChar w:fldCharType="separate"/>
        </w:r>
        <w:r>
          <w:t>7</w:t>
        </w:r>
        <w:r>
          <w:fldChar w:fldCharType="end"/>
        </w:r>
      </w:hyperlink>
    </w:p>
    <w:p>
      <w:pPr>
        <w:pStyle w:val="TOC2"/>
        <w:tabs>
          <w:tab w:val="right" w:leader="dot" w:pos="8306"/>
        </w:tabs>
      </w:pPr>
      <w:hyperlink w:anchor="_Toc22015" w:history="1">
        <w:r>
          <w:rPr>
            <w:rFonts w:ascii="仿宋" w:eastAsia="仿宋" w:hAnsi="仿宋" w:cs="仿宋" w:hint="eastAsia"/>
            <w:lang w:eastAsia="zh-CN"/>
          </w:rPr>
          <w:t>(三)、设备选型方案</w:t>
        </w:r>
        <w:r>
          <w:tab/>
        </w:r>
        <w:r>
          <w:fldChar w:fldCharType="begin"/>
        </w:r>
        <w:r>
          <w:instrText xml:space="preserve"> PAGEREF _Toc22015 \h </w:instrText>
        </w:r>
        <w:r>
          <w:fldChar w:fldCharType="separate"/>
        </w:r>
        <w:r>
          <w:t>9</w:t>
        </w:r>
        <w:r>
          <w:fldChar w:fldCharType="end"/>
        </w:r>
      </w:hyperlink>
    </w:p>
    <w:p>
      <w:pPr>
        <w:pStyle w:val="TOC1"/>
        <w:tabs>
          <w:tab w:val="right" w:leader="dot" w:pos="8306"/>
        </w:tabs>
      </w:pPr>
      <w:hyperlink w:anchor="_Toc1481" w:history="1">
        <w:r>
          <w:rPr>
            <w:rFonts w:ascii="仿宋" w:eastAsia="仿宋" w:hAnsi="仿宋" w:cs="仿宋" w:hint="eastAsia"/>
            <w:lang w:eastAsia="zh-CN"/>
          </w:rPr>
          <w:t>三、芳纶纤维项目概论</w:t>
        </w:r>
        <w:r>
          <w:tab/>
        </w:r>
        <w:r>
          <w:fldChar w:fldCharType="begin"/>
        </w:r>
        <w:r>
          <w:instrText xml:space="preserve"> PAGEREF _Toc1481 \h </w:instrText>
        </w:r>
        <w:r>
          <w:fldChar w:fldCharType="separate"/>
        </w:r>
        <w:r>
          <w:t>10</w:t>
        </w:r>
        <w:r>
          <w:fldChar w:fldCharType="end"/>
        </w:r>
      </w:hyperlink>
    </w:p>
    <w:p>
      <w:pPr>
        <w:pStyle w:val="TOC2"/>
        <w:tabs>
          <w:tab w:val="right" w:leader="dot" w:pos="8306"/>
        </w:tabs>
      </w:pPr>
      <w:hyperlink w:anchor="_Toc26999" w:history="1">
        <w:r>
          <w:rPr>
            <w:rFonts w:ascii="仿宋" w:eastAsia="仿宋" w:hAnsi="仿宋" w:cs="仿宋" w:hint="eastAsia"/>
            <w:lang w:eastAsia="zh-CN"/>
          </w:rPr>
          <w:t>(一)、芳纶纤维项目概况</w:t>
        </w:r>
        <w:r>
          <w:tab/>
        </w:r>
        <w:r>
          <w:fldChar w:fldCharType="begin"/>
        </w:r>
        <w:r>
          <w:instrText xml:space="preserve"> PAGEREF _Toc26999 \h </w:instrText>
        </w:r>
        <w:r>
          <w:fldChar w:fldCharType="separate"/>
        </w:r>
        <w:r>
          <w:t>10</w:t>
        </w:r>
        <w:r>
          <w:fldChar w:fldCharType="end"/>
        </w:r>
      </w:hyperlink>
    </w:p>
    <w:p>
      <w:pPr>
        <w:pStyle w:val="TOC2"/>
        <w:tabs>
          <w:tab w:val="right" w:leader="dot" w:pos="8306"/>
        </w:tabs>
      </w:pPr>
      <w:hyperlink w:anchor="_Toc763" w:history="1">
        <w:r>
          <w:rPr>
            <w:rFonts w:ascii="仿宋" w:eastAsia="仿宋" w:hAnsi="仿宋" w:cs="仿宋" w:hint="eastAsia"/>
            <w:lang w:eastAsia="zh-CN"/>
          </w:rPr>
          <w:t>(二)、芳纶纤维项目目标</w:t>
        </w:r>
        <w:r>
          <w:tab/>
        </w:r>
        <w:r>
          <w:fldChar w:fldCharType="begin"/>
        </w:r>
        <w:r>
          <w:instrText xml:space="preserve"> PAGEREF _Toc763 \h </w:instrText>
        </w:r>
        <w:r>
          <w:fldChar w:fldCharType="separate"/>
        </w:r>
        <w:r>
          <w:t>12</w:t>
        </w:r>
        <w:r>
          <w:fldChar w:fldCharType="end"/>
        </w:r>
      </w:hyperlink>
    </w:p>
    <w:p>
      <w:pPr>
        <w:pStyle w:val="TOC2"/>
        <w:tabs>
          <w:tab w:val="right" w:leader="dot" w:pos="8306"/>
        </w:tabs>
      </w:pPr>
      <w:hyperlink w:anchor="_Toc20406" w:history="1">
        <w:r>
          <w:rPr>
            <w:rFonts w:ascii="仿宋" w:eastAsia="仿宋" w:hAnsi="仿宋" w:cs="仿宋" w:hint="eastAsia"/>
            <w:lang w:eastAsia="zh-CN"/>
          </w:rPr>
          <w:t>(三)、芳纶纤维项目提出的理由</w:t>
        </w:r>
        <w:r>
          <w:tab/>
        </w:r>
        <w:r>
          <w:fldChar w:fldCharType="begin"/>
        </w:r>
        <w:r>
          <w:instrText xml:space="preserve"> PAGEREF _Toc20406 \h </w:instrText>
        </w:r>
        <w:r>
          <w:fldChar w:fldCharType="separate"/>
        </w:r>
        <w:r>
          <w:t>13</w:t>
        </w:r>
        <w:r>
          <w:fldChar w:fldCharType="end"/>
        </w:r>
      </w:hyperlink>
    </w:p>
    <w:p>
      <w:pPr>
        <w:pStyle w:val="TOC2"/>
        <w:tabs>
          <w:tab w:val="right" w:leader="dot" w:pos="8306"/>
        </w:tabs>
      </w:pPr>
      <w:hyperlink w:anchor="_Toc10459" w:history="1">
        <w:r>
          <w:rPr>
            <w:rFonts w:ascii="仿宋" w:eastAsia="仿宋" w:hAnsi="仿宋" w:cs="仿宋" w:hint="eastAsia"/>
            <w:lang w:eastAsia="zh-CN"/>
          </w:rPr>
          <w:t>(四)、芳纶纤维项目意义</w:t>
        </w:r>
        <w:r>
          <w:tab/>
        </w:r>
        <w:r>
          <w:fldChar w:fldCharType="begin"/>
        </w:r>
        <w:r>
          <w:instrText xml:space="preserve"> PAGEREF _Toc10459 \h </w:instrText>
        </w:r>
        <w:r>
          <w:fldChar w:fldCharType="separate"/>
        </w:r>
        <w:r>
          <w:t>15</w:t>
        </w:r>
        <w:r>
          <w:fldChar w:fldCharType="end"/>
        </w:r>
      </w:hyperlink>
    </w:p>
    <w:p>
      <w:pPr>
        <w:pStyle w:val="TOC2"/>
        <w:tabs>
          <w:tab w:val="right" w:leader="dot" w:pos="8306"/>
        </w:tabs>
      </w:pPr>
      <w:hyperlink w:anchor="_Toc32222" w:history="1">
        <w:r>
          <w:rPr>
            <w:rFonts w:ascii="仿宋" w:eastAsia="仿宋" w:hAnsi="仿宋" w:cs="仿宋" w:hint="eastAsia"/>
            <w:lang w:eastAsia="zh-CN"/>
          </w:rPr>
          <w:t>(五)、芳纶纤维项目背景</w:t>
        </w:r>
        <w:r>
          <w:tab/>
        </w:r>
        <w:r>
          <w:fldChar w:fldCharType="begin"/>
        </w:r>
        <w:r>
          <w:instrText xml:space="preserve"> PAGEREF _Toc32222 \h </w:instrText>
        </w:r>
        <w:r>
          <w:fldChar w:fldCharType="separate"/>
        </w:r>
        <w:r>
          <w:t>16</w:t>
        </w:r>
        <w:r>
          <w:fldChar w:fldCharType="end"/>
        </w:r>
      </w:hyperlink>
    </w:p>
    <w:p>
      <w:pPr>
        <w:pStyle w:val="TOC1"/>
        <w:tabs>
          <w:tab w:val="right" w:leader="dot" w:pos="8306"/>
        </w:tabs>
      </w:pPr>
      <w:hyperlink w:anchor="_Toc16944" w:history="1">
        <w:r>
          <w:rPr>
            <w:rFonts w:ascii="仿宋" w:eastAsia="仿宋" w:hAnsi="仿宋" w:cs="仿宋" w:hint="eastAsia"/>
            <w:lang w:eastAsia="zh-CN"/>
          </w:rPr>
          <w:t>四、产品规划分析</w:t>
        </w:r>
        <w:r>
          <w:tab/>
        </w:r>
        <w:r>
          <w:fldChar w:fldCharType="begin"/>
        </w:r>
        <w:r>
          <w:instrText xml:space="preserve"> PAGEREF _Toc16944 \h </w:instrText>
        </w:r>
        <w:r>
          <w:fldChar w:fldCharType="separate"/>
        </w:r>
        <w:r>
          <w:t>16</w:t>
        </w:r>
        <w:r>
          <w:fldChar w:fldCharType="end"/>
        </w:r>
      </w:hyperlink>
    </w:p>
    <w:p>
      <w:pPr>
        <w:pStyle w:val="TOC2"/>
        <w:tabs>
          <w:tab w:val="right" w:leader="dot" w:pos="8306"/>
        </w:tabs>
      </w:pPr>
      <w:hyperlink w:anchor="_Toc15639" w:history="1">
        <w:r>
          <w:rPr>
            <w:rFonts w:ascii="仿宋" w:eastAsia="仿宋" w:hAnsi="仿宋" w:cs="仿宋" w:hint="eastAsia"/>
            <w:lang w:eastAsia="zh-CN"/>
          </w:rPr>
          <w:t>(一)、产品规划</w:t>
        </w:r>
        <w:r>
          <w:tab/>
        </w:r>
        <w:r>
          <w:fldChar w:fldCharType="begin"/>
        </w:r>
        <w:r>
          <w:instrText xml:space="preserve"> PAGEREF _Toc15639 \h </w:instrText>
        </w:r>
        <w:r>
          <w:fldChar w:fldCharType="separate"/>
        </w:r>
        <w:r>
          <w:t>16</w:t>
        </w:r>
        <w:r>
          <w:fldChar w:fldCharType="end"/>
        </w:r>
      </w:hyperlink>
    </w:p>
    <w:p>
      <w:pPr>
        <w:pStyle w:val="TOC2"/>
        <w:tabs>
          <w:tab w:val="right" w:leader="dot" w:pos="8306"/>
        </w:tabs>
      </w:pPr>
      <w:hyperlink w:anchor="_Toc32507" w:history="1">
        <w:r>
          <w:rPr>
            <w:rFonts w:ascii="仿宋" w:eastAsia="仿宋" w:hAnsi="仿宋" w:cs="仿宋" w:hint="eastAsia"/>
            <w:lang w:eastAsia="zh-CN"/>
          </w:rPr>
          <w:t>(二)、建设规模</w:t>
        </w:r>
        <w:r>
          <w:tab/>
        </w:r>
        <w:r>
          <w:fldChar w:fldCharType="begin"/>
        </w:r>
        <w:r>
          <w:instrText xml:space="preserve"> PAGEREF _Toc32507 \h </w:instrText>
        </w:r>
        <w:r>
          <w:fldChar w:fldCharType="separate"/>
        </w:r>
        <w:r>
          <w:t>17</w:t>
        </w:r>
        <w:r>
          <w:fldChar w:fldCharType="end"/>
        </w:r>
      </w:hyperlink>
    </w:p>
    <w:p>
      <w:pPr>
        <w:pStyle w:val="TOC1"/>
        <w:tabs>
          <w:tab w:val="right" w:leader="dot" w:pos="8306"/>
        </w:tabs>
      </w:pPr>
      <w:hyperlink w:anchor="_Toc17139" w:history="1">
        <w:r>
          <w:rPr>
            <w:rFonts w:ascii="仿宋" w:eastAsia="仿宋" w:hAnsi="仿宋" w:cs="仿宋" w:hint="eastAsia"/>
            <w:lang w:eastAsia="zh-CN"/>
          </w:rPr>
          <w:t>五、芳纶纤维项目绩效评估</w:t>
        </w:r>
        <w:r>
          <w:tab/>
        </w:r>
        <w:r>
          <w:fldChar w:fldCharType="begin"/>
        </w:r>
        <w:r>
          <w:instrText xml:space="preserve"> PAGEREF _Toc17139 \h </w:instrText>
        </w:r>
        <w:r>
          <w:fldChar w:fldCharType="separate"/>
        </w:r>
        <w:r>
          <w:t>18</w:t>
        </w:r>
        <w:r>
          <w:fldChar w:fldCharType="end"/>
        </w:r>
      </w:hyperlink>
    </w:p>
    <w:p>
      <w:pPr>
        <w:pStyle w:val="TOC2"/>
        <w:tabs>
          <w:tab w:val="right" w:leader="dot" w:pos="8306"/>
        </w:tabs>
      </w:pPr>
      <w:hyperlink w:anchor="_Toc13778" w:history="1">
        <w:r>
          <w:rPr>
            <w:rFonts w:ascii="仿宋" w:eastAsia="仿宋" w:hAnsi="仿宋" w:cs="仿宋" w:hint="eastAsia"/>
            <w:lang w:eastAsia="zh-CN"/>
          </w:rPr>
          <w:t>(一)、绩效评估指标</w:t>
        </w:r>
        <w:r>
          <w:tab/>
        </w:r>
        <w:r>
          <w:fldChar w:fldCharType="begin"/>
        </w:r>
        <w:r>
          <w:instrText xml:space="preserve"> PAGEREF _Toc13778 \h </w:instrText>
        </w:r>
        <w:r>
          <w:fldChar w:fldCharType="separate"/>
        </w:r>
        <w:r>
          <w:t>18</w:t>
        </w:r>
        <w:r>
          <w:fldChar w:fldCharType="end"/>
        </w:r>
      </w:hyperlink>
    </w:p>
    <w:p>
      <w:pPr>
        <w:pStyle w:val="TOC2"/>
        <w:tabs>
          <w:tab w:val="right" w:leader="dot" w:pos="8306"/>
        </w:tabs>
      </w:pPr>
      <w:hyperlink w:anchor="_Toc19920" w:history="1">
        <w:r>
          <w:rPr>
            <w:rFonts w:ascii="仿宋" w:eastAsia="仿宋" w:hAnsi="仿宋" w:cs="仿宋" w:hint="eastAsia"/>
            <w:lang w:eastAsia="zh-CN"/>
          </w:rPr>
          <w:t>(二)、绩效评估方法</w:t>
        </w:r>
        <w:r>
          <w:tab/>
        </w:r>
        <w:r>
          <w:fldChar w:fldCharType="begin"/>
        </w:r>
        <w:r>
          <w:instrText xml:space="preserve"> PAGEREF _Toc19920 \h </w:instrText>
        </w:r>
        <w:r>
          <w:fldChar w:fldCharType="separate"/>
        </w:r>
        <w:r>
          <w:t>19</w:t>
        </w:r>
        <w:r>
          <w:fldChar w:fldCharType="end"/>
        </w:r>
      </w:hyperlink>
    </w:p>
    <w:p>
      <w:pPr>
        <w:pStyle w:val="TOC2"/>
        <w:tabs>
          <w:tab w:val="right" w:leader="dot" w:pos="8306"/>
        </w:tabs>
      </w:pPr>
      <w:hyperlink w:anchor="_Toc27953" w:history="1">
        <w:r>
          <w:rPr>
            <w:rFonts w:ascii="仿宋" w:eastAsia="仿宋" w:hAnsi="仿宋" w:cs="仿宋" w:hint="eastAsia"/>
            <w:lang w:eastAsia="zh-CN"/>
          </w:rPr>
          <w:t>(三)、绩效评估周期</w:t>
        </w:r>
        <w:r>
          <w:tab/>
        </w:r>
        <w:r>
          <w:fldChar w:fldCharType="begin"/>
        </w:r>
        <w:r>
          <w:instrText xml:space="preserve"> PAGEREF _Toc27953 \h </w:instrText>
        </w:r>
        <w:r>
          <w:fldChar w:fldCharType="separate"/>
        </w:r>
        <w:r>
          <w:t>20</w:t>
        </w:r>
        <w:r>
          <w:fldChar w:fldCharType="end"/>
        </w:r>
      </w:hyperlink>
    </w:p>
    <w:p>
      <w:pPr>
        <w:pStyle w:val="TOC1"/>
        <w:tabs>
          <w:tab w:val="right" w:leader="dot" w:pos="8306"/>
        </w:tabs>
      </w:pPr>
      <w:hyperlink w:anchor="_Toc28016" w:history="1">
        <w:r>
          <w:rPr>
            <w:rFonts w:ascii="仿宋" w:eastAsia="仿宋" w:hAnsi="仿宋" w:cs="仿宋" w:hint="eastAsia"/>
            <w:lang w:eastAsia="zh-CN"/>
          </w:rPr>
          <w:t>六、芳纶纤维项目建设单位说明</w:t>
        </w:r>
        <w:r>
          <w:tab/>
        </w:r>
        <w:r>
          <w:fldChar w:fldCharType="begin"/>
        </w:r>
        <w:r>
          <w:instrText xml:space="preserve"> PAGEREF _Toc28016 \h </w:instrText>
        </w:r>
        <w:r>
          <w:fldChar w:fldCharType="separate"/>
        </w:r>
        <w:r>
          <w:t>21</w:t>
        </w:r>
        <w:r>
          <w:fldChar w:fldCharType="end"/>
        </w:r>
      </w:hyperlink>
    </w:p>
    <w:p>
      <w:pPr>
        <w:pStyle w:val="TOC2"/>
        <w:tabs>
          <w:tab w:val="right" w:leader="dot" w:pos="8306"/>
        </w:tabs>
      </w:pPr>
      <w:hyperlink w:anchor="_Toc21567" w:history="1">
        <w:r>
          <w:rPr>
            <w:rFonts w:ascii="仿宋" w:eastAsia="仿宋" w:hAnsi="仿宋" w:cs="仿宋" w:hint="eastAsia"/>
            <w:lang w:eastAsia="zh-CN"/>
          </w:rPr>
          <w:t>(一)、芳纶纤维项目承办单位基本情况</w:t>
        </w:r>
        <w:r>
          <w:tab/>
        </w:r>
        <w:r>
          <w:fldChar w:fldCharType="begin"/>
        </w:r>
        <w:r>
          <w:instrText xml:space="preserve"> PAGEREF _Toc21567 \h </w:instrText>
        </w:r>
        <w:r>
          <w:fldChar w:fldCharType="separate"/>
        </w:r>
        <w:r>
          <w:t>21</w:t>
        </w:r>
        <w:r>
          <w:fldChar w:fldCharType="end"/>
        </w:r>
      </w:hyperlink>
    </w:p>
    <w:p>
      <w:pPr>
        <w:pStyle w:val="TOC2"/>
        <w:tabs>
          <w:tab w:val="right" w:leader="dot" w:pos="8306"/>
        </w:tabs>
      </w:pPr>
      <w:hyperlink w:anchor="_Toc8476" w:history="1">
        <w:r>
          <w:rPr>
            <w:rFonts w:ascii="仿宋" w:eastAsia="仿宋" w:hAnsi="仿宋" w:cs="仿宋" w:hint="eastAsia"/>
            <w:lang w:eastAsia="zh-CN"/>
          </w:rPr>
          <w:t>(二)、公司经济效益分析</w:t>
        </w:r>
        <w:r>
          <w:tab/>
        </w:r>
        <w:r>
          <w:fldChar w:fldCharType="begin"/>
        </w:r>
        <w:r>
          <w:instrText xml:space="preserve"> PAGEREF _Toc8476 \h </w:instrText>
        </w:r>
        <w:r>
          <w:fldChar w:fldCharType="separate"/>
        </w:r>
        <w:r>
          <w:t>22</w:t>
        </w:r>
        <w:r>
          <w:fldChar w:fldCharType="end"/>
        </w:r>
      </w:hyperlink>
    </w:p>
    <w:p>
      <w:pPr>
        <w:pStyle w:val="TOC1"/>
        <w:tabs>
          <w:tab w:val="right" w:leader="dot" w:pos="8306"/>
        </w:tabs>
      </w:pPr>
      <w:hyperlink w:anchor="_Toc20187" w:history="1">
        <w:r>
          <w:rPr>
            <w:rFonts w:ascii="仿宋" w:eastAsia="仿宋" w:hAnsi="仿宋" w:cs="仿宋" w:hint="eastAsia"/>
            <w:lang w:eastAsia="zh-CN"/>
          </w:rPr>
          <w:t>七、芳纶纤维项目风险管理</w:t>
        </w:r>
        <w:r>
          <w:tab/>
        </w:r>
        <w:r>
          <w:fldChar w:fldCharType="begin"/>
        </w:r>
        <w:r>
          <w:instrText xml:space="preserve"> PAGEREF _Toc20187 \h </w:instrText>
        </w:r>
        <w:r>
          <w:fldChar w:fldCharType="separate"/>
        </w:r>
        <w:r>
          <w:t>23</w:t>
        </w:r>
        <w:r>
          <w:fldChar w:fldCharType="end"/>
        </w:r>
      </w:hyperlink>
    </w:p>
    <w:p>
      <w:pPr>
        <w:pStyle w:val="TOC2"/>
        <w:tabs>
          <w:tab w:val="right" w:leader="dot" w:pos="8306"/>
        </w:tabs>
      </w:pPr>
      <w:hyperlink w:anchor="_Toc10" w:history="1">
        <w:r>
          <w:rPr>
            <w:rFonts w:ascii="仿宋" w:eastAsia="仿宋" w:hAnsi="仿宋" w:cs="仿宋" w:hint="eastAsia"/>
            <w:lang w:eastAsia="zh-CN"/>
          </w:rPr>
          <w:t>(一)、风险识别与评估</w:t>
        </w:r>
        <w:r>
          <w:tab/>
        </w:r>
        <w:r>
          <w:fldChar w:fldCharType="begin"/>
        </w:r>
        <w:r>
          <w:instrText xml:space="preserve"> PAGEREF _Toc10 \h </w:instrText>
        </w:r>
        <w:r>
          <w:fldChar w:fldCharType="separate"/>
        </w:r>
        <w:r>
          <w:t>23</w:t>
        </w:r>
        <w:r>
          <w:fldChar w:fldCharType="end"/>
        </w:r>
      </w:hyperlink>
    </w:p>
    <w:p>
      <w:pPr>
        <w:pStyle w:val="TOC2"/>
        <w:tabs>
          <w:tab w:val="right" w:leader="dot" w:pos="8306"/>
        </w:tabs>
      </w:pPr>
      <w:hyperlink w:anchor="_Toc5868" w:history="1">
        <w:r>
          <w:rPr>
            <w:rFonts w:ascii="仿宋" w:eastAsia="仿宋" w:hAnsi="仿宋" w:cs="仿宋" w:hint="eastAsia"/>
            <w:lang w:eastAsia="zh-CN"/>
          </w:rPr>
          <w:t>(二)、风险应对策略</w:t>
        </w:r>
        <w:r>
          <w:tab/>
        </w:r>
        <w:r>
          <w:fldChar w:fldCharType="begin"/>
        </w:r>
        <w:r>
          <w:instrText xml:space="preserve"> PAGEREF _Toc5868 \h </w:instrText>
        </w:r>
        <w:r>
          <w:fldChar w:fldCharType="separate"/>
        </w:r>
        <w:r>
          <w:t>24</w:t>
        </w:r>
        <w:r>
          <w:fldChar w:fldCharType="end"/>
        </w:r>
      </w:hyperlink>
    </w:p>
    <w:p>
      <w:pPr>
        <w:pStyle w:val="TOC2"/>
        <w:tabs>
          <w:tab w:val="right" w:leader="dot" w:pos="8306"/>
        </w:tabs>
      </w:pPr>
      <w:hyperlink w:anchor="_Toc1511" w:history="1">
        <w:r>
          <w:rPr>
            <w:rFonts w:ascii="仿宋" w:eastAsia="仿宋" w:hAnsi="仿宋" w:cs="仿宋" w:hint="eastAsia"/>
            <w:lang w:eastAsia="zh-CN"/>
          </w:rPr>
          <w:t>(三)、风险监控与控制</w:t>
        </w:r>
        <w:r>
          <w:tab/>
        </w:r>
        <w:r>
          <w:fldChar w:fldCharType="begin"/>
        </w:r>
        <w:r>
          <w:instrText xml:space="preserve"> PAGEREF _Toc1511 \h </w:instrText>
        </w:r>
        <w:r>
          <w:fldChar w:fldCharType="separate"/>
        </w:r>
        <w:r>
          <w:t>26</w:t>
        </w:r>
        <w:r>
          <w:fldChar w:fldCharType="end"/>
        </w:r>
      </w:hyperlink>
    </w:p>
    <w:p>
      <w:pPr>
        <w:pStyle w:val="TOC1"/>
        <w:tabs>
          <w:tab w:val="right" w:leader="dot" w:pos="8306"/>
        </w:tabs>
      </w:pPr>
      <w:hyperlink w:anchor="_Toc17732" w:history="1">
        <w:r>
          <w:rPr>
            <w:rFonts w:ascii="仿宋" w:eastAsia="仿宋" w:hAnsi="仿宋" w:cs="仿宋" w:hint="eastAsia"/>
            <w:lang w:eastAsia="zh-CN"/>
          </w:rPr>
          <w:t>八、芳纶纤维项目人力资源培养与发展</w:t>
        </w:r>
        <w:r>
          <w:tab/>
        </w:r>
        <w:r>
          <w:fldChar w:fldCharType="begin"/>
        </w:r>
        <w:r>
          <w:instrText xml:space="preserve"> PAGEREF _Toc17732 \h </w:instrText>
        </w:r>
        <w:r>
          <w:fldChar w:fldCharType="separate"/>
        </w:r>
        <w:r>
          <w:t>27</w:t>
        </w:r>
        <w:r>
          <w:fldChar w:fldCharType="end"/>
        </w:r>
      </w:hyperlink>
    </w:p>
    <w:p>
      <w:pPr>
        <w:pStyle w:val="TOC2"/>
        <w:tabs>
          <w:tab w:val="right" w:leader="dot" w:pos="8306"/>
        </w:tabs>
      </w:pPr>
      <w:hyperlink w:anchor="_Toc11438" w:history="1">
        <w:r>
          <w:rPr>
            <w:rFonts w:ascii="仿宋" w:eastAsia="仿宋" w:hAnsi="仿宋" w:cs="仿宋" w:hint="eastAsia"/>
            <w:lang w:eastAsia="zh-CN"/>
          </w:rPr>
          <w:t>(一)、人才需求与规划</w:t>
        </w:r>
        <w:r>
          <w:tab/>
        </w:r>
        <w:r>
          <w:fldChar w:fldCharType="begin"/>
        </w:r>
        <w:r>
          <w:instrText xml:space="preserve"> PAGEREF _Toc11438 \h </w:instrText>
        </w:r>
        <w:r>
          <w:fldChar w:fldCharType="separate"/>
        </w:r>
        <w:r>
          <w:t>27</w:t>
        </w:r>
        <w:r>
          <w:fldChar w:fldCharType="end"/>
        </w:r>
      </w:hyperlink>
    </w:p>
    <w:p>
      <w:pPr>
        <w:pStyle w:val="TOC2"/>
        <w:tabs>
          <w:tab w:val="right" w:leader="dot" w:pos="8306"/>
        </w:tabs>
      </w:pPr>
      <w:hyperlink w:anchor="_Toc26270" w:history="1">
        <w:r>
          <w:rPr>
            <w:rFonts w:ascii="仿宋" w:eastAsia="仿宋" w:hAnsi="仿宋" w:cs="仿宋" w:hint="eastAsia"/>
            <w:lang w:eastAsia="zh-CN"/>
          </w:rPr>
          <w:t>(二)、培训与发展计划</w:t>
        </w:r>
        <w:r>
          <w:tab/>
        </w:r>
        <w:r>
          <w:fldChar w:fldCharType="begin"/>
        </w:r>
        <w:r>
          <w:instrText xml:space="preserve"> PAGEREF _Toc26270 \h </w:instrText>
        </w:r>
        <w:r>
          <w:fldChar w:fldCharType="separate"/>
        </w:r>
        <w:r>
          <w:t>27</w:t>
        </w:r>
        <w:r>
          <w:fldChar w:fldCharType="end"/>
        </w:r>
      </w:hyperlink>
    </w:p>
    <w:p>
      <w:pPr>
        <w:pStyle w:val="TOC1"/>
        <w:tabs>
          <w:tab w:val="right" w:leader="dot" w:pos="8306"/>
        </w:tabs>
      </w:pPr>
      <w:hyperlink w:anchor="_Toc1587" w:history="1">
        <w:r>
          <w:rPr>
            <w:rFonts w:ascii="仿宋" w:eastAsia="仿宋" w:hAnsi="仿宋" w:cs="仿宋" w:hint="eastAsia"/>
            <w:lang w:eastAsia="zh-CN"/>
          </w:rPr>
          <w:t>九、芳纶纤维项目经营效益</w:t>
        </w:r>
        <w:r>
          <w:tab/>
        </w:r>
        <w:r>
          <w:fldChar w:fldCharType="begin"/>
        </w:r>
        <w:r>
          <w:instrText xml:space="preserve"> PAGEREF _Toc1587 \h </w:instrText>
        </w:r>
        <w:r>
          <w:fldChar w:fldCharType="separate"/>
        </w:r>
        <w:r>
          <w:t>28</w:t>
        </w:r>
        <w:r>
          <w:fldChar w:fldCharType="end"/>
        </w:r>
      </w:hyperlink>
    </w:p>
    <w:p>
      <w:pPr>
        <w:pStyle w:val="TOC2"/>
        <w:tabs>
          <w:tab w:val="right" w:leader="dot" w:pos="8306"/>
        </w:tabs>
      </w:pPr>
      <w:hyperlink w:anchor="_Toc9592" w:history="1">
        <w:r>
          <w:rPr>
            <w:rFonts w:ascii="仿宋" w:eastAsia="仿宋" w:hAnsi="仿宋" w:cs="仿宋" w:hint="eastAsia"/>
            <w:lang w:eastAsia="zh-CN"/>
          </w:rPr>
          <w:t>(一)、经济评价财务测算</w:t>
        </w:r>
        <w:r>
          <w:tab/>
        </w:r>
        <w:r>
          <w:fldChar w:fldCharType="begin"/>
        </w:r>
        <w:r>
          <w:instrText xml:space="preserve"> PAGEREF _Toc9592 \h </w:instrText>
        </w:r>
        <w:r>
          <w:fldChar w:fldCharType="separate"/>
        </w:r>
        <w:r>
          <w:t>28</w:t>
        </w:r>
        <w:r>
          <w:fldChar w:fldCharType="end"/>
        </w:r>
      </w:hyperlink>
    </w:p>
    <w:p>
      <w:pPr>
        <w:pStyle w:val="TOC2"/>
        <w:tabs>
          <w:tab w:val="right" w:leader="dot" w:pos="8306"/>
        </w:tabs>
      </w:pPr>
      <w:hyperlink w:anchor="_Toc23307" w:history="1">
        <w:r>
          <w:rPr>
            <w:rFonts w:ascii="仿宋" w:eastAsia="仿宋" w:hAnsi="仿宋" w:cs="仿宋" w:hint="eastAsia"/>
            <w:lang w:eastAsia="zh-CN"/>
          </w:rPr>
          <w:t>(二)、芳纶纤维项目盈利能力分析</w:t>
        </w:r>
        <w:r>
          <w:tab/>
        </w:r>
        <w:r>
          <w:fldChar w:fldCharType="begin"/>
        </w:r>
        <w:r>
          <w:instrText xml:space="preserve"> PAGEREF _Toc23307 \h </w:instrText>
        </w:r>
        <w:r>
          <w:fldChar w:fldCharType="separate"/>
        </w:r>
        <w:r>
          <w:t>29</w:t>
        </w:r>
        <w:r>
          <w:fldChar w:fldCharType="end"/>
        </w:r>
      </w:hyperlink>
    </w:p>
    <w:p>
      <w:pPr>
        <w:pStyle w:val="TOC1"/>
        <w:tabs>
          <w:tab w:val="right" w:leader="dot" w:pos="8306"/>
        </w:tabs>
      </w:pPr>
      <w:hyperlink w:anchor="_Toc6109" w:history="1">
        <w:r>
          <w:rPr>
            <w:rFonts w:ascii="仿宋" w:eastAsia="仿宋" w:hAnsi="仿宋" w:cs="仿宋" w:hint="eastAsia"/>
            <w:lang w:eastAsia="zh-CN"/>
          </w:rPr>
          <w:t>十、芳纶纤维项目财务管理</w:t>
        </w:r>
        <w:r>
          <w:tab/>
        </w:r>
        <w:r>
          <w:fldChar w:fldCharType="begin"/>
        </w:r>
        <w:r>
          <w:instrText xml:space="preserve"> PAGEREF _Toc6109 \h </w:instrText>
        </w:r>
        <w:r>
          <w:fldChar w:fldCharType="separate"/>
        </w:r>
        <w:r>
          <w:t>30</w:t>
        </w:r>
        <w:r>
          <w:fldChar w:fldCharType="end"/>
        </w:r>
      </w:hyperlink>
    </w:p>
    <w:p>
      <w:pPr>
        <w:pStyle w:val="TOC2"/>
        <w:tabs>
          <w:tab w:val="right" w:leader="dot" w:pos="8306"/>
        </w:tabs>
      </w:pPr>
      <w:hyperlink w:anchor="_Toc16826" w:history="1">
        <w:r>
          <w:rPr>
            <w:rFonts w:ascii="仿宋" w:eastAsia="仿宋" w:hAnsi="仿宋" w:cs="仿宋" w:hint="eastAsia"/>
            <w:lang w:eastAsia="zh-CN"/>
          </w:rPr>
          <w:t>(一)、资金需求大</w:t>
        </w:r>
        <w:r>
          <w:tab/>
        </w:r>
        <w:r>
          <w:fldChar w:fldCharType="begin"/>
        </w:r>
        <w:r>
          <w:instrText xml:space="preserve"> PAGEREF _Toc16826 \h </w:instrText>
        </w:r>
        <w:r>
          <w:fldChar w:fldCharType="separate"/>
        </w:r>
        <w:r>
          <w:t>30</w:t>
        </w:r>
        <w:r>
          <w:fldChar w:fldCharType="end"/>
        </w:r>
      </w:hyperlink>
    </w:p>
    <w:p>
      <w:pPr>
        <w:pStyle w:val="TOC2"/>
        <w:tabs>
          <w:tab w:val="right" w:leader="dot" w:pos="8306"/>
        </w:tabs>
      </w:pPr>
      <w:hyperlink w:anchor="_Toc30807" w:history="1">
        <w:r>
          <w:rPr>
            <w:rFonts w:ascii="仿宋" w:eastAsia="仿宋" w:hAnsi="仿宋" w:cs="仿宋" w:hint="eastAsia"/>
            <w:lang w:eastAsia="zh-CN"/>
          </w:rPr>
          <w:t>(二)、研发周期长</w:t>
        </w:r>
        <w:r>
          <w:tab/>
        </w:r>
        <w:r>
          <w:fldChar w:fldCharType="begin"/>
        </w:r>
        <w:r>
          <w:instrText xml:space="preserve"> PAGEREF _Toc30807 \h </w:instrText>
        </w:r>
        <w:r>
          <w:fldChar w:fldCharType="separate"/>
        </w:r>
        <w:r>
          <w:t>31</w:t>
        </w:r>
        <w:r>
          <w:fldChar w:fldCharType="end"/>
        </w:r>
      </w:hyperlink>
    </w:p>
    <w:p>
      <w:pPr>
        <w:pStyle w:val="TOC2"/>
        <w:tabs>
          <w:tab w:val="right" w:leader="dot" w:pos="8306"/>
        </w:tabs>
      </w:pPr>
      <w:hyperlink w:anchor="_Toc30800" w:history="1">
        <w:r>
          <w:rPr>
            <w:rFonts w:ascii="仿宋" w:eastAsia="仿宋" w:hAnsi="仿宋" w:cs="仿宋" w:hint="eastAsia"/>
            <w:lang w:eastAsia="zh-CN"/>
          </w:rPr>
          <w:t>(三)、市场风险大</w:t>
        </w:r>
        <w:r>
          <w:tab/>
        </w:r>
        <w:r>
          <w:fldChar w:fldCharType="begin"/>
        </w:r>
        <w:r>
          <w:instrText xml:space="preserve"> PAGEREF _Toc30800 \h </w:instrText>
        </w:r>
        <w:r>
          <w:fldChar w:fldCharType="separate"/>
        </w:r>
        <w:r>
          <w:t>32</w:t>
        </w:r>
        <w:r>
          <w:fldChar w:fldCharType="end"/>
        </w:r>
      </w:hyperlink>
    </w:p>
    <w:p>
      <w:pPr>
        <w:pStyle w:val="TOC2"/>
        <w:tabs>
          <w:tab w:val="right" w:leader="dot" w:pos="8306"/>
        </w:tabs>
      </w:pPr>
      <w:hyperlink w:anchor="_Toc2981" w:history="1">
        <w:r>
          <w:rPr>
            <w:rFonts w:ascii="仿宋" w:eastAsia="仿宋" w:hAnsi="仿宋" w:cs="仿宋" w:hint="eastAsia"/>
            <w:lang w:eastAsia="zh-CN"/>
          </w:rPr>
          <w:t>(四)、利润率高</w:t>
        </w:r>
        <w:r>
          <w:tab/>
        </w:r>
        <w:r>
          <w:fldChar w:fldCharType="begin"/>
        </w:r>
        <w:r>
          <w:instrText xml:space="preserve"> PAGEREF _Toc2981 \h </w:instrText>
        </w:r>
        <w:r>
          <w:fldChar w:fldCharType="separate"/>
        </w:r>
        <w:r>
          <w:t>35</w:t>
        </w:r>
        <w:r>
          <w:fldChar w:fldCharType="end"/>
        </w:r>
      </w:hyperlink>
    </w:p>
    <w:p>
      <w:pPr>
        <w:pStyle w:val="TOC1"/>
        <w:tabs>
          <w:tab w:val="right" w:leader="dot" w:pos="8306"/>
        </w:tabs>
      </w:pPr>
      <w:hyperlink w:anchor="_Toc23509" w:history="1">
        <w:r>
          <w:rPr>
            <w:rFonts w:ascii="仿宋" w:eastAsia="仿宋" w:hAnsi="仿宋" w:cs="仿宋" w:hint="eastAsia"/>
            <w:lang w:eastAsia="zh-CN"/>
          </w:rPr>
          <w:t>十一、芳纶纤维项目技术管理</w:t>
        </w:r>
        <w:r>
          <w:tab/>
        </w:r>
        <w:r>
          <w:fldChar w:fldCharType="begin"/>
        </w:r>
        <w:r>
          <w:instrText xml:space="preserve"> PAGEREF _Toc23509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7" w:history="1">
        <w:r>
          <w:rPr>
            <w:rFonts w:ascii="仿宋" w:eastAsia="仿宋" w:hAnsi="仿宋" w:cs="仿宋" w:hint="eastAsia"/>
            <w:lang w:eastAsia="zh-CN"/>
          </w:rPr>
          <w:t>(一)、技术方案选用方向</w:t>
        </w:r>
        <w:r>
          <w:tab/>
        </w:r>
        <w:r>
          <w:fldChar w:fldCharType="begin"/>
        </w:r>
        <w:r>
          <w:instrText xml:space="preserve"> PAGEREF _Toc16617 \h </w:instrText>
        </w:r>
        <w:r>
          <w:fldChar w:fldCharType="separate"/>
        </w:r>
        <w:r>
          <w:t>37</w:t>
        </w:r>
        <w:r>
          <w:fldChar w:fldCharType="end"/>
        </w:r>
      </w:hyperlink>
    </w:p>
    <w:p>
      <w:pPr>
        <w:pStyle w:val="TOC2"/>
        <w:tabs>
          <w:tab w:val="right" w:leader="dot" w:pos="8306"/>
        </w:tabs>
      </w:pPr>
      <w:hyperlink w:anchor="_Toc29751" w:history="1">
        <w:r>
          <w:rPr>
            <w:rFonts w:ascii="仿宋" w:eastAsia="仿宋" w:hAnsi="仿宋" w:cs="仿宋" w:hint="eastAsia"/>
            <w:lang w:eastAsia="zh-CN"/>
          </w:rPr>
          <w:t>(二)、工艺技术方案选用原则</w:t>
        </w:r>
        <w:r>
          <w:tab/>
        </w:r>
        <w:r>
          <w:fldChar w:fldCharType="begin"/>
        </w:r>
        <w:r>
          <w:instrText xml:space="preserve"> PAGEREF _Toc29751 \h </w:instrText>
        </w:r>
        <w:r>
          <w:fldChar w:fldCharType="separate"/>
        </w:r>
        <w:r>
          <w:t>39</w:t>
        </w:r>
        <w:r>
          <w:fldChar w:fldCharType="end"/>
        </w:r>
      </w:hyperlink>
    </w:p>
    <w:p>
      <w:pPr>
        <w:pStyle w:val="TOC2"/>
        <w:tabs>
          <w:tab w:val="right" w:leader="dot" w:pos="8306"/>
        </w:tabs>
      </w:pPr>
      <w:hyperlink w:anchor="_Toc18528" w:history="1">
        <w:r>
          <w:rPr>
            <w:rFonts w:ascii="仿宋" w:eastAsia="仿宋" w:hAnsi="仿宋" w:cs="仿宋" w:hint="eastAsia"/>
            <w:lang w:eastAsia="zh-CN"/>
          </w:rPr>
          <w:t>(三)、工艺技术方案要求</w:t>
        </w:r>
        <w:r>
          <w:tab/>
        </w:r>
        <w:r>
          <w:fldChar w:fldCharType="begin"/>
        </w:r>
        <w:r>
          <w:instrText xml:space="preserve"> PAGEREF _Toc18528 \h </w:instrText>
        </w:r>
        <w:r>
          <w:fldChar w:fldCharType="separate"/>
        </w:r>
        <w:r>
          <w:t>41</w:t>
        </w:r>
        <w:r>
          <w:fldChar w:fldCharType="end"/>
        </w:r>
      </w:hyperlink>
    </w:p>
    <w:p>
      <w:pPr>
        <w:pStyle w:val="TOC1"/>
        <w:tabs>
          <w:tab w:val="right" w:leader="dot" w:pos="8306"/>
        </w:tabs>
      </w:pPr>
      <w:hyperlink w:anchor="_Toc156" w:history="1">
        <w:r>
          <w:rPr>
            <w:rFonts w:ascii="仿宋" w:eastAsia="仿宋" w:hAnsi="仿宋" w:cs="仿宋" w:hint="eastAsia"/>
            <w:lang w:eastAsia="zh-CN"/>
          </w:rPr>
          <w:t>十二、芳纶纤维项目创新与研发</w:t>
        </w:r>
        <w:r>
          <w:tab/>
        </w:r>
        <w:r>
          <w:fldChar w:fldCharType="begin"/>
        </w:r>
        <w:r>
          <w:instrText xml:space="preserve"> PAGEREF _Toc156 \h </w:instrText>
        </w:r>
        <w:r>
          <w:fldChar w:fldCharType="separate"/>
        </w:r>
        <w:r>
          <w:t>43</w:t>
        </w:r>
        <w:r>
          <w:fldChar w:fldCharType="end"/>
        </w:r>
      </w:hyperlink>
    </w:p>
    <w:p>
      <w:pPr>
        <w:pStyle w:val="TOC2"/>
        <w:tabs>
          <w:tab w:val="right" w:leader="dot" w:pos="8306"/>
        </w:tabs>
      </w:pPr>
      <w:hyperlink w:anchor="_Toc31985" w:history="1">
        <w:r>
          <w:rPr>
            <w:rFonts w:ascii="仿宋" w:eastAsia="仿宋" w:hAnsi="仿宋" w:cs="仿宋" w:hint="eastAsia"/>
            <w:lang w:eastAsia="zh-CN"/>
          </w:rPr>
          <w:t>(一)、创新策略与方向</w:t>
        </w:r>
        <w:r>
          <w:tab/>
        </w:r>
        <w:r>
          <w:fldChar w:fldCharType="begin"/>
        </w:r>
        <w:r>
          <w:instrText xml:space="preserve"> PAGEREF _Toc31985 \h </w:instrText>
        </w:r>
        <w:r>
          <w:fldChar w:fldCharType="separate"/>
        </w:r>
        <w:r>
          <w:t>43</w:t>
        </w:r>
        <w:r>
          <w:fldChar w:fldCharType="end"/>
        </w:r>
      </w:hyperlink>
    </w:p>
    <w:p>
      <w:pPr>
        <w:pStyle w:val="TOC2"/>
        <w:tabs>
          <w:tab w:val="right" w:leader="dot" w:pos="8306"/>
        </w:tabs>
      </w:pPr>
      <w:hyperlink w:anchor="_Toc3906" w:history="1">
        <w:r>
          <w:rPr>
            <w:rFonts w:ascii="仿宋" w:eastAsia="仿宋" w:hAnsi="仿宋" w:cs="仿宋" w:hint="eastAsia"/>
            <w:lang w:eastAsia="zh-CN"/>
          </w:rPr>
          <w:t>(二)、研发规划与投入</w:t>
        </w:r>
        <w:r>
          <w:tab/>
        </w:r>
        <w:r>
          <w:fldChar w:fldCharType="begin"/>
        </w:r>
        <w:r>
          <w:instrText xml:space="preserve"> PAGEREF _Toc3906 \h </w:instrText>
        </w:r>
        <w:r>
          <w:fldChar w:fldCharType="separate"/>
        </w:r>
        <w:r>
          <w:t>45</w:t>
        </w:r>
        <w:r>
          <w:fldChar w:fldCharType="end"/>
        </w:r>
      </w:hyperlink>
    </w:p>
    <w:p>
      <w:pPr>
        <w:pStyle w:val="TOC1"/>
        <w:tabs>
          <w:tab w:val="right" w:leader="dot" w:pos="8306"/>
        </w:tabs>
      </w:pPr>
      <w:hyperlink w:anchor="_Toc7953" w:history="1">
        <w:r>
          <w:rPr>
            <w:rFonts w:ascii="仿宋" w:eastAsia="仿宋" w:hAnsi="仿宋" w:cs="仿宋" w:hint="eastAsia"/>
            <w:lang w:eastAsia="zh-CN"/>
          </w:rPr>
          <w:t>十三、风险识别与分类</w:t>
        </w:r>
        <w:r>
          <w:tab/>
        </w:r>
        <w:r>
          <w:fldChar w:fldCharType="begin"/>
        </w:r>
        <w:r>
          <w:instrText xml:space="preserve"> PAGEREF _Toc7953 \h </w:instrText>
        </w:r>
        <w:r>
          <w:fldChar w:fldCharType="separate"/>
        </w:r>
        <w:r>
          <w:t>46</w:t>
        </w:r>
        <w:r>
          <w:fldChar w:fldCharType="end"/>
        </w:r>
      </w:hyperlink>
    </w:p>
    <w:p>
      <w:pPr>
        <w:pStyle w:val="TOC2"/>
        <w:tabs>
          <w:tab w:val="right" w:leader="dot" w:pos="8306"/>
        </w:tabs>
      </w:pPr>
      <w:hyperlink w:anchor="_Toc17743" w:history="1">
        <w:r>
          <w:rPr>
            <w:rFonts w:ascii="仿宋" w:eastAsia="仿宋" w:hAnsi="仿宋" w:cs="仿宋" w:hint="eastAsia"/>
            <w:lang w:eastAsia="zh-CN"/>
          </w:rPr>
          <w:t>(一)、风险识别</w:t>
        </w:r>
        <w:r>
          <w:tab/>
        </w:r>
        <w:r>
          <w:fldChar w:fldCharType="begin"/>
        </w:r>
        <w:r>
          <w:instrText xml:space="preserve"> PAGEREF _Toc17743 \h </w:instrText>
        </w:r>
        <w:r>
          <w:fldChar w:fldCharType="separate"/>
        </w:r>
        <w:r>
          <w:t>46</w:t>
        </w:r>
        <w:r>
          <w:fldChar w:fldCharType="end"/>
        </w:r>
      </w:hyperlink>
    </w:p>
    <w:p>
      <w:pPr>
        <w:pStyle w:val="TOC2"/>
        <w:tabs>
          <w:tab w:val="right" w:leader="dot" w:pos="8306"/>
        </w:tabs>
      </w:pPr>
      <w:hyperlink w:anchor="_Toc5061" w:history="1">
        <w:r>
          <w:rPr>
            <w:rFonts w:ascii="仿宋" w:eastAsia="仿宋" w:hAnsi="仿宋" w:cs="仿宋" w:hint="eastAsia"/>
            <w:lang w:eastAsia="zh-CN"/>
          </w:rPr>
          <w:t>(二)、风险分类</w:t>
        </w:r>
        <w:r>
          <w:tab/>
        </w:r>
        <w:r>
          <w:fldChar w:fldCharType="begin"/>
        </w:r>
        <w:r>
          <w:instrText xml:space="preserve"> PAGEREF _Toc5061 \h </w:instrText>
        </w:r>
        <w:r>
          <w:fldChar w:fldCharType="separate"/>
        </w:r>
        <w:r>
          <w:t>48</w:t>
        </w:r>
        <w:r>
          <w:fldChar w:fldCharType="end"/>
        </w:r>
      </w:hyperlink>
    </w:p>
    <w:p>
      <w:pPr>
        <w:pStyle w:val="TOC1"/>
        <w:tabs>
          <w:tab w:val="right" w:leader="dot" w:pos="8306"/>
        </w:tabs>
      </w:pPr>
      <w:hyperlink w:anchor="_Toc24132" w:history="1">
        <w:r>
          <w:rPr>
            <w:rFonts w:ascii="仿宋" w:eastAsia="仿宋" w:hAnsi="仿宋" w:cs="仿宋" w:hint="eastAsia"/>
            <w:lang w:eastAsia="zh-CN"/>
          </w:rPr>
          <w:t>十四、芳纶纤维项目治理与监督</w:t>
        </w:r>
        <w:r>
          <w:tab/>
        </w:r>
        <w:r>
          <w:fldChar w:fldCharType="begin"/>
        </w:r>
        <w:r>
          <w:instrText xml:space="preserve"> PAGEREF _Toc24132 \h </w:instrText>
        </w:r>
        <w:r>
          <w:fldChar w:fldCharType="separate"/>
        </w:r>
        <w:r>
          <w:t>49</w:t>
        </w:r>
        <w:r>
          <w:fldChar w:fldCharType="end"/>
        </w:r>
      </w:hyperlink>
    </w:p>
    <w:p>
      <w:pPr>
        <w:pStyle w:val="TOC2"/>
        <w:tabs>
          <w:tab w:val="right" w:leader="dot" w:pos="8306"/>
        </w:tabs>
      </w:pPr>
      <w:hyperlink w:anchor="_Toc12498" w:history="1">
        <w:r>
          <w:rPr>
            <w:rFonts w:ascii="仿宋" w:eastAsia="仿宋" w:hAnsi="仿宋" w:cs="仿宋" w:hint="eastAsia"/>
            <w:lang w:eastAsia="zh-CN"/>
          </w:rPr>
          <w:t>(一)、芳纶纤维项目治理结构</w:t>
        </w:r>
        <w:r>
          <w:tab/>
        </w:r>
        <w:r>
          <w:fldChar w:fldCharType="begin"/>
        </w:r>
        <w:r>
          <w:instrText xml:space="preserve"> PAGEREF _Toc12498 \h </w:instrText>
        </w:r>
        <w:r>
          <w:fldChar w:fldCharType="separate"/>
        </w:r>
        <w:r>
          <w:t>49</w:t>
        </w:r>
        <w:r>
          <w:fldChar w:fldCharType="end"/>
        </w:r>
      </w:hyperlink>
    </w:p>
    <w:p>
      <w:pPr>
        <w:pStyle w:val="TOC2"/>
        <w:tabs>
          <w:tab w:val="right" w:leader="dot" w:pos="8306"/>
        </w:tabs>
      </w:pPr>
      <w:hyperlink w:anchor="_Toc26613" w:history="1">
        <w:r>
          <w:rPr>
            <w:rFonts w:ascii="仿宋" w:eastAsia="仿宋" w:hAnsi="仿宋" w:cs="仿宋" w:hint="eastAsia"/>
            <w:lang w:eastAsia="zh-CN"/>
          </w:rPr>
          <w:t>(二)、监督与审计</w:t>
        </w:r>
        <w:r>
          <w:tab/>
        </w:r>
        <w:r>
          <w:fldChar w:fldCharType="begin"/>
        </w:r>
        <w:r>
          <w:instrText xml:space="preserve"> PAGEREF _Toc26613 \h </w:instrText>
        </w:r>
        <w:r>
          <w:fldChar w:fldCharType="separate"/>
        </w:r>
        <w:r>
          <w:t>51</w:t>
        </w:r>
        <w:r>
          <w:fldChar w:fldCharType="end"/>
        </w:r>
      </w:hyperlink>
    </w:p>
    <w:p>
      <w:pPr>
        <w:pStyle w:val="TOC1"/>
        <w:tabs>
          <w:tab w:val="right" w:leader="dot" w:pos="8306"/>
        </w:tabs>
      </w:pPr>
      <w:hyperlink w:anchor="_Toc10076" w:history="1">
        <w:r>
          <w:rPr>
            <w:rFonts w:ascii="仿宋" w:eastAsia="仿宋" w:hAnsi="仿宋" w:cs="仿宋" w:hint="eastAsia"/>
            <w:lang w:eastAsia="zh-CN"/>
          </w:rPr>
          <w:t>十五、芳纶纤维项目工程方案分析</w:t>
        </w:r>
        <w:r>
          <w:tab/>
        </w:r>
        <w:r>
          <w:fldChar w:fldCharType="begin"/>
        </w:r>
        <w:r>
          <w:instrText xml:space="preserve"> PAGEREF _Toc10076 \h </w:instrText>
        </w:r>
        <w:r>
          <w:fldChar w:fldCharType="separate"/>
        </w:r>
        <w:r>
          <w:t>52</w:t>
        </w:r>
        <w:r>
          <w:fldChar w:fldCharType="end"/>
        </w:r>
      </w:hyperlink>
    </w:p>
    <w:p>
      <w:pPr>
        <w:pStyle w:val="TOC2"/>
        <w:tabs>
          <w:tab w:val="right" w:leader="dot" w:pos="8306"/>
        </w:tabs>
      </w:pPr>
      <w:hyperlink w:anchor="_Toc10020" w:history="1">
        <w:r>
          <w:rPr>
            <w:rFonts w:ascii="仿宋" w:eastAsia="仿宋" w:hAnsi="仿宋" w:cs="仿宋" w:hint="eastAsia"/>
            <w:lang w:eastAsia="zh-CN"/>
          </w:rPr>
          <w:t>(一)、建筑工程设计原则</w:t>
        </w:r>
        <w:r>
          <w:tab/>
        </w:r>
        <w:r>
          <w:fldChar w:fldCharType="begin"/>
        </w:r>
        <w:r>
          <w:instrText xml:space="preserve"> PAGEREF _Toc10020 \h </w:instrText>
        </w:r>
        <w:r>
          <w:fldChar w:fldCharType="separate"/>
        </w:r>
        <w:r>
          <w:t>52</w:t>
        </w:r>
        <w:r>
          <w:fldChar w:fldCharType="end"/>
        </w:r>
      </w:hyperlink>
    </w:p>
    <w:p>
      <w:pPr>
        <w:pStyle w:val="TOC2"/>
        <w:tabs>
          <w:tab w:val="right" w:leader="dot" w:pos="8306"/>
        </w:tabs>
      </w:pPr>
      <w:hyperlink w:anchor="_Toc26752" w:history="1">
        <w:r>
          <w:rPr>
            <w:rFonts w:ascii="仿宋" w:eastAsia="仿宋" w:hAnsi="仿宋" w:cs="仿宋" w:hint="eastAsia"/>
            <w:lang w:eastAsia="zh-CN"/>
          </w:rPr>
          <w:t>(二)、土建工程建设指标</w:t>
        </w:r>
        <w:r>
          <w:tab/>
        </w:r>
        <w:r>
          <w:fldChar w:fldCharType="begin"/>
        </w:r>
        <w:r>
          <w:instrText xml:space="preserve"> PAGEREF _Toc26752 \h </w:instrText>
        </w:r>
        <w:r>
          <w:fldChar w:fldCharType="separate"/>
        </w:r>
        <w:r>
          <w:t>55</w:t>
        </w:r>
        <w:r>
          <w:fldChar w:fldCharType="end"/>
        </w:r>
      </w:hyperlink>
    </w:p>
    <w:p>
      <w:pPr>
        <w:pStyle w:val="TOC1"/>
        <w:tabs>
          <w:tab w:val="right" w:leader="dot" w:pos="8306"/>
        </w:tabs>
      </w:pPr>
      <w:hyperlink w:anchor="_Toc12866" w:history="1">
        <w:r>
          <w:rPr>
            <w:rFonts w:ascii="仿宋" w:eastAsia="仿宋" w:hAnsi="仿宋" w:cs="仿宋" w:hint="eastAsia"/>
            <w:lang w:eastAsia="zh-CN"/>
          </w:rPr>
          <w:t>十六、质量管理体系</w:t>
        </w:r>
        <w:r>
          <w:tab/>
        </w:r>
        <w:r>
          <w:fldChar w:fldCharType="begin"/>
        </w:r>
        <w:r>
          <w:instrText xml:space="preserve"> PAGEREF _Toc12866 \h </w:instrText>
        </w:r>
        <w:r>
          <w:fldChar w:fldCharType="separate"/>
        </w:r>
        <w:r>
          <w:t>57</w:t>
        </w:r>
        <w:r>
          <w:fldChar w:fldCharType="end"/>
        </w:r>
      </w:hyperlink>
    </w:p>
    <w:p>
      <w:pPr>
        <w:pStyle w:val="TOC2"/>
        <w:tabs>
          <w:tab w:val="right" w:leader="dot" w:pos="8306"/>
        </w:tabs>
      </w:pPr>
      <w:hyperlink w:anchor="_Toc31657" w:history="1">
        <w:r>
          <w:rPr>
            <w:rFonts w:ascii="仿宋" w:eastAsia="仿宋" w:hAnsi="仿宋" w:cs="仿宋" w:hint="eastAsia"/>
            <w:lang w:eastAsia="zh-CN"/>
          </w:rPr>
          <w:t>(一)、质量目标与方针</w:t>
        </w:r>
        <w:r>
          <w:tab/>
        </w:r>
        <w:r>
          <w:fldChar w:fldCharType="begin"/>
        </w:r>
        <w:r>
          <w:instrText xml:space="preserve"> PAGEREF _Toc31657 \h </w:instrText>
        </w:r>
        <w:r>
          <w:fldChar w:fldCharType="separate"/>
        </w:r>
        <w:r>
          <w:t>57</w:t>
        </w:r>
        <w:r>
          <w:fldChar w:fldCharType="end"/>
        </w:r>
      </w:hyperlink>
    </w:p>
    <w:p>
      <w:pPr>
        <w:pStyle w:val="TOC2"/>
        <w:tabs>
          <w:tab w:val="right" w:leader="dot" w:pos="8306"/>
        </w:tabs>
      </w:pPr>
      <w:hyperlink w:anchor="_Toc31454" w:history="1">
        <w:r>
          <w:rPr>
            <w:rFonts w:ascii="仿宋" w:eastAsia="仿宋" w:hAnsi="仿宋" w:cs="仿宋" w:hint="eastAsia"/>
            <w:lang w:eastAsia="zh-CN"/>
          </w:rPr>
          <w:t>(二)、质量管理责任</w:t>
        </w:r>
        <w:r>
          <w:tab/>
        </w:r>
        <w:r>
          <w:fldChar w:fldCharType="begin"/>
        </w:r>
        <w:r>
          <w:instrText xml:space="preserve"> PAGEREF _Toc31454 \h </w:instrText>
        </w:r>
        <w:r>
          <w:fldChar w:fldCharType="separate"/>
        </w:r>
        <w:r>
          <w:t>58</w:t>
        </w:r>
        <w:r>
          <w:fldChar w:fldCharType="end"/>
        </w:r>
      </w:hyperlink>
    </w:p>
    <w:p>
      <w:pPr>
        <w:pStyle w:val="TOC2"/>
        <w:tabs>
          <w:tab w:val="right" w:leader="dot" w:pos="8306"/>
        </w:tabs>
      </w:pPr>
      <w:hyperlink w:anchor="_Toc15541" w:history="1">
        <w:r>
          <w:rPr>
            <w:rFonts w:ascii="仿宋" w:eastAsia="仿宋" w:hAnsi="仿宋" w:cs="仿宋" w:hint="eastAsia"/>
            <w:lang w:eastAsia="zh-CN"/>
          </w:rPr>
          <w:t>(三)、质量管理体系文件</w:t>
        </w:r>
        <w:r>
          <w:tab/>
        </w:r>
        <w:r>
          <w:fldChar w:fldCharType="begin"/>
        </w:r>
        <w:r>
          <w:instrText xml:space="preserve"> PAGEREF _Toc15541 \h </w:instrText>
        </w:r>
        <w:r>
          <w:fldChar w:fldCharType="separate"/>
        </w:r>
        <w:r>
          <w:t>59</w:t>
        </w:r>
        <w:r>
          <w:fldChar w:fldCharType="end"/>
        </w:r>
      </w:hyperlink>
    </w:p>
    <w:p>
      <w:pPr>
        <w:pStyle w:val="TOC2"/>
        <w:tabs>
          <w:tab w:val="right" w:leader="dot" w:pos="8306"/>
        </w:tabs>
      </w:pPr>
      <w:hyperlink w:anchor="_Toc958" w:history="1">
        <w:r>
          <w:rPr>
            <w:rFonts w:ascii="仿宋" w:eastAsia="仿宋" w:hAnsi="仿宋" w:cs="仿宋" w:hint="eastAsia"/>
            <w:lang w:eastAsia="zh-CN"/>
          </w:rPr>
          <w:t>(四)、质量培训与教育</w:t>
        </w:r>
        <w:r>
          <w:tab/>
        </w:r>
        <w:r>
          <w:fldChar w:fldCharType="begin"/>
        </w:r>
        <w:r>
          <w:instrText xml:space="preserve"> PAGEREF _Toc958 \h </w:instrText>
        </w:r>
        <w:r>
          <w:fldChar w:fldCharType="separate"/>
        </w:r>
        <w:r>
          <w:t>62</w:t>
        </w:r>
        <w:r>
          <w:fldChar w:fldCharType="end"/>
        </w:r>
      </w:hyperlink>
    </w:p>
    <w:p>
      <w:pPr>
        <w:pStyle w:val="TOC2"/>
        <w:tabs>
          <w:tab w:val="right" w:leader="dot" w:pos="8306"/>
        </w:tabs>
      </w:pPr>
      <w:hyperlink w:anchor="_Toc26663" w:history="1">
        <w:r>
          <w:rPr>
            <w:rFonts w:ascii="仿宋" w:eastAsia="仿宋" w:hAnsi="仿宋" w:cs="仿宋" w:hint="eastAsia"/>
            <w:lang w:eastAsia="zh-CN"/>
          </w:rPr>
          <w:t>(五)、质量审核与评价</w:t>
        </w:r>
        <w:r>
          <w:tab/>
        </w:r>
        <w:r>
          <w:fldChar w:fldCharType="begin"/>
        </w:r>
        <w:r>
          <w:instrText xml:space="preserve"> PAGEREF _Toc26663 \h </w:instrText>
        </w:r>
        <w:r>
          <w:fldChar w:fldCharType="separate"/>
        </w:r>
        <w:r>
          <w:t>63</w:t>
        </w:r>
        <w:r>
          <w:fldChar w:fldCharType="end"/>
        </w:r>
      </w:hyperlink>
    </w:p>
    <w:p>
      <w:pPr>
        <w:pStyle w:val="TOC2"/>
        <w:tabs>
          <w:tab w:val="right" w:leader="dot" w:pos="8306"/>
        </w:tabs>
      </w:pPr>
      <w:hyperlink w:anchor="_Toc12490" w:history="1">
        <w:r>
          <w:rPr>
            <w:rFonts w:ascii="仿宋" w:eastAsia="仿宋" w:hAnsi="仿宋" w:cs="仿宋" w:hint="eastAsia"/>
            <w:lang w:eastAsia="zh-CN"/>
          </w:rPr>
          <w:t>(六)、不符合与纠正措施</w:t>
        </w:r>
        <w:r>
          <w:tab/>
        </w:r>
        <w:r>
          <w:fldChar w:fldCharType="begin"/>
        </w:r>
        <w:r>
          <w:instrText xml:space="preserve"> PAGEREF _Toc12490 \h </w:instrText>
        </w:r>
        <w:r>
          <w:fldChar w:fldCharType="separate"/>
        </w:r>
        <w:r>
          <w:t>64</w:t>
        </w:r>
        <w:r>
          <w:fldChar w:fldCharType="end"/>
        </w:r>
      </w:hyperlink>
    </w:p>
    <w:p>
      <w:pPr>
        <w:pStyle w:val="TOC1"/>
        <w:tabs>
          <w:tab w:val="right" w:leader="dot" w:pos="8306"/>
        </w:tabs>
      </w:pPr>
      <w:hyperlink w:anchor="_Toc19958" w:history="1">
        <w:r>
          <w:rPr>
            <w:rFonts w:ascii="仿宋" w:eastAsia="仿宋" w:hAnsi="仿宋" w:cs="仿宋" w:hint="eastAsia"/>
            <w:lang w:eastAsia="zh-CN"/>
          </w:rPr>
          <w:t>十七、芳纶纤维项目实施保障措施</w:t>
        </w:r>
        <w:r>
          <w:tab/>
        </w:r>
        <w:r>
          <w:fldChar w:fldCharType="begin"/>
        </w:r>
        <w:r>
          <w:instrText xml:space="preserve"> PAGEREF _Toc19958 \h </w:instrText>
        </w:r>
        <w:r>
          <w:fldChar w:fldCharType="separate"/>
        </w:r>
        <w:r>
          <w:t>65</w:t>
        </w:r>
        <w:r>
          <w:fldChar w:fldCharType="end"/>
        </w:r>
      </w:hyperlink>
    </w:p>
    <w:p>
      <w:pPr>
        <w:pStyle w:val="TOC2"/>
        <w:tabs>
          <w:tab w:val="right" w:leader="dot" w:pos="8306"/>
        </w:tabs>
      </w:pPr>
      <w:hyperlink w:anchor="_Toc18212" w:history="1">
        <w:r>
          <w:rPr>
            <w:rFonts w:ascii="仿宋" w:eastAsia="仿宋" w:hAnsi="仿宋" w:cs="仿宋" w:hint="eastAsia"/>
            <w:lang w:eastAsia="zh-CN"/>
          </w:rPr>
          <w:t>(一)、芳纶纤维项目实施保障机制</w:t>
        </w:r>
        <w:r>
          <w:tab/>
        </w:r>
        <w:r>
          <w:fldChar w:fldCharType="begin"/>
        </w:r>
        <w:r>
          <w:instrText xml:space="preserve"> PAGEREF _Toc18212 \h </w:instrText>
        </w:r>
        <w:r>
          <w:fldChar w:fldCharType="separate"/>
        </w:r>
        <w:r>
          <w:t>65</w:t>
        </w:r>
        <w:r>
          <w:fldChar w:fldCharType="end"/>
        </w:r>
      </w:hyperlink>
    </w:p>
    <w:p>
      <w:pPr>
        <w:pStyle w:val="TOC2"/>
        <w:tabs>
          <w:tab w:val="right" w:leader="dot" w:pos="8306"/>
        </w:tabs>
      </w:pPr>
      <w:hyperlink w:anchor="_Toc1974" w:history="1">
        <w:r>
          <w:rPr>
            <w:rFonts w:ascii="仿宋" w:eastAsia="仿宋" w:hAnsi="仿宋" w:cs="仿宋" w:hint="eastAsia"/>
            <w:lang w:eastAsia="zh-CN"/>
          </w:rPr>
          <w:t>(二)、芳纶纤维项目法律合规要求</w:t>
        </w:r>
        <w:r>
          <w:tab/>
        </w:r>
        <w:r>
          <w:fldChar w:fldCharType="begin"/>
        </w:r>
        <w:r>
          <w:instrText xml:space="preserve"> PAGEREF _Toc1974 \h </w:instrText>
        </w:r>
        <w:r>
          <w:fldChar w:fldCharType="separate"/>
        </w:r>
        <w:r>
          <w:t>68</w:t>
        </w:r>
        <w:r>
          <w:fldChar w:fldCharType="end"/>
        </w:r>
      </w:hyperlink>
    </w:p>
    <w:p>
      <w:pPr>
        <w:pStyle w:val="TOC2"/>
        <w:tabs>
          <w:tab w:val="right" w:leader="dot" w:pos="8306"/>
        </w:tabs>
      </w:pPr>
      <w:hyperlink w:anchor="_Toc10017" w:history="1">
        <w:r>
          <w:rPr>
            <w:rFonts w:ascii="仿宋" w:eastAsia="仿宋" w:hAnsi="仿宋" w:cs="仿宋" w:hint="eastAsia"/>
            <w:lang w:eastAsia="zh-CN"/>
          </w:rPr>
          <w:t>(三)、芳纶纤维项目合同管理与法律事务</w:t>
        </w:r>
        <w:r>
          <w:tab/>
        </w:r>
        <w:r>
          <w:fldChar w:fldCharType="begin"/>
        </w:r>
        <w:r>
          <w:instrText xml:space="preserve"> PAGEREF _Toc10017 \h </w:instrText>
        </w:r>
        <w:r>
          <w:fldChar w:fldCharType="separate"/>
        </w:r>
        <w:r>
          <w:t>73</w:t>
        </w:r>
        <w:r>
          <w:fldChar w:fldCharType="end"/>
        </w:r>
      </w:hyperlink>
    </w:p>
    <w:p>
      <w:pPr>
        <w:pStyle w:val="TOC2"/>
        <w:tabs>
          <w:tab w:val="right" w:leader="dot" w:pos="8306"/>
        </w:tabs>
      </w:pPr>
      <w:hyperlink w:anchor="_Toc13614" w:history="1">
        <w:r>
          <w:rPr>
            <w:rFonts w:ascii="仿宋" w:eastAsia="仿宋" w:hAnsi="仿宋" w:cs="仿宋" w:hint="eastAsia"/>
            <w:lang w:eastAsia="zh-CN"/>
          </w:rPr>
          <w:t>(四)、芳纶纤维项目知识产权保护策略</w:t>
        </w:r>
        <w:r>
          <w:tab/>
        </w:r>
        <w:r>
          <w:fldChar w:fldCharType="begin"/>
        </w:r>
        <w:r>
          <w:instrText xml:space="preserve"> PAGEREF _Toc13614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36"/>
      <w:r>
        <w:rPr>
          <w:rFonts w:ascii="仿宋" w:eastAsia="仿宋" w:hAnsi="仿宋" w:cs="仿宋" w:hint="eastAsia"/>
          <w:sz w:val="28"/>
          <w:lang w:eastAsia="zh-CN"/>
        </w:rPr>
        <w:t>一、芳纶纤维项目文档管理</w:t>
      </w:r>
      <w:bookmarkEnd w:id="2"/>
    </w:p>
    <w:p>
      <w:pPr>
        <w:pStyle w:val="Heading2"/>
        <w:rPr>
          <w:rFonts w:ascii="仿宋" w:eastAsia="仿宋" w:hAnsi="仿宋" w:cs="仿宋" w:hint="eastAsia"/>
          <w:lang w:eastAsia="zh-CN"/>
        </w:rPr>
      </w:pPr>
      <w:bookmarkStart w:id="3" w:name="_Toc252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芳纶纤维项目高度重视文档的质量和准确性，以支持芳纶纤维项目的各项活动和决策。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文档的编制始于芳纶纤维项目计划的初期，我们制定了详细的文档编制计划，明确了每个文档的内容、格式和编写责任人。在芳纶纤维项目启动阶段，我们首先编制了芳纶纤维项目章程，明确定义了芳纶纤维项目的目标、范围、风险等关键要素。随后，芳纶纤维项目团队根据计划陆续编制了需求文档、设计文档、测试文档等各类文档，确保芳纶纤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芳纶纤维项目管理中的重要环节，旨在确保芳纶纤维项目文档符合质量标准和芳纶纤维项目需求。在芳纶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除了内部审查，我们还进行了外部审查，邀请芳纶纤维项目相关利益方和专业领域的专家对文档进行独立审查。这有助于获取更全面、客观的反馈，确保芳纶纤维项目文档不仅符合内部标准，也满足外部需求。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芳纶纤维项目在文档编制与审查方面建立了严格的管理机制，通过规范的流程和多维度的审查，确保芳纶纤维项目文档的质量、准确性和可靠性，为芳纶纤维项目的顺利推进提供了有力支持。</w:t>
      </w:r>
    </w:p>
    <w:p>
      <w:pPr>
        <w:pStyle w:val="Heading2"/>
        <w:ind w:firstLine="560" w:firstLineChars="200"/>
        <w:rPr>
          <w:rFonts w:ascii="仿宋" w:eastAsia="仿宋" w:hAnsi="仿宋" w:cs="仿宋" w:hint="eastAsia"/>
          <w:sz w:val="28"/>
          <w:lang w:eastAsia="zh-CN"/>
        </w:rPr>
      </w:pPr>
      <w:bookmarkStart w:id="4" w:name="_Toc246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我们通过多渠道发布文档，包括电子邮件、芳纶纤维项目管理平台、内部网站等，以满足不同团队成员的偏好和需求。多渠道发布确保了信息的全面覆盖。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我们采用了精细的权限控制，确保只有授权人员可以访问敏感信息。这种安全措施保护了芳纶纤维项目文档的机密性，防止了未经授权的信息泄露。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2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文档存档与归档是芳纶纤维项目生命周期中一个至关重要的环节，直接关系到芳纶纤维项目信息的长期保存和历史记录的完整性。在芳纶纤维项目中，我们实施了一系列有效的文档存档与归档管理策略：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3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50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芳纶纤维项目的技术管理特点体现在其创新导向。通过引入最先进的技术趋势和解决方案，芳纶纤维项目致力于提升科技含量、提高质量和效率水平。这意味着我们将采用最新的工具和方法，确保芳纶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芳纶纤维项目技术管理的显著特征。通过整合不同领域的技术资源，我们实现了跨学科的协同工作。这有助于优化技术架构，提高整体效能。此外，整合性策略还促进了不同技术团队之间的紧密沟通和高效合作，确保芳纶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芳纶纤维项目所采用的技术。通过不断优化技术方案，芳纶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芳纶纤维项目团队将在芳纶纤维项目初期识别可能的技术风险，并采取相应的预防和应对措施。通过建立健全的风险评估机制，芳纶纤维项目能够在实施过程中及时发现并解决潜在的技术问题，保障芳纶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芳纶纤维项目中，技术将成为芳纶纤维项目成功的有力支持。这一深度剖析揭示了技术管理在芳纶纤维项目实施中的关键作用，为芳纶纤维项目的技术基础奠定了坚实的基础。</w:t>
      </w:r>
    </w:p>
    <w:p>
      <w:pPr>
        <w:pStyle w:val="Heading2"/>
        <w:ind w:firstLine="560" w:firstLineChars="200"/>
        <w:rPr>
          <w:rFonts w:ascii="仿宋" w:eastAsia="仿宋" w:hAnsi="仿宋" w:cs="仿宋" w:hint="eastAsia"/>
          <w:sz w:val="28"/>
          <w:lang w:eastAsia="zh-CN"/>
        </w:rPr>
      </w:pPr>
      <w:bookmarkStart w:id="8" w:name="_Toc21759"/>
      <w:r>
        <w:rPr>
          <w:rFonts w:ascii="仿宋" w:eastAsia="仿宋" w:hAnsi="仿宋" w:cs="仿宋" w:hint="eastAsia"/>
          <w:sz w:val="28"/>
          <w:lang w:eastAsia="zh-CN"/>
        </w:rPr>
        <w:t>(二)、芳纶纤维项目工艺技术设计方案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芳纶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芳纶纤维项目将严格按照相关行业规范要求进行组织。通过有效控制产品质量，芳纶纤维项目将致力于为顾客提供优质的芳纶纤维项目产品和良好的服务。这体现了芳纶纤维项目对于生产活动合规性和质量标准的高度重视，为芳纶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芳纶纤维项目注重生态效益和清洁生产原则。芳纶纤维项目建设将紧密结合地方特色经济发展，与社会经济发展规划和区域环境保护规划方案相协调一致。通过与当地区域自然生态系统的结合，芳纶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芳纶纤维项目产品具有多样化的客户需求和个性化的特点。因此，芳纶纤维项目产品规格品种多样，且单批生产数量较小。为满足这一特点，芳纶纤维项目承办单位将建设先进的柔性制造生产线。通过广泛应用柔性制造技术，芳纶纤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芳纶纤维项目采用的技术具有较高的技术含量和自动化水平，处于国内先进水平。这一技术选用不仅体现了对生产效率、质量和环境友好性的高标准要求，同时为芳纶纤维项目的可持续发展奠定了坚实的基础。</w:t>
      </w:r>
    </w:p>
    <w:p>
      <w:pPr>
        <w:pStyle w:val="Heading2"/>
        <w:ind w:firstLine="560" w:firstLineChars="200"/>
        <w:rPr>
          <w:rFonts w:ascii="仿宋" w:eastAsia="仿宋" w:hAnsi="仿宋" w:cs="仿宋" w:hint="eastAsia"/>
          <w:sz w:val="28"/>
          <w:lang w:eastAsia="zh-CN"/>
        </w:rPr>
      </w:pPr>
      <w:bookmarkStart w:id="9" w:name="_Toc2201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为确保芳纶纤维项目的高效生产和技术实施，我们制定了一套精心设计的设备选型方案，以满足芳纶纤维项目生产、质量和环保的要求。该方案的主要特点如下：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芳纶纤维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针对芳纶纤维项目产品的多样性和小批量生产的特点，我们将建设柔性制造生产线。通过在设备选型中考虑柔性制造技术，可以灵活应对不同产品规格和生产需求，实现生产线的高度灵活性和适应性。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81"/>
      <w:r>
        <w:rPr>
          <w:rFonts w:ascii="仿宋" w:eastAsia="仿宋" w:hAnsi="仿宋" w:cs="仿宋" w:hint="eastAsia"/>
          <w:sz w:val="28"/>
          <w:lang w:eastAsia="zh-CN"/>
        </w:rPr>
        <w:t>三、芳纶纤维项目概论</w:t>
      </w:r>
      <w:bookmarkEnd w:id="10"/>
    </w:p>
    <w:p>
      <w:pPr>
        <w:pStyle w:val="Heading2"/>
        <w:rPr>
          <w:rFonts w:ascii="仿宋" w:eastAsia="仿宋" w:hAnsi="仿宋" w:cs="仿宋" w:hint="eastAsia"/>
          <w:lang w:eastAsia="zh-CN"/>
        </w:rPr>
      </w:pPr>
      <w:bookmarkStart w:id="11" w:name="_Toc26999"/>
      <w:r>
        <w:rPr>
          <w:rFonts w:ascii="仿宋" w:eastAsia="仿宋" w:hAnsi="仿宋" w:cs="仿宋" w:hint="eastAsia"/>
          <w:lang w:eastAsia="zh-CN"/>
        </w:rPr>
        <w:t>(一)、芳纶纤维项目概况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起源追溯至对市场的深入洞察。市场的不断演变与变革为芳纶纤维项目提供了难得的机遇。当前市场存在的需求缺口和变革的大环境共同构成了芳纶纤维项目的背景。这个芳纶纤维项目旨在充分利用市场机遇，填补行业中尚未满足的需求，为客户提供全新的解决方案。市场的变革和需求的增长使得这个芳纶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芳纶纤维项目名称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正式命名为芳纶纤维。这个名称不仅仅是一个标识，更代表了芳纶纤维项目的核心理念和愿景。它蕴含着芳纶纤维项目所要解决问题的关键字，具有强烈的表达和辨识度，为芳纶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芳纶纤维项目目标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核心目标是提供一种全新、高效的解决方案，满足客户日益增长的需求。芳纶纤维项目追求的不仅仅是满足市场需求，更是在市场中获得卓越的竞争优势。通过不断提升产品或服务的质量和创新水平，芳纶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芳纶纤维项目范围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全面涵盖了产品研发、制造、市场推广和售后服务，确保从产品设计到最终用户体验的全方位关注。这一全面的芳纶纤维项目范围是为了确保芳纶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芳纶纤维项目时间表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芳纶纤维项目计划在未来18个月内完成，包括研发、测试、市场试点和正式推出等不同阶段。这个时间表的合理设计是为了确保芳纶纤维项目各个阶段的顺利推进，以便按时交付高质量的成果。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芳纶纤维项目预算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芳纶纤维项目总预算估算为XX百万美元，主要分配在研发、市场推广、人员培训和运营等方面。这一充足的预算为芳纶纤维项目提供了充足的资源，确保芳纶纤维项目在各个方面都能取得优异的表现。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芳纶纤维项目风险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芳纶纤维项目可能面临的风险包括市场接受度低、技术难题、竞争激烈等。芳纶纤维项目团队已经制定了相应的风险应对计划，通过前瞻性的风险管理，确保芳纶纤维项目在面对不确定性时能够迅速做出应对。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芳纶纤维项目团队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芳纶纤维项目汇聚了一支经验丰富、多领域专业素养的核心团队，确保芳纶纤维项目在各个方面都能拥有高水平的执行力。团队的协同作战是芳纶纤维项目成功的关键因素之一。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芳纶纤维项目背景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芳纶纤维项目的背景根植于市场对更高效、创新产品的渴望，同时也受到科技发展对行业格局的深刻改变的影响。这为芳纶纤维项目提供了广阔的发展空间和市场需求。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芳纶纤维项目现状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截至目前，芳纶纤维项目已完成市场调研和技术验证，取得了初步的成功。这为芳纶纤维项目在未来的发展奠定了坚实的基础，为更远大的目标打下了坚实的基石。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63"/>
      <w:r>
        <w:rPr>
          <w:rFonts w:ascii="仿宋" w:eastAsia="仿宋" w:hAnsi="仿宋" w:cs="仿宋" w:hint="eastAsia"/>
          <w:sz w:val="28"/>
          <w:lang w:eastAsia="zh-CN"/>
        </w:rPr>
        <w:t>(二)、芳纶纤维项目目标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keyword》芳纶纤维项目首要业务目标是在市场中占据有利地位，实现产品/服务的成功推广和销售。通过不断提升产品质量、创新性，芳纶纤维项目追求成为行业中的领导者，赢得更多客户的青睐。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在科技迅速发展的时代，芳纶纤维项目着眼于技术创新。通过持续的研发和技术升级，芳纶纤维项目旨在推出更具创新性的产品或服务，以满足市场对新鲜、先进解决方案的需求。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为了建立可持续的客户关系，芳纶纤维项目设定了客户满意度目标。通过提供卓越的产品质量和优质的客户服务，芳纶纤维项目追求赢得客户的信任和忠诚度，确保他们的满意度达到行业领先水平。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芳纶纤维项目注重社会责任和可持续发展。通过实施环保、社会责任芳纶纤维项目，芳纶纤维项目致力于在经济发展的同时保护环境，促进社会公平，实现可持续经营。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芳纶纤维项目的团队是实现目标的核心驱动力。因此，芳纶纤维项目设定了团队发展目标，包括提升团队成员的专业技能、培养领导力，以及搭建协同高效的团队工作氛围。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406"/>
      <w:r>
        <w:rPr>
          <w:rFonts w:ascii="仿宋" w:eastAsia="仿宋" w:hAnsi="仿宋" w:cs="仿宋" w:hint="eastAsia"/>
          <w:sz w:val="28"/>
          <w:lang w:eastAsia="zh-CN"/>
        </w:rPr>
        <w:t>(三)、芳纶纤维项目提出的理由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芳纶纤维项目提出的理由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提出源于对市场机遇的深刻洞察。当前市场中存在的需求缺口和行业发展趋势表明，有巨大的商业机会等待被开发。通过准确捕捉市场机遇，芳纶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芳纶纤维项目的理念基于对技术创新的信仰。通过持续的研发和技术投入，芳纶纤维项目有望推出更具创新性的产品或服务。在科技飞速发展的当下，芳纶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提出是为了增强企业的行业竞争力。通过提升产品或服务的质量和独特性，芳纶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响应了消费者需求的变化。随着社会和科技的不断发展，消费者对产品和服务的需求也在发生变化。通过深入了解并及时回应消费者的新需求，芳纶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芳纶纤维项目的提出是企业战略发展规划的一部分。在面对日益激烈的市场竞争和不断变化的商业环境中，芳纶纤维项目作为企业战略的一环，旨在为企业开辟新的增长领域，巩固企业在行业中的地位。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提出不仅仅是基于商业考量，还注重社会责任。通过推出环保、社会责任等方面的芳纶纤维项目，芳纶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芳纶纤维项目的提出反映了对利益相关者期望的关注。包括客户、员工、投资者等利益相关者在企业发展中都有着各自的期望，芳纶纤维项目力求在满足这些期望的同时，取得更大的共赢。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0459"/>
      <w:r>
        <w:rPr>
          <w:rFonts w:ascii="仿宋" w:eastAsia="仿宋" w:hAnsi="仿宋" w:cs="仿宋" w:hint="eastAsia"/>
          <w:sz w:val="28"/>
          <w:lang w:eastAsia="zh-CN"/>
        </w:rPr>
        <w:t>(四)、芳纶纤维项目意义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在实施芳纶纤维项目的过程中，我们不仅仅是在追逐商业成功，更是为企业和社会的多个层面创造了深远的意义。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首要意义在于提升企业的市场竞争力。通过持续的创新和对产品质量的高标准要求，芳纶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芳纶纤维项目的推进将促使行业技术水平的提升。通过引入先进技术和创新性解决方案，芳纶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芳纶纤维项目不仅创造了大量就业机会，提高了就业水平，还注重社会责任和环保。通过参与社会公益事业和推动环保芳纶纤维项目，芳纶纤维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综合而言，芳纶纤维项目意义重大，不仅推动了企业的发展，也为行业和社会的进步贡献了积极力量。这是一个全面而深刻的影响，将在未来产生可持续的正面效应。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2222"/>
      <w:r>
        <w:rPr>
          <w:rFonts w:ascii="仿宋" w:eastAsia="仿宋" w:hAnsi="仿宋" w:cs="仿宋" w:hint="eastAsia"/>
          <w:sz w:val="28"/>
          <w:lang w:eastAsia="zh-CN"/>
        </w:rPr>
        <w:t>(五)、芳纶纤维项目背景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在当今迅猛发展的商业环境中，芳纶纤维项目的动因根植于对多方面因素的审慎考量。这个芳纶纤维项目的提出并非孤立的决策，而是对企业所处背景深入思考的产物。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市场的不断演变是芳纶纤维项目背后的首要原因。科技的迅速发展和全球市场的快速变化使得企业必须灵活应对。芳纶纤维项目应运而生，旨在通过创新性的解决方案迎合市场的多变需求，赢得竞争中的先机。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竞争的激烈程度也是芳纶纤维项目背景中不可忽视的一环。企业需要在激烈竞争中脱颖而出，为此，芳纶纤维项目致力于打破常规，提供独特的价值主张，以吸引客户并确保市场份额的增长。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技术的迅速发展为企业带来了机遇与挑战。作为芳纶纤维项目启动的背景之一，对新兴技术的应用将有助于提升企业的技术水平，使其在不断演进的商业环境中保持竞争优势。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此外，社会对企业责任的期望也在逐渐升高。芳纶纤维项目充分融入了社会责任的理念，通过可持续经营和社会公益芳纶纤维项目，企图为社会贡献一份力量，在商业成功的同时关注社会价值。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94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63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https://d.book118.com/837135031145006026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D79C0"/>
    <w:rsid w:val="2E2D79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350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2024-01-07T19:05:00Z</dcterms:created>
  <dcterms:modified xsi:type="dcterms:W3CDTF">2024-01-07T19:05:43Z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E9A13E1533394FF5B4F3332D6256C957_11</vt:lpwstr>
  </property>
  <property fmtid="{D5CDD505-2E9C-101B-9397-08002B2CF9AE}" pid="3" name="KSOProductBuildVer">
    <vt:lpwstr>2052-12.1.0.16120</vt:lpwstr>
  </property>
</Properties>
</file>