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婚纱拍摄项目构思建设方案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10" w:history="1">
        <w:r>
          <w:rPr>
            <w:rFonts w:ascii="仿宋" w:eastAsia="仿宋" w:hAnsi="仿宋" w:cs="仿宋" w:hint="eastAsia"/>
            <w:lang w:eastAsia="zh-CN"/>
          </w:rPr>
          <w:t>前言</w:t>
        </w:r>
        <w:r>
          <w:tab/>
        </w:r>
        <w:r>
          <w:fldChar w:fldCharType="begin"/>
        </w:r>
        <w:r>
          <w:instrText xml:space="preserve"> PAGEREF _Toc24510 \h </w:instrText>
        </w:r>
        <w:r>
          <w:fldChar w:fldCharType="separate"/>
        </w:r>
        <w:r>
          <w:t>3</w:t>
        </w:r>
        <w:r>
          <w:fldChar w:fldCharType="end"/>
        </w:r>
      </w:hyperlink>
    </w:p>
    <w:p>
      <w:pPr>
        <w:pStyle w:val="TOC1"/>
        <w:tabs>
          <w:tab w:val="right" w:leader="dot" w:pos="8306"/>
        </w:tabs>
      </w:pPr>
      <w:hyperlink w:anchor="_Toc6915" w:history="1">
        <w:r>
          <w:rPr>
            <w:rFonts w:ascii="仿宋" w:eastAsia="仿宋" w:hAnsi="仿宋" w:cs="仿宋" w:hint="eastAsia"/>
            <w:lang w:eastAsia="zh-CN"/>
          </w:rPr>
          <w:t>一、社会影响分析</w:t>
        </w:r>
        <w:r>
          <w:tab/>
        </w:r>
        <w:r>
          <w:fldChar w:fldCharType="begin"/>
        </w:r>
        <w:r>
          <w:instrText xml:space="preserve"> PAGEREF _Toc6915 \h </w:instrText>
        </w:r>
        <w:r>
          <w:fldChar w:fldCharType="separate"/>
        </w:r>
        <w:r>
          <w:t>3</w:t>
        </w:r>
        <w:r>
          <w:fldChar w:fldCharType="end"/>
        </w:r>
      </w:hyperlink>
    </w:p>
    <w:p>
      <w:pPr>
        <w:pStyle w:val="TOC2"/>
        <w:tabs>
          <w:tab w:val="right" w:leader="dot" w:pos="8306"/>
        </w:tabs>
      </w:pPr>
      <w:hyperlink w:anchor="_Toc9206" w:history="1">
        <w:r>
          <w:rPr>
            <w:rFonts w:ascii="仿宋" w:eastAsia="仿宋" w:hAnsi="仿宋" w:cs="仿宋" w:hint="eastAsia"/>
            <w:lang w:eastAsia="zh-CN"/>
          </w:rPr>
          <w:t>(一)、社会影响效果分析</w:t>
        </w:r>
        <w:r>
          <w:tab/>
        </w:r>
        <w:r>
          <w:fldChar w:fldCharType="begin"/>
        </w:r>
        <w:r>
          <w:instrText xml:space="preserve"> PAGEREF _Toc9206 \h </w:instrText>
        </w:r>
        <w:r>
          <w:fldChar w:fldCharType="separate"/>
        </w:r>
        <w:r>
          <w:t>3</w:t>
        </w:r>
        <w:r>
          <w:fldChar w:fldCharType="end"/>
        </w:r>
      </w:hyperlink>
    </w:p>
    <w:p>
      <w:pPr>
        <w:pStyle w:val="TOC2"/>
        <w:tabs>
          <w:tab w:val="right" w:leader="dot" w:pos="8306"/>
        </w:tabs>
      </w:pPr>
      <w:hyperlink w:anchor="_Toc28751" w:history="1">
        <w:r>
          <w:rPr>
            <w:rFonts w:ascii="仿宋" w:eastAsia="仿宋" w:hAnsi="仿宋" w:cs="仿宋" w:hint="eastAsia"/>
            <w:lang w:eastAsia="zh-CN"/>
          </w:rPr>
          <w:t>(二)、社会适应性分析</w:t>
        </w:r>
        <w:r>
          <w:tab/>
        </w:r>
        <w:r>
          <w:fldChar w:fldCharType="begin"/>
        </w:r>
        <w:r>
          <w:instrText xml:space="preserve"> PAGEREF _Toc28751 \h </w:instrText>
        </w:r>
        <w:r>
          <w:fldChar w:fldCharType="separate"/>
        </w:r>
        <w:r>
          <w:t>5</w:t>
        </w:r>
        <w:r>
          <w:fldChar w:fldCharType="end"/>
        </w:r>
      </w:hyperlink>
    </w:p>
    <w:p>
      <w:pPr>
        <w:pStyle w:val="TOC2"/>
        <w:tabs>
          <w:tab w:val="right" w:leader="dot" w:pos="8306"/>
        </w:tabs>
      </w:pPr>
      <w:hyperlink w:anchor="_Toc20314" w:history="1">
        <w:r>
          <w:rPr>
            <w:rFonts w:ascii="仿宋" w:eastAsia="仿宋" w:hAnsi="仿宋" w:cs="仿宋" w:hint="eastAsia"/>
            <w:lang w:eastAsia="zh-CN"/>
          </w:rPr>
          <w:t>(三)、社会风险及对策分析</w:t>
        </w:r>
        <w:r>
          <w:tab/>
        </w:r>
        <w:r>
          <w:fldChar w:fldCharType="begin"/>
        </w:r>
        <w:r>
          <w:instrText xml:space="preserve"> PAGEREF _Toc20314 \h </w:instrText>
        </w:r>
        <w:r>
          <w:fldChar w:fldCharType="separate"/>
        </w:r>
        <w:r>
          <w:t>7</w:t>
        </w:r>
        <w:r>
          <w:fldChar w:fldCharType="end"/>
        </w:r>
      </w:hyperlink>
    </w:p>
    <w:p>
      <w:pPr>
        <w:pStyle w:val="TOC1"/>
        <w:tabs>
          <w:tab w:val="right" w:leader="dot" w:pos="8306"/>
        </w:tabs>
      </w:pPr>
      <w:hyperlink w:anchor="_Toc14562" w:history="1">
        <w:r>
          <w:rPr>
            <w:rFonts w:ascii="仿宋" w:eastAsia="仿宋" w:hAnsi="仿宋" w:cs="仿宋" w:hint="eastAsia"/>
            <w:lang w:eastAsia="zh-CN"/>
          </w:rPr>
          <w:t>二、建设风险评估分析</w:t>
        </w:r>
        <w:r>
          <w:tab/>
        </w:r>
        <w:r>
          <w:fldChar w:fldCharType="begin"/>
        </w:r>
        <w:r>
          <w:instrText xml:space="preserve"> PAGEREF _Toc14562 \h </w:instrText>
        </w:r>
        <w:r>
          <w:fldChar w:fldCharType="separate"/>
        </w:r>
        <w:r>
          <w:t>10</w:t>
        </w:r>
        <w:r>
          <w:fldChar w:fldCharType="end"/>
        </w:r>
      </w:hyperlink>
    </w:p>
    <w:p>
      <w:pPr>
        <w:pStyle w:val="TOC2"/>
        <w:tabs>
          <w:tab w:val="right" w:leader="dot" w:pos="8306"/>
        </w:tabs>
      </w:pPr>
      <w:hyperlink w:anchor="_Toc12161" w:history="1">
        <w:r>
          <w:rPr>
            <w:rFonts w:ascii="仿宋" w:eastAsia="仿宋" w:hAnsi="仿宋" w:cs="仿宋" w:hint="eastAsia"/>
            <w:lang w:eastAsia="zh-CN"/>
          </w:rPr>
          <w:t>(一)、政策风险分析</w:t>
        </w:r>
        <w:r>
          <w:tab/>
        </w:r>
        <w:r>
          <w:fldChar w:fldCharType="begin"/>
        </w:r>
        <w:r>
          <w:instrText xml:space="preserve"> PAGEREF _Toc12161 \h </w:instrText>
        </w:r>
        <w:r>
          <w:fldChar w:fldCharType="separate"/>
        </w:r>
        <w:r>
          <w:t>10</w:t>
        </w:r>
        <w:r>
          <w:fldChar w:fldCharType="end"/>
        </w:r>
      </w:hyperlink>
    </w:p>
    <w:p>
      <w:pPr>
        <w:pStyle w:val="TOC2"/>
        <w:tabs>
          <w:tab w:val="right" w:leader="dot" w:pos="8306"/>
        </w:tabs>
      </w:pPr>
      <w:hyperlink w:anchor="_Toc7277" w:history="1">
        <w:r>
          <w:rPr>
            <w:rFonts w:ascii="仿宋" w:eastAsia="仿宋" w:hAnsi="仿宋" w:cs="仿宋" w:hint="eastAsia"/>
            <w:lang w:eastAsia="zh-CN"/>
          </w:rPr>
          <w:t>(二)、社会风险分析</w:t>
        </w:r>
        <w:r>
          <w:tab/>
        </w:r>
        <w:r>
          <w:fldChar w:fldCharType="begin"/>
        </w:r>
        <w:r>
          <w:instrText xml:space="preserve"> PAGEREF _Toc7277 \h </w:instrText>
        </w:r>
        <w:r>
          <w:fldChar w:fldCharType="separate"/>
        </w:r>
        <w:r>
          <w:t>11</w:t>
        </w:r>
        <w:r>
          <w:fldChar w:fldCharType="end"/>
        </w:r>
      </w:hyperlink>
    </w:p>
    <w:p>
      <w:pPr>
        <w:pStyle w:val="TOC2"/>
        <w:tabs>
          <w:tab w:val="right" w:leader="dot" w:pos="8306"/>
        </w:tabs>
      </w:pPr>
      <w:hyperlink w:anchor="_Toc25600" w:history="1">
        <w:r>
          <w:rPr>
            <w:rFonts w:ascii="仿宋" w:eastAsia="仿宋" w:hAnsi="仿宋" w:cs="仿宋" w:hint="eastAsia"/>
            <w:lang w:eastAsia="zh-CN"/>
          </w:rPr>
          <w:t>(三)、市场风险分析</w:t>
        </w:r>
        <w:r>
          <w:tab/>
        </w:r>
        <w:r>
          <w:fldChar w:fldCharType="begin"/>
        </w:r>
        <w:r>
          <w:instrText xml:space="preserve"> PAGEREF _Toc25600 \h </w:instrText>
        </w:r>
        <w:r>
          <w:fldChar w:fldCharType="separate"/>
        </w:r>
        <w:r>
          <w:t>13</w:t>
        </w:r>
        <w:r>
          <w:fldChar w:fldCharType="end"/>
        </w:r>
      </w:hyperlink>
    </w:p>
    <w:p>
      <w:pPr>
        <w:pStyle w:val="TOC2"/>
        <w:tabs>
          <w:tab w:val="right" w:leader="dot" w:pos="8306"/>
        </w:tabs>
      </w:pPr>
      <w:hyperlink w:anchor="_Toc8242" w:history="1">
        <w:r>
          <w:rPr>
            <w:rFonts w:ascii="仿宋" w:eastAsia="仿宋" w:hAnsi="仿宋" w:cs="仿宋" w:hint="eastAsia"/>
            <w:lang w:eastAsia="zh-CN"/>
          </w:rPr>
          <w:t>(四)、资金风险分析</w:t>
        </w:r>
        <w:r>
          <w:tab/>
        </w:r>
        <w:r>
          <w:fldChar w:fldCharType="begin"/>
        </w:r>
        <w:r>
          <w:instrText xml:space="preserve"> PAGEREF _Toc8242 \h </w:instrText>
        </w:r>
        <w:r>
          <w:fldChar w:fldCharType="separate"/>
        </w:r>
        <w:r>
          <w:t>14</w:t>
        </w:r>
        <w:r>
          <w:fldChar w:fldCharType="end"/>
        </w:r>
      </w:hyperlink>
    </w:p>
    <w:p>
      <w:pPr>
        <w:pStyle w:val="TOC2"/>
        <w:tabs>
          <w:tab w:val="right" w:leader="dot" w:pos="8306"/>
        </w:tabs>
      </w:pPr>
      <w:hyperlink w:anchor="_Toc14601" w:history="1">
        <w:r>
          <w:rPr>
            <w:rFonts w:ascii="仿宋" w:eastAsia="仿宋" w:hAnsi="仿宋" w:cs="仿宋" w:hint="eastAsia"/>
            <w:lang w:eastAsia="zh-CN"/>
          </w:rPr>
          <w:t>(五)、技术风险分析</w:t>
        </w:r>
        <w:r>
          <w:tab/>
        </w:r>
        <w:r>
          <w:fldChar w:fldCharType="begin"/>
        </w:r>
        <w:r>
          <w:instrText xml:space="preserve"> PAGEREF _Toc14601 \h </w:instrText>
        </w:r>
        <w:r>
          <w:fldChar w:fldCharType="separate"/>
        </w:r>
        <w:r>
          <w:t>15</w:t>
        </w:r>
        <w:r>
          <w:fldChar w:fldCharType="end"/>
        </w:r>
      </w:hyperlink>
    </w:p>
    <w:p>
      <w:pPr>
        <w:pStyle w:val="TOC2"/>
        <w:tabs>
          <w:tab w:val="right" w:leader="dot" w:pos="8306"/>
        </w:tabs>
      </w:pPr>
      <w:hyperlink w:anchor="_Toc13230" w:history="1">
        <w:r>
          <w:rPr>
            <w:rFonts w:ascii="仿宋" w:eastAsia="仿宋" w:hAnsi="仿宋" w:cs="仿宋" w:hint="eastAsia"/>
            <w:lang w:eastAsia="zh-CN"/>
          </w:rPr>
          <w:t>(六)、财务风险分析</w:t>
        </w:r>
        <w:r>
          <w:tab/>
        </w:r>
        <w:r>
          <w:fldChar w:fldCharType="begin"/>
        </w:r>
        <w:r>
          <w:instrText xml:space="preserve"> PAGEREF _Toc13230 \h </w:instrText>
        </w:r>
        <w:r>
          <w:fldChar w:fldCharType="separate"/>
        </w:r>
        <w:r>
          <w:t>16</w:t>
        </w:r>
        <w:r>
          <w:fldChar w:fldCharType="end"/>
        </w:r>
      </w:hyperlink>
    </w:p>
    <w:p>
      <w:pPr>
        <w:pStyle w:val="TOC2"/>
        <w:tabs>
          <w:tab w:val="right" w:leader="dot" w:pos="8306"/>
        </w:tabs>
      </w:pPr>
      <w:hyperlink w:anchor="_Toc11249" w:history="1">
        <w:r>
          <w:rPr>
            <w:rFonts w:ascii="仿宋" w:eastAsia="仿宋" w:hAnsi="仿宋" w:cs="仿宋" w:hint="eastAsia"/>
            <w:lang w:eastAsia="zh-CN"/>
          </w:rPr>
          <w:t>(七)、管理风险分析</w:t>
        </w:r>
        <w:r>
          <w:tab/>
        </w:r>
        <w:r>
          <w:fldChar w:fldCharType="begin"/>
        </w:r>
        <w:r>
          <w:instrText xml:space="preserve"> PAGEREF _Toc11249 \h </w:instrText>
        </w:r>
        <w:r>
          <w:fldChar w:fldCharType="separate"/>
        </w:r>
        <w:r>
          <w:t>18</w:t>
        </w:r>
        <w:r>
          <w:fldChar w:fldCharType="end"/>
        </w:r>
      </w:hyperlink>
    </w:p>
    <w:p>
      <w:pPr>
        <w:pStyle w:val="TOC2"/>
        <w:tabs>
          <w:tab w:val="right" w:leader="dot" w:pos="8306"/>
        </w:tabs>
      </w:pPr>
      <w:hyperlink w:anchor="_Toc9093" w:history="1">
        <w:r>
          <w:rPr>
            <w:rFonts w:ascii="仿宋" w:eastAsia="仿宋" w:hAnsi="仿宋" w:cs="仿宋" w:hint="eastAsia"/>
            <w:lang w:eastAsia="zh-CN"/>
          </w:rPr>
          <w:t>(八)、其它风险分析</w:t>
        </w:r>
        <w:r>
          <w:tab/>
        </w:r>
        <w:r>
          <w:fldChar w:fldCharType="begin"/>
        </w:r>
        <w:r>
          <w:instrText xml:space="preserve"> PAGEREF _Toc9093 \h </w:instrText>
        </w:r>
        <w:r>
          <w:fldChar w:fldCharType="separate"/>
        </w:r>
        <w:r>
          <w:t>19</w:t>
        </w:r>
        <w:r>
          <w:fldChar w:fldCharType="end"/>
        </w:r>
      </w:hyperlink>
    </w:p>
    <w:p>
      <w:pPr>
        <w:pStyle w:val="TOC2"/>
        <w:tabs>
          <w:tab w:val="right" w:leader="dot" w:pos="8306"/>
        </w:tabs>
      </w:pPr>
      <w:hyperlink w:anchor="_Toc4325" w:history="1">
        <w:r>
          <w:rPr>
            <w:rFonts w:ascii="仿宋" w:eastAsia="仿宋" w:hAnsi="仿宋" w:cs="仿宋" w:hint="eastAsia"/>
            <w:lang w:eastAsia="zh-CN"/>
          </w:rPr>
          <w:t>(九)、社会影响评估</w:t>
        </w:r>
        <w:r>
          <w:tab/>
        </w:r>
        <w:r>
          <w:fldChar w:fldCharType="begin"/>
        </w:r>
        <w:r>
          <w:instrText xml:space="preserve"> PAGEREF _Toc4325 \h </w:instrText>
        </w:r>
        <w:r>
          <w:fldChar w:fldCharType="separate"/>
        </w:r>
        <w:r>
          <w:t>21</w:t>
        </w:r>
        <w:r>
          <w:fldChar w:fldCharType="end"/>
        </w:r>
      </w:hyperlink>
    </w:p>
    <w:p>
      <w:pPr>
        <w:pStyle w:val="TOC1"/>
        <w:tabs>
          <w:tab w:val="right" w:leader="dot" w:pos="8306"/>
        </w:tabs>
      </w:pPr>
      <w:hyperlink w:anchor="_Toc11484" w:history="1">
        <w:r>
          <w:rPr>
            <w:rFonts w:ascii="仿宋" w:eastAsia="仿宋" w:hAnsi="仿宋" w:cs="仿宋" w:hint="eastAsia"/>
            <w:lang w:eastAsia="zh-CN"/>
          </w:rPr>
          <w:t>三、婚纱拍摄项目概论</w:t>
        </w:r>
        <w:r>
          <w:tab/>
        </w:r>
        <w:r>
          <w:fldChar w:fldCharType="begin"/>
        </w:r>
        <w:r>
          <w:instrText xml:space="preserve"> PAGEREF _Toc11484 \h </w:instrText>
        </w:r>
        <w:r>
          <w:fldChar w:fldCharType="separate"/>
        </w:r>
        <w:r>
          <w:t>23</w:t>
        </w:r>
        <w:r>
          <w:fldChar w:fldCharType="end"/>
        </w:r>
      </w:hyperlink>
    </w:p>
    <w:p>
      <w:pPr>
        <w:pStyle w:val="TOC2"/>
        <w:tabs>
          <w:tab w:val="right" w:leader="dot" w:pos="8306"/>
        </w:tabs>
      </w:pPr>
      <w:hyperlink w:anchor="_Toc19296" w:history="1">
        <w:r>
          <w:rPr>
            <w:rFonts w:ascii="仿宋" w:eastAsia="仿宋" w:hAnsi="仿宋" w:cs="仿宋" w:hint="eastAsia"/>
            <w:lang w:eastAsia="zh-CN"/>
          </w:rPr>
          <w:t>(一)、项目申报单位概况</w:t>
        </w:r>
        <w:r>
          <w:tab/>
        </w:r>
        <w:r>
          <w:fldChar w:fldCharType="begin"/>
        </w:r>
        <w:r>
          <w:instrText xml:space="preserve"> PAGEREF _Toc19296 \h </w:instrText>
        </w:r>
        <w:r>
          <w:fldChar w:fldCharType="separate"/>
        </w:r>
        <w:r>
          <w:t>23</w:t>
        </w:r>
        <w:r>
          <w:fldChar w:fldCharType="end"/>
        </w:r>
      </w:hyperlink>
    </w:p>
    <w:p>
      <w:pPr>
        <w:pStyle w:val="TOC2"/>
        <w:tabs>
          <w:tab w:val="right" w:leader="dot" w:pos="8306"/>
        </w:tabs>
      </w:pPr>
      <w:hyperlink w:anchor="_Toc31883" w:history="1">
        <w:r>
          <w:rPr>
            <w:rFonts w:ascii="仿宋" w:eastAsia="仿宋" w:hAnsi="仿宋" w:cs="仿宋" w:hint="eastAsia"/>
            <w:lang w:eastAsia="zh-CN"/>
          </w:rPr>
          <w:t>(二)、项目概况</w:t>
        </w:r>
        <w:r>
          <w:tab/>
        </w:r>
        <w:r>
          <w:fldChar w:fldCharType="begin"/>
        </w:r>
        <w:r>
          <w:instrText xml:space="preserve"> PAGEREF _Toc31883 \h </w:instrText>
        </w:r>
        <w:r>
          <w:fldChar w:fldCharType="separate"/>
        </w:r>
        <w:r>
          <w:t>24</w:t>
        </w:r>
        <w:r>
          <w:fldChar w:fldCharType="end"/>
        </w:r>
      </w:hyperlink>
    </w:p>
    <w:p>
      <w:pPr>
        <w:pStyle w:val="TOC1"/>
        <w:tabs>
          <w:tab w:val="right" w:leader="dot" w:pos="8306"/>
        </w:tabs>
      </w:pPr>
      <w:hyperlink w:anchor="_Toc22294" w:history="1">
        <w:r>
          <w:rPr>
            <w:rFonts w:ascii="仿宋" w:eastAsia="仿宋" w:hAnsi="仿宋" w:cs="仿宋" w:hint="eastAsia"/>
            <w:lang w:eastAsia="zh-CN"/>
          </w:rPr>
          <w:t>四、背景、必要性分析</w:t>
        </w:r>
        <w:r>
          <w:tab/>
        </w:r>
        <w:r>
          <w:fldChar w:fldCharType="begin"/>
        </w:r>
        <w:r>
          <w:instrText xml:space="preserve"> PAGEREF _Toc22294 \h </w:instrText>
        </w:r>
        <w:r>
          <w:fldChar w:fldCharType="separate"/>
        </w:r>
        <w:r>
          <w:t>27</w:t>
        </w:r>
        <w:r>
          <w:fldChar w:fldCharType="end"/>
        </w:r>
      </w:hyperlink>
    </w:p>
    <w:p>
      <w:pPr>
        <w:pStyle w:val="TOC2"/>
        <w:tabs>
          <w:tab w:val="right" w:leader="dot" w:pos="8306"/>
        </w:tabs>
      </w:pPr>
      <w:hyperlink w:anchor="_Toc198" w:history="1">
        <w:r>
          <w:rPr>
            <w:rFonts w:ascii="仿宋" w:eastAsia="仿宋" w:hAnsi="仿宋" w:cs="仿宋" w:hint="eastAsia"/>
            <w:lang w:eastAsia="zh-CN"/>
          </w:rPr>
          <w:t>(一)、项目建设背景</w:t>
        </w:r>
        <w:r>
          <w:tab/>
        </w:r>
        <w:r>
          <w:fldChar w:fldCharType="begin"/>
        </w:r>
        <w:r>
          <w:instrText xml:space="preserve"> PAGEREF _Toc198 \h </w:instrText>
        </w:r>
        <w:r>
          <w:fldChar w:fldCharType="separate"/>
        </w:r>
        <w:r>
          <w:t>27</w:t>
        </w:r>
        <w:r>
          <w:fldChar w:fldCharType="end"/>
        </w:r>
      </w:hyperlink>
    </w:p>
    <w:p>
      <w:pPr>
        <w:pStyle w:val="TOC2"/>
        <w:tabs>
          <w:tab w:val="right" w:leader="dot" w:pos="8306"/>
        </w:tabs>
      </w:pPr>
      <w:hyperlink w:anchor="_Toc3439" w:history="1">
        <w:r>
          <w:rPr>
            <w:rFonts w:ascii="仿宋" w:eastAsia="仿宋" w:hAnsi="仿宋" w:cs="仿宋" w:hint="eastAsia"/>
            <w:lang w:eastAsia="zh-CN"/>
          </w:rPr>
          <w:t>(二)、必要性分析</w:t>
        </w:r>
        <w:r>
          <w:tab/>
        </w:r>
        <w:r>
          <w:fldChar w:fldCharType="begin"/>
        </w:r>
        <w:r>
          <w:instrText xml:space="preserve"> PAGEREF _Toc3439 \h </w:instrText>
        </w:r>
        <w:r>
          <w:fldChar w:fldCharType="separate"/>
        </w:r>
        <w:r>
          <w:t>28</w:t>
        </w:r>
        <w:r>
          <w:fldChar w:fldCharType="end"/>
        </w:r>
      </w:hyperlink>
    </w:p>
    <w:p>
      <w:pPr>
        <w:pStyle w:val="TOC2"/>
        <w:tabs>
          <w:tab w:val="right" w:leader="dot" w:pos="8306"/>
        </w:tabs>
      </w:pPr>
      <w:hyperlink w:anchor="_Toc26933" w:history="1">
        <w:r>
          <w:rPr>
            <w:rFonts w:ascii="仿宋" w:eastAsia="仿宋" w:hAnsi="仿宋" w:cs="仿宋" w:hint="eastAsia"/>
            <w:lang w:eastAsia="zh-CN"/>
          </w:rPr>
          <w:t>(三)、项目建设有利条件</w:t>
        </w:r>
        <w:r>
          <w:tab/>
        </w:r>
        <w:r>
          <w:fldChar w:fldCharType="begin"/>
        </w:r>
        <w:r>
          <w:instrText xml:space="preserve"> PAGEREF _Toc26933 \h </w:instrText>
        </w:r>
        <w:r>
          <w:fldChar w:fldCharType="separate"/>
        </w:r>
        <w:r>
          <w:t>29</w:t>
        </w:r>
        <w:r>
          <w:fldChar w:fldCharType="end"/>
        </w:r>
      </w:hyperlink>
    </w:p>
    <w:p>
      <w:pPr>
        <w:pStyle w:val="TOC1"/>
        <w:tabs>
          <w:tab w:val="right" w:leader="dot" w:pos="8306"/>
        </w:tabs>
      </w:pPr>
      <w:hyperlink w:anchor="_Toc13270" w:history="1">
        <w:r>
          <w:rPr>
            <w:rFonts w:ascii="仿宋" w:eastAsia="仿宋" w:hAnsi="仿宋" w:cs="仿宋" w:hint="eastAsia"/>
            <w:lang w:eastAsia="zh-CN"/>
          </w:rPr>
          <w:t>五、项目监理与质量保证</w:t>
        </w:r>
        <w:r>
          <w:tab/>
        </w:r>
        <w:r>
          <w:fldChar w:fldCharType="begin"/>
        </w:r>
        <w:r>
          <w:instrText xml:space="preserve"> PAGEREF _Toc13270 \h </w:instrText>
        </w:r>
        <w:r>
          <w:fldChar w:fldCharType="separate"/>
        </w:r>
        <w:r>
          <w:t>31</w:t>
        </w:r>
        <w:r>
          <w:fldChar w:fldCharType="end"/>
        </w:r>
      </w:hyperlink>
    </w:p>
    <w:p>
      <w:pPr>
        <w:pStyle w:val="TOC2"/>
        <w:tabs>
          <w:tab w:val="right" w:leader="dot" w:pos="8306"/>
        </w:tabs>
      </w:pPr>
      <w:hyperlink w:anchor="_Toc20617" w:history="1">
        <w:r>
          <w:rPr>
            <w:rFonts w:ascii="仿宋" w:eastAsia="仿宋" w:hAnsi="仿宋" w:cs="仿宋" w:hint="eastAsia"/>
            <w:lang w:eastAsia="zh-CN"/>
          </w:rPr>
          <w:t>(一)、监理体系构建</w:t>
        </w:r>
        <w:r>
          <w:tab/>
        </w:r>
        <w:r>
          <w:fldChar w:fldCharType="begin"/>
        </w:r>
        <w:r>
          <w:instrText xml:space="preserve"> PAGEREF _Toc20617 \h </w:instrText>
        </w:r>
        <w:r>
          <w:fldChar w:fldCharType="separate"/>
        </w:r>
        <w:r>
          <w:t>31</w:t>
        </w:r>
        <w:r>
          <w:fldChar w:fldCharType="end"/>
        </w:r>
      </w:hyperlink>
    </w:p>
    <w:p>
      <w:pPr>
        <w:pStyle w:val="TOC2"/>
        <w:tabs>
          <w:tab w:val="right" w:leader="dot" w:pos="8306"/>
        </w:tabs>
      </w:pPr>
      <w:hyperlink w:anchor="_Toc346" w:history="1">
        <w:r>
          <w:rPr>
            <w:rFonts w:ascii="仿宋" w:eastAsia="仿宋" w:hAnsi="仿宋" w:cs="仿宋" w:hint="eastAsia"/>
            <w:lang w:eastAsia="zh-CN"/>
          </w:rPr>
          <w:t>(二)、质量保证体系实施</w:t>
        </w:r>
        <w:r>
          <w:tab/>
        </w:r>
        <w:r>
          <w:fldChar w:fldCharType="begin"/>
        </w:r>
        <w:r>
          <w:instrText xml:space="preserve"> PAGEREF _Toc346 \h </w:instrText>
        </w:r>
        <w:r>
          <w:fldChar w:fldCharType="separate"/>
        </w:r>
        <w:r>
          <w:t>31</w:t>
        </w:r>
        <w:r>
          <w:fldChar w:fldCharType="end"/>
        </w:r>
      </w:hyperlink>
    </w:p>
    <w:p>
      <w:pPr>
        <w:pStyle w:val="TOC2"/>
        <w:tabs>
          <w:tab w:val="right" w:leader="dot" w:pos="8306"/>
        </w:tabs>
      </w:pPr>
      <w:hyperlink w:anchor="_Toc9241" w:history="1">
        <w:r>
          <w:rPr>
            <w:rFonts w:ascii="仿宋" w:eastAsia="仿宋" w:hAnsi="仿宋" w:cs="仿宋" w:hint="eastAsia"/>
            <w:lang w:eastAsia="zh-CN"/>
          </w:rPr>
          <w:t>(三)、监理与质量控制流程</w:t>
        </w:r>
        <w:r>
          <w:tab/>
        </w:r>
        <w:r>
          <w:fldChar w:fldCharType="begin"/>
        </w:r>
        <w:r>
          <w:instrText xml:space="preserve"> PAGEREF _Toc9241 \h </w:instrText>
        </w:r>
        <w:r>
          <w:fldChar w:fldCharType="separate"/>
        </w:r>
        <w:r>
          <w:t>32</w:t>
        </w:r>
        <w:r>
          <w:fldChar w:fldCharType="end"/>
        </w:r>
      </w:hyperlink>
    </w:p>
    <w:p>
      <w:pPr>
        <w:pStyle w:val="TOC1"/>
        <w:tabs>
          <w:tab w:val="right" w:leader="dot" w:pos="8306"/>
        </w:tabs>
      </w:pPr>
      <w:hyperlink w:anchor="_Toc32371" w:history="1">
        <w:r>
          <w:rPr>
            <w:rFonts w:ascii="仿宋" w:eastAsia="仿宋" w:hAnsi="仿宋" w:cs="仿宋" w:hint="eastAsia"/>
            <w:lang w:eastAsia="zh-CN"/>
          </w:rPr>
          <w:t>六、资源开发及综合利用分析</w:t>
        </w:r>
        <w:r>
          <w:tab/>
        </w:r>
        <w:r>
          <w:fldChar w:fldCharType="begin"/>
        </w:r>
        <w:r>
          <w:instrText xml:space="preserve"> PAGEREF _Toc32371 \h </w:instrText>
        </w:r>
        <w:r>
          <w:fldChar w:fldCharType="separate"/>
        </w:r>
        <w:r>
          <w:t>33</w:t>
        </w:r>
        <w:r>
          <w:fldChar w:fldCharType="end"/>
        </w:r>
      </w:hyperlink>
    </w:p>
    <w:p>
      <w:pPr>
        <w:pStyle w:val="TOC2"/>
        <w:tabs>
          <w:tab w:val="right" w:leader="dot" w:pos="8306"/>
        </w:tabs>
      </w:pPr>
      <w:hyperlink w:anchor="_Toc16654" w:history="1">
        <w:r>
          <w:rPr>
            <w:rFonts w:ascii="仿宋" w:eastAsia="仿宋" w:hAnsi="仿宋" w:cs="仿宋" w:hint="eastAsia"/>
            <w:lang w:eastAsia="zh-CN"/>
          </w:rPr>
          <w:t>(一)、资源开发方案</w:t>
        </w:r>
        <w:r>
          <w:tab/>
        </w:r>
        <w:r>
          <w:fldChar w:fldCharType="begin"/>
        </w:r>
        <w:r>
          <w:instrText xml:space="preserve"> PAGEREF _Toc16654 \h </w:instrText>
        </w:r>
        <w:r>
          <w:fldChar w:fldCharType="separate"/>
        </w:r>
        <w:r>
          <w:t>33</w:t>
        </w:r>
        <w:r>
          <w:fldChar w:fldCharType="end"/>
        </w:r>
      </w:hyperlink>
    </w:p>
    <w:p>
      <w:pPr>
        <w:pStyle w:val="TOC2"/>
        <w:tabs>
          <w:tab w:val="right" w:leader="dot" w:pos="8306"/>
        </w:tabs>
      </w:pPr>
      <w:hyperlink w:anchor="_Toc30706" w:history="1">
        <w:r>
          <w:rPr>
            <w:rFonts w:ascii="仿宋" w:eastAsia="仿宋" w:hAnsi="仿宋" w:cs="仿宋" w:hint="eastAsia"/>
            <w:lang w:eastAsia="zh-CN"/>
          </w:rPr>
          <w:t>(二)、资源利用方案</w:t>
        </w:r>
        <w:r>
          <w:tab/>
        </w:r>
        <w:r>
          <w:fldChar w:fldCharType="begin"/>
        </w:r>
        <w:r>
          <w:instrText xml:space="preserve"> PAGEREF _Toc30706 \h </w:instrText>
        </w:r>
        <w:r>
          <w:fldChar w:fldCharType="separate"/>
        </w:r>
        <w:r>
          <w:t>34</w:t>
        </w:r>
        <w:r>
          <w:fldChar w:fldCharType="end"/>
        </w:r>
      </w:hyperlink>
    </w:p>
    <w:p>
      <w:pPr>
        <w:pStyle w:val="TOC2"/>
        <w:tabs>
          <w:tab w:val="right" w:leader="dot" w:pos="8306"/>
        </w:tabs>
      </w:pPr>
      <w:hyperlink w:anchor="_Toc15385" w:history="1">
        <w:r>
          <w:rPr>
            <w:rFonts w:ascii="仿宋" w:eastAsia="仿宋" w:hAnsi="仿宋" w:cs="仿宋" w:hint="eastAsia"/>
            <w:lang w:eastAsia="zh-CN"/>
          </w:rPr>
          <w:t>(三)、资源节约措施</w:t>
        </w:r>
        <w:r>
          <w:tab/>
        </w:r>
        <w:r>
          <w:fldChar w:fldCharType="begin"/>
        </w:r>
        <w:r>
          <w:instrText xml:space="preserve"> PAGEREF _Toc15385 \h </w:instrText>
        </w:r>
        <w:r>
          <w:fldChar w:fldCharType="separate"/>
        </w:r>
        <w:r>
          <w:t>35</w:t>
        </w:r>
        <w:r>
          <w:fldChar w:fldCharType="end"/>
        </w:r>
      </w:hyperlink>
    </w:p>
    <w:p>
      <w:pPr>
        <w:pStyle w:val="TOC1"/>
        <w:tabs>
          <w:tab w:val="right" w:leader="dot" w:pos="8306"/>
        </w:tabs>
      </w:pPr>
      <w:hyperlink w:anchor="_Toc18014" w:history="1">
        <w:r>
          <w:rPr>
            <w:rFonts w:ascii="仿宋" w:eastAsia="仿宋" w:hAnsi="仿宋" w:cs="仿宋" w:hint="eastAsia"/>
            <w:lang w:eastAsia="zh-CN"/>
          </w:rPr>
          <w:t>七、环境保护与治理方案</w:t>
        </w:r>
        <w:r>
          <w:tab/>
        </w:r>
        <w:r>
          <w:fldChar w:fldCharType="begin"/>
        </w:r>
        <w:r>
          <w:instrText xml:space="preserve"> PAGEREF _Toc18014 \h </w:instrText>
        </w:r>
        <w:r>
          <w:fldChar w:fldCharType="separate"/>
        </w:r>
        <w:r>
          <w:t>36</w:t>
        </w:r>
        <w:r>
          <w:fldChar w:fldCharType="end"/>
        </w:r>
      </w:hyperlink>
    </w:p>
    <w:p>
      <w:pPr>
        <w:pStyle w:val="TOC2"/>
        <w:tabs>
          <w:tab w:val="right" w:leader="dot" w:pos="8306"/>
        </w:tabs>
      </w:pPr>
      <w:hyperlink w:anchor="_Toc12244" w:history="1">
        <w:r>
          <w:rPr>
            <w:rFonts w:ascii="仿宋" w:eastAsia="仿宋" w:hAnsi="仿宋" w:cs="仿宋" w:hint="eastAsia"/>
            <w:lang w:eastAsia="zh-CN"/>
          </w:rPr>
          <w:t>(一)、项目环境影响评估</w:t>
        </w:r>
        <w:r>
          <w:tab/>
        </w:r>
        <w:r>
          <w:fldChar w:fldCharType="begin"/>
        </w:r>
        <w:r>
          <w:instrText xml:space="preserve"> PAGEREF _Toc12244 \h </w:instrText>
        </w:r>
        <w:r>
          <w:fldChar w:fldCharType="separate"/>
        </w:r>
        <w:r>
          <w:t>36</w:t>
        </w:r>
        <w:r>
          <w:fldChar w:fldCharType="end"/>
        </w:r>
      </w:hyperlink>
    </w:p>
    <w:p>
      <w:pPr>
        <w:pStyle w:val="TOC2"/>
        <w:tabs>
          <w:tab w:val="right" w:leader="dot" w:pos="8306"/>
        </w:tabs>
      </w:pPr>
      <w:hyperlink w:anchor="_Toc30030" w:history="1">
        <w:r>
          <w:rPr>
            <w:rFonts w:ascii="仿宋" w:eastAsia="仿宋" w:hAnsi="仿宋" w:cs="仿宋" w:hint="eastAsia"/>
            <w:lang w:eastAsia="zh-CN"/>
          </w:rPr>
          <w:t>(二)、环境保护措施与治理方案</w:t>
        </w:r>
        <w:r>
          <w:tab/>
        </w:r>
        <w:r>
          <w:fldChar w:fldCharType="begin"/>
        </w:r>
        <w:r>
          <w:instrText xml:space="preserve"> PAGEREF _Toc30030 \h </w:instrText>
        </w:r>
        <w:r>
          <w:fldChar w:fldCharType="separate"/>
        </w:r>
        <w:r>
          <w:t>36</w:t>
        </w:r>
        <w:r>
          <w:fldChar w:fldCharType="end"/>
        </w:r>
      </w:hyperlink>
    </w:p>
    <w:p>
      <w:pPr>
        <w:pStyle w:val="TOC1"/>
        <w:tabs>
          <w:tab w:val="right" w:leader="dot" w:pos="8306"/>
        </w:tabs>
      </w:pPr>
      <w:hyperlink w:anchor="_Toc3903" w:history="1">
        <w:r>
          <w:rPr>
            <w:rFonts w:ascii="仿宋" w:eastAsia="仿宋" w:hAnsi="仿宋" w:cs="仿宋" w:hint="eastAsia"/>
            <w:lang w:eastAsia="zh-CN"/>
          </w:rPr>
          <w:t>八、土地利用与规划方案</w:t>
        </w:r>
        <w:r>
          <w:tab/>
        </w:r>
        <w:r>
          <w:fldChar w:fldCharType="begin"/>
        </w:r>
        <w:r>
          <w:instrText xml:space="preserve"> PAGEREF _Toc3903 \h </w:instrText>
        </w:r>
        <w:r>
          <w:fldChar w:fldCharType="separate"/>
        </w:r>
        <w:r>
          <w:t>37</w:t>
        </w:r>
        <w:r>
          <w:fldChar w:fldCharType="end"/>
        </w:r>
      </w:hyperlink>
    </w:p>
    <w:p>
      <w:pPr>
        <w:pStyle w:val="TOC2"/>
        <w:tabs>
          <w:tab w:val="right" w:leader="dot" w:pos="8306"/>
        </w:tabs>
      </w:pPr>
      <w:hyperlink w:anchor="_Toc29311" w:history="1">
        <w:r>
          <w:rPr>
            <w:rFonts w:ascii="仿宋" w:eastAsia="仿宋" w:hAnsi="仿宋" w:cs="仿宋" w:hint="eastAsia"/>
            <w:lang w:eastAsia="zh-CN"/>
          </w:rPr>
          <w:t>(一)、项目用地情况分析</w:t>
        </w:r>
        <w:r>
          <w:tab/>
        </w:r>
        <w:r>
          <w:fldChar w:fldCharType="begin"/>
        </w:r>
        <w:r>
          <w:instrText xml:space="preserve"> PAGEREF _Toc29311 \h </w:instrText>
        </w:r>
        <w:r>
          <w:fldChar w:fldCharType="separate"/>
        </w:r>
        <w:r>
          <w:t>37</w:t>
        </w:r>
        <w:r>
          <w:fldChar w:fldCharType="end"/>
        </w:r>
      </w:hyperlink>
    </w:p>
    <w:p>
      <w:pPr>
        <w:pStyle w:val="TOC2"/>
        <w:tabs>
          <w:tab w:val="right" w:leader="dot" w:pos="8306"/>
        </w:tabs>
      </w:pPr>
      <w:hyperlink w:anchor="_Toc9456" w:history="1">
        <w:r>
          <w:rPr>
            <w:rFonts w:ascii="仿宋" w:eastAsia="仿宋" w:hAnsi="仿宋" w:cs="仿宋" w:hint="eastAsia"/>
            <w:lang w:eastAsia="zh-CN"/>
          </w:rPr>
          <w:t>(二)、土地利用规划方案</w:t>
        </w:r>
        <w:r>
          <w:tab/>
        </w:r>
        <w:r>
          <w:fldChar w:fldCharType="begin"/>
        </w:r>
        <w:r>
          <w:instrText xml:space="preserve"> PAGEREF _Toc9456 \h </w:instrText>
        </w:r>
        <w:r>
          <w:fldChar w:fldCharType="separate"/>
        </w:r>
        <w:r>
          <w:t>38</w:t>
        </w:r>
        <w:r>
          <w:fldChar w:fldCharType="end"/>
        </w:r>
      </w:hyperlink>
    </w:p>
    <w:p>
      <w:pPr>
        <w:pStyle w:val="TOC1"/>
        <w:tabs>
          <w:tab w:val="right" w:leader="dot" w:pos="8306"/>
        </w:tabs>
      </w:pPr>
      <w:hyperlink w:anchor="_Toc27325" w:history="1">
        <w:r>
          <w:rPr>
            <w:rFonts w:ascii="仿宋" w:eastAsia="仿宋" w:hAnsi="仿宋" w:cs="仿宋" w:hint="eastAsia"/>
            <w:lang w:eastAsia="zh-CN"/>
          </w:rPr>
          <w:t>九、环境保护与绿色发展</w:t>
        </w:r>
        <w:r>
          <w:tab/>
        </w:r>
        <w:r>
          <w:fldChar w:fldCharType="begin"/>
        </w:r>
        <w:r>
          <w:instrText xml:space="preserve"> PAGEREF _Toc27325 \h </w:instrText>
        </w:r>
        <w:r>
          <w:fldChar w:fldCharType="separate"/>
        </w:r>
        <w:r>
          <w:t>39</w:t>
        </w:r>
        <w:r>
          <w:fldChar w:fldCharType="end"/>
        </w:r>
      </w:hyperlink>
    </w:p>
    <w:p>
      <w:pPr>
        <w:pStyle w:val="TOC2"/>
        <w:tabs>
          <w:tab w:val="right" w:leader="dot" w:pos="8306"/>
        </w:tabs>
      </w:pPr>
      <w:hyperlink w:anchor="_Toc27884" w:history="1">
        <w:r>
          <w:rPr>
            <w:rFonts w:ascii="仿宋" w:eastAsia="仿宋" w:hAnsi="仿宋" w:cs="仿宋" w:hint="eastAsia"/>
            <w:lang w:eastAsia="zh-CN"/>
          </w:rPr>
          <w:t>(一)、环境保护措施</w:t>
        </w:r>
        <w:r>
          <w:tab/>
        </w:r>
        <w:r>
          <w:fldChar w:fldCharType="begin"/>
        </w:r>
        <w:r>
          <w:instrText xml:space="preserve"> PAGEREF _Toc27884 \h </w:instrText>
        </w:r>
        <w:r>
          <w:fldChar w:fldCharType="separate"/>
        </w:r>
        <w:r>
          <w:t>39</w:t>
        </w:r>
        <w:r>
          <w:fldChar w:fldCharType="end"/>
        </w:r>
      </w:hyperlink>
    </w:p>
    <w:p>
      <w:pPr>
        <w:pStyle w:val="TOC2"/>
        <w:tabs>
          <w:tab w:val="right" w:leader="dot" w:pos="8306"/>
        </w:tabs>
      </w:pPr>
      <w:hyperlink w:anchor="_Toc27340" w:history="1">
        <w:r>
          <w:rPr>
            <w:rFonts w:ascii="仿宋" w:eastAsia="仿宋" w:hAnsi="仿宋" w:cs="仿宋" w:hint="eastAsia"/>
            <w:lang w:eastAsia="zh-CN"/>
          </w:rPr>
          <w:t>(二)、绿色发展与可持续发展策略</w:t>
        </w:r>
        <w:r>
          <w:tab/>
        </w:r>
        <w:r>
          <w:fldChar w:fldCharType="begin"/>
        </w:r>
        <w:r>
          <w:instrText xml:space="preserve"> PAGEREF _Toc27340 \h </w:instrText>
        </w:r>
        <w:r>
          <w:fldChar w:fldCharType="separate"/>
        </w:r>
        <w:r>
          <w:t>41</w:t>
        </w:r>
        <w:r>
          <w:fldChar w:fldCharType="end"/>
        </w:r>
      </w:hyperlink>
    </w:p>
    <w:p>
      <w:pPr>
        <w:pStyle w:val="TOC1"/>
        <w:tabs>
          <w:tab w:val="right" w:leader="dot" w:pos="8306"/>
        </w:tabs>
      </w:pPr>
      <w:hyperlink w:anchor="_Toc9810" w:history="1">
        <w:r>
          <w:rPr>
            <w:rFonts w:ascii="仿宋" w:eastAsia="仿宋" w:hAnsi="仿宋" w:cs="仿宋" w:hint="eastAsia"/>
            <w:lang w:eastAsia="zh-CN"/>
          </w:rPr>
          <w:t>十、项目变更管理</w:t>
        </w:r>
        <w:r>
          <w:tab/>
        </w:r>
        <w:r>
          <w:fldChar w:fldCharType="begin"/>
        </w:r>
        <w:r>
          <w:instrText xml:space="preserve"> PAGEREF _Toc9810 \h </w:instrText>
        </w:r>
        <w:r>
          <w:fldChar w:fldCharType="separate"/>
        </w:r>
        <w:r>
          <w:t>42</w:t>
        </w:r>
        <w:r>
          <w:fldChar w:fldCharType="end"/>
        </w:r>
      </w:hyperlink>
    </w:p>
    <w:p>
      <w:pPr>
        <w:pStyle w:val="TOC2"/>
        <w:tabs>
          <w:tab w:val="right" w:leader="dot" w:pos="8306"/>
        </w:tabs>
      </w:pPr>
      <w:hyperlink w:anchor="_Toc19710" w:history="1">
        <w:r>
          <w:rPr>
            <w:rFonts w:ascii="仿宋" w:eastAsia="仿宋" w:hAnsi="仿宋" w:cs="仿宋" w:hint="eastAsia"/>
            <w:lang w:eastAsia="zh-CN"/>
          </w:rPr>
          <w:t>(一)、变更控制流程</w:t>
        </w:r>
        <w:r>
          <w:tab/>
        </w:r>
        <w:r>
          <w:fldChar w:fldCharType="begin"/>
        </w:r>
        <w:r>
          <w:instrText xml:space="preserve"> PAGEREF _Toc19710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0" w:history="1">
        <w:r>
          <w:rPr>
            <w:rFonts w:ascii="仿宋" w:eastAsia="仿宋" w:hAnsi="仿宋" w:cs="仿宋" w:hint="eastAsia"/>
            <w:lang w:eastAsia="zh-CN"/>
          </w:rPr>
          <w:t>(二)、影响评估与处理</w:t>
        </w:r>
        <w:r>
          <w:tab/>
        </w:r>
        <w:r>
          <w:fldChar w:fldCharType="begin"/>
        </w:r>
        <w:r>
          <w:instrText xml:space="preserve"> PAGEREF _Toc9010 \h </w:instrText>
        </w:r>
        <w:r>
          <w:fldChar w:fldCharType="separate"/>
        </w:r>
        <w:r>
          <w:t>43</w:t>
        </w:r>
        <w:r>
          <w:fldChar w:fldCharType="end"/>
        </w:r>
      </w:hyperlink>
    </w:p>
    <w:p>
      <w:pPr>
        <w:pStyle w:val="TOC2"/>
        <w:tabs>
          <w:tab w:val="right" w:leader="dot" w:pos="8306"/>
        </w:tabs>
      </w:pPr>
      <w:hyperlink w:anchor="_Toc26" w:history="1">
        <w:r>
          <w:rPr>
            <w:rFonts w:ascii="仿宋" w:eastAsia="仿宋" w:hAnsi="仿宋" w:cs="仿宋" w:hint="eastAsia"/>
            <w:lang w:eastAsia="zh-CN"/>
          </w:rPr>
          <w:t>(三)、变更记录与追踪</w:t>
        </w:r>
        <w:r>
          <w:tab/>
        </w:r>
        <w:r>
          <w:fldChar w:fldCharType="begin"/>
        </w:r>
        <w:r>
          <w:instrText xml:space="preserve"> PAGEREF _Toc26 \h </w:instrText>
        </w:r>
        <w:r>
          <w:fldChar w:fldCharType="separate"/>
        </w:r>
        <w:r>
          <w:t>45</w:t>
        </w:r>
        <w:r>
          <w:fldChar w:fldCharType="end"/>
        </w:r>
      </w:hyperlink>
    </w:p>
    <w:p>
      <w:pPr>
        <w:pStyle w:val="TOC2"/>
        <w:tabs>
          <w:tab w:val="right" w:leader="dot" w:pos="8306"/>
        </w:tabs>
      </w:pPr>
      <w:hyperlink w:anchor="_Toc20553" w:history="1">
        <w:r>
          <w:rPr>
            <w:rFonts w:ascii="仿宋" w:eastAsia="仿宋" w:hAnsi="仿宋" w:cs="仿宋" w:hint="eastAsia"/>
            <w:lang w:eastAsia="zh-CN"/>
          </w:rPr>
          <w:t>(四)、变更管理策略</w:t>
        </w:r>
        <w:r>
          <w:tab/>
        </w:r>
        <w:r>
          <w:fldChar w:fldCharType="begin"/>
        </w:r>
        <w:r>
          <w:instrText xml:space="preserve"> PAGEREF _Toc20553 \h </w:instrText>
        </w:r>
        <w:r>
          <w:fldChar w:fldCharType="separate"/>
        </w:r>
        <w:r>
          <w:t>46</w:t>
        </w:r>
        <w:r>
          <w:fldChar w:fldCharType="end"/>
        </w:r>
      </w:hyperlink>
    </w:p>
    <w:p>
      <w:pPr>
        <w:pStyle w:val="TOC1"/>
        <w:tabs>
          <w:tab w:val="right" w:leader="dot" w:pos="8306"/>
        </w:tabs>
      </w:pPr>
      <w:hyperlink w:anchor="_Toc23220" w:history="1">
        <w:r>
          <w:rPr>
            <w:rFonts w:ascii="仿宋" w:eastAsia="仿宋" w:hAnsi="仿宋" w:cs="仿宋" w:hint="eastAsia"/>
            <w:lang w:eastAsia="zh-CN"/>
          </w:rPr>
          <w:t>十一、客户关系管理与市场拓展</w:t>
        </w:r>
        <w:r>
          <w:tab/>
        </w:r>
        <w:r>
          <w:fldChar w:fldCharType="begin"/>
        </w:r>
        <w:r>
          <w:instrText xml:space="preserve"> PAGEREF _Toc23220 \h </w:instrText>
        </w:r>
        <w:r>
          <w:fldChar w:fldCharType="separate"/>
        </w:r>
        <w:r>
          <w:t>48</w:t>
        </w:r>
        <w:r>
          <w:fldChar w:fldCharType="end"/>
        </w:r>
      </w:hyperlink>
    </w:p>
    <w:p>
      <w:pPr>
        <w:pStyle w:val="TOC2"/>
        <w:tabs>
          <w:tab w:val="right" w:leader="dot" w:pos="8306"/>
        </w:tabs>
      </w:pPr>
      <w:hyperlink w:anchor="_Toc31614" w:history="1">
        <w:r>
          <w:rPr>
            <w:rFonts w:ascii="仿宋" w:eastAsia="仿宋" w:hAnsi="仿宋" w:cs="仿宋" w:hint="eastAsia"/>
            <w:lang w:eastAsia="zh-CN"/>
          </w:rPr>
          <w:t>(一)、客户关系管理策略</w:t>
        </w:r>
        <w:r>
          <w:tab/>
        </w:r>
        <w:r>
          <w:fldChar w:fldCharType="begin"/>
        </w:r>
        <w:r>
          <w:instrText xml:space="preserve"> PAGEREF _Toc31614 \h </w:instrText>
        </w:r>
        <w:r>
          <w:fldChar w:fldCharType="separate"/>
        </w:r>
        <w:r>
          <w:t>48</w:t>
        </w:r>
        <w:r>
          <w:fldChar w:fldCharType="end"/>
        </w:r>
      </w:hyperlink>
    </w:p>
    <w:p>
      <w:pPr>
        <w:pStyle w:val="TOC2"/>
        <w:tabs>
          <w:tab w:val="right" w:leader="dot" w:pos="8306"/>
        </w:tabs>
      </w:pPr>
      <w:hyperlink w:anchor="_Toc1587" w:history="1">
        <w:r>
          <w:rPr>
            <w:rFonts w:ascii="仿宋" w:eastAsia="仿宋" w:hAnsi="仿宋" w:cs="仿宋" w:hint="eastAsia"/>
            <w:lang w:eastAsia="zh-CN"/>
          </w:rPr>
          <w:t>(二)、市场拓展方案</w:t>
        </w:r>
        <w:r>
          <w:tab/>
        </w:r>
        <w:r>
          <w:fldChar w:fldCharType="begin"/>
        </w:r>
        <w:r>
          <w:instrText xml:space="preserve"> PAGEREF _Toc1587 \h </w:instrText>
        </w:r>
        <w:r>
          <w:fldChar w:fldCharType="separate"/>
        </w:r>
        <w:r>
          <w:t>49</w:t>
        </w:r>
        <w:r>
          <w:fldChar w:fldCharType="end"/>
        </w:r>
      </w:hyperlink>
    </w:p>
    <w:p>
      <w:pPr>
        <w:pStyle w:val="TOC1"/>
        <w:tabs>
          <w:tab w:val="right" w:leader="dot" w:pos="8306"/>
        </w:tabs>
      </w:pPr>
      <w:hyperlink w:anchor="_Toc22346" w:history="1">
        <w:r>
          <w:rPr>
            <w:rFonts w:ascii="仿宋" w:eastAsia="仿宋" w:hAnsi="仿宋" w:cs="仿宋" w:hint="eastAsia"/>
            <w:lang w:eastAsia="zh-CN"/>
          </w:rPr>
          <w:t>十二、项目质量与标准</w:t>
        </w:r>
        <w:r>
          <w:tab/>
        </w:r>
        <w:r>
          <w:fldChar w:fldCharType="begin"/>
        </w:r>
        <w:r>
          <w:instrText xml:space="preserve"> PAGEREF _Toc22346 \h </w:instrText>
        </w:r>
        <w:r>
          <w:fldChar w:fldCharType="separate"/>
        </w:r>
        <w:r>
          <w:t>51</w:t>
        </w:r>
        <w:r>
          <w:fldChar w:fldCharType="end"/>
        </w:r>
      </w:hyperlink>
    </w:p>
    <w:p>
      <w:pPr>
        <w:pStyle w:val="TOC2"/>
        <w:tabs>
          <w:tab w:val="right" w:leader="dot" w:pos="8306"/>
        </w:tabs>
      </w:pPr>
      <w:hyperlink w:anchor="_Toc10004" w:history="1">
        <w:r>
          <w:rPr>
            <w:rFonts w:ascii="仿宋" w:eastAsia="仿宋" w:hAnsi="仿宋" w:cs="仿宋" w:hint="eastAsia"/>
            <w:lang w:eastAsia="zh-CN"/>
          </w:rPr>
          <w:t>(一)、质量保障体系</w:t>
        </w:r>
        <w:r>
          <w:tab/>
        </w:r>
        <w:r>
          <w:fldChar w:fldCharType="begin"/>
        </w:r>
        <w:r>
          <w:instrText xml:space="preserve"> PAGEREF _Toc10004 \h </w:instrText>
        </w:r>
        <w:r>
          <w:fldChar w:fldCharType="separate"/>
        </w:r>
        <w:r>
          <w:t>51</w:t>
        </w:r>
        <w:r>
          <w:fldChar w:fldCharType="end"/>
        </w:r>
      </w:hyperlink>
    </w:p>
    <w:p>
      <w:pPr>
        <w:pStyle w:val="TOC2"/>
        <w:tabs>
          <w:tab w:val="right" w:leader="dot" w:pos="8306"/>
        </w:tabs>
      </w:pPr>
      <w:hyperlink w:anchor="_Toc27258" w:history="1">
        <w:r>
          <w:rPr>
            <w:rFonts w:ascii="仿宋" w:eastAsia="仿宋" w:hAnsi="仿宋" w:cs="仿宋" w:hint="eastAsia"/>
            <w:lang w:eastAsia="zh-CN"/>
          </w:rPr>
          <w:t>(二)、标准化作业流程</w:t>
        </w:r>
        <w:r>
          <w:tab/>
        </w:r>
        <w:r>
          <w:fldChar w:fldCharType="begin"/>
        </w:r>
        <w:r>
          <w:instrText xml:space="preserve"> PAGEREF _Toc27258 \h </w:instrText>
        </w:r>
        <w:r>
          <w:fldChar w:fldCharType="separate"/>
        </w:r>
        <w:r>
          <w:t>52</w:t>
        </w:r>
        <w:r>
          <w:fldChar w:fldCharType="end"/>
        </w:r>
      </w:hyperlink>
    </w:p>
    <w:p>
      <w:pPr>
        <w:pStyle w:val="TOC2"/>
        <w:tabs>
          <w:tab w:val="right" w:leader="dot" w:pos="8306"/>
        </w:tabs>
      </w:pPr>
      <w:hyperlink w:anchor="_Toc21544" w:history="1">
        <w:r>
          <w:rPr>
            <w:rFonts w:ascii="仿宋" w:eastAsia="仿宋" w:hAnsi="仿宋" w:cs="仿宋" w:hint="eastAsia"/>
            <w:lang w:eastAsia="zh-CN"/>
          </w:rPr>
          <w:t>(三)、质量监控与评估</w:t>
        </w:r>
        <w:r>
          <w:tab/>
        </w:r>
        <w:r>
          <w:fldChar w:fldCharType="begin"/>
        </w:r>
        <w:r>
          <w:instrText xml:space="preserve"> PAGEREF _Toc21544 \h </w:instrText>
        </w:r>
        <w:r>
          <w:fldChar w:fldCharType="separate"/>
        </w:r>
        <w:r>
          <w:t>54</w:t>
        </w:r>
        <w:r>
          <w:fldChar w:fldCharType="end"/>
        </w:r>
      </w:hyperlink>
    </w:p>
    <w:p>
      <w:pPr>
        <w:pStyle w:val="TOC2"/>
        <w:tabs>
          <w:tab w:val="right" w:leader="dot" w:pos="8306"/>
        </w:tabs>
      </w:pPr>
      <w:hyperlink w:anchor="_Toc22253" w:history="1">
        <w:r>
          <w:rPr>
            <w:rFonts w:ascii="仿宋" w:eastAsia="仿宋" w:hAnsi="仿宋" w:cs="仿宋" w:hint="eastAsia"/>
            <w:lang w:eastAsia="zh-CN"/>
          </w:rPr>
          <w:t>(四)、质量改进计划</w:t>
        </w:r>
        <w:r>
          <w:tab/>
        </w:r>
        <w:r>
          <w:fldChar w:fldCharType="begin"/>
        </w:r>
        <w:r>
          <w:instrText xml:space="preserve"> PAGEREF _Toc22253 \h </w:instrText>
        </w:r>
        <w:r>
          <w:fldChar w:fldCharType="separate"/>
        </w:r>
        <w:r>
          <w:t>55</w:t>
        </w:r>
        <w:r>
          <w:fldChar w:fldCharType="end"/>
        </w:r>
      </w:hyperlink>
    </w:p>
    <w:p>
      <w:pPr>
        <w:pStyle w:val="TOC1"/>
        <w:tabs>
          <w:tab w:val="right" w:leader="dot" w:pos="8306"/>
        </w:tabs>
      </w:pPr>
      <w:hyperlink w:anchor="_Toc15585" w:history="1">
        <w:r>
          <w:rPr>
            <w:rFonts w:ascii="仿宋" w:eastAsia="仿宋" w:hAnsi="仿宋" w:cs="仿宋" w:hint="eastAsia"/>
            <w:lang w:eastAsia="zh-CN"/>
          </w:rPr>
          <w:t>十三、成果转化与推广应用</w:t>
        </w:r>
        <w:r>
          <w:tab/>
        </w:r>
        <w:r>
          <w:fldChar w:fldCharType="begin"/>
        </w:r>
        <w:r>
          <w:instrText xml:space="preserve"> PAGEREF _Toc15585 \h </w:instrText>
        </w:r>
        <w:r>
          <w:fldChar w:fldCharType="separate"/>
        </w:r>
        <w:r>
          <w:t>56</w:t>
        </w:r>
        <w:r>
          <w:fldChar w:fldCharType="end"/>
        </w:r>
      </w:hyperlink>
    </w:p>
    <w:p>
      <w:pPr>
        <w:pStyle w:val="TOC2"/>
        <w:tabs>
          <w:tab w:val="right" w:leader="dot" w:pos="8306"/>
        </w:tabs>
      </w:pPr>
      <w:hyperlink w:anchor="_Toc30513" w:history="1">
        <w:r>
          <w:rPr>
            <w:rFonts w:ascii="仿宋" w:eastAsia="仿宋" w:hAnsi="仿宋" w:cs="仿宋" w:hint="eastAsia"/>
            <w:lang w:eastAsia="zh-CN"/>
          </w:rPr>
          <w:t>(一)、成果转化策略制定</w:t>
        </w:r>
        <w:r>
          <w:tab/>
        </w:r>
        <w:r>
          <w:fldChar w:fldCharType="begin"/>
        </w:r>
        <w:r>
          <w:instrText xml:space="preserve"> PAGEREF _Toc30513 \h </w:instrText>
        </w:r>
        <w:r>
          <w:fldChar w:fldCharType="separate"/>
        </w:r>
        <w:r>
          <w:t>56</w:t>
        </w:r>
        <w:r>
          <w:fldChar w:fldCharType="end"/>
        </w:r>
      </w:hyperlink>
    </w:p>
    <w:p>
      <w:pPr>
        <w:pStyle w:val="TOC2"/>
        <w:tabs>
          <w:tab w:val="right" w:leader="dot" w:pos="8306"/>
        </w:tabs>
      </w:pPr>
      <w:hyperlink w:anchor="_Toc7913" w:history="1">
        <w:r>
          <w:rPr>
            <w:rFonts w:ascii="仿宋" w:eastAsia="仿宋" w:hAnsi="仿宋" w:cs="仿宋" w:hint="eastAsia"/>
            <w:lang w:eastAsia="zh-CN"/>
          </w:rPr>
          <w:t>(二)、成果推广应用方案</w:t>
        </w:r>
        <w:r>
          <w:tab/>
        </w:r>
        <w:r>
          <w:fldChar w:fldCharType="begin"/>
        </w:r>
        <w:r>
          <w:instrText xml:space="preserve"> PAGEREF _Toc7913 \h </w:instrText>
        </w:r>
        <w:r>
          <w:fldChar w:fldCharType="separate"/>
        </w:r>
        <w:r>
          <w:t>57</w:t>
        </w:r>
        <w:r>
          <w:fldChar w:fldCharType="end"/>
        </w:r>
      </w:hyperlink>
    </w:p>
    <w:p>
      <w:pPr>
        <w:pStyle w:val="TOC1"/>
        <w:tabs>
          <w:tab w:val="right" w:leader="dot" w:pos="8306"/>
        </w:tabs>
      </w:pPr>
      <w:hyperlink w:anchor="_Toc4664" w:history="1">
        <w:r>
          <w:rPr>
            <w:rFonts w:ascii="仿宋" w:eastAsia="仿宋" w:hAnsi="仿宋" w:cs="仿宋" w:hint="eastAsia"/>
            <w:lang w:eastAsia="zh-CN"/>
          </w:rPr>
          <w:t>十四、企业合规与伦理</w:t>
        </w:r>
        <w:r>
          <w:tab/>
        </w:r>
        <w:r>
          <w:fldChar w:fldCharType="begin"/>
        </w:r>
        <w:r>
          <w:instrText xml:space="preserve"> PAGEREF _Toc4664 \h </w:instrText>
        </w:r>
        <w:r>
          <w:fldChar w:fldCharType="separate"/>
        </w:r>
        <w:r>
          <w:t>59</w:t>
        </w:r>
        <w:r>
          <w:fldChar w:fldCharType="end"/>
        </w:r>
      </w:hyperlink>
    </w:p>
    <w:p>
      <w:pPr>
        <w:pStyle w:val="TOC2"/>
        <w:tabs>
          <w:tab w:val="right" w:leader="dot" w:pos="8306"/>
        </w:tabs>
      </w:pPr>
      <w:hyperlink w:anchor="_Toc28058" w:history="1">
        <w:r>
          <w:rPr>
            <w:rFonts w:ascii="仿宋" w:eastAsia="仿宋" w:hAnsi="仿宋" w:cs="仿宋" w:hint="eastAsia"/>
            <w:lang w:eastAsia="zh-CN"/>
          </w:rPr>
          <w:t>(一)、合规政策与程序</w:t>
        </w:r>
        <w:r>
          <w:tab/>
        </w:r>
        <w:r>
          <w:fldChar w:fldCharType="begin"/>
        </w:r>
        <w:r>
          <w:instrText xml:space="preserve"> PAGEREF _Toc28058 \h </w:instrText>
        </w:r>
        <w:r>
          <w:fldChar w:fldCharType="separate"/>
        </w:r>
        <w:r>
          <w:t>59</w:t>
        </w:r>
        <w:r>
          <w:fldChar w:fldCharType="end"/>
        </w:r>
      </w:hyperlink>
    </w:p>
    <w:p>
      <w:pPr>
        <w:pStyle w:val="TOC2"/>
        <w:tabs>
          <w:tab w:val="right" w:leader="dot" w:pos="8306"/>
        </w:tabs>
      </w:pPr>
      <w:hyperlink w:anchor="_Toc7541" w:history="1">
        <w:r>
          <w:rPr>
            <w:rFonts w:ascii="仿宋" w:eastAsia="仿宋" w:hAnsi="仿宋" w:cs="仿宋" w:hint="eastAsia"/>
            <w:lang w:eastAsia="zh-CN"/>
          </w:rPr>
          <w:t>(二)、伦理规范与培训</w:t>
        </w:r>
        <w:r>
          <w:tab/>
        </w:r>
        <w:r>
          <w:fldChar w:fldCharType="begin"/>
        </w:r>
        <w:r>
          <w:instrText xml:space="preserve"> PAGEREF _Toc7541 \h </w:instrText>
        </w:r>
        <w:r>
          <w:fldChar w:fldCharType="separate"/>
        </w:r>
        <w:r>
          <w:t>60</w:t>
        </w:r>
        <w:r>
          <w:fldChar w:fldCharType="end"/>
        </w:r>
      </w:hyperlink>
    </w:p>
    <w:p>
      <w:pPr>
        <w:pStyle w:val="TOC2"/>
        <w:tabs>
          <w:tab w:val="right" w:leader="dot" w:pos="8306"/>
        </w:tabs>
      </w:pPr>
      <w:hyperlink w:anchor="_Toc25106" w:history="1">
        <w:r>
          <w:rPr>
            <w:rFonts w:ascii="仿宋" w:eastAsia="仿宋" w:hAnsi="仿宋" w:cs="仿宋" w:hint="eastAsia"/>
            <w:lang w:eastAsia="zh-CN"/>
          </w:rPr>
          <w:t>(三)、合规风险评估</w:t>
        </w:r>
        <w:r>
          <w:tab/>
        </w:r>
        <w:r>
          <w:fldChar w:fldCharType="begin"/>
        </w:r>
        <w:r>
          <w:instrText xml:space="preserve"> PAGEREF _Toc25106 \h </w:instrText>
        </w:r>
        <w:r>
          <w:fldChar w:fldCharType="separate"/>
        </w:r>
        <w:r>
          <w:t>61</w:t>
        </w:r>
        <w:r>
          <w:fldChar w:fldCharType="end"/>
        </w:r>
      </w:hyperlink>
    </w:p>
    <w:p>
      <w:pPr>
        <w:pStyle w:val="TOC2"/>
        <w:tabs>
          <w:tab w:val="right" w:leader="dot" w:pos="8306"/>
        </w:tabs>
      </w:pPr>
      <w:hyperlink w:anchor="_Toc2336" w:history="1">
        <w:r>
          <w:rPr>
            <w:rFonts w:ascii="仿宋" w:eastAsia="仿宋" w:hAnsi="仿宋" w:cs="仿宋" w:hint="eastAsia"/>
            <w:lang w:eastAsia="zh-CN"/>
          </w:rPr>
          <w:t>(四)、合规监督与执行</w:t>
        </w:r>
        <w:r>
          <w:tab/>
        </w:r>
        <w:r>
          <w:fldChar w:fldCharType="begin"/>
        </w:r>
        <w:r>
          <w:instrText xml:space="preserve"> PAGEREF _Toc2336 \h </w:instrText>
        </w:r>
        <w:r>
          <w:fldChar w:fldCharType="separate"/>
        </w:r>
        <w:r>
          <w:t>62</w:t>
        </w:r>
        <w:r>
          <w:fldChar w:fldCharType="end"/>
        </w:r>
      </w:hyperlink>
    </w:p>
    <w:p>
      <w:pPr>
        <w:pStyle w:val="TOC1"/>
        <w:tabs>
          <w:tab w:val="right" w:leader="dot" w:pos="8306"/>
        </w:tabs>
      </w:pPr>
      <w:hyperlink w:anchor="_Toc8434" w:history="1">
        <w:r>
          <w:rPr>
            <w:rFonts w:ascii="仿宋" w:eastAsia="仿宋" w:hAnsi="仿宋" w:cs="仿宋" w:hint="eastAsia"/>
            <w:lang w:eastAsia="zh-CN"/>
          </w:rPr>
          <w:t>十五、合作与交流机制建立</w:t>
        </w:r>
        <w:r>
          <w:tab/>
        </w:r>
        <w:r>
          <w:fldChar w:fldCharType="begin"/>
        </w:r>
        <w:r>
          <w:instrText xml:space="preserve"> PAGEREF _Toc8434 \h </w:instrText>
        </w:r>
        <w:r>
          <w:fldChar w:fldCharType="separate"/>
        </w:r>
        <w:r>
          <w:t>63</w:t>
        </w:r>
        <w:r>
          <w:fldChar w:fldCharType="end"/>
        </w:r>
      </w:hyperlink>
    </w:p>
    <w:p>
      <w:pPr>
        <w:pStyle w:val="TOC2"/>
        <w:tabs>
          <w:tab w:val="right" w:leader="dot" w:pos="8306"/>
        </w:tabs>
      </w:pPr>
      <w:hyperlink w:anchor="_Toc12157" w:history="1">
        <w:r>
          <w:rPr>
            <w:rFonts w:ascii="仿宋" w:eastAsia="仿宋" w:hAnsi="仿宋" w:cs="仿宋" w:hint="eastAsia"/>
            <w:lang w:eastAsia="zh-CN"/>
          </w:rPr>
          <w:t>(一)、合作伙伴选择与合作方式</w:t>
        </w:r>
        <w:r>
          <w:tab/>
        </w:r>
        <w:r>
          <w:fldChar w:fldCharType="begin"/>
        </w:r>
        <w:r>
          <w:instrText xml:space="preserve"> PAGEREF _Toc12157 \h </w:instrText>
        </w:r>
        <w:r>
          <w:fldChar w:fldCharType="separate"/>
        </w:r>
        <w:r>
          <w:t>63</w:t>
        </w:r>
        <w:r>
          <w:fldChar w:fldCharType="end"/>
        </w:r>
      </w:hyperlink>
    </w:p>
    <w:p>
      <w:pPr>
        <w:pStyle w:val="TOC2"/>
        <w:tabs>
          <w:tab w:val="right" w:leader="dot" w:pos="8306"/>
        </w:tabs>
      </w:pPr>
      <w:hyperlink w:anchor="_Toc19208" w:history="1">
        <w:r>
          <w:rPr>
            <w:rFonts w:ascii="仿宋" w:eastAsia="仿宋" w:hAnsi="仿宋" w:cs="仿宋" w:hint="eastAsia"/>
            <w:lang w:eastAsia="zh-CN"/>
          </w:rPr>
          <w:t>(二)、交流与合作平台搭建</w:t>
        </w:r>
        <w:r>
          <w:tab/>
        </w:r>
        <w:r>
          <w:fldChar w:fldCharType="begin"/>
        </w:r>
        <w:r>
          <w:instrText xml:space="preserve"> PAGEREF _Toc19208 \h </w:instrText>
        </w:r>
        <w:r>
          <w:fldChar w:fldCharType="separate"/>
        </w:r>
        <w:r>
          <w:t>64</w:t>
        </w:r>
        <w:r>
          <w:fldChar w:fldCharType="end"/>
        </w:r>
      </w:hyperlink>
    </w:p>
    <w:p>
      <w:pPr>
        <w:pStyle w:val="TOC1"/>
        <w:tabs>
          <w:tab w:val="right" w:leader="dot" w:pos="8306"/>
        </w:tabs>
      </w:pPr>
      <w:hyperlink w:anchor="_Toc1869" w:history="1">
        <w:r>
          <w:rPr>
            <w:rFonts w:ascii="仿宋" w:eastAsia="仿宋" w:hAnsi="仿宋" w:cs="仿宋" w:hint="eastAsia"/>
            <w:lang w:eastAsia="zh-CN"/>
          </w:rPr>
          <w:t>十六、人力资源管理与开发</w:t>
        </w:r>
        <w:r>
          <w:tab/>
        </w:r>
        <w:r>
          <w:fldChar w:fldCharType="begin"/>
        </w:r>
        <w:r>
          <w:instrText xml:space="preserve"> PAGEREF _Toc1869 \h </w:instrText>
        </w:r>
        <w:r>
          <w:fldChar w:fldCharType="separate"/>
        </w:r>
        <w:r>
          <w:t>66</w:t>
        </w:r>
        <w:r>
          <w:fldChar w:fldCharType="end"/>
        </w:r>
      </w:hyperlink>
    </w:p>
    <w:p>
      <w:pPr>
        <w:pStyle w:val="TOC2"/>
        <w:tabs>
          <w:tab w:val="right" w:leader="dot" w:pos="8306"/>
        </w:tabs>
      </w:pPr>
      <w:hyperlink w:anchor="_Toc14464" w:history="1">
        <w:r>
          <w:rPr>
            <w:rFonts w:ascii="仿宋" w:eastAsia="仿宋" w:hAnsi="仿宋" w:cs="仿宋" w:hint="eastAsia"/>
            <w:lang w:eastAsia="zh-CN"/>
          </w:rPr>
          <w:t>(一)、人力资源规划</w:t>
        </w:r>
        <w:r>
          <w:tab/>
        </w:r>
        <w:r>
          <w:fldChar w:fldCharType="begin"/>
        </w:r>
        <w:r>
          <w:instrText xml:space="preserve"> PAGEREF _Toc14464 \h </w:instrText>
        </w:r>
        <w:r>
          <w:fldChar w:fldCharType="separate"/>
        </w:r>
        <w:r>
          <w:t>66</w:t>
        </w:r>
        <w:r>
          <w:fldChar w:fldCharType="end"/>
        </w:r>
      </w:hyperlink>
    </w:p>
    <w:p>
      <w:pPr>
        <w:pStyle w:val="TOC2"/>
        <w:tabs>
          <w:tab w:val="right" w:leader="dot" w:pos="8306"/>
        </w:tabs>
      </w:pPr>
      <w:hyperlink w:anchor="_Toc31443" w:history="1">
        <w:r>
          <w:rPr>
            <w:rFonts w:ascii="仿宋" w:eastAsia="仿宋" w:hAnsi="仿宋" w:cs="仿宋" w:hint="eastAsia"/>
            <w:lang w:eastAsia="zh-CN"/>
          </w:rPr>
          <w:t>(二)、人力资源开发与培训</w:t>
        </w:r>
        <w:r>
          <w:tab/>
        </w:r>
        <w:r>
          <w:fldChar w:fldCharType="begin"/>
        </w:r>
        <w:r>
          <w:instrText xml:space="preserve"> PAGEREF _Toc31443 \h </w:instrText>
        </w:r>
        <w:r>
          <w:fldChar w:fldCharType="separate"/>
        </w:r>
        <w:r>
          <w:t>68</w:t>
        </w:r>
        <w:r>
          <w:fldChar w:fldCharType="end"/>
        </w:r>
      </w:hyperlink>
    </w:p>
    <w:p>
      <w:pPr>
        <w:pStyle w:val="TOC1"/>
        <w:tabs>
          <w:tab w:val="right" w:leader="dot" w:pos="8306"/>
        </w:tabs>
      </w:pPr>
      <w:hyperlink w:anchor="_Toc23109" w:history="1">
        <w:r>
          <w:rPr>
            <w:rFonts w:ascii="仿宋" w:eastAsia="仿宋" w:hAnsi="仿宋" w:cs="仿宋" w:hint="eastAsia"/>
            <w:lang w:eastAsia="zh-CN"/>
          </w:rPr>
          <w:t>十七、创新驱动与持续发展</w:t>
        </w:r>
        <w:r>
          <w:tab/>
        </w:r>
        <w:r>
          <w:fldChar w:fldCharType="begin"/>
        </w:r>
        <w:r>
          <w:instrText xml:space="preserve"> PAGEREF _Toc23109 \h </w:instrText>
        </w:r>
        <w:r>
          <w:fldChar w:fldCharType="separate"/>
        </w:r>
        <w:r>
          <w:t>70</w:t>
        </w:r>
        <w:r>
          <w:fldChar w:fldCharType="end"/>
        </w:r>
      </w:hyperlink>
    </w:p>
    <w:p>
      <w:pPr>
        <w:pStyle w:val="TOC2"/>
        <w:tabs>
          <w:tab w:val="right" w:leader="dot" w:pos="8306"/>
        </w:tabs>
      </w:pPr>
      <w:hyperlink w:anchor="_Toc4126" w:history="1">
        <w:r>
          <w:rPr>
            <w:rFonts w:ascii="仿宋" w:eastAsia="仿宋" w:hAnsi="仿宋" w:cs="仿宋" w:hint="eastAsia"/>
            <w:lang w:eastAsia="zh-CN"/>
          </w:rPr>
          <w:t>(一)、创新驱动战略实施</w:t>
        </w:r>
        <w:r>
          <w:tab/>
        </w:r>
        <w:r>
          <w:fldChar w:fldCharType="begin"/>
        </w:r>
        <w:r>
          <w:instrText xml:space="preserve"> PAGEREF _Toc4126 \h </w:instrText>
        </w:r>
        <w:r>
          <w:fldChar w:fldCharType="separate"/>
        </w:r>
        <w:r>
          <w:t>70</w:t>
        </w:r>
        <w:r>
          <w:fldChar w:fldCharType="end"/>
        </w:r>
      </w:hyperlink>
    </w:p>
    <w:p>
      <w:pPr>
        <w:pStyle w:val="TOC2"/>
        <w:tabs>
          <w:tab w:val="right" w:leader="dot" w:pos="8306"/>
        </w:tabs>
      </w:pPr>
      <w:hyperlink w:anchor="_Toc23480" w:history="1">
        <w:r>
          <w:rPr>
            <w:rFonts w:ascii="仿宋" w:eastAsia="仿宋" w:hAnsi="仿宋" w:cs="仿宋" w:hint="eastAsia"/>
            <w:lang w:eastAsia="zh-CN"/>
          </w:rPr>
          <w:t>(二)、持续发展路径探索</w:t>
        </w:r>
        <w:r>
          <w:tab/>
        </w:r>
        <w:r>
          <w:fldChar w:fldCharType="begin"/>
        </w:r>
        <w:r>
          <w:instrText xml:space="preserve"> PAGEREF _Toc23480 \h </w:instrText>
        </w:r>
        <w:r>
          <w:fldChar w:fldCharType="separate"/>
        </w:r>
        <w:r>
          <w:t>72</w:t>
        </w:r>
        <w:r>
          <w:fldChar w:fldCharType="end"/>
        </w:r>
      </w:hyperlink>
    </w:p>
    <w:p>
      <w:pPr>
        <w:pStyle w:val="TOC1"/>
        <w:tabs>
          <w:tab w:val="right" w:leader="dot" w:pos="8306"/>
        </w:tabs>
      </w:pPr>
      <w:hyperlink w:anchor="_Toc13422" w:history="1">
        <w:r>
          <w:rPr>
            <w:rFonts w:ascii="仿宋" w:eastAsia="仿宋" w:hAnsi="仿宋" w:cs="仿宋" w:hint="eastAsia"/>
            <w:lang w:eastAsia="zh-CN"/>
          </w:rPr>
          <w:t>十八、知识产权管理与保护</w:t>
        </w:r>
        <w:r>
          <w:tab/>
        </w:r>
        <w:r>
          <w:fldChar w:fldCharType="begin"/>
        </w:r>
        <w:r>
          <w:instrText xml:space="preserve"> PAGEREF _Toc13422 \h </w:instrText>
        </w:r>
        <w:r>
          <w:fldChar w:fldCharType="separate"/>
        </w:r>
        <w:r>
          <w:t>76</w:t>
        </w:r>
        <w:r>
          <w:fldChar w:fldCharType="end"/>
        </w:r>
      </w:hyperlink>
    </w:p>
    <w:p>
      <w:pPr>
        <w:pStyle w:val="TOC2"/>
        <w:tabs>
          <w:tab w:val="right" w:leader="dot" w:pos="8306"/>
        </w:tabs>
      </w:pPr>
      <w:hyperlink w:anchor="_Toc12016" w:history="1">
        <w:r>
          <w:rPr>
            <w:rFonts w:ascii="仿宋" w:eastAsia="仿宋" w:hAnsi="仿宋" w:cs="仿宋" w:hint="eastAsia"/>
            <w:lang w:eastAsia="zh-CN"/>
          </w:rPr>
          <w:t>(一)、知识产权管理体系建设</w:t>
        </w:r>
        <w:r>
          <w:tab/>
        </w:r>
        <w:r>
          <w:fldChar w:fldCharType="begin"/>
        </w:r>
        <w:r>
          <w:instrText xml:space="preserve"> PAGEREF _Toc12016 \h </w:instrText>
        </w:r>
        <w:r>
          <w:fldChar w:fldCharType="separate"/>
        </w:r>
        <w:r>
          <w:t>76</w:t>
        </w:r>
        <w:r>
          <w:fldChar w:fldCharType="end"/>
        </w:r>
      </w:hyperlink>
    </w:p>
    <w:p>
      <w:pPr>
        <w:pStyle w:val="TOC2"/>
        <w:tabs>
          <w:tab w:val="right" w:leader="dot" w:pos="8306"/>
        </w:tabs>
      </w:pPr>
      <w:hyperlink w:anchor="_Toc19437" w:history="1">
        <w:r>
          <w:rPr>
            <w:rFonts w:ascii="仿宋" w:eastAsia="仿宋" w:hAnsi="仿宋" w:cs="仿宋" w:hint="eastAsia"/>
            <w:lang w:eastAsia="zh-CN"/>
          </w:rPr>
          <w:t>(二)、知识产权保护措施</w:t>
        </w:r>
        <w:r>
          <w:tab/>
        </w:r>
        <w:r>
          <w:fldChar w:fldCharType="begin"/>
        </w:r>
        <w:r>
          <w:instrText xml:space="preserve"> PAGEREF _Toc19437 \h </w:instrText>
        </w:r>
        <w:r>
          <w:fldChar w:fldCharType="separate"/>
        </w:r>
        <w:r>
          <w:t>76</w:t>
        </w:r>
        <w:r>
          <w:fldChar w:fldCharType="end"/>
        </w:r>
      </w:hyperlink>
    </w:p>
    <w:p>
      <w:pPr>
        <w:pStyle w:val="TOC1"/>
        <w:tabs>
          <w:tab w:val="right" w:leader="dot" w:pos="8306"/>
        </w:tabs>
      </w:pPr>
      <w:hyperlink w:anchor="_Toc16410" w:history="1">
        <w:r>
          <w:rPr>
            <w:rFonts w:ascii="仿宋" w:eastAsia="仿宋" w:hAnsi="仿宋" w:cs="仿宋" w:hint="eastAsia"/>
            <w:lang w:eastAsia="zh-CN"/>
          </w:rPr>
          <w:t>十九、设施与设备管理</w:t>
        </w:r>
        <w:r>
          <w:tab/>
        </w:r>
        <w:r>
          <w:fldChar w:fldCharType="begin"/>
        </w:r>
        <w:r>
          <w:instrText xml:space="preserve"> PAGEREF _Toc16410 \h </w:instrText>
        </w:r>
        <w:r>
          <w:fldChar w:fldCharType="separate"/>
        </w:r>
        <w:r>
          <w:t>78</w:t>
        </w:r>
        <w:r>
          <w:fldChar w:fldCharType="end"/>
        </w:r>
      </w:hyperlink>
    </w:p>
    <w:p>
      <w:pPr>
        <w:pStyle w:val="TOC2"/>
        <w:tabs>
          <w:tab w:val="right" w:leader="dot" w:pos="8306"/>
        </w:tabs>
      </w:pPr>
      <w:hyperlink w:anchor="_Toc28698" w:history="1">
        <w:r>
          <w:rPr>
            <w:rFonts w:ascii="仿宋" w:eastAsia="仿宋" w:hAnsi="仿宋" w:cs="仿宋" w:hint="eastAsia"/>
            <w:lang w:eastAsia="zh-CN"/>
          </w:rPr>
          <w:t>(一)、设施规划与配置</w:t>
        </w:r>
        <w:r>
          <w:tab/>
        </w:r>
        <w:r>
          <w:fldChar w:fldCharType="begin"/>
        </w:r>
        <w:r>
          <w:instrText xml:space="preserve"> PAGEREF _Toc28698 \h </w:instrText>
        </w:r>
        <w:r>
          <w:fldChar w:fldCharType="separate"/>
        </w:r>
        <w:r>
          <w:t>78</w:t>
        </w:r>
        <w:r>
          <w:fldChar w:fldCharType="end"/>
        </w:r>
      </w:hyperlink>
    </w:p>
    <w:p>
      <w:pPr>
        <w:pStyle w:val="TOC2"/>
        <w:tabs>
          <w:tab w:val="right" w:leader="dot" w:pos="8306"/>
        </w:tabs>
      </w:pPr>
      <w:hyperlink w:anchor="_Toc12465" w:history="1">
        <w:r>
          <w:rPr>
            <w:rFonts w:ascii="仿宋" w:eastAsia="仿宋" w:hAnsi="仿宋" w:cs="仿宋" w:hint="eastAsia"/>
            <w:lang w:eastAsia="zh-CN"/>
          </w:rPr>
          <w:t>(二)、设备采购与维护管理</w:t>
        </w:r>
        <w:r>
          <w:tab/>
        </w:r>
        <w:r>
          <w:fldChar w:fldCharType="begin"/>
        </w:r>
        <w:r>
          <w:instrText xml:space="preserve"> PAGEREF _Toc12465 \h </w:instrText>
        </w:r>
        <w:r>
          <w:fldChar w:fldCharType="separate"/>
        </w:r>
        <w:r>
          <w:t>79</w:t>
        </w:r>
        <w:r>
          <w:fldChar w:fldCharType="end"/>
        </w:r>
      </w:hyperlink>
    </w:p>
    <w:p>
      <w:pPr>
        <w:pStyle w:val="TOC2"/>
        <w:tabs>
          <w:tab w:val="right" w:leader="dot" w:pos="8306"/>
        </w:tabs>
      </w:pPr>
      <w:hyperlink w:anchor="_Toc23188" w:history="1">
        <w:r>
          <w:rPr>
            <w:rFonts w:ascii="仿宋" w:eastAsia="仿宋" w:hAnsi="仿宋" w:cs="仿宋" w:hint="eastAsia"/>
            <w:lang w:eastAsia="zh-CN"/>
          </w:rPr>
          <w:t>(三)、设施设备升级策略</w:t>
        </w:r>
        <w:r>
          <w:tab/>
        </w:r>
        <w:r>
          <w:fldChar w:fldCharType="begin"/>
        </w:r>
        <w:r>
          <w:instrText xml:space="preserve"> PAGEREF _Toc23188 \h </w:instrText>
        </w:r>
        <w:r>
          <w:fldChar w:fldCharType="separate"/>
        </w:r>
        <w:r>
          <w:t>80</w:t>
        </w:r>
        <w:r>
          <w:fldChar w:fldCharType="end"/>
        </w:r>
      </w:hyperlink>
    </w:p>
    <w:p>
      <w:pPr>
        <w:pStyle w:val="TOC1"/>
        <w:tabs>
          <w:tab w:val="right" w:leader="dot" w:pos="8306"/>
        </w:tabs>
      </w:pPr>
      <w:hyperlink w:anchor="_Toc16809" w:history="1">
        <w:r>
          <w:rPr>
            <w:rFonts w:ascii="仿宋" w:eastAsia="仿宋" w:hAnsi="仿宋" w:cs="仿宋" w:hint="eastAsia"/>
            <w:lang w:eastAsia="zh-CN"/>
          </w:rPr>
          <w:t>二十、项目施工方案</w:t>
        </w:r>
        <w:r>
          <w:tab/>
        </w:r>
        <w:r>
          <w:fldChar w:fldCharType="begin"/>
        </w:r>
        <w:r>
          <w:instrText xml:space="preserve"> PAGEREF _Toc16809 \h </w:instrText>
        </w:r>
        <w:r>
          <w:fldChar w:fldCharType="separate"/>
        </w:r>
        <w:r>
          <w:t>80</w:t>
        </w:r>
        <w:r>
          <w:fldChar w:fldCharType="end"/>
        </w:r>
      </w:hyperlink>
    </w:p>
    <w:p>
      <w:pPr>
        <w:pStyle w:val="TOC2"/>
        <w:tabs>
          <w:tab w:val="right" w:leader="dot" w:pos="8306"/>
        </w:tabs>
      </w:pPr>
      <w:hyperlink w:anchor="_Toc10017" w:history="1">
        <w:r>
          <w:rPr>
            <w:rFonts w:ascii="仿宋" w:eastAsia="仿宋" w:hAnsi="仿宋" w:cs="仿宋" w:hint="eastAsia"/>
            <w:lang w:eastAsia="zh-CN"/>
          </w:rPr>
          <w:t>(一)、施工组织设计</w:t>
        </w:r>
        <w:r>
          <w:tab/>
        </w:r>
        <w:r>
          <w:fldChar w:fldCharType="begin"/>
        </w:r>
        <w:r>
          <w:instrText xml:space="preserve"> PAGEREF _Toc10017 \h </w:instrText>
        </w:r>
        <w:r>
          <w:fldChar w:fldCharType="separate"/>
        </w:r>
        <w:r>
          <w:t>80</w:t>
        </w:r>
        <w:r>
          <w:fldChar w:fldCharType="end"/>
        </w:r>
      </w:hyperlink>
    </w:p>
    <w:p>
      <w:pPr>
        <w:pStyle w:val="TOC2"/>
        <w:tabs>
          <w:tab w:val="right" w:leader="dot" w:pos="8306"/>
        </w:tabs>
      </w:pPr>
      <w:hyperlink w:anchor="_Toc3011" w:history="1">
        <w:r>
          <w:rPr>
            <w:rFonts w:ascii="仿宋" w:eastAsia="仿宋" w:hAnsi="仿宋" w:cs="仿宋" w:hint="eastAsia"/>
            <w:lang w:eastAsia="zh-CN"/>
          </w:rPr>
          <w:t>(二)、施工工艺与技术路线</w:t>
        </w:r>
        <w:r>
          <w:tab/>
        </w:r>
        <w:r>
          <w:fldChar w:fldCharType="begin"/>
        </w:r>
        <w:r>
          <w:instrText xml:space="preserve"> PAGEREF _Toc3011 \h </w:instrText>
        </w:r>
        <w:r>
          <w:fldChar w:fldCharType="separate"/>
        </w:r>
        <w:r>
          <w:t>82</w:t>
        </w:r>
        <w:r>
          <w:fldChar w:fldCharType="end"/>
        </w:r>
      </w:hyperlink>
    </w:p>
    <w:p>
      <w:pPr>
        <w:pStyle w:val="TOC2"/>
        <w:tabs>
          <w:tab w:val="right" w:leader="dot" w:pos="8306"/>
        </w:tabs>
      </w:pPr>
      <w:hyperlink w:anchor="_Toc12079" w:history="1">
        <w:r>
          <w:rPr>
            <w:rFonts w:ascii="仿宋" w:eastAsia="仿宋" w:hAnsi="仿宋" w:cs="仿宋" w:hint="eastAsia"/>
            <w:lang w:eastAsia="zh-CN"/>
          </w:rPr>
          <w:t>(三)、关键节点施工计划</w:t>
        </w:r>
        <w:r>
          <w:tab/>
        </w:r>
        <w:r>
          <w:fldChar w:fldCharType="begin"/>
        </w:r>
        <w:r>
          <w:instrText xml:space="preserve"> PAGEREF _Toc12079 \h </w:instrText>
        </w:r>
        <w:r>
          <w:fldChar w:fldCharType="separate"/>
        </w:r>
        <w:r>
          <w:t>83</w:t>
        </w:r>
        <w:r>
          <w:fldChar w:fldCharType="end"/>
        </w:r>
      </w:hyperlink>
    </w:p>
    <w:p>
      <w:pPr>
        <w:pStyle w:val="TOC2"/>
        <w:tabs>
          <w:tab w:val="right" w:leader="dot" w:pos="8306"/>
        </w:tabs>
      </w:pPr>
      <w:hyperlink w:anchor="_Toc24479" w:history="1">
        <w:r>
          <w:rPr>
            <w:rFonts w:ascii="仿宋" w:eastAsia="仿宋" w:hAnsi="仿宋" w:cs="仿宋" w:hint="eastAsia"/>
            <w:lang w:eastAsia="zh-CN"/>
          </w:rPr>
          <w:t>(四)、施工现场管理</w:t>
        </w:r>
        <w:r>
          <w:tab/>
        </w:r>
        <w:r>
          <w:fldChar w:fldCharType="begin"/>
        </w:r>
        <w:r>
          <w:instrText xml:space="preserve"> PAGEREF _Toc24479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2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婚纱拍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婚纱拍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婚纱拍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婚纱拍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婚纱拍摄项目的社会影响是全面而深远的。从提供就业机会和提升公共服务，到促进社会结构和劳动市场的多元化，再到推动社会责任和伦理标准的提高，项目对于提升社区的经济、文化和社会福祉有着重要作用。通过这些正面影响，婚纱拍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7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为了融入当地社区，婚纱拍摄项目需深入理解当地的文化特色和社会习俗。例如，项目在设计广告和市场推广活动时，应考虑使用当地语言和符合地方文化的表达方式。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3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为了确保婚纱拍摄项目的成功并最大限度地减轻潜在的社会风险，详细的风险分析和具体的应对策略至关重要。以下是针对项目可能面临的具体社会风险及相应对策的分析：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风险描述：婚纱拍摄项目可能遭遇社区抵制，尤其如果社区成员认为项目会破坏他们的生活环境或忽略他们的意见。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风险描述：婚纱拍摄项目的商业实践可能与当地的文化和价值观存在冲突，导致社会紧张和文化冲突。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风险描述：婚纱拍摄项目可能会增加对公共资源和基础设施的需求，给当地带来额外压力，例如在水资源、能源供应和交通系统方面。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风险描述：婚纱拍摄项目可能会引起当地社会结构和动态的变化，例如改变社区的人口组成和社交模式。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风险描述：在婚纱拍摄项目运营过程中，可能涉及大量个人和商业敏感信息，存在信息安全和隐私保护的风险。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56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16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27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https://d.book118.com/838003001127006026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906480"/>
    <w:rsid w:val="769064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0300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2023-12-30T16:05:00Z</dcterms:created>
  <dcterms:modified xsi:type="dcterms:W3CDTF">2023-12-30T16:06:00Z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071CF5B886D447B388C2026D2E7D9251_11</vt:lpwstr>
  </property>
  <property fmtid="{D5CDD505-2E9C-101B-9397-08002B2CF9AE}" pid="3" name="KSOProductBuildVer">
    <vt:lpwstr>2052-12.1.0.16120</vt:lpwstr>
  </property>
</Properties>
</file>