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慢走丝线切割项目建设方案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4" w:history="1">
        <w:r>
          <w:rPr>
            <w:rFonts w:ascii="仿宋" w:eastAsia="仿宋" w:hAnsi="仿宋" w:cs="仿宋" w:hint="eastAsia"/>
            <w:lang w:eastAsia="zh-CN"/>
          </w:rPr>
          <w:t>序言</w:t>
        </w:r>
        <w:r>
          <w:tab/>
        </w:r>
        <w:r>
          <w:fldChar w:fldCharType="begin"/>
        </w:r>
        <w:r>
          <w:instrText xml:space="preserve"> PAGEREF _Toc2064 \h </w:instrText>
        </w:r>
        <w:r>
          <w:fldChar w:fldCharType="separate"/>
        </w:r>
        <w:r>
          <w:t>3</w:t>
        </w:r>
        <w:r>
          <w:fldChar w:fldCharType="end"/>
        </w:r>
      </w:hyperlink>
    </w:p>
    <w:p>
      <w:pPr>
        <w:pStyle w:val="TOC1"/>
        <w:tabs>
          <w:tab w:val="right" w:leader="dot" w:pos="8306"/>
        </w:tabs>
      </w:pPr>
      <w:hyperlink w:anchor="_Toc680" w:history="1">
        <w:r>
          <w:rPr>
            <w:rFonts w:ascii="仿宋" w:eastAsia="仿宋" w:hAnsi="仿宋" w:cs="仿宋" w:hint="eastAsia"/>
            <w:lang w:eastAsia="zh-CN"/>
          </w:rPr>
          <w:t>一、项目选址研究</w:t>
        </w:r>
        <w:r>
          <w:tab/>
        </w:r>
        <w:r>
          <w:fldChar w:fldCharType="begin"/>
        </w:r>
        <w:r>
          <w:instrText xml:space="preserve"> PAGEREF _Toc680 \h </w:instrText>
        </w:r>
        <w:r>
          <w:fldChar w:fldCharType="separate"/>
        </w:r>
        <w:r>
          <w:t>3</w:t>
        </w:r>
        <w:r>
          <w:fldChar w:fldCharType="end"/>
        </w:r>
      </w:hyperlink>
    </w:p>
    <w:p>
      <w:pPr>
        <w:pStyle w:val="TOC2"/>
        <w:tabs>
          <w:tab w:val="right" w:leader="dot" w:pos="8306"/>
        </w:tabs>
      </w:pPr>
      <w:hyperlink w:anchor="_Toc32488" w:history="1">
        <w:r>
          <w:rPr>
            <w:rFonts w:ascii="仿宋" w:eastAsia="仿宋" w:hAnsi="仿宋" w:cs="仿宋" w:hint="eastAsia"/>
            <w:lang w:eastAsia="zh-CN"/>
          </w:rPr>
          <w:t>(一)、项目选址原则</w:t>
        </w:r>
        <w:r>
          <w:tab/>
        </w:r>
        <w:r>
          <w:fldChar w:fldCharType="begin"/>
        </w:r>
        <w:r>
          <w:instrText xml:space="preserve"> PAGEREF _Toc32488 \h </w:instrText>
        </w:r>
        <w:r>
          <w:fldChar w:fldCharType="separate"/>
        </w:r>
        <w:r>
          <w:t>3</w:t>
        </w:r>
        <w:r>
          <w:fldChar w:fldCharType="end"/>
        </w:r>
      </w:hyperlink>
    </w:p>
    <w:p>
      <w:pPr>
        <w:pStyle w:val="TOC2"/>
        <w:tabs>
          <w:tab w:val="right" w:leader="dot" w:pos="8306"/>
        </w:tabs>
      </w:pPr>
      <w:hyperlink w:anchor="_Toc20153" w:history="1">
        <w:r>
          <w:rPr>
            <w:rFonts w:ascii="仿宋" w:eastAsia="仿宋" w:hAnsi="仿宋" w:cs="仿宋" w:hint="eastAsia"/>
            <w:lang w:eastAsia="zh-CN"/>
          </w:rPr>
          <w:t>(二)、项目选址</w:t>
        </w:r>
        <w:r>
          <w:tab/>
        </w:r>
        <w:r>
          <w:fldChar w:fldCharType="begin"/>
        </w:r>
        <w:r>
          <w:instrText xml:space="preserve"> PAGEREF _Toc20153 \h </w:instrText>
        </w:r>
        <w:r>
          <w:fldChar w:fldCharType="separate"/>
        </w:r>
        <w:r>
          <w:t>6</w:t>
        </w:r>
        <w:r>
          <w:fldChar w:fldCharType="end"/>
        </w:r>
      </w:hyperlink>
    </w:p>
    <w:p>
      <w:pPr>
        <w:pStyle w:val="TOC2"/>
        <w:tabs>
          <w:tab w:val="right" w:leader="dot" w:pos="8306"/>
        </w:tabs>
      </w:pPr>
      <w:hyperlink w:anchor="_Toc14213" w:history="1">
        <w:r>
          <w:rPr>
            <w:rFonts w:ascii="仿宋" w:eastAsia="仿宋" w:hAnsi="仿宋" w:cs="仿宋" w:hint="eastAsia"/>
            <w:lang w:eastAsia="zh-CN"/>
          </w:rPr>
          <w:t>(三)、建设条件分析</w:t>
        </w:r>
        <w:r>
          <w:tab/>
        </w:r>
        <w:r>
          <w:fldChar w:fldCharType="begin"/>
        </w:r>
        <w:r>
          <w:instrText xml:space="preserve"> PAGEREF _Toc14213 \h </w:instrText>
        </w:r>
        <w:r>
          <w:fldChar w:fldCharType="separate"/>
        </w:r>
        <w:r>
          <w:t>8</w:t>
        </w:r>
        <w:r>
          <w:fldChar w:fldCharType="end"/>
        </w:r>
      </w:hyperlink>
    </w:p>
    <w:p>
      <w:pPr>
        <w:pStyle w:val="TOC2"/>
        <w:tabs>
          <w:tab w:val="right" w:leader="dot" w:pos="8306"/>
        </w:tabs>
      </w:pPr>
      <w:hyperlink w:anchor="_Toc17047" w:history="1">
        <w:r>
          <w:rPr>
            <w:rFonts w:ascii="仿宋" w:eastAsia="仿宋" w:hAnsi="仿宋" w:cs="仿宋" w:hint="eastAsia"/>
            <w:lang w:eastAsia="zh-CN"/>
          </w:rPr>
          <w:t>(四)、用地控制指标</w:t>
        </w:r>
        <w:r>
          <w:tab/>
        </w:r>
        <w:r>
          <w:fldChar w:fldCharType="begin"/>
        </w:r>
        <w:r>
          <w:instrText xml:space="preserve"> PAGEREF _Toc17047 \h </w:instrText>
        </w:r>
        <w:r>
          <w:fldChar w:fldCharType="separate"/>
        </w:r>
        <w:r>
          <w:t>10</w:t>
        </w:r>
        <w:r>
          <w:fldChar w:fldCharType="end"/>
        </w:r>
      </w:hyperlink>
    </w:p>
    <w:p>
      <w:pPr>
        <w:pStyle w:val="TOC2"/>
        <w:tabs>
          <w:tab w:val="right" w:leader="dot" w:pos="8306"/>
        </w:tabs>
      </w:pPr>
      <w:hyperlink w:anchor="_Toc9838" w:history="1">
        <w:r>
          <w:rPr>
            <w:rFonts w:ascii="仿宋" w:eastAsia="仿宋" w:hAnsi="仿宋" w:cs="仿宋" w:hint="eastAsia"/>
            <w:lang w:eastAsia="zh-CN"/>
          </w:rPr>
          <w:t>(五)、地总体要求</w:t>
        </w:r>
        <w:r>
          <w:tab/>
        </w:r>
        <w:r>
          <w:fldChar w:fldCharType="begin"/>
        </w:r>
        <w:r>
          <w:instrText xml:space="preserve"> PAGEREF _Toc9838 \h </w:instrText>
        </w:r>
        <w:r>
          <w:fldChar w:fldCharType="separate"/>
        </w:r>
        <w:r>
          <w:t>11</w:t>
        </w:r>
        <w:r>
          <w:fldChar w:fldCharType="end"/>
        </w:r>
      </w:hyperlink>
    </w:p>
    <w:p>
      <w:pPr>
        <w:pStyle w:val="TOC2"/>
        <w:tabs>
          <w:tab w:val="right" w:leader="dot" w:pos="8306"/>
        </w:tabs>
      </w:pPr>
      <w:hyperlink w:anchor="_Toc11124" w:history="1">
        <w:r>
          <w:rPr>
            <w:rFonts w:ascii="仿宋" w:eastAsia="仿宋" w:hAnsi="仿宋" w:cs="仿宋" w:hint="eastAsia"/>
            <w:lang w:eastAsia="zh-CN"/>
          </w:rPr>
          <w:t>(六)、节约用地措施</w:t>
        </w:r>
        <w:r>
          <w:tab/>
        </w:r>
        <w:r>
          <w:fldChar w:fldCharType="begin"/>
        </w:r>
        <w:r>
          <w:instrText xml:space="preserve"> PAGEREF _Toc11124 \h </w:instrText>
        </w:r>
        <w:r>
          <w:fldChar w:fldCharType="separate"/>
        </w:r>
        <w:r>
          <w:t>12</w:t>
        </w:r>
        <w:r>
          <w:fldChar w:fldCharType="end"/>
        </w:r>
      </w:hyperlink>
    </w:p>
    <w:p>
      <w:pPr>
        <w:pStyle w:val="TOC2"/>
        <w:tabs>
          <w:tab w:val="right" w:leader="dot" w:pos="8306"/>
        </w:tabs>
      </w:pPr>
      <w:hyperlink w:anchor="_Toc2993" w:history="1">
        <w:r>
          <w:rPr>
            <w:rFonts w:ascii="仿宋" w:eastAsia="仿宋" w:hAnsi="仿宋" w:cs="仿宋" w:hint="eastAsia"/>
            <w:lang w:eastAsia="zh-CN"/>
          </w:rPr>
          <w:t>(七)、选址综合评价</w:t>
        </w:r>
        <w:r>
          <w:tab/>
        </w:r>
        <w:r>
          <w:fldChar w:fldCharType="begin"/>
        </w:r>
        <w:r>
          <w:instrText xml:space="preserve"> PAGEREF _Toc2993 \h </w:instrText>
        </w:r>
        <w:r>
          <w:fldChar w:fldCharType="separate"/>
        </w:r>
        <w:r>
          <w:t>14</w:t>
        </w:r>
        <w:r>
          <w:fldChar w:fldCharType="end"/>
        </w:r>
      </w:hyperlink>
    </w:p>
    <w:p>
      <w:pPr>
        <w:pStyle w:val="TOC1"/>
        <w:tabs>
          <w:tab w:val="right" w:leader="dot" w:pos="8306"/>
        </w:tabs>
      </w:pPr>
      <w:hyperlink w:anchor="_Toc23105" w:history="1">
        <w:r>
          <w:rPr>
            <w:rFonts w:ascii="仿宋" w:eastAsia="仿宋" w:hAnsi="仿宋" w:cs="仿宋" w:hint="eastAsia"/>
            <w:lang w:eastAsia="zh-CN"/>
          </w:rPr>
          <w:t>二、环境和生态影响分析</w:t>
        </w:r>
        <w:r>
          <w:tab/>
        </w:r>
        <w:r>
          <w:fldChar w:fldCharType="begin"/>
        </w:r>
        <w:r>
          <w:instrText xml:space="preserve"> PAGEREF _Toc23105 \h </w:instrText>
        </w:r>
        <w:r>
          <w:fldChar w:fldCharType="separate"/>
        </w:r>
        <w:r>
          <w:t>15</w:t>
        </w:r>
        <w:r>
          <w:fldChar w:fldCharType="end"/>
        </w:r>
      </w:hyperlink>
    </w:p>
    <w:p>
      <w:pPr>
        <w:pStyle w:val="TOC2"/>
        <w:tabs>
          <w:tab w:val="right" w:leader="dot" w:pos="8306"/>
        </w:tabs>
      </w:pPr>
      <w:hyperlink w:anchor="_Toc10538" w:history="1">
        <w:r>
          <w:rPr>
            <w:rFonts w:ascii="仿宋" w:eastAsia="仿宋" w:hAnsi="仿宋" w:cs="仿宋" w:hint="eastAsia"/>
            <w:lang w:eastAsia="zh-CN"/>
          </w:rPr>
          <w:t>(一)、环境和生态现状</w:t>
        </w:r>
        <w:r>
          <w:tab/>
        </w:r>
        <w:r>
          <w:fldChar w:fldCharType="begin"/>
        </w:r>
        <w:r>
          <w:instrText xml:space="preserve"> PAGEREF _Toc10538 \h </w:instrText>
        </w:r>
        <w:r>
          <w:fldChar w:fldCharType="separate"/>
        </w:r>
        <w:r>
          <w:t>15</w:t>
        </w:r>
        <w:r>
          <w:fldChar w:fldCharType="end"/>
        </w:r>
      </w:hyperlink>
    </w:p>
    <w:p>
      <w:pPr>
        <w:pStyle w:val="TOC2"/>
        <w:tabs>
          <w:tab w:val="right" w:leader="dot" w:pos="8306"/>
        </w:tabs>
      </w:pPr>
      <w:hyperlink w:anchor="_Toc13136" w:history="1">
        <w:r>
          <w:rPr>
            <w:rFonts w:ascii="仿宋" w:eastAsia="仿宋" w:hAnsi="仿宋" w:cs="仿宋" w:hint="eastAsia"/>
            <w:lang w:eastAsia="zh-CN"/>
          </w:rPr>
          <w:t>(二)、生态环境影响分析</w:t>
        </w:r>
        <w:r>
          <w:tab/>
        </w:r>
        <w:r>
          <w:fldChar w:fldCharType="begin"/>
        </w:r>
        <w:r>
          <w:instrText xml:space="preserve"> PAGEREF _Toc13136 \h </w:instrText>
        </w:r>
        <w:r>
          <w:fldChar w:fldCharType="separate"/>
        </w:r>
        <w:r>
          <w:t>16</w:t>
        </w:r>
        <w:r>
          <w:fldChar w:fldCharType="end"/>
        </w:r>
      </w:hyperlink>
    </w:p>
    <w:p>
      <w:pPr>
        <w:pStyle w:val="TOC2"/>
        <w:tabs>
          <w:tab w:val="right" w:leader="dot" w:pos="8306"/>
        </w:tabs>
      </w:pPr>
      <w:hyperlink w:anchor="_Toc31784" w:history="1">
        <w:r>
          <w:rPr>
            <w:rFonts w:ascii="仿宋" w:eastAsia="仿宋" w:hAnsi="仿宋" w:cs="仿宋" w:hint="eastAsia"/>
            <w:lang w:eastAsia="zh-CN"/>
          </w:rPr>
          <w:t>(三)、生态环境保护措施</w:t>
        </w:r>
        <w:r>
          <w:tab/>
        </w:r>
        <w:r>
          <w:fldChar w:fldCharType="begin"/>
        </w:r>
        <w:r>
          <w:instrText xml:space="preserve"> PAGEREF _Toc31784 \h </w:instrText>
        </w:r>
        <w:r>
          <w:fldChar w:fldCharType="separate"/>
        </w:r>
        <w:r>
          <w:t>17</w:t>
        </w:r>
        <w:r>
          <w:fldChar w:fldCharType="end"/>
        </w:r>
      </w:hyperlink>
    </w:p>
    <w:p>
      <w:pPr>
        <w:pStyle w:val="TOC2"/>
        <w:tabs>
          <w:tab w:val="right" w:leader="dot" w:pos="8306"/>
        </w:tabs>
      </w:pPr>
      <w:hyperlink w:anchor="_Toc18420" w:history="1">
        <w:r>
          <w:rPr>
            <w:rFonts w:ascii="仿宋" w:eastAsia="仿宋" w:hAnsi="仿宋" w:cs="仿宋" w:hint="eastAsia"/>
            <w:lang w:eastAsia="zh-CN"/>
          </w:rPr>
          <w:t>(四)、地质灾害影响分析</w:t>
        </w:r>
        <w:r>
          <w:tab/>
        </w:r>
        <w:r>
          <w:fldChar w:fldCharType="begin"/>
        </w:r>
        <w:r>
          <w:instrText xml:space="preserve"> PAGEREF _Toc18420 \h </w:instrText>
        </w:r>
        <w:r>
          <w:fldChar w:fldCharType="separate"/>
        </w:r>
        <w:r>
          <w:t>19</w:t>
        </w:r>
        <w:r>
          <w:fldChar w:fldCharType="end"/>
        </w:r>
      </w:hyperlink>
    </w:p>
    <w:p>
      <w:pPr>
        <w:pStyle w:val="TOC2"/>
        <w:tabs>
          <w:tab w:val="right" w:leader="dot" w:pos="8306"/>
        </w:tabs>
      </w:pPr>
      <w:hyperlink w:anchor="_Toc7427" w:history="1">
        <w:r>
          <w:rPr>
            <w:rFonts w:ascii="仿宋" w:eastAsia="仿宋" w:hAnsi="仿宋" w:cs="仿宋" w:hint="eastAsia"/>
            <w:lang w:eastAsia="zh-CN"/>
          </w:rPr>
          <w:t>(五)、特殊环境影响</w:t>
        </w:r>
        <w:r>
          <w:tab/>
        </w:r>
        <w:r>
          <w:fldChar w:fldCharType="begin"/>
        </w:r>
        <w:r>
          <w:instrText xml:space="preserve"> PAGEREF _Toc7427 \h </w:instrText>
        </w:r>
        <w:r>
          <w:fldChar w:fldCharType="separate"/>
        </w:r>
        <w:r>
          <w:t>21</w:t>
        </w:r>
        <w:r>
          <w:fldChar w:fldCharType="end"/>
        </w:r>
      </w:hyperlink>
    </w:p>
    <w:p>
      <w:pPr>
        <w:pStyle w:val="TOC1"/>
        <w:tabs>
          <w:tab w:val="right" w:leader="dot" w:pos="8306"/>
        </w:tabs>
      </w:pPr>
      <w:hyperlink w:anchor="_Toc12844" w:history="1">
        <w:r>
          <w:rPr>
            <w:rFonts w:ascii="仿宋" w:eastAsia="仿宋" w:hAnsi="仿宋" w:cs="仿宋" w:hint="eastAsia"/>
            <w:lang w:eastAsia="zh-CN"/>
          </w:rPr>
          <w:t>三、背景、必要性分析</w:t>
        </w:r>
        <w:r>
          <w:tab/>
        </w:r>
        <w:r>
          <w:fldChar w:fldCharType="begin"/>
        </w:r>
        <w:r>
          <w:instrText xml:space="preserve"> PAGEREF _Toc12844 \h </w:instrText>
        </w:r>
        <w:r>
          <w:fldChar w:fldCharType="separate"/>
        </w:r>
        <w:r>
          <w:t>22</w:t>
        </w:r>
        <w:r>
          <w:fldChar w:fldCharType="end"/>
        </w:r>
      </w:hyperlink>
    </w:p>
    <w:p>
      <w:pPr>
        <w:pStyle w:val="TOC2"/>
        <w:tabs>
          <w:tab w:val="right" w:leader="dot" w:pos="8306"/>
        </w:tabs>
      </w:pPr>
      <w:hyperlink w:anchor="_Toc15523" w:history="1">
        <w:r>
          <w:rPr>
            <w:rFonts w:ascii="仿宋" w:eastAsia="仿宋" w:hAnsi="仿宋" w:cs="仿宋" w:hint="eastAsia"/>
            <w:lang w:eastAsia="zh-CN"/>
          </w:rPr>
          <w:t>(一)、项目建设背景</w:t>
        </w:r>
        <w:r>
          <w:tab/>
        </w:r>
        <w:r>
          <w:fldChar w:fldCharType="begin"/>
        </w:r>
        <w:r>
          <w:instrText xml:space="preserve"> PAGEREF _Toc15523 \h </w:instrText>
        </w:r>
        <w:r>
          <w:fldChar w:fldCharType="separate"/>
        </w:r>
        <w:r>
          <w:t>22</w:t>
        </w:r>
        <w:r>
          <w:fldChar w:fldCharType="end"/>
        </w:r>
      </w:hyperlink>
    </w:p>
    <w:p>
      <w:pPr>
        <w:pStyle w:val="TOC2"/>
        <w:tabs>
          <w:tab w:val="right" w:leader="dot" w:pos="8306"/>
        </w:tabs>
      </w:pPr>
      <w:hyperlink w:anchor="_Toc27292" w:history="1">
        <w:r>
          <w:rPr>
            <w:rFonts w:ascii="仿宋" w:eastAsia="仿宋" w:hAnsi="仿宋" w:cs="仿宋" w:hint="eastAsia"/>
            <w:lang w:eastAsia="zh-CN"/>
          </w:rPr>
          <w:t>(二)、必要性分析</w:t>
        </w:r>
        <w:r>
          <w:tab/>
        </w:r>
        <w:r>
          <w:fldChar w:fldCharType="begin"/>
        </w:r>
        <w:r>
          <w:instrText xml:space="preserve"> PAGEREF _Toc27292 \h </w:instrText>
        </w:r>
        <w:r>
          <w:fldChar w:fldCharType="separate"/>
        </w:r>
        <w:r>
          <w:t>23</w:t>
        </w:r>
        <w:r>
          <w:fldChar w:fldCharType="end"/>
        </w:r>
      </w:hyperlink>
    </w:p>
    <w:p>
      <w:pPr>
        <w:pStyle w:val="TOC2"/>
        <w:tabs>
          <w:tab w:val="right" w:leader="dot" w:pos="8306"/>
        </w:tabs>
      </w:pPr>
      <w:hyperlink w:anchor="_Toc14090" w:history="1">
        <w:r>
          <w:rPr>
            <w:rFonts w:ascii="仿宋" w:eastAsia="仿宋" w:hAnsi="仿宋" w:cs="仿宋" w:hint="eastAsia"/>
            <w:lang w:eastAsia="zh-CN"/>
          </w:rPr>
          <w:t>(三)、项目建设有利条件</w:t>
        </w:r>
        <w:r>
          <w:tab/>
        </w:r>
        <w:r>
          <w:fldChar w:fldCharType="begin"/>
        </w:r>
        <w:r>
          <w:instrText xml:space="preserve"> PAGEREF _Toc14090 \h </w:instrText>
        </w:r>
        <w:r>
          <w:fldChar w:fldCharType="separate"/>
        </w:r>
        <w:r>
          <w:t>24</w:t>
        </w:r>
        <w:r>
          <w:fldChar w:fldCharType="end"/>
        </w:r>
      </w:hyperlink>
    </w:p>
    <w:p>
      <w:pPr>
        <w:pStyle w:val="TOC1"/>
        <w:tabs>
          <w:tab w:val="right" w:leader="dot" w:pos="8306"/>
        </w:tabs>
      </w:pPr>
      <w:hyperlink w:anchor="_Toc21347" w:history="1">
        <w:r>
          <w:rPr>
            <w:rFonts w:ascii="仿宋" w:eastAsia="仿宋" w:hAnsi="仿宋" w:cs="仿宋" w:hint="eastAsia"/>
            <w:lang w:eastAsia="zh-CN"/>
          </w:rPr>
          <w:t>四、发展规划、产业政策和行业准入分析</w:t>
        </w:r>
        <w:r>
          <w:tab/>
        </w:r>
        <w:r>
          <w:fldChar w:fldCharType="begin"/>
        </w:r>
        <w:r>
          <w:instrText xml:space="preserve"> PAGEREF _Toc21347 \h </w:instrText>
        </w:r>
        <w:r>
          <w:fldChar w:fldCharType="separate"/>
        </w:r>
        <w:r>
          <w:t>26</w:t>
        </w:r>
        <w:r>
          <w:fldChar w:fldCharType="end"/>
        </w:r>
      </w:hyperlink>
    </w:p>
    <w:p>
      <w:pPr>
        <w:pStyle w:val="TOC2"/>
        <w:tabs>
          <w:tab w:val="right" w:leader="dot" w:pos="8306"/>
        </w:tabs>
      </w:pPr>
      <w:hyperlink w:anchor="_Toc11101" w:history="1">
        <w:r>
          <w:rPr>
            <w:rFonts w:ascii="仿宋" w:eastAsia="仿宋" w:hAnsi="仿宋" w:cs="仿宋" w:hint="eastAsia"/>
            <w:lang w:eastAsia="zh-CN"/>
          </w:rPr>
          <w:t>(一)、发展规划分析</w:t>
        </w:r>
        <w:r>
          <w:tab/>
        </w:r>
        <w:r>
          <w:fldChar w:fldCharType="begin"/>
        </w:r>
        <w:r>
          <w:instrText xml:space="preserve"> PAGEREF _Toc11101 \h </w:instrText>
        </w:r>
        <w:r>
          <w:fldChar w:fldCharType="separate"/>
        </w:r>
        <w:r>
          <w:t>26</w:t>
        </w:r>
        <w:r>
          <w:fldChar w:fldCharType="end"/>
        </w:r>
      </w:hyperlink>
    </w:p>
    <w:p>
      <w:pPr>
        <w:pStyle w:val="TOC2"/>
        <w:tabs>
          <w:tab w:val="right" w:leader="dot" w:pos="8306"/>
        </w:tabs>
      </w:pPr>
      <w:hyperlink w:anchor="_Toc18065" w:history="1">
        <w:r>
          <w:rPr>
            <w:rFonts w:ascii="仿宋" w:eastAsia="仿宋" w:hAnsi="仿宋" w:cs="仿宋" w:hint="eastAsia"/>
            <w:lang w:eastAsia="zh-CN"/>
          </w:rPr>
          <w:t>(二)、产业政策分析</w:t>
        </w:r>
        <w:r>
          <w:tab/>
        </w:r>
        <w:r>
          <w:fldChar w:fldCharType="begin"/>
        </w:r>
        <w:r>
          <w:instrText xml:space="preserve"> PAGEREF _Toc18065 \h </w:instrText>
        </w:r>
        <w:r>
          <w:fldChar w:fldCharType="separate"/>
        </w:r>
        <w:r>
          <w:t>27</w:t>
        </w:r>
        <w:r>
          <w:fldChar w:fldCharType="end"/>
        </w:r>
      </w:hyperlink>
    </w:p>
    <w:p>
      <w:pPr>
        <w:pStyle w:val="TOC2"/>
        <w:tabs>
          <w:tab w:val="right" w:leader="dot" w:pos="8306"/>
        </w:tabs>
      </w:pPr>
      <w:hyperlink w:anchor="_Toc19711" w:history="1">
        <w:r>
          <w:rPr>
            <w:rFonts w:ascii="仿宋" w:eastAsia="仿宋" w:hAnsi="仿宋" w:cs="仿宋" w:hint="eastAsia"/>
            <w:lang w:eastAsia="zh-CN"/>
          </w:rPr>
          <w:t>(三)、行业准入分析</w:t>
        </w:r>
        <w:r>
          <w:tab/>
        </w:r>
        <w:r>
          <w:fldChar w:fldCharType="begin"/>
        </w:r>
        <w:r>
          <w:instrText xml:space="preserve"> PAGEREF _Toc19711 \h </w:instrText>
        </w:r>
        <w:r>
          <w:fldChar w:fldCharType="separate"/>
        </w:r>
        <w:r>
          <w:t>29</w:t>
        </w:r>
        <w:r>
          <w:fldChar w:fldCharType="end"/>
        </w:r>
      </w:hyperlink>
    </w:p>
    <w:p>
      <w:pPr>
        <w:pStyle w:val="TOC1"/>
        <w:tabs>
          <w:tab w:val="right" w:leader="dot" w:pos="8306"/>
        </w:tabs>
      </w:pPr>
      <w:hyperlink w:anchor="_Toc11587" w:history="1">
        <w:r>
          <w:rPr>
            <w:rFonts w:ascii="仿宋" w:eastAsia="仿宋" w:hAnsi="仿宋" w:cs="仿宋" w:hint="eastAsia"/>
            <w:lang w:eastAsia="zh-CN"/>
          </w:rPr>
          <w:t>五、经济影响分析</w:t>
        </w:r>
        <w:r>
          <w:tab/>
        </w:r>
        <w:r>
          <w:fldChar w:fldCharType="begin"/>
        </w:r>
        <w:r>
          <w:instrText xml:space="preserve"> PAGEREF _Toc11587 \h </w:instrText>
        </w:r>
        <w:r>
          <w:fldChar w:fldCharType="separate"/>
        </w:r>
        <w:r>
          <w:t>30</w:t>
        </w:r>
        <w:r>
          <w:fldChar w:fldCharType="end"/>
        </w:r>
      </w:hyperlink>
    </w:p>
    <w:p>
      <w:pPr>
        <w:pStyle w:val="TOC2"/>
        <w:tabs>
          <w:tab w:val="right" w:leader="dot" w:pos="8306"/>
        </w:tabs>
      </w:pPr>
      <w:hyperlink w:anchor="_Toc32444" w:history="1">
        <w:r>
          <w:rPr>
            <w:rFonts w:ascii="仿宋" w:eastAsia="仿宋" w:hAnsi="仿宋" w:cs="仿宋" w:hint="eastAsia"/>
            <w:lang w:eastAsia="zh-CN"/>
          </w:rPr>
          <w:t>(一)、经济费用效益或费用效果分析</w:t>
        </w:r>
        <w:r>
          <w:tab/>
        </w:r>
        <w:r>
          <w:fldChar w:fldCharType="begin"/>
        </w:r>
        <w:r>
          <w:instrText xml:space="preserve"> PAGEREF _Toc32444 \h </w:instrText>
        </w:r>
        <w:r>
          <w:fldChar w:fldCharType="separate"/>
        </w:r>
        <w:r>
          <w:t>30</w:t>
        </w:r>
        <w:r>
          <w:fldChar w:fldCharType="end"/>
        </w:r>
      </w:hyperlink>
    </w:p>
    <w:p>
      <w:pPr>
        <w:pStyle w:val="TOC2"/>
        <w:tabs>
          <w:tab w:val="right" w:leader="dot" w:pos="8306"/>
        </w:tabs>
      </w:pPr>
      <w:hyperlink w:anchor="_Toc3251" w:history="1">
        <w:r>
          <w:rPr>
            <w:rFonts w:ascii="仿宋" w:eastAsia="仿宋" w:hAnsi="仿宋" w:cs="仿宋" w:hint="eastAsia"/>
            <w:lang w:eastAsia="zh-CN"/>
          </w:rPr>
          <w:t>(二)、行业影响分析</w:t>
        </w:r>
        <w:r>
          <w:tab/>
        </w:r>
        <w:r>
          <w:fldChar w:fldCharType="begin"/>
        </w:r>
        <w:r>
          <w:instrText xml:space="preserve"> PAGEREF _Toc3251 \h </w:instrText>
        </w:r>
        <w:r>
          <w:fldChar w:fldCharType="separate"/>
        </w:r>
        <w:r>
          <w:t>33</w:t>
        </w:r>
        <w:r>
          <w:fldChar w:fldCharType="end"/>
        </w:r>
      </w:hyperlink>
    </w:p>
    <w:p>
      <w:pPr>
        <w:pStyle w:val="TOC2"/>
        <w:tabs>
          <w:tab w:val="right" w:leader="dot" w:pos="8306"/>
        </w:tabs>
      </w:pPr>
      <w:hyperlink w:anchor="_Toc4119" w:history="1">
        <w:r>
          <w:rPr>
            <w:rFonts w:ascii="仿宋" w:eastAsia="仿宋" w:hAnsi="仿宋" w:cs="仿宋" w:hint="eastAsia"/>
            <w:lang w:eastAsia="zh-CN"/>
          </w:rPr>
          <w:t>(三)、区域经济影响分析</w:t>
        </w:r>
        <w:r>
          <w:tab/>
        </w:r>
        <w:r>
          <w:fldChar w:fldCharType="begin"/>
        </w:r>
        <w:r>
          <w:instrText xml:space="preserve"> PAGEREF _Toc4119 \h </w:instrText>
        </w:r>
        <w:r>
          <w:fldChar w:fldCharType="separate"/>
        </w:r>
        <w:r>
          <w:t>34</w:t>
        </w:r>
        <w:r>
          <w:fldChar w:fldCharType="end"/>
        </w:r>
      </w:hyperlink>
    </w:p>
    <w:p>
      <w:pPr>
        <w:pStyle w:val="TOC2"/>
        <w:tabs>
          <w:tab w:val="right" w:leader="dot" w:pos="8306"/>
        </w:tabs>
      </w:pPr>
      <w:hyperlink w:anchor="_Toc8385" w:history="1">
        <w:r>
          <w:rPr>
            <w:rFonts w:ascii="仿宋" w:eastAsia="仿宋" w:hAnsi="仿宋" w:cs="仿宋" w:hint="eastAsia"/>
            <w:lang w:eastAsia="zh-CN"/>
          </w:rPr>
          <w:t>(四)、宏观经济影响分析</w:t>
        </w:r>
        <w:r>
          <w:tab/>
        </w:r>
        <w:r>
          <w:fldChar w:fldCharType="begin"/>
        </w:r>
        <w:r>
          <w:instrText xml:space="preserve"> PAGEREF _Toc8385 \h </w:instrText>
        </w:r>
        <w:r>
          <w:fldChar w:fldCharType="separate"/>
        </w:r>
        <w:r>
          <w:t>35</w:t>
        </w:r>
        <w:r>
          <w:fldChar w:fldCharType="end"/>
        </w:r>
      </w:hyperlink>
    </w:p>
    <w:p>
      <w:pPr>
        <w:pStyle w:val="TOC1"/>
        <w:tabs>
          <w:tab w:val="right" w:leader="dot" w:pos="8306"/>
        </w:tabs>
      </w:pPr>
      <w:hyperlink w:anchor="_Toc30260" w:history="1">
        <w:r>
          <w:rPr>
            <w:rFonts w:ascii="仿宋" w:eastAsia="仿宋" w:hAnsi="仿宋" w:cs="仿宋" w:hint="eastAsia"/>
            <w:lang w:eastAsia="zh-CN"/>
          </w:rPr>
          <w:t>六、项目监理与质量保证</w:t>
        </w:r>
        <w:r>
          <w:tab/>
        </w:r>
        <w:r>
          <w:fldChar w:fldCharType="begin"/>
        </w:r>
        <w:r>
          <w:instrText xml:space="preserve"> PAGEREF _Toc30260 \h </w:instrText>
        </w:r>
        <w:r>
          <w:fldChar w:fldCharType="separate"/>
        </w:r>
        <w:r>
          <w:t>37</w:t>
        </w:r>
        <w:r>
          <w:fldChar w:fldCharType="end"/>
        </w:r>
      </w:hyperlink>
    </w:p>
    <w:p>
      <w:pPr>
        <w:pStyle w:val="TOC2"/>
        <w:tabs>
          <w:tab w:val="right" w:leader="dot" w:pos="8306"/>
        </w:tabs>
      </w:pPr>
      <w:hyperlink w:anchor="_Toc6073" w:history="1">
        <w:r>
          <w:rPr>
            <w:rFonts w:ascii="仿宋" w:eastAsia="仿宋" w:hAnsi="仿宋" w:cs="仿宋" w:hint="eastAsia"/>
            <w:lang w:eastAsia="zh-CN"/>
          </w:rPr>
          <w:t>(一)、监理体系构建</w:t>
        </w:r>
        <w:r>
          <w:tab/>
        </w:r>
        <w:r>
          <w:fldChar w:fldCharType="begin"/>
        </w:r>
        <w:r>
          <w:instrText xml:space="preserve"> PAGEREF _Toc6073 \h </w:instrText>
        </w:r>
        <w:r>
          <w:fldChar w:fldCharType="separate"/>
        </w:r>
        <w:r>
          <w:t>37</w:t>
        </w:r>
        <w:r>
          <w:fldChar w:fldCharType="end"/>
        </w:r>
      </w:hyperlink>
    </w:p>
    <w:p>
      <w:pPr>
        <w:pStyle w:val="TOC2"/>
        <w:tabs>
          <w:tab w:val="right" w:leader="dot" w:pos="8306"/>
        </w:tabs>
      </w:pPr>
      <w:hyperlink w:anchor="_Toc25852" w:history="1">
        <w:r>
          <w:rPr>
            <w:rFonts w:ascii="仿宋" w:eastAsia="仿宋" w:hAnsi="仿宋" w:cs="仿宋" w:hint="eastAsia"/>
            <w:lang w:eastAsia="zh-CN"/>
          </w:rPr>
          <w:t>(二)、质量保证体系实施</w:t>
        </w:r>
        <w:r>
          <w:tab/>
        </w:r>
        <w:r>
          <w:fldChar w:fldCharType="begin"/>
        </w:r>
        <w:r>
          <w:instrText xml:space="preserve"> PAGEREF _Toc25852 \h </w:instrText>
        </w:r>
        <w:r>
          <w:fldChar w:fldCharType="separate"/>
        </w:r>
        <w:r>
          <w:t>37</w:t>
        </w:r>
        <w:r>
          <w:fldChar w:fldCharType="end"/>
        </w:r>
      </w:hyperlink>
    </w:p>
    <w:p>
      <w:pPr>
        <w:pStyle w:val="TOC2"/>
        <w:tabs>
          <w:tab w:val="right" w:leader="dot" w:pos="8306"/>
        </w:tabs>
      </w:pPr>
      <w:hyperlink w:anchor="_Toc24938" w:history="1">
        <w:r>
          <w:rPr>
            <w:rFonts w:ascii="仿宋" w:eastAsia="仿宋" w:hAnsi="仿宋" w:cs="仿宋" w:hint="eastAsia"/>
            <w:lang w:eastAsia="zh-CN"/>
          </w:rPr>
          <w:t>(三)、监理与质量控制流程</w:t>
        </w:r>
        <w:r>
          <w:tab/>
        </w:r>
        <w:r>
          <w:fldChar w:fldCharType="begin"/>
        </w:r>
        <w:r>
          <w:instrText xml:space="preserve"> PAGEREF _Toc24938 \h </w:instrText>
        </w:r>
        <w:r>
          <w:fldChar w:fldCharType="separate"/>
        </w:r>
        <w:r>
          <w:t>38</w:t>
        </w:r>
        <w:r>
          <w:fldChar w:fldCharType="end"/>
        </w:r>
      </w:hyperlink>
    </w:p>
    <w:p>
      <w:pPr>
        <w:pStyle w:val="TOC1"/>
        <w:tabs>
          <w:tab w:val="right" w:leader="dot" w:pos="8306"/>
        </w:tabs>
      </w:pPr>
      <w:hyperlink w:anchor="_Toc4713" w:history="1">
        <w:r>
          <w:rPr>
            <w:rFonts w:ascii="仿宋" w:eastAsia="仿宋" w:hAnsi="仿宋" w:cs="仿宋" w:hint="eastAsia"/>
            <w:lang w:eastAsia="zh-CN"/>
          </w:rPr>
          <w:t>七、项目质量与标准</w:t>
        </w:r>
        <w:r>
          <w:tab/>
        </w:r>
        <w:r>
          <w:fldChar w:fldCharType="begin"/>
        </w:r>
        <w:r>
          <w:instrText xml:space="preserve"> PAGEREF _Toc4713 \h </w:instrText>
        </w:r>
        <w:r>
          <w:fldChar w:fldCharType="separate"/>
        </w:r>
        <w:r>
          <w:t>39</w:t>
        </w:r>
        <w:r>
          <w:fldChar w:fldCharType="end"/>
        </w:r>
      </w:hyperlink>
    </w:p>
    <w:p>
      <w:pPr>
        <w:pStyle w:val="TOC2"/>
        <w:tabs>
          <w:tab w:val="right" w:leader="dot" w:pos="8306"/>
        </w:tabs>
      </w:pPr>
      <w:hyperlink w:anchor="_Toc21446" w:history="1">
        <w:r>
          <w:rPr>
            <w:rFonts w:ascii="仿宋" w:eastAsia="仿宋" w:hAnsi="仿宋" w:cs="仿宋" w:hint="eastAsia"/>
            <w:lang w:eastAsia="zh-CN"/>
          </w:rPr>
          <w:t>(一)、质量保障体系</w:t>
        </w:r>
        <w:r>
          <w:tab/>
        </w:r>
        <w:r>
          <w:fldChar w:fldCharType="begin"/>
        </w:r>
        <w:r>
          <w:instrText xml:space="preserve"> PAGEREF _Toc21446 \h </w:instrText>
        </w:r>
        <w:r>
          <w:fldChar w:fldCharType="separate"/>
        </w:r>
        <w:r>
          <w:t>39</w:t>
        </w:r>
        <w:r>
          <w:fldChar w:fldCharType="end"/>
        </w:r>
      </w:hyperlink>
    </w:p>
    <w:p>
      <w:pPr>
        <w:pStyle w:val="TOC2"/>
        <w:tabs>
          <w:tab w:val="right" w:leader="dot" w:pos="8306"/>
        </w:tabs>
      </w:pPr>
      <w:hyperlink w:anchor="_Toc32022" w:history="1">
        <w:r>
          <w:rPr>
            <w:rFonts w:ascii="仿宋" w:eastAsia="仿宋" w:hAnsi="仿宋" w:cs="仿宋" w:hint="eastAsia"/>
            <w:lang w:eastAsia="zh-CN"/>
          </w:rPr>
          <w:t>(二)、标准化作业流程</w:t>
        </w:r>
        <w:r>
          <w:tab/>
        </w:r>
        <w:r>
          <w:fldChar w:fldCharType="begin"/>
        </w:r>
        <w:r>
          <w:instrText xml:space="preserve"> PAGEREF _Toc32022 \h </w:instrText>
        </w:r>
        <w:r>
          <w:fldChar w:fldCharType="separate"/>
        </w:r>
        <w:r>
          <w:t>40</w:t>
        </w:r>
        <w:r>
          <w:fldChar w:fldCharType="end"/>
        </w:r>
      </w:hyperlink>
    </w:p>
    <w:p>
      <w:pPr>
        <w:pStyle w:val="TOC2"/>
        <w:tabs>
          <w:tab w:val="right" w:leader="dot" w:pos="8306"/>
        </w:tabs>
      </w:pPr>
      <w:hyperlink w:anchor="_Toc14749" w:history="1">
        <w:r>
          <w:rPr>
            <w:rFonts w:ascii="仿宋" w:eastAsia="仿宋" w:hAnsi="仿宋" w:cs="仿宋" w:hint="eastAsia"/>
            <w:lang w:eastAsia="zh-CN"/>
          </w:rPr>
          <w:t>(三)、质量监控与评估</w:t>
        </w:r>
        <w:r>
          <w:tab/>
        </w:r>
        <w:r>
          <w:fldChar w:fldCharType="begin"/>
        </w:r>
        <w:r>
          <w:instrText xml:space="preserve"> PAGEREF _Toc14749 \h </w:instrText>
        </w:r>
        <w:r>
          <w:fldChar w:fldCharType="separate"/>
        </w:r>
        <w:r>
          <w:t>42</w:t>
        </w:r>
        <w:r>
          <w:fldChar w:fldCharType="end"/>
        </w:r>
      </w:hyperlink>
    </w:p>
    <w:p>
      <w:pPr>
        <w:pStyle w:val="TOC2"/>
        <w:tabs>
          <w:tab w:val="right" w:leader="dot" w:pos="8306"/>
        </w:tabs>
      </w:pPr>
      <w:hyperlink w:anchor="_Toc6291" w:history="1">
        <w:r>
          <w:rPr>
            <w:rFonts w:ascii="仿宋" w:eastAsia="仿宋" w:hAnsi="仿宋" w:cs="仿宋" w:hint="eastAsia"/>
            <w:lang w:eastAsia="zh-CN"/>
          </w:rPr>
          <w:t>(四)、质量改进计划</w:t>
        </w:r>
        <w:r>
          <w:tab/>
        </w:r>
        <w:r>
          <w:fldChar w:fldCharType="begin"/>
        </w:r>
        <w:r>
          <w:instrText xml:space="preserve"> PAGEREF _Toc6291 \h </w:instrText>
        </w:r>
        <w:r>
          <w:fldChar w:fldCharType="separate"/>
        </w:r>
        <w:r>
          <w:t>43</w:t>
        </w:r>
        <w:r>
          <w:fldChar w:fldCharType="end"/>
        </w:r>
      </w:hyperlink>
    </w:p>
    <w:p>
      <w:pPr>
        <w:pStyle w:val="TOC1"/>
        <w:tabs>
          <w:tab w:val="right" w:leader="dot" w:pos="8306"/>
        </w:tabs>
      </w:pPr>
      <w:hyperlink w:anchor="_Toc17469" w:history="1">
        <w:r>
          <w:rPr>
            <w:rFonts w:ascii="仿宋" w:eastAsia="仿宋" w:hAnsi="仿宋" w:cs="仿宋" w:hint="eastAsia"/>
            <w:lang w:eastAsia="zh-CN"/>
          </w:rPr>
          <w:t>八、项目进度计划</w:t>
        </w:r>
        <w:r>
          <w:tab/>
        </w:r>
        <w:r>
          <w:fldChar w:fldCharType="begin"/>
        </w:r>
        <w:r>
          <w:instrText xml:space="preserve"> PAGEREF _Toc17469 \h </w:instrText>
        </w:r>
        <w:r>
          <w:fldChar w:fldCharType="separate"/>
        </w:r>
        <w:r>
          <w:t>44</w:t>
        </w:r>
        <w:r>
          <w:fldChar w:fldCharType="end"/>
        </w:r>
      </w:hyperlink>
    </w:p>
    <w:p>
      <w:pPr>
        <w:pStyle w:val="TOC2"/>
        <w:tabs>
          <w:tab w:val="right" w:leader="dot" w:pos="8306"/>
        </w:tabs>
      </w:pPr>
      <w:hyperlink w:anchor="_Toc5385" w:history="1">
        <w:r>
          <w:rPr>
            <w:rFonts w:ascii="仿宋" w:eastAsia="仿宋" w:hAnsi="仿宋" w:cs="仿宋" w:hint="eastAsia"/>
            <w:lang w:eastAsia="zh-CN"/>
          </w:rPr>
          <w:t>(一)、建设周期</w:t>
        </w:r>
        <w:r>
          <w:tab/>
        </w:r>
        <w:r>
          <w:fldChar w:fldCharType="begin"/>
        </w:r>
        <w:r>
          <w:instrText xml:space="preserve"> PAGEREF _Toc5385 \h </w:instrText>
        </w:r>
        <w:r>
          <w:fldChar w:fldCharType="separate"/>
        </w:r>
        <w:r>
          <w:t>44</w:t>
        </w:r>
        <w:r>
          <w:fldChar w:fldCharType="end"/>
        </w:r>
      </w:hyperlink>
    </w:p>
    <w:p>
      <w:pPr>
        <w:pStyle w:val="TOC2"/>
        <w:tabs>
          <w:tab w:val="right" w:leader="dot" w:pos="8306"/>
        </w:tabs>
      </w:pPr>
      <w:hyperlink w:anchor="_Toc24312" w:history="1">
        <w:r>
          <w:rPr>
            <w:rFonts w:ascii="仿宋" w:eastAsia="仿宋" w:hAnsi="仿宋" w:cs="仿宋" w:hint="eastAsia"/>
            <w:lang w:eastAsia="zh-CN"/>
          </w:rPr>
          <w:t>(二)、建设进度</w:t>
        </w:r>
        <w:r>
          <w:tab/>
        </w:r>
        <w:r>
          <w:fldChar w:fldCharType="begin"/>
        </w:r>
        <w:r>
          <w:instrText xml:space="preserve"> PAGEREF _Toc24312 \h </w:instrText>
        </w:r>
        <w:r>
          <w:fldChar w:fldCharType="separate"/>
        </w:r>
        <w:r>
          <w:t>44</w:t>
        </w:r>
        <w:r>
          <w:fldChar w:fldCharType="end"/>
        </w:r>
      </w:hyperlink>
    </w:p>
    <w:p>
      <w:pPr>
        <w:pStyle w:val="TOC2"/>
        <w:tabs>
          <w:tab w:val="right" w:leader="dot" w:pos="8306"/>
        </w:tabs>
      </w:pPr>
      <w:hyperlink w:anchor="_Toc25895" w:history="1">
        <w:r>
          <w:rPr>
            <w:rFonts w:ascii="仿宋" w:eastAsia="仿宋" w:hAnsi="仿宋" w:cs="仿宋" w:hint="eastAsia"/>
            <w:lang w:eastAsia="zh-CN"/>
          </w:rPr>
          <w:t>(三)、进度安排注意事项</w:t>
        </w:r>
        <w:r>
          <w:tab/>
        </w:r>
        <w:r>
          <w:fldChar w:fldCharType="begin"/>
        </w:r>
        <w:r>
          <w:instrText xml:space="preserve"> PAGEREF _Toc25895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27" w:history="1">
        <w:r>
          <w:rPr>
            <w:rFonts w:ascii="仿宋" w:eastAsia="仿宋" w:hAnsi="仿宋" w:cs="仿宋" w:hint="eastAsia"/>
            <w:lang w:eastAsia="zh-CN"/>
          </w:rPr>
          <w:t>(四)、人力资源配置</w:t>
        </w:r>
        <w:r>
          <w:tab/>
        </w:r>
        <w:r>
          <w:fldChar w:fldCharType="begin"/>
        </w:r>
        <w:r>
          <w:instrText xml:space="preserve"> PAGEREF _Toc7127 \h </w:instrText>
        </w:r>
        <w:r>
          <w:fldChar w:fldCharType="separate"/>
        </w:r>
        <w:r>
          <w:t>46</w:t>
        </w:r>
        <w:r>
          <w:fldChar w:fldCharType="end"/>
        </w:r>
      </w:hyperlink>
    </w:p>
    <w:p>
      <w:pPr>
        <w:pStyle w:val="TOC2"/>
        <w:tabs>
          <w:tab w:val="right" w:leader="dot" w:pos="8306"/>
        </w:tabs>
      </w:pPr>
      <w:hyperlink w:anchor="_Toc31871" w:history="1">
        <w:r>
          <w:rPr>
            <w:rFonts w:ascii="仿宋" w:eastAsia="仿宋" w:hAnsi="仿宋" w:cs="仿宋" w:hint="eastAsia"/>
            <w:lang w:eastAsia="zh-CN"/>
          </w:rPr>
          <w:t>(五)、员工培训</w:t>
        </w:r>
        <w:r>
          <w:tab/>
        </w:r>
        <w:r>
          <w:fldChar w:fldCharType="begin"/>
        </w:r>
        <w:r>
          <w:instrText xml:space="preserve"> PAGEREF _Toc31871 \h </w:instrText>
        </w:r>
        <w:r>
          <w:fldChar w:fldCharType="separate"/>
        </w:r>
        <w:r>
          <w:t>48</w:t>
        </w:r>
        <w:r>
          <w:fldChar w:fldCharType="end"/>
        </w:r>
      </w:hyperlink>
    </w:p>
    <w:p>
      <w:pPr>
        <w:pStyle w:val="TOC2"/>
        <w:tabs>
          <w:tab w:val="right" w:leader="dot" w:pos="8306"/>
        </w:tabs>
      </w:pPr>
      <w:hyperlink w:anchor="_Toc27408" w:history="1">
        <w:r>
          <w:rPr>
            <w:rFonts w:ascii="仿宋" w:eastAsia="仿宋" w:hAnsi="仿宋" w:cs="仿宋" w:hint="eastAsia"/>
            <w:lang w:eastAsia="zh-CN"/>
          </w:rPr>
          <w:t>(六)、项目实施保障</w:t>
        </w:r>
        <w:r>
          <w:tab/>
        </w:r>
        <w:r>
          <w:fldChar w:fldCharType="begin"/>
        </w:r>
        <w:r>
          <w:instrText xml:space="preserve"> PAGEREF _Toc27408 \h </w:instrText>
        </w:r>
        <w:r>
          <w:fldChar w:fldCharType="separate"/>
        </w:r>
        <w:r>
          <w:t>49</w:t>
        </w:r>
        <w:r>
          <w:fldChar w:fldCharType="end"/>
        </w:r>
      </w:hyperlink>
    </w:p>
    <w:p>
      <w:pPr>
        <w:pStyle w:val="TOC2"/>
        <w:tabs>
          <w:tab w:val="right" w:leader="dot" w:pos="8306"/>
        </w:tabs>
      </w:pPr>
      <w:hyperlink w:anchor="_Toc20916" w:history="1">
        <w:r>
          <w:rPr>
            <w:rFonts w:ascii="仿宋" w:eastAsia="仿宋" w:hAnsi="仿宋" w:cs="仿宋" w:hint="eastAsia"/>
            <w:lang w:eastAsia="zh-CN"/>
          </w:rPr>
          <w:t>(七)、安全规范管理</w:t>
        </w:r>
        <w:r>
          <w:tab/>
        </w:r>
        <w:r>
          <w:fldChar w:fldCharType="begin"/>
        </w:r>
        <w:r>
          <w:instrText xml:space="preserve"> PAGEREF _Toc20916 \h </w:instrText>
        </w:r>
        <w:r>
          <w:fldChar w:fldCharType="separate"/>
        </w:r>
        <w:r>
          <w:t>50</w:t>
        </w:r>
        <w:r>
          <w:fldChar w:fldCharType="end"/>
        </w:r>
      </w:hyperlink>
    </w:p>
    <w:p>
      <w:pPr>
        <w:pStyle w:val="TOC1"/>
        <w:tabs>
          <w:tab w:val="right" w:leader="dot" w:pos="8306"/>
        </w:tabs>
      </w:pPr>
      <w:hyperlink w:anchor="_Toc6899" w:history="1">
        <w:r>
          <w:rPr>
            <w:rFonts w:ascii="仿宋" w:eastAsia="仿宋" w:hAnsi="仿宋" w:cs="仿宋" w:hint="eastAsia"/>
            <w:lang w:eastAsia="zh-CN"/>
          </w:rPr>
          <w:t>九、项目实施与管理方案</w:t>
        </w:r>
        <w:r>
          <w:tab/>
        </w:r>
        <w:r>
          <w:fldChar w:fldCharType="begin"/>
        </w:r>
        <w:r>
          <w:instrText xml:space="preserve"> PAGEREF _Toc6899 \h </w:instrText>
        </w:r>
        <w:r>
          <w:fldChar w:fldCharType="separate"/>
        </w:r>
        <w:r>
          <w:t>52</w:t>
        </w:r>
        <w:r>
          <w:fldChar w:fldCharType="end"/>
        </w:r>
      </w:hyperlink>
    </w:p>
    <w:p>
      <w:pPr>
        <w:pStyle w:val="TOC2"/>
        <w:tabs>
          <w:tab w:val="right" w:leader="dot" w:pos="8306"/>
        </w:tabs>
      </w:pPr>
      <w:hyperlink w:anchor="_Toc19239" w:history="1">
        <w:r>
          <w:rPr>
            <w:rFonts w:ascii="仿宋" w:eastAsia="仿宋" w:hAnsi="仿宋" w:cs="仿宋" w:hint="eastAsia"/>
            <w:lang w:eastAsia="zh-CN"/>
          </w:rPr>
          <w:t>(一)、项目实施计划</w:t>
        </w:r>
        <w:r>
          <w:tab/>
        </w:r>
        <w:r>
          <w:fldChar w:fldCharType="begin"/>
        </w:r>
        <w:r>
          <w:instrText xml:space="preserve"> PAGEREF _Toc19239 \h </w:instrText>
        </w:r>
        <w:r>
          <w:fldChar w:fldCharType="separate"/>
        </w:r>
        <w:r>
          <w:t>52</w:t>
        </w:r>
        <w:r>
          <w:fldChar w:fldCharType="end"/>
        </w:r>
      </w:hyperlink>
    </w:p>
    <w:p>
      <w:pPr>
        <w:pStyle w:val="TOC2"/>
        <w:tabs>
          <w:tab w:val="right" w:leader="dot" w:pos="8306"/>
        </w:tabs>
      </w:pPr>
      <w:hyperlink w:anchor="_Toc19557" w:history="1">
        <w:r>
          <w:rPr>
            <w:rFonts w:ascii="仿宋" w:eastAsia="仿宋" w:hAnsi="仿宋" w:cs="仿宋" w:hint="eastAsia"/>
            <w:lang w:eastAsia="zh-CN"/>
          </w:rPr>
          <w:t>(二)、项目组织机构与职责</w:t>
        </w:r>
        <w:r>
          <w:tab/>
        </w:r>
        <w:r>
          <w:fldChar w:fldCharType="begin"/>
        </w:r>
        <w:r>
          <w:instrText xml:space="preserve"> PAGEREF _Toc19557 \h </w:instrText>
        </w:r>
        <w:r>
          <w:fldChar w:fldCharType="separate"/>
        </w:r>
        <w:r>
          <w:t>53</w:t>
        </w:r>
        <w:r>
          <w:fldChar w:fldCharType="end"/>
        </w:r>
      </w:hyperlink>
    </w:p>
    <w:p>
      <w:pPr>
        <w:pStyle w:val="TOC2"/>
        <w:tabs>
          <w:tab w:val="right" w:leader="dot" w:pos="8306"/>
        </w:tabs>
      </w:pPr>
      <w:hyperlink w:anchor="_Toc12810" w:history="1">
        <w:r>
          <w:rPr>
            <w:rFonts w:ascii="仿宋" w:eastAsia="仿宋" w:hAnsi="仿宋" w:cs="仿宋" w:hint="eastAsia"/>
            <w:lang w:eastAsia="zh-CN"/>
          </w:rPr>
          <w:t>(三)、项目管理与监控体系</w:t>
        </w:r>
        <w:r>
          <w:tab/>
        </w:r>
        <w:r>
          <w:fldChar w:fldCharType="begin"/>
        </w:r>
        <w:r>
          <w:instrText xml:space="preserve"> PAGEREF _Toc12810 \h </w:instrText>
        </w:r>
        <w:r>
          <w:fldChar w:fldCharType="separate"/>
        </w:r>
        <w:r>
          <w:t>56</w:t>
        </w:r>
        <w:r>
          <w:fldChar w:fldCharType="end"/>
        </w:r>
      </w:hyperlink>
    </w:p>
    <w:p>
      <w:pPr>
        <w:pStyle w:val="TOC1"/>
        <w:tabs>
          <w:tab w:val="right" w:leader="dot" w:pos="8306"/>
        </w:tabs>
      </w:pPr>
      <w:hyperlink w:anchor="_Toc10285" w:history="1">
        <w:r>
          <w:rPr>
            <w:rFonts w:ascii="仿宋" w:eastAsia="仿宋" w:hAnsi="仿宋" w:cs="仿宋" w:hint="eastAsia"/>
            <w:lang w:eastAsia="zh-CN"/>
          </w:rPr>
          <w:t>十、环境保护与治理方案</w:t>
        </w:r>
        <w:r>
          <w:tab/>
        </w:r>
        <w:r>
          <w:fldChar w:fldCharType="begin"/>
        </w:r>
        <w:r>
          <w:instrText xml:space="preserve"> PAGEREF _Toc10285 \h </w:instrText>
        </w:r>
        <w:r>
          <w:fldChar w:fldCharType="separate"/>
        </w:r>
        <w:r>
          <w:t>57</w:t>
        </w:r>
        <w:r>
          <w:fldChar w:fldCharType="end"/>
        </w:r>
      </w:hyperlink>
    </w:p>
    <w:p>
      <w:pPr>
        <w:pStyle w:val="TOC2"/>
        <w:tabs>
          <w:tab w:val="right" w:leader="dot" w:pos="8306"/>
        </w:tabs>
      </w:pPr>
      <w:hyperlink w:anchor="_Toc26366" w:history="1">
        <w:r>
          <w:rPr>
            <w:rFonts w:ascii="仿宋" w:eastAsia="仿宋" w:hAnsi="仿宋" w:cs="仿宋" w:hint="eastAsia"/>
            <w:lang w:eastAsia="zh-CN"/>
          </w:rPr>
          <w:t>(一)、项目环境影响评估</w:t>
        </w:r>
        <w:r>
          <w:tab/>
        </w:r>
        <w:r>
          <w:fldChar w:fldCharType="begin"/>
        </w:r>
        <w:r>
          <w:instrText xml:space="preserve"> PAGEREF _Toc26366 \h </w:instrText>
        </w:r>
        <w:r>
          <w:fldChar w:fldCharType="separate"/>
        </w:r>
        <w:r>
          <w:t>57</w:t>
        </w:r>
        <w:r>
          <w:fldChar w:fldCharType="end"/>
        </w:r>
      </w:hyperlink>
    </w:p>
    <w:p>
      <w:pPr>
        <w:pStyle w:val="TOC2"/>
        <w:tabs>
          <w:tab w:val="right" w:leader="dot" w:pos="8306"/>
        </w:tabs>
      </w:pPr>
      <w:hyperlink w:anchor="_Toc17301" w:history="1">
        <w:r>
          <w:rPr>
            <w:rFonts w:ascii="仿宋" w:eastAsia="仿宋" w:hAnsi="仿宋" w:cs="仿宋" w:hint="eastAsia"/>
            <w:lang w:eastAsia="zh-CN"/>
          </w:rPr>
          <w:t>(二)、环境保护措施与治理方案</w:t>
        </w:r>
        <w:r>
          <w:tab/>
        </w:r>
        <w:r>
          <w:fldChar w:fldCharType="begin"/>
        </w:r>
        <w:r>
          <w:instrText xml:space="preserve"> PAGEREF _Toc17301 \h </w:instrText>
        </w:r>
        <w:r>
          <w:fldChar w:fldCharType="separate"/>
        </w:r>
        <w:r>
          <w:t>58</w:t>
        </w:r>
        <w:r>
          <w:fldChar w:fldCharType="end"/>
        </w:r>
      </w:hyperlink>
    </w:p>
    <w:p>
      <w:pPr>
        <w:pStyle w:val="TOC1"/>
        <w:tabs>
          <w:tab w:val="right" w:leader="dot" w:pos="8306"/>
        </w:tabs>
      </w:pPr>
      <w:hyperlink w:anchor="_Toc11426" w:history="1">
        <w:r>
          <w:rPr>
            <w:rFonts w:ascii="仿宋" w:eastAsia="仿宋" w:hAnsi="仿宋" w:cs="仿宋" w:hint="eastAsia"/>
            <w:lang w:eastAsia="zh-CN"/>
          </w:rPr>
          <w:t>十一、经济效益与社会效益优化</w:t>
        </w:r>
        <w:r>
          <w:tab/>
        </w:r>
        <w:r>
          <w:fldChar w:fldCharType="begin"/>
        </w:r>
        <w:r>
          <w:instrText xml:space="preserve"> PAGEREF _Toc11426 \h </w:instrText>
        </w:r>
        <w:r>
          <w:fldChar w:fldCharType="separate"/>
        </w:r>
        <w:r>
          <w:t>58</w:t>
        </w:r>
        <w:r>
          <w:fldChar w:fldCharType="end"/>
        </w:r>
      </w:hyperlink>
    </w:p>
    <w:p>
      <w:pPr>
        <w:pStyle w:val="TOC2"/>
        <w:tabs>
          <w:tab w:val="right" w:leader="dot" w:pos="8306"/>
        </w:tabs>
      </w:pPr>
      <w:hyperlink w:anchor="_Toc22321" w:history="1">
        <w:r>
          <w:rPr>
            <w:rFonts w:ascii="仿宋" w:eastAsia="仿宋" w:hAnsi="仿宋" w:cs="仿宋" w:hint="eastAsia"/>
            <w:lang w:eastAsia="zh-CN"/>
          </w:rPr>
          <w:t>(一)、经济效益提升策略</w:t>
        </w:r>
        <w:r>
          <w:tab/>
        </w:r>
        <w:r>
          <w:fldChar w:fldCharType="begin"/>
        </w:r>
        <w:r>
          <w:instrText xml:space="preserve"> PAGEREF _Toc22321 \h </w:instrText>
        </w:r>
        <w:r>
          <w:fldChar w:fldCharType="separate"/>
        </w:r>
        <w:r>
          <w:t>58</w:t>
        </w:r>
        <w:r>
          <w:fldChar w:fldCharType="end"/>
        </w:r>
      </w:hyperlink>
    </w:p>
    <w:p>
      <w:pPr>
        <w:pStyle w:val="TOC2"/>
        <w:tabs>
          <w:tab w:val="right" w:leader="dot" w:pos="8306"/>
        </w:tabs>
      </w:pPr>
      <w:hyperlink w:anchor="_Toc16333" w:history="1">
        <w:r>
          <w:rPr>
            <w:rFonts w:ascii="仿宋" w:eastAsia="仿宋" w:hAnsi="仿宋" w:cs="仿宋" w:hint="eastAsia"/>
            <w:lang w:eastAsia="zh-CN"/>
          </w:rPr>
          <w:t>(二)、社会效益增强方案</w:t>
        </w:r>
        <w:r>
          <w:tab/>
        </w:r>
        <w:r>
          <w:fldChar w:fldCharType="begin"/>
        </w:r>
        <w:r>
          <w:instrText xml:space="preserve"> PAGEREF _Toc16333 \h </w:instrText>
        </w:r>
        <w:r>
          <w:fldChar w:fldCharType="separate"/>
        </w:r>
        <w:r>
          <w:t>60</w:t>
        </w:r>
        <w:r>
          <w:fldChar w:fldCharType="end"/>
        </w:r>
      </w:hyperlink>
    </w:p>
    <w:p>
      <w:pPr>
        <w:pStyle w:val="TOC1"/>
        <w:tabs>
          <w:tab w:val="right" w:leader="dot" w:pos="8306"/>
        </w:tabs>
      </w:pPr>
      <w:hyperlink w:anchor="_Toc16591" w:history="1">
        <w:r>
          <w:rPr>
            <w:rFonts w:ascii="仿宋" w:eastAsia="仿宋" w:hAnsi="仿宋" w:cs="仿宋" w:hint="eastAsia"/>
            <w:lang w:eastAsia="zh-CN"/>
          </w:rPr>
          <w:t>十二、技术创新与产业升级</w:t>
        </w:r>
        <w:r>
          <w:tab/>
        </w:r>
        <w:r>
          <w:fldChar w:fldCharType="begin"/>
        </w:r>
        <w:r>
          <w:instrText xml:space="preserve"> PAGEREF _Toc16591 \h </w:instrText>
        </w:r>
        <w:r>
          <w:fldChar w:fldCharType="separate"/>
        </w:r>
        <w:r>
          <w:t>60</w:t>
        </w:r>
        <w:r>
          <w:fldChar w:fldCharType="end"/>
        </w:r>
      </w:hyperlink>
    </w:p>
    <w:p>
      <w:pPr>
        <w:pStyle w:val="TOC2"/>
        <w:tabs>
          <w:tab w:val="right" w:leader="dot" w:pos="8306"/>
        </w:tabs>
      </w:pPr>
      <w:hyperlink w:anchor="_Toc29242" w:history="1">
        <w:r>
          <w:rPr>
            <w:rFonts w:ascii="仿宋" w:eastAsia="仿宋" w:hAnsi="仿宋" w:cs="仿宋" w:hint="eastAsia"/>
            <w:lang w:eastAsia="zh-CN"/>
          </w:rPr>
          <w:t>(一)、技术创新方向与目标</w:t>
        </w:r>
        <w:r>
          <w:tab/>
        </w:r>
        <w:r>
          <w:fldChar w:fldCharType="begin"/>
        </w:r>
        <w:r>
          <w:instrText xml:space="preserve"> PAGEREF _Toc29242 \h </w:instrText>
        </w:r>
        <w:r>
          <w:fldChar w:fldCharType="separate"/>
        </w:r>
        <w:r>
          <w:t>60</w:t>
        </w:r>
        <w:r>
          <w:fldChar w:fldCharType="end"/>
        </w:r>
      </w:hyperlink>
    </w:p>
    <w:p>
      <w:pPr>
        <w:pStyle w:val="TOC2"/>
        <w:tabs>
          <w:tab w:val="right" w:leader="dot" w:pos="8306"/>
        </w:tabs>
      </w:pPr>
      <w:hyperlink w:anchor="_Toc20946" w:history="1">
        <w:r>
          <w:rPr>
            <w:rFonts w:ascii="仿宋" w:eastAsia="仿宋" w:hAnsi="仿宋" w:cs="仿宋" w:hint="eastAsia"/>
            <w:lang w:eastAsia="zh-CN"/>
          </w:rPr>
          <w:t>(二)、产业升级路径与措施</w:t>
        </w:r>
        <w:r>
          <w:tab/>
        </w:r>
        <w:r>
          <w:fldChar w:fldCharType="begin"/>
        </w:r>
        <w:r>
          <w:instrText xml:space="preserve"> PAGEREF _Toc20946 \h </w:instrText>
        </w:r>
        <w:r>
          <w:fldChar w:fldCharType="separate"/>
        </w:r>
        <w:r>
          <w:t>62</w:t>
        </w:r>
        <w:r>
          <w:fldChar w:fldCharType="end"/>
        </w:r>
      </w:hyperlink>
    </w:p>
    <w:p>
      <w:pPr>
        <w:pStyle w:val="TOC1"/>
        <w:tabs>
          <w:tab w:val="right" w:leader="dot" w:pos="8306"/>
        </w:tabs>
      </w:pPr>
      <w:hyperlink w:anchor="_Toc25586" w:history="1">
        <w:r>
          <w:rPr>
            <w:rFonts w:ascii="仿宋" w:eastAsia="仿宋" w:hAnsi="仿宋" w:cs="仿宋" w:hint="eastAsia"/>
            <w:lang w:eastAsia="zh-CN"/>
          </w:rPr>
          <w:t>十三、合作与交流机制建立</w:t>
        </w:r>
        <w:r>
          <w:tab/>
        </w:r>
        <w:r>
          <w:fldChar w:fldCharType="begin"/>
        </w:r>
        <w:r>
          <w:instrText xml:space="preserve"> PAGEREF _Toc25586 \h </w:instrText>
        </w:r>
        <w:r>
          <w:fldChar w:fldCharType="separate"/>
        </w:r>
        <w:r>
          <w:t>63</w:t>
        </w:r>
        <w:r>
          <w:fldChar w:fldCharType="end"/>
        </w:r>
      </w:hyperlink>
    </w:p>
    <w:p>
      <w:pPr>
        <w:pStyle w:val="TOC2"/>
        <w:tabs>
          <w:tab w:val="right" w:leader="dot" w:pos="8306"/>
        </w:tabs>
      </w:pPr>
      <w:hyperlink w:anchor="_Toc13707" w:history="1">
        <w:r>
          <w:rPr>
            <w:rFonts w:ascii="仿宋" w:eastAsia="仿宋" w:hAnsi="仿宋" w:cs="仿宋" w:hint="eastAsia"/>
            <w:lang w:eastAsia="zh-CN"/>
          </w:rPr>
          <w:t>(一)、合作伙伴选择与合作方式</w:t>
        </w:r>
        <w:r>
          <w:tab/>
        </w:r>
        <w:r>
          <w:fldChar w:fldCharType="begin"/>
        </w:r>
        <w:r>
          <w:instrText xml:space="preserve"> PAGEREF _Toc13707 \h </w:instrText>
        </w:r>
        <w:r>
          <w:fldChar w:fldCharType="separate"/>
        </w:r>
        <w:r>
          <w:t>63</w:t>
        </w:r>
        <w:r>
          <w:fldChar w:fldCharType="end"/>
        </w:r>
      </w:hyperlink>
    </w:p>
    <w:p>
      <w:pPr>
        <w:pStyle w:val="TOC2"/>
        <w:tabs>
          <w:tab w:val="right" w:leader="dot" w:pos="8306"/>
        </w:tabs>
      </w:pPr>
      <w:hyperlink w:anchor="_Toc6336" w:history="1">
        <w:r>
          <w:rPr>
            <w:rFonts w:ascii="仿宋" w:eastAsia="仿宋" w:hAnsi="仿宋" w:cs="仿宋" w:hint="eastAsia"/>
            <w:lang w:eastAsia="zh-CN"/>
          </w:rPr>
          <w:t>(二)、交流与合作平台搭建</w:t>
        </w:r>
        <w:r>
          <w:tab/>
        </w:r>
        <w:r>
          <w:fldChar w:fldCharType="begin"/>
        </w:r>
        <w:r>
          <w:instrText xml:space="preserve"> PAGEREF _Toc6336 \h </w:instrText>
        </w:r>
        <w:r>
          <w:fldChar w:fldCharType="separate"/>
        </w:r>
        <w:r>
          <w:t>64</w:t>
        </w:r>
        <w:r>
          <w:fldChar w:fldCharType="end"/>
        </w:r>
      </w:hyperlink>
    </w:p>
    <w:p>
      <w:pPr>
        <w:pStyle w:val="TOC1"/>
        <w:tabs>
          <w:tab w:val="right" w:leader="dot" w:pos="8306"/>
        </w:tabs>
      </w:pPr>
      <w:hyperlink w:anchor="_Toc22358" w:history="1">
        <w:r>
          <w:rPr>
            <w:rFonts w:ascii="仿宋" w:eastAsia="仿宋" w:hAnsi="仿宋" w:cs="仿宋" w:hint="eastAsia"/>
            <w:lang w:eastAsia="zh-CN"/>
          </w:rPr>
          <w:t>十四、法律法规与政策遵循</w:t>
        </w:r>
        <w:r>
          <w:tab/>
        </w:r>
        <w:r>
          <w:fldChar w:fldCharType="begin"/>
        </w:r>
        <w:r>
          <w:instrText xml:space="preserve"> PAGEREF _Toc22358 \h </w:instrText>
        </w:r>
        <w:r>
          <w:fldChar w:fldCharType="separate"/>
        </w:r>
        <w:r>
          <w:t>66</w:t>
        </w:r>
        <w:r>
          <w:fldChar w:fldCharType="end"/>
        </w:r>
      </w:hyperlink>
    </w:p>
    <w:p>
      <w:pPr>
        <w:pStyle w:val="TOC2"/>
        <w:tabs>
          <w:tab w:val="right" w:leader="dot" w:pos="8306"/>
        </w:tabs>
      </w:pPr>
      <w:hyperlink w:anchor="_Toc21092" w:history="1">
        <w:r>
          <w:rPr>
            <w:rFonts w:ascii="仿宋" w:eastAsia="仿宋" w:hAnsi="仿宋" w:cs="仿宋" w:hint="eastAsia"/>
            <w:lang w:eastAsia="zh-CN"/>
          </w:rPr>
          <w:t>(一)、法律法规遵守</w:t>
        </w:r>
        <w:r>
          <w:tab/>
        </w:r>
        <w:r>
          <w:fldChar w:fldCharType="begin"/>
        </w:r>
        <w:r>
          <w:instrText xml:space="preserve"> PAGEREF _Toc21092 \h </w:instrText>
        </w:r>
        <w:r>
          <w:fldChar w:fldCharType="separate"/>
        </w:r>
        <w:r>
          <w:t>66</w:t>
        </w:r>
        <w:r>
          <w:fldChar w:fldCharType="end"/>
        </w:r>
      </w:hyperlink>
    </w:p>
    <w:p>
      <w:pPr>
        <w:pStyle w:val="TOC2"/>
        <w:tabs>
          <w:tab w:val="right" w:leader="dot" w:pos="8306"/>
        </w:tabs>
      </w:pPr>
      <w:hyperlink w:anchor="_Toc11896" w:history="1">
        <w:r>
          <w:rPr>
            <w:rFonts w:ascii="仿宋" w:eastAsia="仿宋" w:hAnsi="仿宋" w:cs="仿宋" w:hint="eastAsia"/>
            <w:lang w:eastAsia="zh-CN"/>
          </w:rPr>
          <w:t>(二)、政策导向与利用</w:t>
        </w:r>
        <w:r>
          <w:tab/>
        </w:r>
        <w:r>
          <w:fldChar w:fldCharType="begin"/>
        </w:r>
        <w:r>
          <w:instrText xml:space="preserve"> PAGEREF _Toc11896 \h </w:instrText>
        </w:r>
        <w:r>
          <w:fldChar w:fldCharType="separate"/>
        </w:r>
        <w:r>
          <w:t>67</w:t>
        </w:r>
        <w:r>
          <w:fldChar w:fldCharType="end"/>
        </w:r>
      </w:hyperlink>
    </w:p>
    <w:p>
      <w:pPr>
        <w:pStyle w:val="TOC1"/>
        <w:tabs>
          <w:tab w:val="right" w:leader="dot" w:pos="8306"/>
        </w:tabs>
      </w:pPr>
      <w:hyperlink w:anchor="_Toc7537" w:history="1">
        <w:r>
          <w:rPr>
            <w:rFonts w:ascii="仿宋" w:eastAsia="仿宋" w:hAnsi="仿宋" w:cs="仿宋" w:hint="eastAsia"/>
            <w:lang w:eastAsia="zh-CN"/>
          </w:rPr>
          <w:t>十五、质量管理与控制</w:t>
        </w:r>
        <w:r>
          <w:tab/>
        </w:r>
        <w:r>
          <w:fldChar w:fldCharType="begin"/>
        </w:r>
        <w:r>
          <w:instrText xml:space="preserve"> PAGEREF _Toc7537 \h </w:instrText>
        </w:r>
        <w:r>
          <w:fldChar w:fldCharType="separate"/>
        </w:r>
        <w:r>
          <w:t>68</w:t>
        </w:r>
        <w:r>
          <w:fldChar w:fldCharType="end"/>
        </w:r>
      </w:hyperlink>
    </w:p>
    <w:p>
      <w:pPr>
        <w:pStyle w:val="TOC2"/>
        <w:tabs>
          <w:tab w:val="right" w:leader="dot" w:pos="8306"/>
        </w:tabs>
      </w:pPr>
      <w:hyperlink w:anchor="_Toc17940" w:history="1">
        <w:r>
          <w:rPr>
            <w:rFonts w:ascii="仿宋" w:eastAsia="仿宋" w:hAnsi="仿宋" w:cs="仿宋" w:hint="eastAsia"/>
            <w:lang w:eastAsia="zh-CN"/>
          </w:rPr>
          <w:t>(一)、质量管理体系建设</w:t>
        </w:r>
        <w:r>
          <w:tab/>
        </w:r>
        <w:r>
          <w:fldChar w:fldCharType="begin"/>
        </w:r>
        <w:r>
          <w:instrText xml:space="preserve"> PAGEREF _Toc17940 \h </w:instrText>
        </w:r>
        <w:r>
          <w:fldChar w:fldCharType="separate"/>
        </w:r>
        <w:r>
          <w:t>68</w:t>
        </w:r>
        <w:r>
          <w:fldChar w:fldCharType="end"/>
        </w:r>
      </w:hyperlink>
    </w:p>
    <w:p>
      <w:pPr>
        <w:pStyle w:val="TOC2"/>
        <w:tabs>
          <w:tab w:val="right" w:leader="dot" w:pos="8306"/>
        </w:tabs>
      </w:pPr>
      <w:hyperlink w:anchor="_Toc11762" w:history="1">
        <w:r>
          <w:rPr>
            <w:rFonts w:ascii="仿宋" w:eastAsia="仿宋" w:hAnsi="仿宋" w:cs="仿宋" w:hint="eastAsia"/>
            <w:lang w:eastAsia="zh-CN"/>
          </w:rPr>
          <w:t>(二)、质量控制措施</w:t>
        </w:r>
        <w:r>
          <w:tab/>
        </w:r>
        <w:r>
          <w:fldChar w:fldCharType="begin"/>
        </w:r>
        <w:r>
          <w:instrText xml:space="preserve"> PAGEREF _Toc11762 \h </w:instrText>
        </w:r>
        <w:r>
          <w:fldChar w:fldCharType="separate"/>
        </w:r>
        <w:r>
          <w:t>69</w:t>
        </w:r>
        <w:r>
          <w:fldChar w:fldCharType="end"/>
        </w:r>
      </w:hyperlink>
    </w:p>
    <w:p>
      <w:pPr>
        <w:pStyle w:val="TOC1"/>
        <w:tabs>
          <w:tab w:val="right" w:leader="dot" w:pos="8306"/>
        </w:tabs>
      </w:pPr>
      <w:hyperlink w:anchor="_Toc18870" w:history="1">
        <w:r>
          <w:rPr>
            <w:rFonts w:ascii="仿宋" w:eastAsia="仿宋" w:hAnsi="仿宋" w:cs="仿宋" w:hint="eastAsia"/>
            <w:lang w:eastAsia="zh-CN"/>
          </w:rPr>
          <w:t>十六、项目施工方案</w:t>
        </w:r>
        <w:r>
          <w:tab/>
        </w:r>
        <w:r>
          <w:fldChar w:fldCharType="begin"/>
        </w:r>
        <w:r>
          <w:instrText xml:space="preserve"> PAGEREF _Toc18870 \h </w:instrText>
        </w:r>
        <w:r>
          <w:fldChar w:fldCharType="separate"/>
        </w:r>
        <w:r>
          <w:t>70</w:t>
        </w:r>
        <w:r>
          <w:fldChar w:fldCharType="end"/>
        </w:r>
      </w:hyperlink>
    </w:p>
    <w:p>
      <w:pPr>
        <w:pStyle w:val="TOC2"/>
        <w:tabs>
          <w:tab w:val="right" w:leader="dot" w:pos="8306"/>
        </w:tabs>
      </w:pPr>
      <w:hyperlink w:anchor="_Toc21058" w:history="1">
        <w:r>
          <w:rPr>
            <w:rFonts w:ascii="仿宋" w:eastAsia="仿宋" w:hAnsi="仿宋" w:cs="仿宋" w:hint="eastAsia"/>
            <w:lang w:eastAsia="zh-CN"/>
          </w:rPr>
          <w:t>(一)、施工组织设计</w:t>
        </w:r>
        <w:r>
          <w:tab/>
        </w:r>
        <w:r>
          <w:fldChar w:fldCharType="begin"/>
        </w:r>
        <w:r>
          <w:instrText xml:space="preserve"> PAGEREF _Toc21058 \h </w:instrText>
        </w:r>
        <w:r>
          <w:fldChar w:fldCharType="separate"/>
        </w:r>
        <w:r>
          <w:t>70</w:t>
        </w:r>
        <w:r>
          <w:fldChar w:fldCharType="end"/>
        </w:r>
      </w:hyperlink>
    </w:p>
    <w:p>
      <w:pPr>
        <w:pStyle w:val="TOC2"/>
        <w:tabs>
          <w:tab w:val="right" w:leader="dot" w:pos="8306"/>
        </w:tabs>
      </w:pPr>
      <w:hyperlink w:anchor="_Toc25410" w:history="1">
        <w:r>
          <w:rPr>
            <w:rFonts w:ascii="仿宋" w:eastAsia="仿宋" w:hAnsi="仿宋" w:cs="仿宋" w:hint="eastAsia"/>
            <w:lang w:eastAsia="zh-CN"/>
          </w:rPr>
          <w:t>(二)、施工工艺与技术路线</w:t>
        </w:r>
        <w:r>
          <w:tab/>
        </w:r>
        <w:r>
          <w:fldChar w:fldCharType="begin"/>
        </w:r>
        <w:r>
          <w:instrText xml:space="preserve"> PAGEREF _Toc25410 \h </w:instrText>
        </w:r>
        <w:r>
          <w:fldChar w:fldCharType="separate"/>
        </w:r>
        <w:r>
          <w:t>72</w:t>
        </w:r>
        <w:r>
          <w:fldChar w:fldCharType="end"/>
        </w:r>
      </w:hyperlink>
    </w:p>
    <w:p>
      <w:pPr>
        <w:pStyle w:val="TOC2"/>
        <w:tabs>
          <w:tab w:val="right" w:leader="dot" w:pos="8306"/>
        </w:tabs>
      </w:pPr>
      <w:hyperlink w:anchor="_Toc13771" w:history="1">
        <w:r>
          <w:rPr>
            <w:rFonts w:ascii="仿宋" w:eastAsia="仿宋" w:hAnsi="仿宋" w:cs="仿宋" w:hint="eastAsia"/>
            <w:lang w:eastAsia="zh-CN"/>
          </w:rPr>
          <w:t>(三)、关键节点施工计划</w:t>
        </w:r>
        <w:r>
          <w:tab/>
        </w:r>
        <w:r>
          <w:fldChar w:fldCharType="begin"/>
        </w:r>
        <w:r>
          <w:instrText xml:space="preserve"> PAGEREF _Toc13771 \h </w:instrText>
        </w:r>
        <w:r>
          <w:fldChar w:fldCharType="separate"/>
        </w:r>
        <w:r>
          <w:t>73</w:t>
        </w:r>
        <w:r>
          <w:fldChar w:fldCharType="end"/>
        </w:r>
      </w:hyperlink>
    </w:p>
    <w:p>
      <w:pPr>
        <w:pStyle w:val="TOC2"/>
        <w:tabs>
          <w:tab w:val="right" w:leader="dot" w:pos="8306"/>
        </w:tabs>
      </w:pPr>
      <w:hyperlink w:anchor="_Toc23878" w:history="1">
        <w:r>
          <w:rPr>
            <w:rFonts w:ascii="仿宋" w:eastAsia="仿宋" w:hAnsi="仿宋" w:cs="仿宋" w:hint="eastAsia"/>
            <w:lang w:eastAsia="zh-CN"/>
          </w:rPr>
          <w:t>(四)、施工现场管理</w:t>
        </w:r>
        <w:r>
          <w:tab/>
        </w:r>
        <w:r>
          <w:fldChar w:fldCharType="begin"/>
        </w:r>
        <w:r>
          <w:instrText xml:space="preserve"> PAGEREF _Toc23878 \h </w:instrText>
        </w:r>
        <w:r>
          <w:fldChar w:fldCharType="separate"/>
        </w:r>
        <w:r>
          <w:t>75</w:t>
        </w:r>
        <w:r>
          <w:fldChar w:fldCharType="end"/>
        </w:r>
      </w:hyperlink>
    </w:p>
    <w:p>
      <w:pPr>
        <w:pStyle w:val="TOC1"/>
        <w:tabs>
          <w:tab w:val="right" w:leader="dot" w:pos="8306"/>
        </w:tabs>
      </w:pPr>
      <w:hyperlink w:anchor="_Toc14975" w:history="1">
        <w:r>
          <w:rPr>
            <w:rFonts w:ascii="仿宋" w:eastAsia="仿宋" w:hAnsi="仿宋" w:cs="仿宋" w:hint="eastAsia"/>
            <w:lang w:eastAsia="zh-CN"/>
          </w:rPr>
          <w:t>十七、企业合规与伦理</w:t>
        </w:r>
        <w:r>
          <w:tab/>
        </w:r>
        <w:r>
          <w:fldChar w:fldCharType="begin"/>
        </w:r>
        <w:r>
          <w:instrText xml:space="preserve"> PAGEREF _Toc14975 \h </w:instrText>
        </w:r>
        <w:r>
          <w:fldChar w:fldCharType="separate"/>
        </w:r>
        <w:r>
          <w:t>77</w:t>
        </w:r>
        <w:r>
          <w:fldChar w:fldCharType="end"/>
        </w:r>
      </w:hyperlink>
    </w:p>
    <w:p>
      <w:pPr>
        <w:pStyle w:val="TOC2"/>
        <w:tabs>
          <w:tab w:val="right" w:leader="dot" w:pos="8306"/>
        </w:tabs>
      </w:pPr>
      <w:hyperlink w:anchor="_Toc21768" w:history="1">
        <w:r>
          <w:rPr>
            <w:rFonts w:ascii="仿宋" w:eastAsia="仿宋" w:hAnsi="仿宋" w:cs="仿宋" w:hint="eastAsia"/>
            <w:lang w:eastAsia="zh-CN"/>
          </w:rPr>
          <w:t>(一)、合规政策与程序</w:t>
        </w:r>
        <w:r>
          <w:tab/>
        </w:r>
        <w:r>
          <w:fldChar w:fldCharType="begin"/>
        </w:r>
        <w:r>
          <w:instrText xml:space="preserve"> PAGEREF _Toc21768 \h </w:instrText>
        </w:r>
        <w:r>
          <w:fldChar w:fldCharType="separate"/>
        </w:r>
        <w:r>
          <w:t>77</w:t>
        </w:r>
        <w:r>
          <w:fldChar w:fldCharType="end"/>
        </w:r>
      </w:hyperlink>
    </w:p>
    <w:p>
      <w:pPr>
        <w:pStyle w:val="TOC2"/>
        <w:tabs>
          <w:tab w:val="right" w:leader="dot" w:pos="8306"/>
        </w:tabs>
      </w:pPr>
      <w:hyperlink w:anchor="_Toc10051" w:history="1">
        <w:r>
          <w:rPr>
            <w:rFonts w:ascii="仿宋" w:eastAsia="仿宋" w:hAnsi="仿宋" w:cs="仿宋" w:hint="eastAsia"/>
            <w:lang w:eastAsia="zh-CN"/>
          </w:rPr>
          <w:t>(二)、伦理规范与培训</w:t>
        </w:r>
        <w:r>
          <w:tab/>
        </w:r>
        <w:r>
          <w:fldChar w:fldCharType="begin"/>
        </w:r>
        <w:r>
          <w:instrText xml:space="preserve"> PAGEREF _Toc10051 \h </w:instrText>
        </w:r>
        <w:r>
          <w:fldChar w:fldCharType="separate"/>
        </w:r>
        <w:r>
          <w:t>78</w:t>
        </w:r>
        <w:r>
          <w:fldChar w:fldCharType="end"/>
        </w:r>
      </w:hyperlink>
    </w:p>
    <w:p>
      <w:pPr>
        <w:pStyle w:val="TOC2"/>
        <w:tabs>
          <w:tab w:val="right" w:leader="dot" w:pos="8306"/>
        </w:tabs>
      </w:pPr>
      <w:hyperlink w:anchor="_Toc25023" w:history="1">
        <w:r>
          <w:rPr>
            <w:rFonts w:ascii="仿宋" w:eastAsia="仿宋" w:hAnsi="仿宋" w:cs="仿宋" w:hint="eastAsia"/>
            <w:lang w:eastAsia="zh-CN"/>
          </w:rPr>
          <w:t>(三)、合规风险评估</w:t>
        </w:r>
        <w:r>
          <w:tab/>
        </w:r>
        <w:r>
          <w:fldChar w:fldCharType="begin"/>
        </w:r>
        <w:r>
          <w:instrText xml:space="preserve"> PAGEREF _Toc25023 \h </w:instrText>
        </w:r>
        <w:r>
          <w:fldChar w:fldCharType="separate"/>
        </w:r>
        <w:r>
          <w:t>79</w:t>
        </w:r>
        <w:r>
          <w:fldChar w:fldCharType="end"/>
        </w:r>
      </w:hyperlink>
    </w:p>
    <w:p>
      <w:pPr>
        <w:pStyle w:val="TOC2"/>
        <w:tabs>
          <w:tab w:val="right" w:leader="dot" w:pos="8306"/>
        </w:tabs>
      </w:pPr>
      <w:hyperlink w:anchor="_Toc6834" w:history="1">
        <w:r>
          <w:rPr>
            <w:rFonts w:ascii="仿宋" w:eastAsia="仿宋" w:hAnsi="仿宋" w:cs="仿宋" w:hint="eastAsia"/>
            <w:lang w:eastAsia="zh-CN"/>
          </w:rPr>
          <w:t>(四)、合规监督与执行</w:t>
        </w:r>
        <w:r>
          <w:tab/>
        </w:r>
        <w:r>
          <w:fldChar w:fldCharType="begin"/>
        </w:r>
        <w:r>
          <w:instrText xml:space="preserve"> PAGEREF _Toc6834 \h </w:instrText>
        </w:r>
        <w:r>
          <w:fldChar w:fldCharType="separate"/>
        </w:r>
        <w:r>
          <w:t>80</w:t>
        </w:r>
        <w:r>
          <w:fldChar w:fldCharType="end"/>
        </w:r>
      </w:hyperlink>
    </w:p>
    <w:p>
      <w:pPr>
        <w:pStyle w:val="TOC1"/>
        <w:tabs>
          <w:tab w:val="right" w:leader="dot" w:pos="8306"/>
        </w:tabs>
      </w:pPr>
      <w:hyperlink w:anchor="_Toc728" w:history="1">
        <w:r>
          <w:rPr>
            <w:rFonts w:ascii="仿宋" w:eastAsia="仿宋" w:hAnsi="仿宋" w:cs="仿宋" w:hint="eastAsia"/>
            <w:lang w:eastAsia="zh-CN"/>
          </w:rPr>
          <w:t>十八、人力资源管理与开发</w:t>
        </w:r>
        <w:r>
          <w:tab/>
        </w:r>
        <w:r>
          <w:fldChar w:fldCharType="begin"/>
        </w:r>
        <w:r>
          <w:instrText xml:space="preserve"> PAGEREF _Toc728 \h </w:instrText>
        </w:r>
        <w:r>
          <w:fldChar w:fldCharType="separate"/>
        </w:r>
        <w:r>
          <w:t>81</w:t>
        </w:r>
        <w:r>
          <w:fldChar w:fldCharType="end"/>
        </w:r>
      </w:hyperlink>
    </w:p>
    <w:p>
      <w:pPr>
        <w:pStyle w:val="TOC2"/>
        <w:tabs>
          <w:tab w:val="right" w:leader="dot" w:pos="8306"/>
        </w:tabs>
      </w:pPr>
      <w:hyperlink w:anchor="_Toc27860" w:history="1">
        <w:r>
          <w:rPr>
            <w:rFonts w:ascii="仿宋" w:eastAsia="仿宋" w:hAnsi="仿宋" w:cs="仿宋" w:hint="eastAsia"/>
            <w:lang w:eastAsia="zh-CN"/>
          </w:rPr>
          <w:t>(一)、人力资源规划</w:t>
        </w:r>
        <w:r>
          <w:tab/>
        </w:r>
        <w:r>
          <w:fldChar w:fldCharType="begin"/>
        </w:r>
        <w:r>
          <w:instrText xml:space="preserve"> PAGEREF _Toc27860 \h </w:instrText>
        </w:r>
        <w:r>
          <w:fldChar w:fldCharType="separate"/>
        </w:r>
        <w:r>
          <w:t>81</w:t>
        </w:r>
        <w:r>
          <w:fldChar w:fldCharType="end"/>
        </w:r>
      </w:hyperlink>
    </w:p>
    <w:p>
      <w:pPr>
        <w:pStyle w:val="TOC2"/>
        <w:tabs>
          <w:tab w:val="right" w:leader="dot" w:pos="8306"/>
        </w:tabs>
      </w:pPr>
      <w:hyperlink w:anchor="_Toc30018" w:history="1">
        <w:r>
          <w:rPr>
            <w:rFonts w:ascii="仿宋" w:eastAsia="仿宋" w:hAnsi="仿宋" w:cs="仿宋" w:hint="eastAsia"/>
            <w:lang w:eastAsia="zh-CN"/>
          </w:rPr>
          <w:t>(二)、人力资源开发与培训</w:t>
        </w:r>
        <w:r>
          <w:tab/>
        </w:r>
        <w:r>
          <w:fldChar w:fldCharType="begin"/>
        </w:r>
        <w:r>
          <w:instrText xml:space="preserve"> PAGEREF _Toc30018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8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248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015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421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704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慢走丝线切割项目与土地用途规划：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慢走丝线切割项目的容积率和建筑密度：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用地控制指标通常规定了容积率和建筑密度的要求。对于慢走丝线切割项目来说，这将影响建筑物的规模和高度。必须确保项目的设计符合容积率和建筑密度的限制，以遵守用地控制法规。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慢走丝线切割项目的建筑线限制：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用地控制指标还可能规定了建筑物与街道或相邻土地的距离，这被称为建筑线限制。慢走丝线切割项目必须遵守这些规定，以确保建筑的位置符合法规。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慢走丝线切割项目的环境影响和可持续性：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用地控制指标可能包括环境保护要求，例如绿地比例和污染防控措施。对于慢走丝线切割项目，这意味着必须考虑如何保护当地生态系统、水资源和空气质量，以确保项目的可持续性。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在整个项目规划和实施过程中，与用地控制指标的合作和遵守是至关重要的。这有助于确保慢走丝线切割项目是一个合法、可持续且与城市规划一致的发展项目。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983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每个城市都有自己的规划目标和愿景，包括住宅区、商业区和工业区的平衡发展。慢走丝线切割项目需要与城市规划目标保持一致，以确保项目不会破坏城市的整体规划。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https://d.book118.com/838020020130006026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41319A"/>
    <w:rsid w:val="784131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8020020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2023-12-28T06:26:00Z</dcterms:created>
  <dcterms:modified xsi:type="dcterms:W3CDTF">2023-12-28T06:26:32Z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DC641DF5B642492B89ABD74D6EEFFEE6_11</vt:lpwstr>
  </property>
  <property fmtid="{D5CDD505-2E9C-101B-9397-08002B2CF9AE}" pid="3" name="KSOProductBuildVer">
    <vt:lpwstr>2052-12.1.0.16120</vt:lpwstr>
  </property>
</Properties>
</file>