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ackground w:color="ffffff">
    <v:background id="_x0000_s1025" filled="t"/>
  </w:background>
  <w:body>
    <w:p w:rsidR="00B65ABA" w:rsidRPr="008A1BC7" w:rsidP="0037632E" w14:paraId="1F20E378" w14:textId="77777777">
      <w:pPr>
        <w:pStyle w:val="Title"/>
        <w:rPr>
          <w:rFonts w:ascii="宋体" w:hAnsi="宋体"/>
        </w:rPr>
      </w:pPr>
      <w:r>
        <w:rPr>
          <w:rFonts w:ascii="宋体" w:hAnsi="宋体"/>
        </w:rPr>
        <w:t>关于暑假学习计划模板集锦（32篇）</w:t>
      </w:r>
    </w:p>
    <w:p w:rsidR="00B65ABA" w:rsidRPr="00184D29" w:rsidP="00A34832" w14:paraId="4BC33188" w14:textId="77777777">
      <w:pPr>
        <w:spacing w:line="360" w:lineRule="auto"/>
        <w:jc w:val="left"/>
        <w:rPr>
          <w:rFonts w:ascii="仿宋" w:eastAsia="仿宋" w:hAnsi="仿宋"/>
          <w:sz w:val="32"/>
          <w:szCs w:val="32"/>
        </w:rPr>
        <w:sectPr w:rsidSect="00761177">
          <w:footerReference w:type="default" r:id="rId4"/>
          <w:pgSz w:w="11906" w:h="16838"/>
          <w:pgMar w:top="2098" w:right="1304" w:bottom="1928" w:left="1588" w:header="851" w:footer="992" w:gutter="0"/>
          <w:cols w:space="720"/>
          <w:docGrid w:type="lines" w:linePitch="312"/>
        </w:sectPr>
      </w:pPr>
      <w:r>
        <w:rPr>
          <w:rFonts w:ascii="仿宋" w:eastAsia="仿宋" w:hAnsi="仿宋"/>
          <w:sz w:val="32"/>
          <w:szCs w:val="32"/>
        </w:rPr>
        <w:br/>
      </w:r>
      <w:r>
        <w:rPr>
          <w:rFonts w:ascii="仿宋" w:eastAsia="仿宋" w:hAnsi="仿宋"/>
          <w:sz w:val="32"/>
          <w:szCs w:val="32"/>
        </w:rPr>
        <w:t>关于暑假学习计划模板集锦（精选32篇）</w:t>
      </w:r>
      <w:r>
        <w:rPr>
          <w:rFonts w:ascii="仿宋" w:eastAsia="仿宋" w:hAnsi="仿宋"/>
          <w:sz w:val="32"/>
          <w:szCs w:val="32"/>
        </w:rPr>
        <w:br/>
      </w:r>
      <w:r>
        <w:rPr>
          <w:rFonts w:ascii="仿宋" w:eastAsia="仿宋" w:hAnsi="仿宋"/>
          <w:sz w:val="32"/>
          <w:szCs w:val="32"/>
        </w:rPr>
        <w:t xml:space="preserve">    关于暑假学习计划模板集锦 篇1 </w:t>
      </w:r>
      <w:r>
        <w:rPr>
          <w:rFonts w:ascii="仿宋" w:eastAsia="仿宋" w:hAnsi="仿宋"/>
          <w:sz w:val="32"/>
          <w:szCs w:val="32"/>
        </w:rPr>
        <w:br/>
      </w:r>
      <w:r>
        <w:rPr>
          <w:rFonts w:ascii="仿宋" w:eastAsia="仿宋" w:hAnsi="仿宋"/>
          <w:sz w:val="32"/>
          <w:szCs w:val="32"/>
        </w:rPr>
        <w:t>　　语文：先修思考，学会自主学习</w:t>
      </w:r>
      <w:r>
        <w:rPr>
          <w:rFonts w:ascii="仿宋" w:eastAsia="仿宋" w:hAnsi="仿宋"/>
          <w:sz w:val="32"/>
          <w:szCs w:val="32"/>
        </w:rPr>
        <w:br/>
      </w:r>
      <w:r>
        <w:rPr>
          <w:rFonts w:ascii="仿宋" w:eastAsia="仿宋" w:hAnsi="仿宋"/>
          <w:sz w:val="32"/>
          <w:szCs w:val="32"/>
        </w:rPr>
        <w:t>　　语文学科在暑假要不要先修，是一个很让人纠结的问题。一步迟、步步迟。“知己知彼，百战不殆。”四十二中的李锦奎老师说，让孩子在暑假了解初中语文的学习特点，这对在新的环境中展现一个自信的自我形象很重要。</w:t>
      </w:r>
      <w:r>
        <w:rPr>
          <w:rFonts w:ascii="仿宋" w:eastAsia="仿宋" w:hAnsi="仿宋"/>
          <w:sz w:val="32"/>
          <w:szCs w:val="32"/>
        </w:rPr>
        <w:br/>
      </w:r>
      <w:r>
        <w:rPr>
          <w:rFonts w:ascii="仿宋" w:eastAsia="仿宋" w:hAnsi="仿宋"/>
          <w:sz w:val="32"/>
          <w:szCs w:val="32"/>
        </w:rPr>
        <w:t>　　小学语文知识单一、内容简单，初中语文知识丰富、内容复杂、文体多样，李锦奎老师建议，语文先修，先修思考，因为中学语文主要是在老师指导点拨下，学生以自学为主，学生需要自己用心去体会感悟。</w:t>
      </w:r>
      <w:r>
        <w:rPr>
          <w:rFonts w:ascii="仿宋" w:eastAsia="仿宋" w:hAnsi="仿宋"/>
          <w:sz w:val="32"/>
          <w:szCs w:val="32"/>
        </w:rPr>
        <w:br/>
      </w:r>
      <w:r>
        <w:rPr>
          <w:rFonts w:ascii="仿宋" w:eastAsia="仿宋" w:hAnsi="仿宋"/>
          <w:sz w:val="32"/>
          <w:szCs w:val="32"/>
        </w:rPr>
        <w:t>　　“说到准备的话，我觉得可以先看看初一的语文课本，明确各单元的具体内容和要求。”李锦奎说，在阅读语文课本的同时，还要注意勾画出文中的重点句、生字词及疑难问题。这样可以使学生在读书时思想集中，提高效率，养成“不动笔墨不读书”的良好学习习惯，还有利于学生日后的复习归纳整理。</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5"/>
          <w:type w:val="nextPage"/>
          <w:pgSz w:w="11906" w:h="16838"/>
          <w:pgMar w:top="2098" w:right="1304" w:bottom="1928" w:left="1588" w:header="851" w:footer="992" w:gutter="0"/>
          <w:pgNumType w:start="2"/>
          <w:cols w:space="720"/>
          <w:titlePg w:val="0"/>
          <w:docGrid w:type="lines" w:linePitch="312"/>
        </w:sectPr>
      </w:pPr>
      <w:r>
        <w:rPr>
          <w:rFonts w:ascii="仿宋" w:eastAsia="仿宋" w:hAnsi="仿宋"/>
          <w:sz w:val="32"/>
          <w:szCs w:val="32"/>
        </w:rPr>
        <w:t>　　“‘读书破万卷，下笔如有神’，要多读古今中外名家名篇。”李锦奎说，在这个假期，学生可以去背诵、抄录一些精彩的语句，慢慢积累，开拓眼界，启迪思维，使自己的情思“深”、“广”，这对于今后的作文写作有非常好的帮助。</w:t>
      </w:r>
      <w:r>
        <w:rPr>
          <w:rFonts w:ascii="仿宋" w:eastAsia="仿宋" w:hAnsi="仿宋"/>
          <w:sz w:val="32"/>
          <w:szCs w:val="32"/>
        </w:rPr>
        <w:br/>
      </w:r>
      <w:r>
        <w:rPr>
          <w:rFonts w:ascii="仿宋" w:eastAsia="仿宋" w:hAnsi="仿宋"/>
          <w:sz w:val="32"/>
          <w:szCs w:val="32"/>
        </w:rPr>
        <w:t>　　“‘学而不思则罔，思而不学则殆’，在初中语文学习中，要培养良好的思维习惯。”李锦奎说，不论哪个学习环节、何种学习任务，学生决不能盲目接受任何未经自己思考的东西，学生要学会保持自主性。“小学升初中，只要我们用心去体会，做好充分的准备，不一定要上多少培训班。李锦奎说，书山有路勤为径，学海无涯”巧“作舟，学会”巧“就一定会顺利做好小学升初中的语文学习的过渡。</w:t>
      </w:r>
      <w:r>
        <w:rPr>
          <w:rFonts w:ascii="仿宋" w:eastAsia="仿宋" w:hAnsi="仿宋"/>
          <w:sz w:val="32"/>
          <w:szCs w:val="32"/>
        </w:rPr>
        <w:br/>
      </w:r>
      <w:r>
        <w:rPr>
          <w:rFonts w:ascii="仿宋" w:eastAsia="仿宋" w:hAnsi="仿宋"/>
          <w:sz w:val="32"/>
          <w:szCs w:val="32"/>
        </w:rPr>
        <w:t>　　数学：预习，做一定数量练习</w:t>
      </w:r>
      <w:r>
        <w:rPr>
          <w:rFonts w:ascii="仿宋" w:eastAsia="仿宋" w:hAnsi="仿宋"/>
          <w:sz w:val="32"/>
          <w:szCs w:val="32"/>
        </w:rPr>
        <w:br/>
      </w:r>
      <w:r>
        <w:rPr>
          <w:rFonts w:ascii="仿宋" w:eastAsia="仿宋" w:hAnsi="仿宋"/>
          <w:sz w:val="32"/>
          <w:szCs w:val="32"/>
        </w:rPr>
        <w:t>　　初中数学就是小学数学的升级版。较之小学数学，初中数学侧重于培养学生的数学能力，包括计算能力、自学能力、分析问题与解决问题的能力、抽象逻辑思维的能力等。像代数已经不是数与数之间的运算，而是升级到字母与字母之间的运算。方程也从一元一次方程升级到一元二次方程、二元二次方程，此外中学还将把方程的概念扩展到函数范围，这也是中学很重要的一个考察点。</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6"/>
          <w:type w:val="nextPage"/>
          <w:pgSz w:w="11906" w:h="16838"/>
          <w:pgMar w:top="2098" w:right="1304" w:bottom="1928" w:left="1588" w:header="851" w:footer="992" w:gutter="0"/>
          <w:pgNumType w:start="3"/>
          <w:cols w:space="720"/>
          <w:titlePg w:val="0"/>
          <w:docGrid w:type="lines" w:linePitch="312"/>
        </w:sectPr>
      </w:pPr>
      <w:r>
        <w:rPr>
          <w:rFonts w:ascii="仿宋" w:eastAsia="仿宋" w:hAnsi="仿宋"/>
          <w:sz w:val="32"/>
          <w:szCs w:val="32"/>
        </w:rPr>
        <w:t>　　如何提前应对这些变化呢?提前预习一下初中数学是个不错的选择。在预习初中数学时，建议同学们可从《有理数》(冀教版第二章，人教版第一章)入手，本章引入新的数负数、有理数，同时还涉及到新的概念数轴、绝对值，以及有理数的混合运算，本节是数系的扩展，以原有的运算为基础，又有新的扩充，这些对于初学者来说都有一定的难度，提前接触会让我们今后课堂学习变得很轻松。预习时学生要先通读，大致了解本节所学知识，再细读，主要看重要概念、公式、法则、定理，对难以理解的概念作出标记，对例题也要仔细看每一步的做法，体会解题过程中新知识是如何应用的。</w:t>
      </w:r>
      <w:r>
        <w:rPr>
          <w:rFonts w:ascii="仿宋" w:eastAsia="仿宋" w:hAnsi="仿宋"/>
          <w:sz w:val="32"/>
          <w:szCs w:val="32"/>
        </w:rPr>
        <w:br/>
      </w:r>
      <w:r>
        <w:rPr>
          <w:rFonts w:ascii="仿宋" w:eastAsia="仿宋" w:hAnsi="仿宋"/>
          <w:sz w:val="32"/>
          <w:szCs w:val="32"/>
        </w:rPr>
        <w:t>　　在对预习知识有了一定程度的了解后，可做一定数量的跟踪练习，所以要准备一本随堂练习册(要求是有答案)。在做题过程中尽可能做不同类型的题(填空题、选择题、解答题)，学生通过不同题型的练习来了解这部分知识的呈现方式和教材要求掌握的程度，同时通过练习来发现自己真正存在的知识疑惑。</w:t>
      </w:r>
      <w:r>
        <w:rPr>
          <w:rFonts w:ascii="仿宋" w:eastAsia="仿宋" w:hAnsi="仿宋"/>
          <w:sz w:val="32"/>
          <w:szCs w:val="32"/>
        </w:rPr>
        <w:br/>
      </w:r>
      <w:r>
        <w:rPr>
          <w:rFonts w:ascii="仿宋" w:eastAsia="仿宋" w:hAnsi="仿宋"/>
          <w:sz w:val="32"/>
          <w:szCs w:val="32"/>
        </w:rPr>
        <w:t>　　英语：打牢基础，储备初中词汇</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7"/>
          <w:type w:val="nextPage"/>
          <w:pgSz w:w="11906" w:h="16838"/>
          <w:pgMar w:top="2098" w:right="1304" w:bottom="1928" w:left="1588" w:header="851" w:footer="992" w:gutter="0"/>
          <w:pgNumType w:start="4"/>
          <w:cols w:space="720"/>
          <w:titlePg w:val="0"/>
          <w:docGrid w:type="lines" w:linePitch="312"/>
        </w:sectPr>
      </w:pPr>
      <w:r>
        <w:rPr>
          <w:rFonts w:ascii="仿宋" w:eastAsia="仿宋" w:hAnsi="仿宋"/>
          <w:sz w:val="32"/>
          <w:szCs w:val="32"/>
        </w:rPr>
        <w:t>　　对于英语科目的准备，学生要根据自己的情况，做不同的准备。”对于英语基础比较薄弱的学生来说，这个暑假与其进行先修，不如利用这点时间把小学的英语知识再巩固、复习一遍。很多新升入初一的学生，在用词方面有很多不规范的现象，比如单复数，人称、时态的变化，短语的固定搭配等，总是出现错误。这些问题都与基础掌握不牢有关系，有些学生觉得这都是小毛病，不注意，等到了写作文的时候，这些都是扣分的地方，他们可能因为这些问题最后作文只能得几分。</w:t>
      </w:r>
      <w:r>
        <w:rPr>
          <w:rFonts w:ascii="仿宋" w:eastAsia="仿宋" w:hAnsi="仿宋"/>
          <w:sz w:val="32"/>
          <w:szCs w:val="32"/>
        </w:rPr>
        <w:br/>
      </w:r>
      <w:r>
        <w:rPr>
          <w:rFonts w:ascii="仿宋" w:eastAsia="仿宋" w:hAnsi="仿宋"/>
          <w:sz w:val="32"/>
          <w:szCs w:val="32"/>
        </w:rPr>
        <w:t>　　要克服这些问题，学生可以在这个暑假把小学的课本再从头学一遍，要做到学过的单词都会默写，固定搭配的用法掌握准确，对名词的词性掌握清楚。在这个过程中，家长可以督促孩子，每天出几道题考考他(她)，家长在检查时一定要保证孩子写的单词完全正确，不能说差不多就行了。”</w:t>
      </w:r>
      <w:r>
        <w:rPr>
          <w:rFonts w:ascii="仿宋" w:eastAsia="仿宋" w:hAnsi="仿宋"/>
          <w:sz w:val="32"/>
          <w:szCs w:val="32"/>
        </w:rPr>
        <w:br/>
      </w:r>
      <w:r>
        <w:rPr>
          <w:rFonts w:ascii="仿宋" w:eastAsia="仿宋" w:hAnsi="仿宋"/>
          <w:sz w:val="32"/>
          <w:szCs w:val="32"/>
        </w:rPr>
        <w:t>　　对于英语基础比较好的学生，这个暑假可以在词汇准备方面多下点功夫，达到熟练掌握的程度，“初中知识难度系数增加，而且词汇量也加大，提前掌握好初中的词汇，对于今后的学习会有很大帮助。”</w:t>
      </w:r>
      <w:r>
        <w:rPr>
          <w:rFonts w:ascii="仿宋" w:eastAsia="仿宋" w:hAnsi="仿宋"/>
          <w:sz w:val="32"/>
          <w:szCs w:val="32"/>
        </w:rPr>
        <w:br/>
      </w:r>
      <w:r>
        <w:rPr>
          <w:rFonts w:ascii="仿宋" w:eastAsia="仿宋" w:hAnsi="仿宋"/>
          <w:sz w:val="32"/>
          <w:szCs w:val="32"/>
        </w:rPr>
        <w:t xml:space="preserve">    关于暑假学习计划模板集锦 篇2 </w:t>
      </w:r>
      <w:r>
        <w:rPr>
          <w:rFonts w:ascii="仿宋" w:eastAsia="仿宋" w:hAnsi="仿宋"/>
          <w:sz w:val="32"/>
          <w:szCs w:val="32"/>
        </w:rPr>
        <w:br/>
      </w:r>
      <w:r>
        <w:rPr>
          <w:rFonts w:ascii="仿宋" w:eastAsia="仿宋" w:hAnsi="仿宋"/>
          <w:sz w:val="32"/>
          <w:szCs w:val="32"/>
        </w:rPr>
        <w:t>　　1,。每天坚持锻炼2小时，早晨6：00---7：30活动，晚上8点---9点散步。</w:t>
      </w:r>
      <w:r>
        <w:rPr>
          <w:rFonts w:ascii="仿宋" w:eastAsia="仿宋" w:hAnsi="仿宋"/>
          <w:sz w:val="32"/>
          <w:szCs w:val="32"/>
        </w:rPr>
        <w:br/>
      </w:r>
      <w:r>
        <w:rPr>
          <w:rFonts w:ascii="仿宋" w:eastAsia="仿宋" w:hAnsi="仿宋"/>
          <w:sz w:val="32"/>
          <w:szCs w:val="32"/>
        </w:rPr>
        <w:t>　　2。每天读书20页，写博客。（8篇作业）先读《陶行知教育名篇》，具体日程安排如下：</w:t>
      </w:r>
      <w:r>
        <w:rPr>
          <w:rFonts w:ascii="仿宋" w:eastAsia="仿宋" w:hAnsi="仿宋"/>
          <w:sz w:val="32"/>
          <w:szCs w:val="32"/>
        </w:rPr>
        <w:br/>
      </w:r>
      <w:r>
        <w:rPr>
          <w:rFonts w:ascii="仿宋" w:eastAsia="仿宋" w:hAnsi="仿宋"/>
          <w:sz w:val="32"/>
          <w:szCs w:val="32"/>
        </w:rPr>
        <w:t>　　7月12日 第1页-----24页 完成7月21日 第190页----218页</w:t>
      </w:r>
      <w:r>
        <w:rPr>
          <w:rFonts w:ascii="仿宋" w:eastAsia="仿宋" w:hAnsi="仿宋"/>
          <w:sz w:val="32"/>
          <w:szCs w:val="32"/>
        </w:rPr>
        <w:br/>
      </w:r>
      <w:r>
        <w:rPr>
          <w:rFonts w:ascii="仿宋" w:eastAsia="仿宋" w:hAnsi="仿宋"/>
          <w:sz w:val="32"/>
          <w:szCs w:val="32"/>
        </w:rPr>
        <w:t>　　7月13日 第25页---39页 完成7月22日 第219页----241页</w:t>
      </w:r>
      <w:r>
        <w:rPr>
          <w:rFonts w:ascii="仿宋" w:eastAsia="仿宋" w:hAnsi="仿宋"/>
          <w:sz w:val="32"/>
          <w:szCs w:val="32"/>
        </w:rPr>
        <w:br/>
      </w:r>
      <w:r>
        <w:rPr>
          <w:rFonts w:ascii="仿宋" w:eastAsia="仿宋" w:hAnsi="仿宋"/>
          <w:sz w:val="32"/>
          <w:szCs w:val="32"/>
        </w:rPr>
        <w:t>　　7月14日</w:t>
      </w:r>
      <w:r>
        <w:rPr>
          <w:rFonts w:ascii="仿宋" w:eastAsia="仿宋" w:hAnsi="仿宋"/>
          <w:sz w:val="32"/>
          <w:szCs w:val="32"/>
        </w:rPr>
        <w:t xml:space="preserve"> 第40页--61页</w:t>
      </w:r>
      <w:r>
        <w:rPr>
          <w:rFonts w:ascii="仿宋" w:eastAsia="仿宋" w:hAnsi="仿宋"/>
          <w:sz w:val="32"/>
          <w:szCs w:val="32"/>
        </w:rPr>
        <w:t xml:space="preserve"> 完成7月23日</w:t>
      </w:r>
    </w:p>
    <w:p w:rsidR="00B65ABA" w:rsidRPr="00184D29" w:rsidP="00A34832" w14:textId="77777777">
      <w:pPr>
        <w:spacing w:line="360" w:lineRule="auto"/>
        <w:jc w:val="left"/>
        <w:rPr>
          <w:rFonts w:ascii="仿宋" w:eastAsia="仿宋" w:hAnsi="仿宋"/>
          <w:sz w:val="32"/>
          <w:szCs w:val="32"/>
        </w:rPr>
        <w:sectPr w:rsidSect="00761177">
          <w:footerReference w:type="default" r:id="rId8"/>
          <w:type w:val="nextPage"/>
          <w:pgSz w:w="11906" w:h="16838"/>
          <w:pgMar w:top="2098" w:right="1304" w:bottom="1928" w:left="1588" w:header="851" w:footer="992" w:gutter="0"/>
          <w:pgNumType w:start="5"/>
          <w:cols w:space="720"/>
          <w:titlePg w:val="0"/>
          <w:docGrid w:type="lines" w:linePitch="312"/>
        </w:sectPr>
      </w:pPr>
      <w:r>
        <w:rPr>
          <w:rFonts w:ascii="仿宋" w:eastAsia="仿宋" w:hAnsi="仿宋"/>
          <w:sz w:val="32"/>
          <w:szCs w:val="32"/>
        </w:rPr>
        <w:t xml:space="preserve"> 第242页-----282页</w:t>
      </w:r>
      <w:r>
        <w:rPr>
          <w:rFonts w:ascii="仿宋" w:eastAsia="仿宋" w:hAnsi="仿宋"/>
          <w:sz w:val="32"/>
          <w:szCs w:val="32"/>
        </w:rPr>
        <w:br/>
      </w:r>
      <w:r>
        <w:rPr>
          <w:rFonts w:ascii="仿宋" w:eastAsia="仿宋" w:hAnsi="仿宋"/>
          <w:sz w:val="32"/>
          <w:szCs w:val="32"/>
        </w:rPr>
        <w:t>　　7月15日 第62页--84页 完成</w:t>
      </w:r>
      <w:r>
        <w:rPr>
          <w:rFonts w:ascii="仿宋" w:eastAsia="仿宋" w:hAnsi="仿宋"/>
          <w:sz w:val="32"/>
          <w:szCs w:val="32"/>
        </w:rPr>
        <w:br/>
      </w:r>
      <w:r>
        <w:rPr>
          <w:rFonts w:ascii="仿宋" w:eastAsia="仿宋" w:hAnsi="仿宋"/>
          <w:sz w:val="32"/>
          <w:szCs w:val="32"/>
        </w:rPr>
        <w:t>　　7月16日 第85页---106页 完成7月27日 第283页-----304页</w:t>
      </w:r>
      <w:r>
        <w:rPr>
          <w:rFonts w:ascii="仿宋" w:eastAsia="仿宋" w:hAnsi="仿宋"/>
          <w:sz w:val="32"/>
          <w:szCs w:val="32"/>
        </w:rPr>
        <w:br/>
      </w:r>
      <w:r>
        <w:rPr>
          <w:rFonts w:ascii="仿宋" w:eastAsia="仿宋" w:hAnsi="仿宋"/>
          <w:sz w:val="32"/>
          <w:szCs w:val="32"/>
        </w:rPr>
        <w:t>　　7月17日 第107页---119页 完成7月28日 第305页-----327页</w:t>
      </w:r>
      <w:r>
        <w:rPr>
          <w:rFonts w:ascii="仿宋" w:eastAsia="仿宋" w:hAnsi="仿宋"/>
          <w:sz w:val="32"/>
          <w:szCs w:val="32"/>
        </w:rPr>
        <w:br/>
      </w:r>
      <w:r>
        <w:rPr>
          <w:rFonts w:ascii="仿宋" w:eastAsia="仿宋" w:hAnsi="仿宋"/>
          <w:sz w:val="32"/>
          <w:szCs w:val="32"/>
        </w:rPr>
        <w:t>　　7月18日 第120页---139页7月29日 第328页------349页</w:t>
      </w:r>
      <w:r>
        <w:rPr>
          <w:rFonts w:ascii="仿宋" w:eastAsia="仿宋" w:hAnsi="仿宋"/>
          <w:sz w:val="32"/>
          <w:szCs w:val="32"/>
        </w:rPr>
        <w:br/>
      </w:r>
      <w:r>
        <w:rPr>
          <w:rFonts w:ascii="仿宋" w:eastAsia="仿宋" w:hAnsi="仿宋"/>
          <w:sz w:val="32"/>
          <w:szCs w:val="32"/>
        </w:rPr>
        <w:t>　　7月19日 第140页---160页7月30日 第350页------373页</w:t>
      </w:r>
      <w:r>
        <w:rPr>
          <w:rFonts w:ascii="仿宋" w:eastAsia="仿宋" w:hAnsi="仿宋"/>
          <w:sz w:val="32"/>
          <w:szCs w:val="32"/>
        </w:rPr>
        <w:br/>
      </w:r>
      <w:r>
        <w:rPr>
          <w:rFonts w:ascii="仿宋" w:eastAsia="仿宋" w:hAnsi="仿宋"/>
          <w:sz w:val="32"/>
          <w:szCs w:val="32"/>
        </w:rPr>
        <w:t>　　7月20日 第161-------189页7月31日 第374页-------393结束</w:t>
      </w:r>
      <w:r>
        <w:rPr>
          <w:rFonts w:ascii="仿宋" w:eastAsia="仿宋" w:hAnsi="仿宋"/>
          <w:sz w:val="32"/>
          <w:szCs w:val="32"/>
        </w:rPr>
        <w:br/>
      </w:r>
      <w:r>
        <w:rPr>
          <w:rFonts w:ascii="仿宋" w:eastAsia="仿宋" w:hAnsi="仿宋"/>
          <w:sz w:val="32"/>
          <w:szCs w:val="32"/>
        </w:rPr>
        <w:t>　　3.8月1号----10号专业培训</w:t>
      </w:r>
      <w:r>
        <w:rPr>
          <w:rFonts w:ascii="仿宋" w:eastAsia="仿宋" w:hAnsi="仿宋"/>
          <w:sz w:val="32"/>
          <w:szCs w:val="32"/>
        </w:rPr>
        <w:br/>
      </w:r>
      <w:r>
        <w:rPr>
          <w:rFonts w:ascii="仿宋" w:eastAsia="仿宋" w:hAnsi="仿宋"/>
          <w:sz w:val="32"/>
          <w:szCs w:val="32"/>
        </w:rPr>
        <w:t>　　4.8月11号----20号旅游或探亲</w:t>
      </w:r>
      <w:r>
        <w:rPr>
          <w:rFonts w:ascii="仿宋" w:eastAsia="仿宋" w:hAnsi="仿宋"/>
          <w:sz w:val="32"/>
          <w:szCs w:val="32"/>
        </w:rPr>
        <w:br/>
      </w:r>
      <w:r>
        <w:rPr>
          <w:rFonts w:ascii="仿宋" w:eastAsia="仿宋" w:hAnsi="仿宋"/>
          <w:sz w:val="32"/>
          <w:szCs w:val="32"/>
        </w:rPr>
        <w:t>　　5.8月21日----8月31日， 每天写普法笔记1000字，共一万字</w:t>
      </w:r>
      <w:r>
        <w:rPr>
          <w:rFonts w:ascii="仿宋" w:eastAsia="仿宋" w:hAnsi="仿宋"/>
          <w:sz w:val="32"/>
          <w:szCs w:val="32"/>
        </w:rPr>
        <w:br/>
      </w:r>
      <w:r>
        <w:rPr>
          <w:rFonts w:ascii="仿宋" w:eastAsia="仿宋" w:hAnsi="仿宋"/>
          <w:sz w:val="32"/>
          <w:szCs w:val="32"/>
        </w:rPr>
        <w:t xml:space="preserve">    关于暑假学习计划模板集锦 篇3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9"/>
          <w:type w:val="nextPage"/>
          <w:pgSz w:w="11906" w:h="16838"/>
          <w:pgMar w:top="2098" w:right="1304" w:bottom="1928" w:left="1588" w:header="851" w:footer="992" w:gutter="0"/>
          <w:pgNumType w:start="6"/>
          <w:cols w:space="720"/>
          <w:titlePg w:val="0"/>
          <w:docGrid w:type="lines" w:linePitch="312"/>
        </w:sectPr>
      </w:pPr>
      <w:r>
        <w:rPr>
          <w:rFonts w:ascii="仿宋" w:eastAsia="仿宋" w:hAnsi="仿宋"/>
          <w:sz w:val="32"/>
          <w:szCs w:val="32"/>
        </w:rPr>
        <w:t>　　十九世纪法国作家雨果曾经说过：“有些人每天早上预订好一天的工作，然后照此实行，他们是有效地利用时间的人。而那些平时毫无计划，靠遇事现打主意过日子的人，只有混乱二字。”中国也有“凡事预则立，不预则废”的说法，由此可见，一定要有计划的进行学习。</w:t>
      </w:r>
      <w:r>
        <w:rPr>
          <w:rFonts w:ascii="仿宋" w:eastAsia="仿宋" w:hAnsi="仿宋"/>
          <w:sz w:val="32"/>
          <w:szCs w:val="32"/>
        </w:rPr>
        <w:br/>
      </w:r>
      <w:r>
        <w:rPr>
          <w:rFonts w:ascii="仿宋" w:eastAsia="仿宋" w:hAnsi="仿宋"/>
          <w:sz w:val="32"/>
          <w:szCs w:val="32"/>
        </w:rPr>
        <w:t>　　暑假既不能尽情放松，也不能一直埋头苦学。同学们要合理地安排假期学习、生活，保证按时、按质、按量地完成暑假作业的同时也要开拓视野、培养兴趣、增长知识。</w:t>
      </w:r>
      <w:r>
        <w:rPr>
          <w:rFonts w:ascii="仿宋" w:eastAsia="仿宋" w:hAnsi="仿宋"/>
          <w:sz w:val="32"/>
          <w:szCs w:val="32"/>
        </w:rPr>
        <w:br/>
      </w:r>
      <w:r>
        <w:rPr>
          <w:rFonts w:ascii="仿宋" w:eastAsia="仿宋" w:hAnsi="仿宋"/>
          <w:sz w:val="32"/>
          <w:szCs w:val="32"/>
        </w:rPr>
        <w:t>　　一、放假第一时间制定计划。</w:t>
      </w:r>
      <w:r>
        <w:rPr>
          <w:rFonts w:ascii="仿宋" w:eastAsia="仿宋" w:hAnsi="仿宋"/>
          <w:sz w:val="32"/>
          <w:szCs w:val="32"/>
        </w:rPr>
        <w:br/>
      </w:r>
      <w:r>
        <w:rPr>
          <w:rFonts w:ascii="仿宋" w:eastAsia="仿宋" w:hAnsi="仿宋"/>
          <w:sz w:val="32"/>
          <w:szCs w:val="32"/>
        </w:rPr>
        <w:t>　　暑假开始的第一件事，应该是制定暑假学习计划表，做出时间安排；接下来，梳理自身学习情况，找出最需要提高或最想做的事，合理分配复习和预习时间，有针对性地制定假期学习计划。</w:t>
      </w:r>
      <w:r>
        <w:rPr>
          <w:rFonts w:ascii="仿宋" w:eastAsia="仿宋" w:hAnsi="仿宋"/>
          <w:sz w:val="32"/>
          <w:szCs w:val="32"/>
        </w:rPr>
        <w:br/>
      </w:r>
      <w:r>
        <w:rPr>
          <w:rFonts w:ascii="仿宋" w:eastAsia="仿宋" w:hAnsi="仿宋"/>
          <w:sz w:val="32"/>
          <w:szCs w:val="32"/>
        </w:rPr>
        <w:t>　　二、安排好每天的学习任务。</w:t>
      </w:r>
      <w:r>
        <w:rPr>
          <w:rFonts w:ascii="仿宋" w:eastAsia="仿宋" w:hAnsi="仿宋"/>
          <w:sz w:val="32"/>
          <w:szCs w:val="32"/>
        </w:rPr>
        <w:br/>
      </w:r>
      <w:r>
        <w:rPr>
          <w:rFonts w:ascii="仿宋" w:eastAsia="仿宋" w:hAnsi="仿宋"/>
          <w:sz w:val="32"/>
          <w:szCs w:val="32"/>
        </w:rPr>
        <w:t>　　暑假期间，要保证每天高效学习时间5-6个小时。可以根据自己的情况合理的规划一下，例如：早上2个半小时，中午2个半小时，晚上1个小时。学习时间最好固定在：上午8：30-11：30，下午14：30-17：30；晚上19：30-21：30。既不要睡懒觉，也不要开夜车。</w:t>
      </w:r>
      <w:r>
        <w:rPr>
          <w:rFonts w:ascii="仿宋" w:eastAsia="仿宋" w:hAnsi="仿宋"/>
          <w:sz w:val="32"/>
          <w:szCs w:val="32"/>
        </w:rPr>
        <w:br/>
      </w:r>
      <w:r>
        <w:rPr>
          <w:rFonts w:ascii="仿宋" w:eastAsia="仿宋" w:hAnsi="仿宋"/>
          <w:sz w:val="32"/>
          <w:szCs w:val="32"/>
        </w:rPr>
        <w:t>　　三、要预留时间休闲、锻炼。</w:t>
      </w:r>
      <w:r>
        <w:rPr>
          <w:rFonts w:ascii="仿宋" w:eastAsia="仿宋" w:hAnsi="仿宋"/>
          <w:sz w:val="32"/>
          <w:szCs w:val="32"/>
        </w:rPr>
        <w:br/>
      </w:r>
      <w:r>
        <w:rPr>
          <w:rFonts w:ascii="仿宋" w:eastAsia="仿宋" w:hAnsi="仿宋"/>
          <w:sz w:val="32"/>
          <w:szCs w:val="32"/>
        </w:rPr>
        <w:t>　　暑假是两个学期中间的放松阶段，也是自我提升的好时期。因此，暑假要做到张弛有度。每天都要安排出一点时间来锻炼身体和培养兴趣爱好。</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0"/>
          <w:type w:val="nextPage"/>
          <w:pgSz w:w="11906" w:h="16838"/>
          <w:pgMar w:top="2098" w:right="1304" w:bottom="1928" w:left="1588" w:header="851" w:footer="992" w:gutter="0"/>
          <w:pgNumType w:start="7"/>
          <w:cols w:space="720"/>
          <w:titlePg w:val="0"/>
          <w:docGrid w:type="lines" w:linePitch="312"/>
        </w:sectPr>
      </w:pPr>
      <w:r>
        <w:rPr>
          <w:rFonts w:ascii="仿宋" w:eastAsia="仿宋" w:hAnsi="仿宋"/>
          <w:sz w:val="32"/>
          <w:szCs w:val="32"/>
        </w:rPr>
        <w:t>　　如何制定暑假学习计划？</w:t>
      </w:r>
      <w:r>
        <w:rPr>
          <w:rFonts w:ascii="仿宋" w:eastAsia="仿宋" w:hAnsi="仿宋"/>
          <w:sz w:val="32"/>
          <w:szCs w:val="32"/>
        </w:rPr>
        <w:br/>
      </w:r>
      <w:r>
        <w:rPr>
          <w:rFonts w:ascii="仿宋" w:eastAsia="仿宋" w:hAnsi="仿宋"/>
          <w:sz w:val="32"/>
          <w:szCs w:val="32"/>
        </w:rPr>
        <w:t>　　一、进行自我分析</w:t>
      </w:r>
      <w:r>
        <w:rPr>
          <w:rFonts w:ascii="仿宋" w:eastAsia="仿宋" w:hAnsi="仿宋"/>
          <w:sz w:val="32"/>
          <w:szCs w:val="32"/>
        </w:rPr>
        <w:br/>
      </w:r>
      <w:r>
        <w:rPr>
          <w:rFonts w:ascii="仿宋" w:eastAsia="仿宋" w:hAnsi="仿宋"/>
          <w:sz w:val="32"/>
          <w:szCs w:val="32"/>
        </w:rPr>
        <w:t>　　根据平时学习进行自我剖析，针对特点，制定方法。有的学生自我约束力差，那么就需要父母进行帮助监督学习；有的学生理解能力差，利用暑假就要有针对性的进行提升；有的同学基础薄弱，就要利用暑假夯实基础。</w:t>
      </w:r>
      <w:r>
        <w:rPr>
          <w:rFonts w:ascii="仿宋" w:eastAsia="仿宋" w:hAnsi="仿宋"/>
          <w:sz w:val="32"/>
          <w:szCs w:val="32"/>
        </w:rPr>
        <w:br/>
      </w:r>
      <w:r>
        <w:rPr>
          <w:rFonts w:ascii="仿宋" w:eastAsia="仿宋" w:hAnsi="仿宋"/>
          <w:sz w:val="32"/>
          <w:szCs w:val="32"/>
        </w:rPr>
        <w:t>　　二、分析自己的学习现状</w:t>
      </w:r>
      <w:r>
        <w:rPr>
          <w:rFonts w:ascii="仿宋" w:eastAsia="仿宋" w:hAnsi="仿宋"/>
          <w:sz w:val="32"/>
          <w:szCs w:val="32"/>
        </w:rPr>
        <w:br/>
      </w:r>
      <w:r>
        <w:rPr>
          <w:rFonts w:ascii="仿宋" w:eastAsia="仿宋" w:hAnsi="仿宋"/>
          <w:sz w:val="32"/>
          <w:szCs w:val="32"/>
        </w:rPr>
        <w:t>　　1、合理分析自己在班级中的位置，用“好、较好、中、较差、差”来评价。如果不能很好的评估可以参考期末考试成绩。</w:t>
      </w:r>
      <w:r>
        <w:rPr>
          <w:rFonts w:ascii="仿宋" w:eastAsia="仿宋" w:hAnsi="仿宋"/>
          <w:sz w:val="32"/>
          <w:szCs w:val="32"/>
        </w:rPr>
        <w:br/>
      </w:r>
      <w:r>
        <w:rPr>
          <w:rFonts w:ascii="仿宋" w:eastAsia="仿宋" w:hAnsi="仿宋"/>
          <w:sz w:val="32"/>
          <w:szCs w:val="32"/>
        </w:rPr>
        <w:t>　　2、利用暑假强化弱项学习。偏科严重或者某些知识点没有掌握牢，就要在暑假期间，抓紧时间强化练习，暑假正是查漏补缺的好时机。</w:t>
      </w:r>
      <w:r>
        <w:rPr>
          <w:rFonts w:ascii="仿宋" w:eastAsia="仿宋" w:hAnsi="仿宋"/>
          <w:sz w:val="32"/>
          <w:szCs w:val="32"/>
        </w:rPr>
        <w:br/>
      </w:r>
      <w:r>
        <w:rPr>
          <w:rFonts w:ascii="仿宋" w:eastAsia="仿宋" w:hAnsi="仿宋"/>
          <w:sz w:val="32"/>
          <w:szCs w:val="32"/>
        </w:rPr>
        <w:t>　　三、确定暑假学习目标</w:t>
      </w:r>
      <w:r>
        <w:rPr>
          <w:rFonts w:ascii="仿宋" w:eastAsia="仿宋" w:hAnsi="仿宋"/>
          <w:sz w:val="32"/>
          <w:szCs w:val="32"/>
        </w:rPr>
        <w:br/>
      </w:r>
      <w:r>
        <w:rPr>
          <w:rFonts w:ascii="仿宋" w:eastAsia="仿宋" w:hAnsi="仿宋"/>
          <w:sz w:val="32"/>
          <w:szCs w:val="32"/>
        </w:rPr>
        <w:t>　　一个暑假下来，自己要达到什么样的学习效果，这是同学们需要明确的。学习目标一定要从实际出发，不宜过高，过高的目标会让整个假期都处于压抑状态，同时，也不能过低，过低的目标会让自己懈怠下来。</w:t>
      </w:r>
      <w:r>
        <w:rPr>
          <w:rFonts w:ascii="仿宋" w:eastAsia="仿宋" w:hAnsi="仿宋"/>
          <w:sz w:val="32"/>
          <w:szCs w:val="32"/>
        </w:rPr>
        <w:br/>
      </w:r>
      <w:r>
        <w:rPr>
          <w:rFonts w:ascii="仿宋" w:eastAsia="仿宋" w:hAnsi="仿宋"/>
          <w:sz w:val="32"/>
          <w:szCs w:val="32"/>
        </w:rPr>
        <w:t>　　四、科学安排时间</w:t>
      </w:r>
      <w:r>
        <w:rPr>
          <w:rFonts w:ascii="仿宋" w:eastAsia="仿宋" w:hAnsi="仿宋"/>
          <w:sz w:val="32"/>
          <w:szCs w:val="32"/>
        </w:rPr>
        <w:br/>
      </w:r>
      <w:r>
        <w:rPr>
          <w:rFonts w:ascii="仿宋" w:eastAsia="仿宋" w:hAnsi="仿宋"/>
          <w:sz w:val="32"/>
          <w:szCs w:val="32"/>
        </w:rPr>
        <w:t>　　在时间安排上，要按照“全面、合理、高效”的原则进行。</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1"/>
          <w:type w:val="nextPage"/>
          <w:pgSz w:w="11906" w:h="16838"/>
          <w:pgMar w:top="2098" w:right="1304" w:bottom="1928" w:left="1588" w:header="851" w:footer="992" w:gutter="0"/>
          <w:pgNumType w:start="8"/>
          <w:cols w:space="720"/>
          <w:titlePg w:val="0"/>
          <w:docGrid w:type="lines" w:linePitch="312"/>
        </w:sectPr>
      </w:pPr>
      <w:r>
        <w:rPr>
          <w:rFonts w:ascii="仿宋" w:eastAsia="仿宋" w:hAnsi="仿宋"/>
          <w:sz w:val="32"/>
          <w:szCs w:val="32"/>
        </w:rPr>
        <w:t>　　1、全面：既要考虑学习也要考虑休息和娱乐；既要安排复习，又要有计划预习；既要深入学习，又要把知识点串起来。</w:t>
      </w:r>
      <w:r>
        <w:rPr>
          <w:rFonts w:ascii="仿宋" w:eastAsia="仿宋" w:hAnsi="仿宋"/>
          <w:sz w:val="32"/>
          <w:szCs w:val="32"/>
        </w:rPr>
        <w:br/>
      </w:r>
      <w:r>
        <w:rPr>
          <w:rFonts w:ascii="仿宋" w:eastAsia="仿宋" w:hAnsi="仿宋"/>
          <w:sz w:val="32"/>
          <w:szCs w:val="32"/>
        </w:rPr>
        <w:t>　　2、合理。早晨安排背诵单词、课文；中午适当休息；晚上可以安排做题、写作，要在最佳时间里完成较重要的学习任务。</w:t>
      </w:r>
      <w:r>
        <w:rPr>
          <w:rFonts w:ascii="仿宋" w:eastAsia="仿宋" w:hAnsi="仿宋"/>
          <w:sz w:val="32"/>
          <w:szCs w:val="32"/>
        </w:rPr>
        <w:br/>
      </w:r>
      <w:r>
        <w:rPr>
          <w:rFonts w:ascii="仿宋" w:eastAsia="仿宋" w:hAnsi="仿宋"/>
          <w:sz w:val="32"/>
          <w:szCs w:val="32"/>
        </w:rPr>
        <w:t>　　3、高效。做到要事第一，把重要的或困难的学习任务放在前面完成，因为这时候精力充沛，思维活跃，把比较容易的放稍后去做。</w:t>
      </w:r>
      <w:r>
        <w:rPr>
          <w:rFonts w:ascii="仿宋" w:eastAsia="仿宋" w:hAnsi="仿宋"/>
          <w:sz w:val="32"/>
          <w:szCs w:val="32"/>
        </w:rPr>
        <w:br/>
      </w:r>
      <w:r>
        <w:rPr>
          <w:rFonts w:ascii="仿宋" w:eastAsia="仿宋" w:hAnsi="仿宋"/>
          <w:sz w:val="32"/>
          <w:szCs w:val="32"/>
        </w:rPr>
        <w:t>　　初中生暑假计划的几个误区</w:t>
      </w:r>
      <w:r>
        <w:rPr>
          <w:rFonts w:ascii="仿宋" w:eastAsia="仿宋" w:hAnsi="仿宋"/>
          <w:sz w:val="32"/>
          <w:szCs w:val="32"/>
        </w:rPr>
        <w:br/>
      </w:r>
      <w:r>
        <w:rPr>
          <w:rFonts w:ascii="仿宋" w:eastAsia="仿宋" w:hAnsi="仿宋"/>
          <w:sz w:val="32"/>
          <w:szCs w:val="32"/>
        </w:rPr>
        <w:t>　　一、暑假就是玩的</w:t>
      </w:r>
      <w:r>
        <w:rPr>
          <w:rFonts w:ascii="仿宋" w:eastAsia="仿宋" w:hAnsi="仿宋"/>
          <w:sz w:val="32"/>
          <w:szCs w:val="32"/>
        </w:rPr>
        <w:br/>
      </w:r>
      <w:r>
        <w:rPr>
          <w:rFonts w:ascii="仿宋" w:eastAsia="仿宋" w:hAnsi="仿宋"/>
          <w:sz w:val="32"/>
          <w:szCs w:val="32"/>
        </w:rPr>
        <w:t>　　很多家长、学生都觉得学习了一个学期，假期一定要好好放松，于是手机和电视就成为了暑假的主角。一旦这样下去，暑假两个月会让学生养成不良的习惯、爱好，进而产生厌学的情绪。</w:t>
      </w:r>
      <w:r>
        <w:rPr>
          <w:rFonts w:ascii="仿宋" w:eastAsia="仿宋" w:hAnsi="仿宋"/>
          <w:sz w:val="32"/>
          <w:szCs w:val="32"/>
        </w:rPr>
        <w:br/>
      </w:r>
      <w:r>
        <w:rPr>
          <w:rFonts w:ascii="仿宋" w:eastAsia="仿宋" w:hAnsi="仿宋"/>
          <w:sz w:val="32"/>
          <w:szCs w:val="32"/>
        </w:rPr>
        <w:t>　　二、计划就是形式</w:t>
      </w:r>
      <w:r>
        <w:rPr>
          <w:rFonts w:ascii="仿宋" w:eastAsia="仿宋" w:hAnsi="仿宋"/>
          <w:sz w:val="32"/>
          <w:szCs w:val="32"/>
        </w:rPr>
        <w:br/>
      </w:r>
      <w:r>
        <w:rPr>
          <w:rFonts w:ascii="仿宋" w:eastAsia="仿宋" w:hAnsi="仿宋"/>
          <w:sz w:val="32"/>
          <w:szCs w:val="32"/>
        </w:rPr>
        <w:t>　　相信很多学生都会制定了暑假计划，但是坚持下来的又有多少。计划没有得到实施的原因主要是大家对计划不够重视。因此，无论是家长还是学生一定要注意计划的执行情况，保证暑假计划合理执行。</w:t>
      </w:r>
      <w:r>
        <w:rPr>
          <w:rFonts w:ascii="仿宋" w:eastAsia="仿宋" w:hAnsi="仿宋"/>
          <w:sz w:val="32"/>
          <w:szCs w:val="32"/>
        </w:rPr>
        <w:br/>
      </w:r>
      <w:r>
        <w:rPr>
          <w:rFonts w:ascii="仿宋" w:eastAsia="仿宋" w:hAnsi="仿宋"/>
          <w:sz w:val="32"/>
          <w:szCs w:val="32"/>
        </w:rPr>
        <w:t>　　三、学习就是两耳不闻窗外事</w:t>
      </w:r>
      <w:r>
        <w:rPr>
          <w:rFonts w:ascii="仿宋" w:eastAsia="仿宋" w:hAnsi="仿宋"/>
          <w:sz w:val="32"/>
          <w:szCs w:val="32"/>
        </w:rPr>
        <w:br/>
      </w:r>
      <w:r>
        <w:rPr>
          <w:rFonts w:ascii="仿宋" w:eastAsia="仿宋" w:hAnsi="仿宋"/>
          <w:sz w:val="32"/>
          <w:szCs w:val="32"/>
        </w:rPr>
        <w:t>　　暑假期间，不能因为学习就阻塞获取外界信息的渠道。要知道人是具有社会性的，只有在社会中才能体现自己的价值，因此，暑假期间要多关注时事新闻、积极参与社会实践活动。</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2"/>
          <w:type w:val="nextPage"/>
          <w:pgSz w:w="11906" w:h="16838"/>
          <w:pgMar w:top="2098" w:right="1304" w:bottom="1928" w:left="1588" w:header="851" w:footer="992" w:gutter="0"/>
          <w:pgNumType w:start="9"/>
          <w:cols w:space="720"/>
          <w:titlePg w:val="0"/>
          <w:docGrid w:type="lines" w:linePitch="312"/>
        </w:sectPr>
      </w:pPr>
      <w:r>
        <w:rPr>
          <w:rFonts w:ascii="仿宋" w:eastAsia="仿宋" w:hAnsi="仿宋"/>
          <w:sz w:val="32"/>
          <w:szCs w:val="32"/>
        </w:rPr>
        <w:t>　　四、报各种补习班</w:t>
      </w:r>
      <w:r>
        <w:rPr>
          <w:rFonts w:ascii="仿宋" w:eastAsia="仿宋" w:hAnsi="仿宋"/>
          <w:sz w:val="32"/>
          <w:szCs w:val="32"/>
        </w:rPr>
        <w:br/>
      </w:r>
      <w:r>
        <w:rPr>
          <w:rFonts w:ascii="仿宋" w:eastAsia="仿宋" w:hAnsi="仿宋"/>
          <w:sz w:val="32"/>
          <w:szCs w:val="32"/>
        </w:rPr>
        <w:t>　　各位家长、学生一定要明白一个道理，千万不要拼命报各种补习班。暑假本身就是为了学生能够适当放松，如果再报各种班，加上自身的学业，学生不仅不有享受到假期，更因为被动听课而缺乏主动学习的动力，不仅起不到效果，还可能会有产生反作用。</w:t>
      </w:r>
      <w:r>
        <w:rPr>
          <w:rFonts w:ascii="仿宋" w:eastAsia="仿宋" w:hAnsi="仿宋"/>
          <w:sz w:val="32"/>
          <w:szCs w:val="32"/>
        </w:rPr>
        <w:br/>
      </w:r>
      <w:r>
        <w:rPr>
          <w:rFonts w:ascii="仿宋" w:eastAsia="仿宋" w:hAnsi="仿宋"/>
          <w:sz w:val="32"/>
          <w:szCs w:val="32"/>
        </w:rPr>
        <w:t xml:space="preserve">    关于暑假学习计划模板集锦 篇4 </w:t>
      </w:r>
      <w:r>
        <w:rPr>
          <w:rFonts w:ascii="仿宋" w:eastAsia="仿宋" w:hAnsi="仿宋"/>
          <w:sz w:val="32"/>
          <w:szCs w:val="32"/>
        </w:rPr>
        <w:br/>
      </w:r>
      <w:r>
        <w:rPr>
          <w:rFonts w:ascii="仿宋" w:eastAsia="仿宋" w:hAnsi="仿宋"/>
          <w:sz w:val="32"/>
          <w:szCs w:val="32"/>
        </w:rPr>
        <w:t>　　1、20__年暑假学习计划</w:t>
      </w:r>
      <w:r>
        <w:rPr>
          <w:rFonts w:ascii="仿宋" w:eastAsia="仿宋" w:hAnsi="仿宋"/>
          <w:sz w:val="32"/>
          <w:szCs w:val="32"/>
        </w:rPr>
        <w:br/>
      </w:r>
      <w:r>
        <w:rPr>
          <w:rFonts w:ascii="仿宋" w:eastAsia="仿宋" w:hAnsi="仿宋"/>
          <w:sz w:val="32"/>
          <w:szCs w:val="32"/>
        </w:rPr>
        <w:t>　　这个暑假对于准高三学生来说非常重要，休息放松是一方面，进行课外阅读、查漏补缺、社会调查、积累社会经验和知识、培养社会责任感也是一个方面。因此，准高三学生需要合理安排暑假，同样可以过得充实放松。</w:t>
      </w:r>
      <w:r>
        <w:rPr>
          <w:rFonts w:ascii="仿宋" w:eastAsia="仿宋" w:hAnsi="仿宋"/>
          <w:sz w:val="32"/>
          <w:szCs w:val="32"/>
        </w:rPr>
        <w:br/>
      </w:r>
      <w:r>
        <w:rPr>
          <w:rFonts w:ascii="仿宋" w:eastAsia="仿宋" w:hAnsi="仿宋"/>
          <w:sz w:val="32"/>
          <w:szCs w:val="32"/>
        </w:rPr>
        <w:t>　　学生的准备</w:t>
      </w:r>
      <w:r>
        <w:rPr>
          <w:rFonts w:ascii="仿宋" w:eastAsia="仿宋" w:hAnsi="仿宋"/>
          <w:sz w:val="32"/>
          <w:szCs w:val="32"/>
        </w:rPr>
        <w:br/>
      </w:r>
      <w:r>
        <w:rPr>
          <w:rFonts w:ascii="仿宋" w:eastAsia="仿宋" w:hAnsi="仿宋"/>
          <w:sz w:val="32"/>
          <w:szCs w:val="32"/>
        </w:rPr>
        <w:t>　　1、把高一、高二的期中、期末试卷以及其他重要试卷进行汇总、分析了解自己的长处，找出欠缺或不足，这样，实施下一步学习计划才会“有的放矢”。</w:t>
      </w:r>
      <w:r>
        <w:rPr>
          <w:rFonts w:ascii="仿宋" w:eastAsia="仿宋" w:hAnsi="仿宋"/>
          <w:sz w:val="32"/>
          <w:szCs w:val="32"/>
        </w:rPr>
        <w:br/>
      </w:r>
      <w:r>
        <w:rPr>
          <w:rFonts w:ascii="仿宋" w:eastAsia="仿宋" w:hAnsi="仿宋"/>
          <w:sz w:val="32"/>
          <w:szCs w:val="32"/>
        </w:rPr>
        <w:t>　　2、利用暑假补缺、补漏。先补容易补的知识，后补有难度的知识。只有循序渐进、由浅入深，才会做到“事半功倍”。</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3"/>
          <w:type w:val="nextPage"/>
          <w:pgSz w:w="11906" w:h="16838"/>
          <w:pgMar w:top="2098" w:right="1304" w:bottom="1928" w:left="1588" w:header="851" w:footer="992" w:gutter="0"/>
          <w:pgNumType w:start="10"/>
          <w:cols w:space="720"/>
          <w:titlePg w:val="0"/>
          <w:docGrid w:type="lines" w:linePitch="312"/>
        </w:sectPr>
      </w:pPr>
      <w:r>
        <w:rPr>
          <w:rFonts w:ascii="仿宋" w:eastAsia="仿宋" w:hAnsi="仿宋"/>
          <w:sz w:val="32"/>
          <w:szCs w:val="32"/>
        </w:rPr>
        <w:t>　　3、制订长期有效的暑期、高三学习计划。根据自身实际知识和智力水平以及身体条件，制订长期、合理的学习计划，并且要持之以恒，避免“三天打鱼，两天晒网”。</w:t>
      </w:r>
      <w:r>
        <w:rPr>
          <w:rFonts w:ascii="仿宋" w:eastAsia="仿宋" w:hAnsi="仿宋"/>
          <w:sz w:val="32"/>
          <w:szCs w:val="32"/>
        </w:rPr>
        <w:br/>
      </w:r>
      <w:r>
        <w:rPr>
          <w:rFonts w:ascii="仿宋" w:eastAsia="仿宋" w:hAnsi="仿宋"/>
          <w:sz w:val="32"/>
          <w:szCs w:val="32"/>
        </w:rPr>
        <w:t>　　4、将学科知识“类化、细化、系统化”，作全面复习安排。要高屋建瓴，将各科知识分门别类；先宏观调控，再精耕细作；对各科知识如此梳理，学习才会有章法，解题思路才会更为清晰。切忌“眉毛胡子一把抓”。</w:t>
      </w:r>
      <w:r>
        <w:rPr>
          <w:rFonts w:ascii="仿宋" w:eastAsia="仿宋" w:hAnsi="仿宋"/>
          <w:sz w:val="32"/>
          <w:szCs w:val="32"/>
        </w:rPr>
        <w:br/>
      </w:r>
      <w:r>
        <w:rPr>
          <w:rFonts w:ascii="仿宋" w:eastAsia="仿宋" w:hAnsi="仿宋"/>
          <w:sz w:val="32"/>
          <w:szCs w:val="32"/>
        </w:rPr>
        <w:t>　　5、严格合理安排作息时间。根据自身生物钟以及对各学科的吸取程度，制订合理的作息计划。根据上下午时间段对文理科的接受情况进行科学安排；每一次的学习时间不宜过长，感到疲倦时就适当休息，不要打“疲劳战”。</w:t>
      </w:r>
      <w:r>
        <w:rPr>
          <w:rFonts w:ascii="仿宋" w:eastAsia="仿宋" w:hAnsi="仿宋"/>
          <w:sz w:val="32"/>
          <w:szCs w:val="32"/>
        </w:rPr>
        <w:br/>
      </w:r>
      <w:r>
        <w:rPr>
          <w:rFonts w:ascii="仿宋" w:eastAsia="仿宋" w:hAnsi="仿宋"/>
          <w:sz w:val="32"/>
          <w:szCs w:val="32"/>
        </w:rPr>
        <w:t>　　6、配合家长做身体检查，进行修养计划实施。处于青春期的中学生，应根据身体状况注意适当调节，身心都要保持健康。身体是本钱，所以要确保健康，定期做一些身体检查。</w:t>
      </w:r>
      <w:r>
        <w:rPr>
          <w:rFonts w:ascii="仿宋" w:eastAsia="仿宋" w:hAnsi="仿宋"/>
          <w:sz w:val="32"/>
          <w:szCs w:val="32"/>
        </w:rPr>
        <w:br/>
      </w:r>
      <w:r>
        <w:rPr>
          <w:rFonts w:ascii="仿宋" w:eastAsia="仿宋" w:hAnsi="仿宋"/>
          <w:sz w:val="32"/>
          <w:szCs w:val="32"/>
        </w:rPr>
        <w:t>　　7、劳逸结合，适当放松，注意体育锻炼。要注重学习效率，学会学习，把主要精力用在刀刃上。因此，要学会放松，适当进行体育锻炼，以增强体质，保证长时、高效的学习。</w:t>
      </w:r>
      <w:r>
        <w:rPr>
          <w:rFonts w:ascii="仿宋" w:eastAsia="仿宋" w:hAnsi="仿宋"/>
          <w:sz w:val="32"/>
          <w:szCs w:val="32"/>
        </w:rPr>
        <w:br/>
      </w:r>
      <w:r>
        <w:rPr>
          <w:rFonts w:ascii="仿宋" w:eastAsia="仿宋" w:hAnsi="仿宋"/>
          <w:sz w:val="32"/>
          <w:szCs w:val="32"/>
        </w:rPr>
        <w:t>　　8、合理制订学习计划安排，进行必要的补课。根据自身情况和学习计划，对较为薄弱的学科进行及时的补缺补漏，以便迎头赶上。</w:t>
      </w:r>
      <w:r>
        <w:rPr>
          <w:rFonts w:ascii="仿宋" w:eastAsia="仿宋" w:hAnsi="仿宋"/>
          <w:sz w:val="32"/>
          <w:szCs w:val="32"/>
        </w:rPr>
        <w:br/>
      </w:r>
      <w:r>
        <w:rPr>
          <w:rFonts w:ascii="仿宋" w:eastAsia="仿宋" w:hAnsi="仿宋"/>
          <w:sz w:val="32"/>
          <w:szCs w:val="32"/>
        </w:rPr>
        <w:t>　　建议</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4"/>
          <w:type w:val="nextPage"/>
          <w:pgSz w:w="11906" w:h="16838"/>
          <w:pgMar w:top="2098" w:right="1304" w:bottom="1928" w:left="1588" w:header="851" w:footer="992" w:gutter="0"/>
          <w:pgNumType w:start="11"/>
          <w:cols w:space="720"/>
          <w:titlePg w:val="0"/>
          <w:docGrid w:type="lines" w:linePitch="312"/>
        </w:sectPr>
      </w:pPr>
      <w:r>
        <w:rPr>
          <w:rFonts w:ascii="仿宋" w:eastAsia="仿宋" w:hAnsi="仿宋"/>
          <w:sz w:val="32"/>
          <w:szCs w:val="32"/>
        </w:rPr>
        <w:t>　　1、在日常生活中，适当关注社会重大事件或热点话题，同时搜集相关信息或材料，以备高考时所用。</w:t>
      </w:r>
      <w:r>
        <w:rPr>
          <w:rFonts w:ascii="仿宋" w:eastAsia="仿宋" w:hAnsi="仿宋"/>
          <w:sz w:val="32"/>
          <w:szCs w:val="32"/>
        </w:rPr>
        <w:br/>
      </w:r>
      <w:r>
        <w:rPr>
          <w:rFonts w:ascii="仿宋" w:eastAsia="仿宋" w:hAnsi="仿宋"/>
          <w:sz w:val="32"/>
          <w:szCs w:val="32"/>
        </w:rPr>
        <w:t>　　2、组建学习小组。在可能的情况下，最好能与成绩优异、积极上进的同学组建一个学习小组，这样可以取长补短，互相促进，共同提高。</w:t>
      </w:r>
      <w:r>
        <w:rPr>
          <w:rFonts w:ascii="仿宋" w:eastAsia="仿宋" w:hAnsi="仿宋"/>
          <w:sz w:val="32"/>
          <w:szCs w:val="32"/>
        </w:rPr>
        <w:br/>
      </w:r>
      <w:r>
        <w:rPr>
          <w:rFonts w:ascii="仿宋" w:eastAsia="仿宋" w:hAnsi="仿宋"/>
          <w:sz w:val="32"/>
          <w:szCs w:val="32"/>
        </w:rPr>
        <w:t>　　3、准备学科“集错本”。专门准备几个小册子，把各门学科中经常出现的典型错误、有代表性的重点、难点问题集中起来，反复研究演练，这样有利于加深印象，纠正错误，避免再犯类似错误。</w:t>
      </w:r>
      <w:r>
        <w:rPr>
          <w:rFonts w:ascii="仿宋" w:eastAsia="仿宋" w:hAnsi="仿宋"/>
          <w:sz w:val="32"/>
          <w:szCs w:val="32"/>
        </w:rPr>
        <w:br/>
      </w:r>
      <w:r>
        <w:rPr>
          <w:rFonts w:ascii="仿宋" w:eastAsia="仿宋" w:hAnsi="仿宋"/>
          <w:sz w:val="32"/>
          <w:szCs w:val="32"/>
        </w:rPr>
        <w:t>　　4、列一些知识性、趣味性较强的必读书目，以便拓展视野，增长知识。</w:t>
      </w:r>
      <w:r>
        <w:rPr>
          <w:rFonts w:ascii="仿宋" w:eastAsia="仿宋" w:hAnsi="仿宋"/>
          <w:sz w:val="32"/>
          <w:szCs w:val="32"/>
        </w:rPr>
        <w:br/>
      </w:r>
      <w:r>
        <w:rPr>
          <w:rFonts w:ascii="仿宋" w:eastAsia="仿宋" w:hAnsi="仿宋"/>
          <w:sz w:val="32"/>
          <w:szCs w:val="32"/>
        </w:rPr>
        <w:t>　　5、抓住一切机会，争取听一些高质量的讲座，多方位、多层面了解社会，提高思辨能力。</w:t>
      </w:r>
      <w:r>
        <w:rPr>
          <w:rFonts w:ascii="仿宋" w:eastAsia="仿宋" w:hAnsi="仿宋"/>
          <w:sz w:val="32"/>
          <w:szCs w:val="32"/>
        </w:rPr>
        <w:br/>
      </w:r>
      <w:r>
        <w:rPr>
          <w:rFonts w:ascii="仿宋" w:eastAsia="仿宋" w:hAnsi="仿宋"/>
          <w:sz w:val="32"/>
          <w:szCs w:val="32"/>
        </w:rPr>
        <w:t>　　6、适当寻找打工实践机会，在锻炼并提高独立生存能力的同时，对社会做进一步了解。</w:t>
      </w:r>
      <w:r>
        <w:rPr>
          <w:rFonts w:ascii="仿宋" w:eastAsia="仿宋" w:hAnsi="仿宋"/>
          <w:sz w:val="32"/>
          <w:szCs w:val="32"/>
        </w:rPr>
        <w:br/>
      </w:r>
      <w:r>
        <w:rPr>
          <w:rFonts w:ascii="仿宋" w:eastAsia="仿宋" w:hAnsi="仿宋"/>
          <w:sz w:val="32"/>
          <w:szCs w:val="32"/>
        </w:rPr>
        <w:t>　　7、合理安排生活。健康的身体是学习的保障，因此，一切活动应以身心健康为前提，要科学生活，不要因放假而过分放纵。</w:t>
      </w:r>
      <w:r>
        <w:rPr>
          <w:rFonts w:ascii="仿宋" w:eastAsia="仿宋" w:hAnsi="仿宋"/>
          <w:sz w:val="32"/>
          <w:szCs w:val="32"/>
        </w:rPr>
        <w:br/>
      </w:r>
      <w:r>
        <w:rPr>
          <w:rFonts w:ascii="仿宋" w:eastAsia="仿宋" w:hAnsi="仿宋"/>
          <w:sz w:val="32"/>
          <w:szCs w:val="32"/>
        </w:rPr>
        <w:t>　　家长的工作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5"/>
          <w:type w:val="nextPage"/>
          <w:pgSz w:w="11906" w:h="16838"/>
          <w:pgMar w:top="2098" w:right="1304" w:bottom="1928" w:left="1588" w:header="851" w:footer="992" w:gutter="0"/>
          <w:pgNumType w:start="12"/>
          <w:cols w:space="720"/>
          <w:titlePg w:val="0"/>
          <w:docGrid w:type="lines" w:linePitch="312"/>
        </w:sectPr>
      </w:pPr>
      <w:r>
        <w:rPr>
          <w:rFonts w:ascii="仿宋" w:eastAsia="仿宋" w:hAnsi="仿宋"/>
          <w:sz w:val="32"/>
          <w:szCs w:val="32"/>
        </w:rPr>
        <w:t>　　1、尽可能全面了解与高考相关的各类信息、择校标准以及专业方面的信息。如果能够提前了解这些信息，便可以做到心中有数，给孩子提供更现实、更有价值的参考或指导。</w:t>
      </w:r>
      <w:r>
        <w:rPr>
          <w:rFonts w:ascii="仿宋" w:eastAsia="仿宋" w:hAnsi="仿宋"/>
          <w:sz w:val="32"/>
          <w:szCs w:val="32"/>
        </w:rPr>
        <w:br/>
      </w:r>
      <w:r>
        <w:rPr>
          <w:rFonts w:ascii="仿宋" w:eastAsia="仿宋" w:hAnsi="仿宋"/>
          <w:sz w:val="32"/>
          <w:szCs w:val="32"/>
        </w:rPr>
        <w:t>　　2、“他山之石，可以攻玉。”了解上一届毕业生的学习信息，进行适当的高考体验。总结他人成功经验，吸取他人失误教训，为我所用，可以让孩子少走弯路。</w:t>
      </w:r>
      <w:r>
        <w:rPr>
          <w:rFonts w:ascii="仿宋" w:eastAsia="仿宋" w:hAnsi="仿宋"/>
          <w:sz w:val="32"/>
          <w:szCs w:val="32"/>
        </w:rPr>
        <w:br/>
      </w:r>
      <w:r>
        <w:rPr>
          <w:rFonts w:ascii="仿宋" w:eastAsia="仿宋" w:hAnsi="仿宋"/>
          <w:sz w:val="32"/>
          <w:szCs w:val="32"/>
        </w:rPr>
        <w:t>　　3、与老师联系，了解孩子学习现状。通过与老师交流，全面了解孩子的真实情况，从而帮助孩子认清并把握学习方向。不要过于自负，也不要毫无根据地悲观失望。“知彼知己”才能”百战不殆”。</w:t>
      </w:r>
      <w:r>
        <w:rPr>
          <w:rFonts w:ascii="仿宋" w:eastAsia="仿宋" w:hAnsi="仿宋"/>
          <w:sz w:val="32"/>
          <w:szCs w:val="32"/>
        </w:rPr>
        <w:br/>
      </w:r>
      <w:r>
        <w:rPr>
          <w:rFonts w:ascii="仿宋" w:eastAsia="仿宋" w:hAnsi="仿宋"/>
          <w:sz w:val="32"/>
          <w:szCs w:val="32"/>
        </w:rPr>
        <w:t>　　4、应考辅助准备。通过调查，了解相关可行性信息，帮助孩子挑选合适的复习资料。</w:t>
      </w:r>
      <w:r>
        <w:rPr>
          <w:rFonts w:ascii="仿宋" w:eastAsia="仿宋" w:hAnsi="仿宋"/>
          <w:sz w:val="32"/>
          <w:szCs w:val="32"/>
        </w:rPr>
        <w:br/>
      </w:r>
      <w:r>
        <w:rPr>
          <w:rFonts w:ascii="仿宋" w:eastAsia="仿宋" w:hAnsi="仿宋"/>
          <w:sz w:val="32"/>
          <w:szCs w:val="32"/>
        </w:rPr>
        <w:t>　　5、科学制订食谱，营养均衡。健康的身体是学习的保证，因此，要注意给孩子提供卫生而且富有营养的食品，既注重荤素科学搭配，又注意营养的合理摄取。</w:t>
      </w:r>
      <w:r>
        <w:rPr>
          <w:rFonts w:ascii="仿宋" w:eastAsia="仿宋" w:hAnsi="仿宋"/>
          <w:sz w:val="32"/>
          <w:szCs w:val="32"/>
        </w:rPr>
        <w:br/>
      </w:r>
      <w:r>
        <w:rPr>
          <w:rFonts w:ascii="仿宋" w:eastAsia="仿宋" w:hAnsi="仿宋"/>
          <w:sz w:val="32"/>
          <w:szCs w:val="32"/>
        </w:rPr>
        <w:t>　　2、20__年暑假学习计划</w:t>
      </w:r>
      <w:r>
        <w:rPr>
          <w:rFonts w:ascii="仿宋" w:eastAsia="仿宋" w:hAnsi="仿宋"/>
          <w:sz w:val="32"/>
          <w:szCs w:val="32"/>
        </w:rPr>
        <w:br/>
      </w:r>
      <w:r>
        <w:rPr>
          <w:rFonts w:ascii="仿宋" w:eastAsia="仿宋" w:hAnsi="仿宋"/>
          <w:sz w:val="32"/>
          <w:szCs w:val="32"/>
        </w:rPr>
        <w:t>　　1、有计划地把课本复习三至五遍。最好的资料是课本。课本内容连贯，知识的重复率高，这对英语学习非常重要。记住课本上的单词，认真研读句型和习题，做到见疑就查，见疑就问，并对课本知识的复习做到合理计划。</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6"/>
          <w:type w:val="nextPage"/>
          <w:pgSz w:w="11906" w:h="16838"/>
          <w:pgMar w:top="2098" w:right="1304" w:bottom="1928" w:left="1588" w:header="851" w:footer="992" w:gutter="0"/>
          <w:pgNumType w:start="13"/>
          <w:cols w:space="720"/>
          <w:titlePg w:val="0"/>
          <w:docGrid w:type="lines" w:linePitch="312"/>
        </w:sectPr>
      </w:pPr>
      <w:r>
        <w:rPr>
          <w:rFonts w:ascii="仿宋" w:eastAsia="仿宋" w:hAnsi="仿宋"/>
          <w:sz w:val="32"/>
          <w:szCs w:val="32"/>
        </w:rPr>
        <w:t>　　2、看一本高质量的高中语法书。语法是英语学习的骨架，是英语学习的体系，所以不能过于淡化。现在课本上的语法总结较为零碎，学生最好选择一本书，如Spark英语所出版的“高中英语语法全解”一书就比较好。</w:t>
      </w:r>
      <w:r>
        <w:rPr>
          <w:rFonts w:ascii="仿宋" w:eastAsia="仿宋" w:hAnsi="仿宋"/>
          <w:sz w:val="32"/>
          <w:szCs w:val="32"/>
        </w:rPr>
        <w:br/>
      </w:r>
      <w:r>
        <w:rPr>
          <w:rFonts w:ascii="仿宋" w:eastAsia="仿宋" w:hAnsi="仿宋"/>
          <w:sz w:val="32"/>
          <w:szCs w:val="32"/>
        </w:rPr>
        <w:t>　　3、选择一份较好的英语报纸，通过阅读提高英语学习效果。《21世纪学生英文报》、《学生双语报》等既适合学生拓展阅读，也利于学生巩固基础知识。课外阅读是课本内容的延伸和强化，强化阅读，潜移默化中会使英语水平有长足进展。</w:t>
      </w:r>
      <w:r>
        <w:rPr>
          <w:rFonts w:ascii="仿宋" w:eastAsia="仿宋" w:hAnsi="仿宋"/>
          <w:sz w:val="32"/>
          <w:szCs w:val="32"/>
        </w:rPr>
        <w:br/>
      </w:r>
      <w:r>
        <w:rPr>
          <w:rFonts w:ascii="仿宋" w:eastAsia="仿宋" w:hAnsi="仿宋"/>
          <w:sz w:val="32"/>
          <w:szCs w:val="32"/>
        </w:rPr>
        <w:t>　　4、准备一本《牛津/朗文高阶英汉双解词典》。常翻常看，因为近年的高考题，不少都是从词典里的句子“变异”出来的。</w:t>
      </w:r>
      <w:r>
        <w:rPr>
          <w:rFonts w:ascii="仿宋" w:eastAsia="仿宋" w:hAnsi="仿宋"/>
          <w:sz w:val="32"/>
          <w:szCs w:val="32"/>
        </w:rPr>
        <w:br/>
      </w:r>
      <w:r>
        <w:rPr>
          <w:rFonts w:ascii="仿宋" w:eastAsia="仿宋" w:hAnsi="仿宋"/>
          <w:sz w:val="32"/>
          <w:szCs w:val="32"/>
        </w:rPr>
        <w:t>　　5、做高考题，积累词汇、短语及句型，加强知识的总结。最好的模拟题是高考题。学习贵在积累，特别是词汇、短语和句型，如能通过做高题和平时的学习结合起来，效果会更好。</w:t>
      </w:r>
      <w:r>
        <w:rPr>
          <w:rFonts w:ascii="仿宋" w:eastAsia="仿宋" w:hAnsi="仿宋"/>
          <w:sz w:val="32"/>
          <w:szCs w:val="32"/>
        </w:rPr>
        <w:br/>
      </w:r>
      <w:r>
        <w:rPr>
          <w:rFonts w:ascii="仿宋" w:eastAsia="仿宋" w:hAnsi="仿宋"/>
          <w:sz w:val="32"/>
          <w:szCs w:val="32"/>
        </w:rPr>
        <w:t>　　6、每天进行三十分钟的大声朗读。不仅能增强语感，培养英语学习的积极性，而且还能强化巩固基础知识。</w:t>
      </w:r>
      <w:r>
        <w:rPr>
          <w:rFonts w:ascii="仿宋" w:eastAsia="仿宋" w:hAnsi="仿宋"/>
          <w:sz w:val="32"/>
          <w:szCs w:val="32"/>
        </w:rPr>
        <w:br/>
      </w:r>
      <w:r>
        <w:rPr>
          <w:rFonts w:ascii="仿宋" w:eastAsia="仿宋" w:hAnsi="仿宋"/>
          <w:sz w:val="32"/>
          <w:szCs w:val="32"/>
        </w:rPr>
        <w:t>　　7、每天坚持听力训练十五——二十分钟。内容不需要多，二百到五百词的短文或对话均可。要反复听上五至十几遍，做到能默写。</w:t>
      </w:r>
      <w:r>
        <w:rPr>
          <w:rFonts w:ascii="仿宋" w:eastAsia="仿宋" w:hAnsi="仿宋"/>
          <w:sz w:val="32"/>
          <w:szCs w:val="32"/>
        </w:rPr>
        <w:br/>
      </w:r>
      <w:r>
        <w:rPr>
          <w:rFonts w:ascii="仿宋" w:eastAsia="仿宋" w:hAnsi="仿宋"/>
          <w:sz w:val="32"/>
          <w:szCs w:val="32"/>
        </w:rPr>
        <w:t>　　8、学会做笔记。在做笔记中感悟学习的快乐，体验到获取知识的方法。会做笔记的人就是一个会思考的人。</w:t>
      </w:r>
      <w:r>
        <w:rPr>
          <w:rFonts w:ascii="仿宋" w:eastAsia="仿宋" w:hAnsi="仿宋"/>
          <w:sz w:val="32"/>
          <w:szCs w:val="32"/>
        </w:rPr>
        <w:br/>
      </w:r>
      <w:r>
        <w:rPr>
          <w:rFonts w:ascii="仿宋" w:eastAsia="仿宋" w:hAnsi="仿宋"/>
          <w:sz w:val="32"/>
          <w:szCs w:val="32"/>
        </w:rPr>
        <w:t>　　9、持之以恒。</w:t>
      </w:r>
      <w:r>
        <w:rPr>
          <w:rFonts w:ascii="仿宋" w:eastAsia="仿宋" w:hAnsi="仿宋"/>
          <w:sz w:val="32"/>
          <w:szCs w:val="32"/>
        </w:rPr>
        <w:br/>
      </w:r>
      <w:r>
        <w:rPr>
          <w:rFonts w:ascii="仿宋" w:eastAsia="仿宋" w:hAnsi="仿宋"/>
          <w:sz w:val="32"/>
          <w:szCs w:val="32"/>
        </w:rPr>
        <w:t>　　3、20__年暑假学习计划</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7"/>
          <w:type w:val="nextPage"/>
          <w:pgSz w:w="11906" w:h="16838"/>
          <w:pgMar w:top="2098" w:right="1304" w:bottom="1928" w:left="1588" w:header="851" w:footer="992" w:gutter="0"/>
          <w:pgNumType w:start="14"/>
          <w:cols w:space="720"/>
          <w:titlePg w:val="0"/>
          <w:docGrid w:type="lines" w:linePitch="312"/>
        </w:sectPr>
      </w:pPr>
      <w:r>
        <w:rPr>
          <w:rFonts w:ascii="仿宋" w:eastAsia="仿宋" w:hAnsi="仿宋"/>
          <w:sz w:val="32"/>
          <w:szCs w:val="32"/>
        </w:rPr>
        <w:t>　　1、规划好整个暑假的大致时间：</w:t>
      </w:r>
      <w:r>
        <w:rPr>
          <w:rFonts w:ascii="仿宋" w:eastAsia="仿宋" w:hAnsi="仿宋"/>
          <w:sz w:val="32"/>
          <w:szCs w:val="32"/>
        </w:rPr>
        <w:br/>
      </w:r>
      <w:r>
        <w:rPr>
          <w:rFonts w:ascii="仿宋" w:eastAsia="仿宋" w:hAnsi="仿宋"/>
          <w:sz w:val="32"/>
          <w:szCs w:val="32"/>
        </w:rPr>
        <w:t>　　暑假总共一个半月，这一个半月的你能用来学习的时间一定要提前计算好，刨去旅游，亲戚窜门，课外社会活动的时间等，剩下你可用的时间就是可以按照计划实行的学习时</w:t>
      </w:r>
      <w:r>
        <w:rPr>
          <w:rFonts w:ascii="仿宋" w:eastAsia="仿宋" w:hAnsi="仿宋"/>
          <w:sz w:val="32"/>
          <w:szCs w:val="32"/>
        </w:rPr>
        <w:br/>
      </w:r>
      <w:r>
        <w:rPr>
          <w:rFonts w:ascii="仿宋" w:eastAsia="仿宋" w:hAnsi="仿宋"/>
          <w:sz w:val="32"/>
          <w:szCs w:val="32"/>
        </w:rPr>
        <w:t>　　间。这一点要总体把握，建立你的时间概念。虽说暑假要劳逸结合，但是我个人建议，这个时间一定不要小于一个月，不然复习效果不大。</w:t>
      </w:r>
      <w:r>
        <w:rPr>
          <w:rFonts w:ascii="仿宋" w:eastAsia="仿宋" w:hAnsi="仿宋"/>
          <w:sz w:val="32"/>
          <w:szCs w:val="32"/>
        </w:rPr>
        <w:br/>
      </w:r>
      <w:r>
        <w:rPr>
          <w:rFonts w:ascii="仿宋" w:eastAsia="仿宋" w:hAnsi="仿宋"/>
          <w:sz w:val="32"/>
          <w:szCs w:val="32"/>
        </w:rPr>
        <w:t>　　2、总结考试，根据自己学习上的漏洞，制定学习计划：</w:t>
      </w:r>
      <w:r>
        <w:rPr>
          <w:rFonts w:ascii="仿宋" w:eastAsia="仿宋" w:hAnsi="仿宋"/>
          <w:sz w:val="32"/>
          <w:szCs w:val="32"/>
        </w:rPr>
        <w:br/>
      </w:r>
      <w:r>
        <w:rPr>
          <w:rFonts w:ascii="仿宋" w:eastAsia="仿宋" w:hAnsi="仿宋"/>
          <w:sz w:val="32"/>
          <w:szCs w:val="32"/>
        </w:rPr>
        <w:t>　　根据考试中出现的某些现象，找出平时心态、身体、学习状态上的缺点和漏洞。补弱项还是增强项？一般的，弥补弱项，比起强化强项，更容易进步。</w:t>
      </w:r>
      <w:r>
        <w:rPr>
          <w:rFonts w:ascii="仿宋" w:eastAsia="仿宋" w:hAnsi="仿宋"/>
          <w:sz w:val="32"/>
          <w:szCs w:val="32"/>
        </w:rPr>
        <w:br/>
      </w:r>
      <w:r>
        <w:rPr>
          <w:rFonts w:ascii="仿宋" w:eastAsia="仿宋" w:hAnsi="仿宋"/>
          <w:sz w:val="32"/>
          <w:szCs w:val="32"/>
        </w:rPr>
        <w:t>　　原因之一是使用在强项中总结出的好的学习方法往往可以用于弱项的学习。</w:t>
      </w:r>
      <w:r>
        <w:rPr>
          <w:rFonts w:ascii="仿宋" w:eastAsia="仿宋" w:hAnsi="仿宋"/>
          <w:sz w:val="32"/>
          <w:szCs w:val="32"/>
        </w:rPr>
        <w:br/>
      </w:r>
      <w:r>
        <w:rPr>
          <w:rFonts w:ascii="仿宋" w:eastAsia="仿宋" w:hAnsi="仿宋"/>
          <w:sz w:val="32"/>
          <w:szCs w:val="32"/>
        </w:rPr>
        <w:t>　　例如，如果你的英语处于中级阶段，语文处于初级阶段，那么，你就可以把已经证明有效的英语的学习方法用于语文，如把英语背单词方法用于背语文字词，把英语阅读的解题技巧用于语文阅读题等。</w:t>
      </w:r>
      <w:r>
        <w:rPr>
          <w:rFonts w:ascii="仿宋" w:eastAsia="仿宋" w:hAnsi="仿宋"/>
          <w:sz w:val="32"/>
          <w:szCs w:val="32"/>
        </w:rPr>
        <w:br/>
      </w:r>
      <w:r>
        <w:rPr>
          <w:rFonts w:ascii="仿宋" w:eastAsia="仿宋" w:hAnsi="仿宋"/>
          <w:sz w:val="32"/>
          <w:szCs w:val="32"/>
        </w:rPr>
        <w:t>　　其次，学习差的课程，使用相对低级的学习方法就能取得进步，而越低级的学习方法越容易掌握。</w:t>
      </w:r>
      <w:r>
        <w:rPr>
          <w:rFonts w:ascii="仿宋" w:eastAsia="仿宋" w:hAnsi="仿宋"/>
          <w:sz w:val="32"/>
          <w:szCs w:val="32"/>
        </w:rPr>
        <w:br/>
      </w:r>
      <w:r>
        <w:rPr>
          <w:rFonts w:ascii="仿宋" w:eastAsia="仿宋" w:hAnsi="仿宋"/>
          <w:sz w:val="32"/>
          <w:szCs w:val="32"/>
        </w:rPr>
        <w:t>　　3、每天学习时间的确定：</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8"/>
          <w:type w:val="nextPage"/>
          <w:pgSz w:w="11906" w:h="16838"/>
          <w:pgMar w:top="2098" w:right="1304" w:bottom="1928" w:left="1588" w:header="851" w:footer="992" w:gutter="0"/>
          <w:pgNumType w:start="15"/>
          <w:cols w:space="720"/>
          <w:titlePg w:val="0"/>
          <w:docGrid w:type="lines" w:linePitch="312"/>
        </w:sectPr>
      </w:pPr>
      <w:r>
        <w:rPr>
          <w:rFonts w:ascii="仿宋" w:eastAsia="仿宋" w:hAnsi="仿宋"/>
          <w:sz w:val="32"/>
          <w:szCs w:val="32"/>
        </w:rPr>
        <w:t>　　根据上面分析出的漏洞的严重程度、及对目前学习影响的程度，确定最先弥补的漏洞。弥补自己的漏洞，是制定学习计划的核心。集中优势兵力、首先解决最大的漏洞。在一个确定的时期内，你只能做好一件事情！</w:t>
      </w:r>
      <w:r>
        <w:rPr>
          <w:rFonts w:ascii="仿宋" w:eastAsia="仿宋" w:hAnsi="仿宋"/>
          <w:sz w:val="32"/>
          <w:szCs w:val="32"/>
        </w:rPr>
        <w:br/>
      </w:r>
      <w:r>
        <w:rPr>
          <w:rFonts w:ascii="仿宋" w:eastAsia="仿宋" w:hAnsi="仿宋"/>
          <w:sz w:val="32"/>
          <w:szCs w:val="32"/>
        </w:rPr>
        <w:t>　　对于需要入门或者需要突破的课程，你每天必须分配更多的时间。例如平均计划安排数学每天平均学习1个小时，你为了突破数学，你每天就要用3个小时、4个小时。</w:t>
      </w:r>
      <w:r>
        <w:rPr>
          <w:rFonts w:ascii="仿宋" w:eastAsia="仿宋" w:hAnsi="仿宋"/>
          <w:sz w:val="32"/>
          <w:szCs w:val="32"/>
        </w:rPr>
        <w:br/>
      </w:r>
      <w:r>
        <w:rPr>
          <w:rFonts w:ascii="仿宋" w:eastAsia="仿宋" w:hAnsi="仿宋"/>
          <w:sz w:val="32"/>
          <w:szCs w:val="32"/>
        </w:rPr>
        <w:t>　　必要时候，必要做法：请个家教，或者报个补习班吧，家教和补习班是因人而定的，看你需不需要的问题。当然这个时间你也要计算进去。</w:t>
      </w:r>
      <w:r>
        <w:rPr>
          <w:rFonts w:ascii="仿宋" w:eastAsia="仿宋" w:hAnsi="仿宋"/>
          <w:sz w:val="32"/>
          <w:szCs w:val="32"/>
        </w:rPr>
        <w:br/>
      </w:r>
      <w:r>
        <w:rPr>
          <w:rFonts w:ascii="仿宋" w:eastAsia="仿宋" w:hAnsi="仿宋"/>
          <w:sz w:val="32"/>
          <w:szCs w:val="32"/>
        </w:rPr>
        <w:t>　　4、具体的时间规划表：</w:t>
      </w:r>
      <w:r>
        <w:rPr>
          <w:rFonts w:ascii="仿宋" w:eastAsia="仿宋" w:hAnsi="仿宋"/>
          <w:sz w:val="32"/>
          <w:szCs w:val="32"/>
        </w:rPr>
        <w:br/>
      </w:r>
      <w:r>
        <w:rPr>
          <w:rFonts w:ascii="仿宋" w:eastAsia="仿宋" w:hAnsi="仿宋"/>
          <w:sz w:val="32"/>
          <w:szCs w:val="32"/>
        </w:rPr>
        <w:t>　　第1~2个星期：可以报个补习班。总体的补下各科不足的地方。</w:t>
      </w:r>
      <w:r>
        <w:rPr>
          <w:rFonts w:ascii="仿宋" w:eastAsia="仿宋" w:hAnsi="仿宋"/>
          <w:sz w:val="32"/>
          <w:szCs w:val="32"/>
        </w:rPr>
        <w:br/>
      </w:r>
      <w:r>
        <w:rPr>
          <w:rFonts w:ascii="仿宋" w:eastAsia="仿宋" w:hAnsi="仿宋"/>
          <w:sz w:val="32"/>
          <w:szCs w:val="32"/>
        </w:rPr>
        <w:t>　　第3~5个星期：具体的按照以下每天的时间安排，自主复习：</w:t>
      </w:r>
      <w:r>
        <w:rPr>
          <w:rFonts w:ascii="仿宋" w:eastAsia="仿宋" w:hAnsi="仿宋"/>
          <w:sz w:val="32"/>
          <w:szCs w:val="32"/>
        </w:rPr>
        <w:br/>
      </w:r>
      <w:r>
        <w:rPr>
          <w:rFonts w:ascii="仿宋" w:eastAsia="仿宋" w:hAnsi="仿宋"/>
          <w:sz w:val="32"/>
          <w:szCs w:val="32"/>
        </w:rPr>
        <w:t>　　7：30 —8：30起床梳洗吃早饭</w:t>
      </w:r>
      <w:r>
        <w:rPr>
          <w:rFonts w:ascii="仿宋" w:eastAsia="仿宋" w:hAnsi="仿宋"/>
          <w:sz w:val="32"/>
          <w:szCs w:val="32"/>
        </w:rPr>
        <w:br/>
      </w:r>
      <w:r>
        <w:rPr>
          <w:rFonts w:ascii="仿宋" w:eastAsia="仿宋" w:hAnsi="仿宋"/>
          <w:sz w:val="32"/>
          <w:szCs w:val="32"/>
        </w:rPr>
        <w:t>　　8：30—9：00背书背单词</w:t>
      </w:r>
      <w:r>
        <w:rPr>
          <w:rFonts w:ascii="仿宋" w:eastAsia="仿宋" w:hAnsi="仿宋"/>
          <w:sz w:val="32"/>
          <w:szCs w:val="32"/>
        </w:rPr>
        <w:br/>
      </w:r>
      <w:r>
        <w:rPr>
          <w:rFonts w:ascii="仿宋" w:eastAsia="仿宋" w:hAnsi="仿宋"/>
          <w:sz w:val="32"/>
          <w:szCs w:val="32"/>
        </w:rPr>
        <w:t>　　9：00—12：00数学</w:t>
      </w:r>
      <w:r>
        <w:rPr>
          <w:rFonts w:ascii="仿宋" w:eastAsia="仿宋" w:hAnsi="仿宋"/>
          <w:sz w:val="32"/>
          <w:szCs w:val="32"/>
        </w:rPr>
        <w:br/>
      </w:r>
      <w:r>
        <w:rPr>
          <w:rFonts w:ascii="仿宋" w:eastAsia="仿宋" w:hAnsi="仿宋"/>
          <w:sz w:val="32"/>
          <w:szCs w:val="32"/>
        </w:rPr>
        <w:t>　　12：00—14：00吃饭午休</w:t>
      </w:r>
      <w:r>
        <w:rPr>
          <w:rFonts w:ascii="仿宋" w:eastAsia="仿宋" w:hAnsi="仿宋"/>
          <w:sz w:val="32"/>
          <w:szCs w:val="32"/>
        </w:rPr>
        <w:br/>
      </w:r>
      <w:r>
        <w:rPr>
          <w:rFonts w:ascii="仿宋" w:eastAsia="仿宋" w:hAnsi="仿宋"/>
          <w:sz w:val="32"/>
          <w:szCs w:val="32"/>
        </w:rPr>
        <w:t>　　14：00—16：00物理</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9"/>
          <w:type w:val="nextPage"/>
          <w:pgSz w:w="11906" w:h="16838"/>
          <w:pgMar w:top="2098" w:right="1304" w:bottom="1928" w:left="1588" w:header="851" w:footer="992" w:gutter="0"/>
          <w:pgNumType w:start="16"/>
          <w:cols w:space="720"/>
          <w:titlePg w:val="0"/>
          <w:docGrid w:type="lines" w:linePitch="312"/>
        </w:sectPr>
      </w:pPr>
      <w:r>
        <w:rPr>
          <w:rFonts w:ascii="仿宋" w:eastAsia="仿宋" w:hAnsi="仿宋"/>
          <w:sz w:val="32"/>
          <w:szCs w:val="32"/>
        </w:rPr>
        <w:t>　　16：00—18：00化学/生物</w:t>
      </w:r>
      <w:r>
        <w:rPr>
          <w:rFonts w:ascii="仿宋" w:eastAsia="仿宋" w:hAnsi="仿宋"/>
          <w:sz w:val="32"/>
          <w:szCs w:val="32"/>
        </w:rPr>
        <w:br/>
      </w:r>
      <w:r>
        <w:rPr>
          <w:rFonts w:ascii="仿宋" w:eastAsia="仿宋" w:hAnsi="仿宋"/>
          <w:sz w:val="32"/>
          <w:szCs w:val="32"/>
        </w:rPr>
        <w:t>　　18：00—19：00晚饭</w:t>
      </w:r>
      <w:r>
        <w:rPr>
          <w:rFonts w:ascii="仿宋" w:eastAsia="仿宋" w:hAnsi="仿宋"/>
          <w:sz w:val="32"/>
          <w:szCs w:val="32"/>
        </w:rPr>
        <w:br/>
      </w:r>
      <w:r>
        <w:rPr>
          <w:rFonts w:ascii="仿宋" w:eastAsia="仿宋" w:hAnsi="仿宋"/>
          <w:sz w:val="32"/>
          <w:szCs w:val="32"/>
        </w:rPr>
        <w:t xml:space="preserve">    关于暑假学习计划模板集锦 篇5 </w:t>
      </w:r>
      <w:r>
        <w:rPr>
          <w:rFonts w:ascii="仿宋" w:eastAsia="仿宋" w:hAnsi="仿宋"/>
          <w:sz w:val="32"/>
          <w:szCs w:val="32"/>
        </w:rPr>
        <w:br/>
      </w:r>
      <w:r>
        <w:rPr>
          <w:rFonts w:ascii="仿宋" w:eastAsia="仿宋" w:hAnsi="仿宋"/>
          <w:sz w:val="32"/>
          <w:szCs w:val="32"/>
        </w:rPr>
        <w:t>　　单词卡记忆法：</w:t>
      </w:r>
      <w:r>
        <w:rPr>
          <w:rFonts w:ascii="仿宋" w:eastAsia="仿宋" w:hAnsi="仿宋"/>
          <w:sz w:val="32"/>
          <w:szCs w:val="32"/>
        </w:rPr>
        <w:br/>
      </w:r>
      <w:r>
        <w:rPr>
          <w:rFonts w:ascii="仿宋" w:eastAsia="仿宋" w:hAnsi="仿宋"/>
          <w:sz w:val="32"/>
          <w:szCs w:val="32"/>
        </w:rPr>
        <w:t>　　1、制作单词卡；</w:t>
      </w:r>
      <w:r>
        <w:rPr>
          <w:rFonts w:ascii="仿宋" w:eastAsia="仿宋" w:hAnsi="仿宋"/>
          <w:sz w:val="32"/>
          <w:szCs w:val="32"/>
        </w:rPr>
        <w:br/>
      </w:r>
      <w:r>
        <w:rPr>
          <w:rFonts w:ascii="仿宋" w:eastAsia="仿宋" w:hAnsi="仿宋"/>
          <w:sz w:val="32"/>
          <w:szCs w:val="32"/>
        </w:rPr>
        <w:t>　　2、每天早餐前、午餐前、晚餐前各背2-3个单词，不允许积累，不背不允许吃饭；</w:t>
      </w:r>
      <w:r>
        <w:rPr>
          <w:rFonts w:ascii="仿宋" w:eastAsia="仿宋" w:hAnsi="仿宋"/>
          <w:sz w:val="32"/>
          <w:szCs w:val="32"/>
        </w:rPr>
        <w:br/>
      </w:r>
      <w:r>
        <w:rPr>
          <w:rFonts w:ascii="仿宋" w:eastAsia="仿宋" w:hAnsi="仿宋"/>
          <w:sz w:val="32"/>
          <w:szCs w:val="32"/>
        </w:rPr>
        <w:t>　　3、当天晚上复习一次；</w:t>
      </w:r>
      <w:r>
        <w:rPr>
          <w:rFonts w:ascii="仿宋" w:eastAsia="仿宋" w:hAnsi="仿宋"/>
          <w:sz w:val="32"/>
          <w:szCs w:val="32"/>
        </w:rPr>
        <w:br/>
      </w:r>
      <w:r>
        <w:rPr>
          <w:rFonts w:ascii="仿宋" w:eastAsia="仿宋" w:hAnsi="仿宋"/>
          <w:sz w:val="32"/>
          <w:szCs w:val="32"/>
        </w:rPr>
        <w:t>　　4、周三和周六在作业吧找老师考核单词卡；</w:t>
      </w:r>
      <w:r>
        <w:rPr>
          <w:rFonts w:ascii="仿宋" w:eastAsia="仿宋" w:hAnsi="仿宋"/>
          <w:sz w:val="32"/>
          <w:szCs w:val="32"/>
        </w:rPr>
        <w:br/>
      </w:r>
      <w:r>
        <w:rPr>
          <w:rFonts w:ascii="仿宋" w:eastAsia="仿宋" w:hAnsi="仿宋"/>
          <w:sz w:val="32"/>
          <w:szCs w:val="32"/>
        </w:rPr>
        <w:t>　　5、准备“易错单词本”，考核时单词出错直接抄写上去，然后强化记忆三遍，回去再复习；</w:t>
      </w:r>
      <w:r>
        <w:rPr>
          <w:rFonts w:ascii="仿宋" w:eastAsia="仿宋" w:hAnsi="仿宋"/>
          <w:sz w:val="32"/>
          <w:szCs w:val="32"/>
        </w:rPr>
        <w:br/>
      </w:r>
      <w:r>
        <w:rPr>
          <w:rFonts w:ascii="仿宋" w:eastAsia="仿宋" w:hAnsi="仿宋"/>
          <w:sz w:val="32"/>
          <w:szCs w:val="32"/>
        </w:rPr>
        <w:t>　　6、半个月在作业吧考试一次单词；</w:t>
      </w:r>
      <w:r>
        <w:rPr>
          <w:rFonts w:ascii="仿宋" w:eastAsia="仿宋" w:hAnsi="仿宋"/>
          <w:sz w:val="32"/>
          <w:szCs w:val="32"/>
        </w:rPr>
        <w:br/>
      </w:r>
      <w:r>
        <w:rPr>
          <w:rFonts w:ascii="仿宋" w:eastAsia="仿宋" w:hAnsi="仿宋"/>
          <w:sz w:val="32"/>
          <w:szCs w:val="32"/>
        </w:rPr>
        <w:t>　　7、一个月考试一次单词；</w:t>
      </w:r>
      <w:r>
        <w:rPr>
          <w:rFonts w:ascii="仿宋" w:eastAsia="仿宋" w:hAnsi="仿宋"/>
          <w:sz w:val="32"/>
          <w:szCs w:val="32"/>
        </w:rPr>
        <w:br/>
      </w:r>
      <w:r>
        <w:rPr>
          <w:rFonts w:ascii="仿宋" w:eastAsia="仿宋" w:hAnsi="仿宋"/>
          <w:sz w:val="32"/>
          <w:szCs w:val="32"/>
        </w:rPr>
        <w:t>　　8、月考后如果还有单词没掌握好，写到纸条上，贴在课桌和床头等明显的地方，通过经常观察达到掌握的目的。</w:t>
      </w:r>
      <w:r>
        <w:rPr>
          <w:rFonts w:ascii="仿宋" w:eastAsia="仿宋" w:hAnsi="仿宋"/>
          <w:sz w:val="32"/>
          <w:szCs w:val="32"/>
        </w:rPr>
        <w:br/>
      </w:r>
      <w:r>
        <w:rPr>
          <w:rFonts w:ascii="仿宋" w:eastAsia="仿宋" w:hAnsi="仿宋"/>
          <w:sz w:val="32"/>
          <w:szCs w:val="32"/>
        </w:rPr>
        <w:t>　　朗读计划：</w:t>
      </w:r>
      <w:r>
        <w:rPr>
          <w:rFonts w:ascii="仿宋" w:eastAsia="仿宋" w:hAnsi="仿宋"/>
          <w:sz w:val="32"/>
          <w:szCs w:val="32"/>
        </w:rPr>
        <w:br/>
      </w:r>
      <w:r>
        <w:rPr>
          <w:rFonts w:ascii="仿宋" w:eastAsia="仿宋" w:hAnsi="仿宋"/>
          <w:sz w:val="32"/>
          <w:szCs w:val="32"/>
        </w:rPr>
        <w:t>　　1、朗读与学生学习阶段相适应的满分作文；</w:t>
      </w:r>
      <w:r>
        <w:rPr>
          <w:rFonts w:ascii="仿宋" w:eastAsia="仿宋" w:hAnsi="仿宋"/>
          <w:sz w:val="32"/>
          <w:szCs w:val="32"/>
        </w:rPr>
        <w:br/>
      </w:r>
      <w:r>
        <w:rPr>
          <w:rFonts w:ascii="仿宋" w:eastAsia="仿宋" w:hAnsi="仿宋"/>
          <w:sz w:val="32"/>
          <w:szCs w:val="32"/>
        </w:rPr>
        <w:t>　　2、一天只允许朗读一篇；</w:t>
      </w:r>
      <w:r>
        <w:rPr>
          <w:rFonts w:ascii="仿宋" w:eastAsia="仿宋" w:hAnsi="仿宋"/>
          <w:sz w:val="32"/>
          <w:szCs w:val="32"/>
        </w:rPr>
        <w:br/>
      </w:r>
      <w:r>
        <w:rPr>
          <w:rFonts w:ascii="仿宋" w:eastAsia="仿宋" w:hAnsi="仿宋"/>
          <w:sz w:val="32"/>
          <w:szCs w:val="32"/>
        </w:rPr>
        <w:t>　　3、有感情的朗读，声情并茂，加入面部表情和肢体语言；</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0"/>
          <w:type w:val="nextPage"/>
          <w:pgSz w:w="11906" w:h="16838"/>
          <w:pgMar w:top="2098" w:right="1304" w:bottom="1928" w:left="1588" w:header="851" w:footer="992" w:gutter="0"/>
          <w:pgNumType w:start="17"/>
          <w:cols w:space="720"/>
          <w:titlePg w:val="0"/>
          <w:docGrid w:type="lines" w:linePitch="312"/>
        </w:sectPr>
      </w:pPr>
      <w:r>
        <w:rPr>
          <w:rFonts w:ascii="仿宋" w:eastAsia="仿宋" w:hAnsi="仿宋"/>
          <w:sz w:val="32"/>
          <w:szCs w:val="32"/>
        </w:rPr>
        <w:t>　　4、一篇作文通过三遍朗读达到最好的效果，朗读文章是为了减轻压力、陶冶情操、欣赏美文、锻炼自己的语言表达能力，必须用心朗读；</w:t>
      </w:r>
      <w:r>
        <w:rPr>
          <w:rFonts w:ascii="仿宋" w:eastAsia="仿宋" w:hAnsi="仿宋"/>
          <w:sz w:val="32"/>
          <w:szCs w:val="32"/>
        </w:rPr>
        <w:br/>
      </w:r>
      <w:r>
        <w:rPr>
          <w:rFonts w:ascii="仿宋" w:eastAsia="仿宋" w:hAnsi="仿宋"/>
          <w:sz w:val="32"/>
          <w:szCs w:val="32"/>
        </w:rPr>
        <w:t>　　5、朗读环境可以在自己的房间内进行，最好是当着父母的面朗读，父母是评委，可以为学生的朗读进行评价，有利于亲子关系的培养；</w:t>
      </w:r>
      <w:r>
        <w:rPr>
          <w:rFonts w:ascii="仿宋" w:eastAsia="仿宋" w:hAnsi="仿宋"/>
          <w:sz w:val="32"/>
          <w:szCs w:val="32"/>
        </w:rPr>
        <w:br/>
      </w:r>
      <w:r>
        <w:rPr>
          <w:rFonts w:ascii="仿宋" w:eastAsia="仿宋" w:hAnsi="仿宋"/>
          <w:sz w:val="32"/>
          <w:szCs w:val="32"/>
        </w:rPr>
        <w:t>　　6、用心体会文章的意思，达到课外阅读理解专项训练的效果。</w:t>
      </w:r>
      <w:r>
        <w:rPr>
          <w:rFonts w:ascii="仿宋" w:eastAsia="仿宋" w:hAnsi="仿宋"/>
          <w:sz w:val="32"/>
          <w:szCs w:val="32"/>
        </w:rPr>
        <w:br/>
      </w:r>
      <w:r>
        <w:rPr>
          <w:rFonts w:ascii="仿宋" w:eastAsia="仿宋" w:hAnsi="仿宋"/>
          <w:sz w:val="32"/>
          <w:szCs w:val="32"/>
        </w:rPr>
        <w:t xml:space="preserve">    关于暑假学习计划模板集锦 篇6 </w:t>
      </w:r>
      <w:r>
        <w:rPr>
          <w:rFonts w:ascii="仿宋" w:eastAsia="仿宋" w:hAnsi="仿宋"/>
          <w:sz w:val="32"/>
          <w:szCs w:val="32"/>
        </w:rPr>
        <w:br/>
      </w:r>
      <w:r>
        <w:rPr>
          <w:rFonts w:ascii="仿宋" w:eastAsia="仿宋" w:hAnsi="仿宋"/>
          <w:sz w:val="32"/>
          <w:szCs w:val="32"/>
        </w:rPr>
        <w:t>　　再有半个月，暑假就要结束了，放松了一个假期的小朋友们又要回到课堂，重新开始按部就班的学习生活。然而，源源的家长最近几天才发现小朋友的暑假作业还差了很多，而且一局部有“偷工减料”的现象。记者走访了局部中小同学家长，发现不只仅是源源，很多中小同学都有早上不肯起床、不肯做暑假作业、整日无精打采的情况。为此，记者特别走访了教育专家，请他们为家长们提供一些协助小朋友“收心”的技巧。</w:t>
      </w:r>
      <w:r>
        <w:rPr>
          <w:rFonts w:ascii="仿宋" w:eastAsia="仿宋" w:hAnsi="仿宋"/>
          <w:sz w:val="32"/>
          <w:szCs w:val="32"/>
        </w:rPr>
        <w:br/>
      </w:r>
      <w:r>
        <w:rPr>
          <w:rFonts w:ascii="仿宋" w:eastAsia="仿宋" w:hAnsi="仿宋"/>
          <w:sz w:val="32"/>
          <w:szCs w:val="32"/>
        </w:rPr>
        <w:t>　　很多中小同学经常到开学最后一两天才想起临时抱佛脚做功课，不只身心俱疲，也使暑假作业的质量严重滑坡。因此专家认为同学应该在最后一周每天合理布置时间，把没有做完的功课完成。同时由于休息了一个暑假，可能对上学期的知识有所遗忘，因此无妨抽空回顾一下知识要点，“温故而知新”。</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1"/>
          <w:type w:val="nextPage"/>
          <w:pgSz w:w="11906" w:h="16838"/>
          <w:pgMar w:top="2098" w:right="1304" w:bottom="1928" w:left="1588" w:header="851" w:footer="992" w:gutter="0"/>
          <w:pgNumType w:start="18"/>
          <w:cols w:space="720"/>
          <w:titlePg w:val="0"/>
          <w:docGrid w:type="lines" w:linePitch="312"/>
        </w:sectPr>
      </w:pPr>
      <w:r>
        <w:rPr>
          <w:rFonts w:ascii="仿宋" w:eastAsia="仿宋" w:hAnsi="仿宋"/>
          <w:sz w:val="32"/>
          <w:szCs w:val="32"/>
        </w:rPr>
        <w:t>　　玩乐要适度</w:t>
      </w:r>
      <w:r>
        <w:rPr>
          <w:rFonts w:ascii="仿宋" w:eastAsia="仿宋" w:hAnsi="仿宋"/>
          <w:sz w:val="32"/>
          <w:szCs w:val="32"/>
        </w:rPr>
        <w:br/>
      </w:r>
      <w:r>
        <w:rPr>
          <w:rFonts w:ascii="仿宋" w:eastAsia="仿宋" w:hAnsi="仿宋"/>
          <w:sz w:val="32"/>
          <w:szCs w:val="32"/>
        </w:rPr>
        <w:t>　　暑假开始的时候，很多家长都为小朋友报了课外补习班，临近开学，这些班也都相继结束，于是，有同学就与家长商量：学了一个多月了，让我痛痛快快地玩两周吧。尤其是小学高年级和初中的同学，几乎是“疯狂”地与“三电”(电脑、电视、电子游戏机)亲密接触。</w:t>
      </w:r>
      <w:r>
        <w:rPr>
          <w:rFonts w:ascii="仿宋" w:eastAsia="仿宋" w:hAnsi="仿宋"/>
          <w:sz w:val="32"/>
          <w:szCs w:val="32"/>
        </w:rPr>
        <w:br/>
      </w:r>
      <w:r>
        <w:rPr>
          <w:rFonts w:ascii="仿宋" w:eastAsia="仿宋" w:hAnsi="仿宋"/>
          <w:sz w:val="32"/>
          <w:szCs w:val="32"/>
        </w:rPr>
        <w:t>　　专家建议：对于中小同学来说，玩电脑并不是一个休闲活动，因为长时间坐在电脑前，对小朋友的体能和精力消耗很大。假如开学前小朋友的作业已经全部做完，家长可以和小朋友一起购买学习和生活用品，或者为小朋友布置一些走亲访友的活动，分散小朋友对电脑的注意力。</w:t>
      </w:r>
      <w:r>
        <w:rPr>
          <w:rFonts w:ascii="仿宋" w:eastAsia="仿宋" w:hAnsi="仿宋"/>
          <w:sz w:val="32"/>
          <w:szCs w:val="32"/>
        </w:rPr>
        <w:br/>
      </w:r>
      <w:r>
        <w:rPr>
          <w:rFonts w:ascii="仿宋" w:eastAsia="仿宋" w:hAnsi="仿宋"/>
          <w:sz w:val="32"/>
          <w:szCs w:val="32"/>
        </w:rPr>
        <w:t>　　做好心理调节</w:t>
      </w:r>
      <w:r>
        <w:rPr>
          <w:rFonts w:ascii="仿宋" w:eastAsia="仿宋" w:hAnsi="仿宋"/>
          <w:sz w:val="32"/>
          <w:szCs w:val="32"/>
        </w:rPr>
        <w:br/>
      </w:r>
      <w:r>
        <w:rPr>
          <w:rFonts w:ascii="仿宋" w:eastAsia="仿宋" w:hAnsi="仿宋"/>
          <w:sz w:val="32"/>
          <w:szCs w:val="32"/>
        </w:rPr>
        <w:t>　　对于大多数的小朋友来说，暑假与新学期之间最难熬的是心理。由于暑假里比较自由，很多小朋友便对新学期发生恐惧和抵触情绪。家长应关注小朋友的心理变化并和时给小朋友做出调整。</w:t>
      </w:r>
      <w:r>
        <w:rPr>
          <w:rFonts w:ascii="仿宋" w:eastAsia="仿宋" w:hAnsi="仿宋"/>
          <w:sz w:val="32"/>
          <w:szCs w:val="32"/>
        </w:rPr>
        <w:br/>
      </w:r>
      <w:r>
        <w:rPr>
          <w:rFonts w:ascii="仿宋" w:eastAsia="仿宋" w:hAnsi="仿宋"/>
          <w:sz w:val="32"/>
          <w:szCs w:val="32"/>
        </w:rPr>
        <w:t>　　专家建议：家长要和小朋友多做沟通，和小朋友讨论学校的人和事，激发起小朋友对学校生活的兴趣，让小朋友以丰满的热情迎接新学期的到来。</w:t>
      </w:r>
      <w:r>
        <w:rPr>
          <w:rFonts w:ascii="仿宋" w:eastAsia="仿宋" w:hAnsi="仿宋"/>
          <w:sz w:val="32"/>
          <w:szCs w:val="32"/>
        </w:rPr>
        <w:br/>
      </w:r>
      <w:r>
        <w:rPr>
          <w:rFonts w:ascii="仿宋" w:eastAsia="仿宋" w:hAnsi="仿宋"/>
          <w:sz w:val="32"/>
          <w:szCs w:val="32"/>
        </w:rPr>
        <w:t>　　定好学习目标</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2"/>
          <w:type w:val="nextPage"/>
          <w:pgSz w:w="11906" w:h="16838"/>
          <w:pgMar w:top="2098" w:right="1304" w:bottom="1928" w:left="1588" w:header="851" w:footer="992" w:gutter="0"/>
          <w:pgNumType w:start="19"/>
          <w:cols w:space="720"/>
          <w:titlePg w:val="0"/>
          <w:docGrid w:type="lines" w:linePitch="312"/>
        </w:sectPr>
      </w:pPr>
      <w:r>
        <w:rPr>
          <w:rFonts w:ascii="仿宋" w:eastAsia="仿宋" w:hAnsi="仿宋"/>
          <w:sz w:val="32"/>
          <w:szCs w:val="32"/>
        </w:rPr>
        <w:t>　　进入新学期，同学应该有新的展望和打算，可以在开学前好好计划一下，例如下学期要提高哪几门课的成果、在学校逾越的目标是什么、新学期是不是要学一门新特长等等。制订学习计划、树立目标可以协助小朋友树立自信心，消除假期后的失落感。在协助小朋友制定目标和计划时，家长应本着“追求细致”的原则，切忌好高骛远，无法落实。</w:t>
      </w:r>
      <w:r>
        <w:rPr>
          <w:rFonts w:ascii="仿宋" w:eastAsia="仿宋" w:hAnsi="仿宋"/>
          <w:sz w:val="32"/>
          <w:szCs w:val="32"/>
        </w:rPr>
        <w:br/>
      </w:r>
      <w:r>
        <w:rPr>
          <w:rFonts w:ascii="仿宋" w:eastAsia="仿宋" w:hAnsi="仿宋"/>
          <w:sz w:val="32"/>
          <w:szCs w:val="32"/>
        </w:rPr>
        <w:t>　　专家建议：开学前，家长应该根据小朋友的实际情况，与小朋友一起交流，确定新学期学习目标，制定科学的学习计划。因为有了想法和目标，小朋友在新学期里就会有学习的动力。学习目标要实事求是，尽量不给小朋友太大的压力。同时，家长应多给小朋友鼓励，让小朋友自信地迎接新学期的学习和生活。</w:t>
      </w:r>
      <w:r>
        <w:rPr>
          <w:rFonts w:ascii="仿宋" w:eastAsia="仿宋" w:hAnsi="仿宋"/>
          <w:sz w:val="32"/>
          <w:szCs w:val="32"/>
        </w:rPr>
        <w:br/>
      </w:r>
      <w:r>
        <w:rPr>
          <w:rFonts w:ascii="仿宋" w:eastAsia="仿宋" w:hAnsi="仿宋"/>
          <w:sz w:val="32"/>
          <w:szCs w:val="32"/>
        </w:rPr>
        <w:t>　　着手复习预习</w:t>
      </w:r>
      <w:r>
        <w:rPr>
          <w:rFonts w:ascii="仿宋" w:eastAsia="仿宋" w:hAnsi="仿宋"/>
          <w:sz w:val="32"/>
          <w:szCs w:val="32"/>
        </w:rPr>
        <w:br/>
      </w:r>
      <w:r>
        <w:rPr>
          <w:rFonts w:ascii="仿宋" w:eastAsia="仿宋" w:hAnsi="仿宋"/>
          <w:sz w:val="32"/>
          <w:szCs w:val="32"/>
        </w:rPr>
        <w:t>　　经过了一个多月的暑假休整，在新学期到来前，小朋友对以前的知识有所遗忘，家长假如有时间可以抽空与小朋友一起回顾一下知识要点，做到“温故而知新”。还可以针对即将开始的新学期内容进行预习，如背一些英语单词、阅读古文等。适当地预习和复习是找回学习感觉、恢复学习节奏的好方法。</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3"/>
          <w:type w:val="nextPage"/>
          <w:pgSz w:w="11906" w:h="16838"/>
          <w:pgMar w:top="2098" w:right="1304" w:bottom="1928" w:left="1588" w:header="851" w:footer="992" w:gutter="0"/>
          <w:pgNumType w:start="20"/>
          <w:cols w:space="720"/>
          <w:titlePg w:val="0"/>
          <w:docGrid w:type="lines" w:linePitch="312"/>
        </w:sectPr>
      </w:pPr>
      <w:r>
        <w:rPr>
          <w:rFonts w:ascii="仿宋" w:eastAsia="仿宋" w:hAnsi="仿宋"/>
          <w:sz w:val="32"/>
          <w:szCs w:val="32"/>
        </w:rPr>
        <w:t>　　专家建议：暑假期间小朋友有可能通宵玩耍或很晚睡觉，这时家长就很有必要为小朋友调整生物钟，按平日上学的时间起床、睡觉、学习、活动，尤其注意多参与户外体育锻炼，坚持充分的体力，适应学期初紧张的学习生活，争取新学期有一个良好的开端。</w:t>
      </w:r>
      <w:r>
        <w:rPr>
          <w:rFonts w:ascii="仿宋" w:eastAsia="仿宋" w:hAnsi="仿宋"/>
          <w:sz w:val="32"/>
          <w:szCs w:val="32"/>
        </w:rPr>
        <w:br/>
      </w:r>
      <w:r>
        <w:rPr>
          <w:rFonts w:ascii="仿宋" w:eastAsia="仿宋" w:hAnsi="仿宋"/>
          <w:sz w:val="32"/>
          <w:szCs w:val="32"/>
        </w:rPr>
        <w:t xml:space="preserve">    关于暑假学习计划模板集锦 篇7 </w:t>
      </w:r>
      <w:r>
        <w:rPr>
          <w:rFonts w:ascii="仿宋" w:eastAsia="仿宋" w:hAnsi="仿宋"/>
          <w:sz w:val="32"/>
          <w:szCs w:val="32"/>
        </w:rPr>
        <w:br/>
      </w:r>
      <w:r>
        <w:rPr>
          <w:rFonts w:ascii="仿宋" w:eastAsia="仿宋" w:hAnsi="仿宋"/>
          <w:sz w:val="32"/>
          <w:szCs w:val="32"/>
        </w:rPr>
        <w:t>　　一、生活作息计划</w:t>
      </w:r>
      <w:r>
        <w:rPr>
          <w:rFonts w:ascii="仿宋" w:eastAsia="仿宋" w:hAnsi="仿宋"/>
          <w:sz w:val="32"/>
          <w:szCs w:val="32"/>
        </w:rPr>
        <w:br/>
      </w:r>
      <w:r>
        <w:rPr>
          <w:rFonts w:ascii="仿宋" w:eastAsia="仿宋" w:hAnsi="仿宋"/>
          <w:sz w:val="32"/>
          <w:szCs w:val="32"/>
        </w:rPr>
        <w:t>　　每周星期天至星期四的晚上10点钟睡觉，早上7：15起床。</w:t>
      </w:r>
      <w:r>
        <w:rPr>
          <w:rFonts w:ascii="仿宋" w:eastAsia="仿宋" w:hAnsi="仿宋"/>
          <w:sz w:val="32"/>
          <w:szCs w:val="32"/>
        </w:rPr>
        <w:br/>
      </w:r>
      <w:r>
        <w:rPr>
          <w:rFonts w:ascii="仿宋" w:eastAsia="仿宋" w:hAnsi="仿宋"/>
          <w:sz w:val="32"/>
          <w:szCs w:val="32"/>
        </w:rPr>
        <w:t>　　每天在完成学习计划和保证晚上10点睡觉的前提下，玩电脑一个小时。</w:t>
      </w:r>
      <w:r>
        <w:rPr>
          <w:rFonts w:ascii="仿宋" w:eastAsia="仿宋" w:hAnsi="仿宋"/>
          <w:sz w:val="32"/>
          <w:szCs w:val="32"/>
        </w:rPr>
        <w:br/>
      </w:r>
      <w:r>
        <w:rPr>
          <w:rFonts w:ascii="仿宋" w:eastAsia="仿宋" w:hAnsi="仿宋"/>
          <w:sz w:val="32"/>
          <w:szCs w:val="32"/>
        </w:rPr>
        <w:t>　　二、学习第一阶段</w:t>
      </w:r>
      <w:r>
        <w:rPr>
          <w:rFonts w:ascii="仿宋" w:eastAsia="仿宋" w:hAnsi="仿宋"/>
          <w:sz w:val="32"/>
          <w:szCs w:val="32"/>
        </w:rPr>
        <w:br/>
      </w:r>
      <w:r>
        <w:rPr>
          <w:rFonts w:ascii="仿宋" w:eastAsia="仿宋" w:hAnsi="仿宋"/>
          <w:sz w:val="32"/>
          <w:szCs w:val="32"/>
        </w:rPr>
        <w:t>　　一、每天完成《暑假作业》7页。</w:t>
      </w:r>
      <w:r>
        <w:rPr>
          <w:rFonts w:ascii="仿宋" w:eastAsia="仿宋" w:hAnsi="仿宋"/>
          <w:sz w:val="32"/>
          <w:szCs w:val="32"/>
        </w:rPr>
        <w:br/>
      </w:r>
      <w:r>
        <w:rPr>
          <w:rFonts w:ascii="仿宋" w:eastAsia="仿宋" w:hAnsi="仿宋"/>
          <w:sz w:val="32"/>
          <w:szCs w:val="32"/>
        </w:rPr>
        <w:t>　　二、每天数学10道计算题（周一至周五：5道两位数乘两位数；3道除法带验算；4位数加减法各一道。家长每天签字）。</w:t>
      </w:r>
      <w:r>
        <w:rPr>
          <w:rFonts w:ascii="仿宋" w:eastAsia="仿宋" w:hAnsi="仿宋"/>
          <w:sz w:val="32"/>
          <w:szCs w:val="32"/>
        </w:rPr>
        <w:br/>
      </w:r>
      <w:r>
        <w:rPr>
          <w:rFonts w:ascii="仿宋" w:eastAsia="仿宋" w:hAnsi="仿宋"/>
          <w:sz w:val="32"/>
          <w:szCs w:val="32"/>
        </w:rPr>
        <w:t>　　三、英语每天完成1页（单词抄5遍，汉语1；背所有＊号单词；听写所有单词两遍）。</w:t>
      </w:r>
      <w:r>
        <w:rPr>
          <w:rFonts w:ascii="仿宋" w:eastAsia="仿宋" w:hAnsi="仿宋"/>
          <w:sz w:val="32"/>
          <w:szCs w:val="32"/>
        </w:rPr>
        <w:br/>
      </w:r>
      <w:r>
        <w:rPr>
          <w:rFonts w:ascii="仿宋" w:eastAsia="仿宋" w:hAnsi="仿宋"/>
          <w:sz w:val="32"/>
          <w:szCs w:val="32"/>
        </w:rPr>
        <w:t>　　三、学习第二阶段（在完成《暑假作业》和英语后，进入学习第二阶段）</w:t>
      </w:r>
      <w:r>
        <w:rPr>
          <w:rFonts w:ascii="仿宋" w:eastAsia="仿宋" w:hAnsi="仿宋"/>
          <w:sz w:val="32"/>
          <w:szCs w:val="32"/>
        </w:rPr>
        <w:br/>
      </w:r>
      <w:r>
        <w:rPr>
          <w:rFonts w:ascii="仿宋" w:eastAsia="仿宋" w:hAnsi="仿宋"/>
          <w:sz w:val="32"/>
          <w:szCs w:val="32"/>
        </w:rPr>
        <w:t>　　一、每天数学10道计算题（周一至周五：5道两位数乘两位数；3道除法带验算；4位数加减法各一道，家长每天签字）。</w:t>
      </w:r>
      <w:r>
        <w:rPr>
          <w:rFonts w:ascii="仿宋" w:eastAsia="仿宋" w:hAnsi="仿宋"/>
          <w:sz w:val="32"/>
          <w:szCs w:val="32"/>
        </w:rPr>
        <w:br/>
      </w:r>
      <w:r>
        <w:rPr>
          <w:rFonts w:ascii="仿宋" w:eastAsia="仿宋" w:hAnsi="仿宋"/>
          <w:sz w:val="32"/>
          <w:szCs w:val="32"/>
        </w:rPr>
        <w:t>　　二、培养语文作文能力（具体内容待定）。</w:t>
      </w:r>
      <w:r>
        <w:rPr>
          <w:rFonts w:ascii="仿宋" w:eastAsia="仿宋" w:hAnsi="仿宋"/>
          <w:sz w:val="32"/>
          <w:szCs w:val="32"/>
        </w:rPr>
        <w:br/>
      </w:r>
      <w:r>
        <w:rPr>
          <w:rFonts w:ascii="仿宋" w:eastAsia="仿宋" w:hAnsi="仿宋"/>
          <w:sz w:val="32"/>
          <w:szCs w:val="32"/>
        </w:rPr>
        <w:t>　　三、培养英语读听能力（具体内容待定）。</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4"/>
          <w:type w:val="nextPage"/>
          <w:pgSz w:w="11906" w:h="16838"/>
          <w:pgMar w:top="2098" w:right="1304" w:bottom="1928" w:left="1588" w:header="851" w:footer="992" w:gutter="0"/>
          <w:pgNumType w:start="21"/>
          <w:cols w:space="720"/>
          <w:titlePg w:val="0"/>
          <w:docGrid w:type="lines" w:linePitch="312"/>
        </w:sectPr>
      </w:pPr>
      <w:r>
        <w:rPr>
          <w:rFonts w:ascii="仿宋" w:eastAsia="仿宋" w:hAnsi="仿宋"/>
          <w:sz w:val="32"/>
          <w:szCs w:val="32"/>
        </w:rPr>
        <w:t>　　四、数学奥数练习（具体内容待定）。</w:t>
      </w:r>
      <w:r>
        <w:rPr>
          <w:rFonts w:ascii="仿宋" w:eastAsia="仿宋" w:hAnsi="仿宋"/>
          <w:sz w:val="32"/>
          <w:szCs w:val="32"/>
        </w:rPr>
        <w:br/>
      </w:r>
      <w:r>
        <w:rPr>
          <w:rFonts w:ascii="仿宋" w:eastAsia="仿宋" w:hAnsi="仿宋"/>
          <w:sz w:val="32"/>
          <w:szCs w:val="32"/>
        </w:rPr>
        <w:t xml:space="preserve">    关于暑假学习计划模板集锦 篇8 </w:t>
      </w:r>
      <w:r>
        <w:rPr>
          <w:rFonts w:ascii="仿宋" w:eastAsia="仿宋" w:hAnsi="仿宋"/>
          <w:sz w:val="32"/>
          <w:szCs w:val="32"/>
        </w:rPr>
        <w:br/>
      </w:r>
      <w:r>
        <w:rPr>
          <w:rFonts w:ascii="仿宋" w:eastAsia="仿宋" w:hAnsi="仿宋"/>
          <w:sz w:val="32"/>
          <w:szCs w:val="32"/>
        </w:rPr>
        <w:t>　　对于憧憬大学的我们来说，复读，是一个避讳的字眼。然而当高考的分数让我们与梦想擦肩而过时，我们不得不面对。</w:t>
      </w:r>
      <w:r>
        <w:rPr>
          <w:rFonts w:ascii="仿宋" w:eastAsia="仿宋" w:hAnsi="仿宋"/>
          <w:sz w:val="32"/>
          <w:szCs w:val="32"/>
        </w:rPr>
        <w:br/>
      </w:r>
      <w:r>
        <w:rPr>
          <w:rFonts w:ascii="仿宋" w:eastAsia="仿宋" w:hAnsi="仿宋"/>
          <w:sz w:val="32"/>
          <w:szCs w:val="32"/>
        </w:rPr>
        <w:t>　　1、认识自己。首先要清楚你高考为什么考得不好？是临场发挥不好，还是本身基础不好。如是临场发挥不好：诸如生病或其他技术性失误，那么选择复读没问题；但如果你的分数和目标分数线差130分以上的话，就应慎重。</w:t>
      </w:r>
      <w:r>
        <w:rPr>
          <w:rFonts w:ascii="仿宋" w:eastAsia="仿宋" w:hAnsi="仿宋"/>
          <w:sz w:val="32"/>
          <w:szCs w:val="32"/>
        </w:rPr>
        <w:br/>
      </w:r>
      <w:r>
        <w:rPr>
          <w:rFonts w:ascii="仿宋" w:eastAsia="仿宋" w:hAnsi="仿宋"/>
          <w:sz w:val="32"/>
          <w:szCs w:val="32"/>
        </w:rPr>
        <w:t>　　2、选择学校。学校最好是封闭式军事化管理，能使你更专注与学校。而且要进入复读班，不要插入应届生的班。</w:t>
      </w:r>
      <w:r>
        <w:rPr>
          <w:rFonts w:ascii="仿宋" w:eastAsia="仿宋" w:hAnsi="仿宋"/>
          <w:sz w:val="32"/>
          <w:szCs w:val="32"/>
        </w:rPr>
        <w:br/>
      </w:r>
      <w:r>
        <w:rPr>
          <w:rFonts w:ascii="仿宋" w:eastAsia="仿宋" w:hAnsi="仿宋"/>
          <w:sz w:val="32"/>
          <w:szCs w:val="32"/>
        </w:rPr>
        <w:t>　　3、一旦你确定复读，就应马上进入状态，抓紧这个暑假复习。</w:t>
      </w:r>
      <w:r>
        <w:rPr>
          <w:rFonts w:ascii="仿宋" w:eastAsia="仿宋" w:hAnsi="仿宋"/>
          <w:sz w:val="32"/>
          <w:szCs w:val="32"/>
        </w:rPr>
        <w:br/>
      </w:r>
      <w:r>
        <w:rPr>
          <w:rFonts w:ascii="仿宋" w:eastAsia="仿宋" w:hAnsi="仿宋"/>
          <w:sz w:val="32"/>
          <w:szCs w:val="32"/>
        </w:rPr>
        <w:t>　　如果你放松两个月后再来复习，那么很可能需要4个月来恢复到之前的水平。而且提前复习有助于开学时更快进入状态。</w:t>
      </w:r>
      <w:r>
        <w:rPr>
          <w:rFonts w:ascii="仿宋" w:eastAsia="仿宋" w:hAnsi="仿宋"/>
          <w:sz w:val="32"/>
          <w:szCs w:val="32"/>
        </w:rPr>
        <w:br/>
      </w:r>
      <w:r>
        <w:rPr>
          <w:rFonts w:ascii="仿宋" w:eastAsia="仿宋" w:hAnsi="仿宋"/>
          <w:sz w:val="32"/>
          <w:szCs w:val="32"/>
        </w:rPr>
        <w:t>　　4、对自己薄弱的科目要不惜一切代价弄懂，不要期望用好的科目来弥补。</w:t>
      </w:r>
      <w:r>
        <w:rPr>
          <w:rFonts w:ascii="仿宋" w:eastAsia="仿宋" w:hAnsi="仿宋"/>
          <w:sz w:val="32"/>
          <w:szCs w:val="32"/>
        </w:rPr>
        <w:br/>
      </w:r>
      <w:r>
        <w:rPr>
          <w:rFonts w:ascii="仿宋" w:eastAsia="仿宋" w:hAnsi="仿宋"/>
          <w:sz w:val="32"/>
          <w:szCs w:val="32"/>
        </w:rPr>
        <w:t>　　5、老师有他们的教学计划，但这是针对全班同学的，你应知道你需要做什么，要有自己的计划，而且不要因老师的安排而扰乱你的计划。</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5"/>
          <w:type w:val="nextPage"/>
          <w:pgSz w:w="11906" w:h="16838"/>
          <w:pgMar w:top="2098" w:right="1304" w:bottom="1928" w:left="1588" w:header="851" w:footer="992" w:gutter="0"/>
          <w:pgNumType w:start="22"/>
          <w:cols w:space="720"/>
          <w:titlePg w:val="0"/>
          <w:docGrid w:type="lines" w:linePitch="312"/>
        </w:sectPr>
      </w:pPr>
      <w:r>
        <w:rPr>
          <w:rFonts w:ascii="仿宋" w:eastAsia="仿宋" w:hAnsi="仿宋"/>
          <w:sz w:val="32"/>
          <w:szCs w:val="32"/>
        </w:rPr>
        <w:t>　　6、争取每两周就要把一个科目的所有基础知识梳理一遍，例如睡觉时可以回想。基础重要！试题是万变不离其宗。</w:t>
      </w:r>
      <w:r>
        <w:rPr>
          <w:rFonts w:ascii="仿宋" w:eastAsia="仿宋" w:hAnsi="仿宋"/>
          <w:sz w:val="32"/>
          <w:szCs w:val="32"/>
        </w:rPr>
        <w:br/>
      </w:r>
      <w:r>
        <w:rPr>
          <w:rFonts w:ascii="仿宋" w:eastAsia="仿宋" w:hAnsi="仿宋"/>
          <w:sz w:val="32"/>
          <w:szCs w:val="32"/>
        </w:rPr>
        <w:t>　　7、不要谈恋爱。要谈等上了大学，天天花前月下也没人管你。</w:t>
      </w:r>
      <w:r>
        <w:rPr>
          <w:rFonts w:ascii="仿宋" w:eastAsia="仿宋" w:hAnsi="仿宋"/>
          <w:sz w:val="32"/>
          <w:szCs w:val="32"/>
        </w:rPr>
        <w:br/>
      </w:r>
      <w:r>
        <w:rPr>
          <w:rFonts w:ascii="仿宋" w:eastAsia="仿宋" w:hAnsi="仿宋"/>
          <w:sz w:val="32"/>
          <w:szCs w:val="32"/>
        </w:rPr>
        <w:t>　　8、复读时，就不要想如果又失败会怎样这一类的问题。另外，别在意他人的目光，即便你是高5、高6也好，敢于拼搏总比安于现状要好的多。</w:t>
      </w:r>
      <w:r>
        <w:rPr>
          <w:rFonts w:ascii="仿宋" w:eastAsia="仿宋" w:hAnsi="仿宋"/>
          <w:sz w:val="32"/>
          <w:szCs w:val="32"/>
        </w:rPr>
        <w:br/>
      </w:r>
      <w:r>
        <w:rPr>
          <w:rFonts w:ascii="仿宋" w:eastAsia="仿宋" w:hAnsi="仿宋"/>
          <w:sz w:val="32"/>
          <w:szCs w:val="32"/>
        </w:rPr>
        <w:t>　　9、面对平时测试的分数。如果不好，应庆幸这不是高考，还能补救。每一科目都应有一本笔记，专门记录自己做错的题，不要一次次地掉进同一个坑。</w:t>
      </w:r>
      <w:r>
        <w:rPr>
          <w:rFonts w:ascii="仿宋" w:eastAsia="仿宋" w:hAnsi="仿宋"/>
          <w:sz w:val="32"/>
          <w:szCs w:val="32"/>
        </w:rPr>
        <w:br/>
      </w:r>
      <w:r>
        <w:rPr>
          <w:rFonts w:ascii="仿宋" w:eastAsia="仿宋" w:hAnsi="仿宋"/>
          <w:sz w:val="32"/>
          <w:szCs w:val="32"/>
        </w:rPr>
        <w:t>　　10、能勇敢地选择复读，我们对得起自己了！无论结果如何，只要你全力以赴了，就应无怨无悔！（记住，复读要全力以赴，而不是尽力而为，这是态度问题。）</w:t>
      </w:r>
      <w:r>
        <w:rPr>
          <w:rFonts w:ascii="仿宋" w:eastAsia="仿宋" w:hAnsi="仿宋"/>
          <w:sz w:val="32"/>
          <w:szCs w:val="32"/>
        </w:rPr>
        <w:br/>
      </w:r>
      <w:r>
        <w:rPr>
          <w:rFonts w:ascii="仿宋" w:eastAsia="仿宋" w:hAnsi="仿宋"/>
          <w:sz w:val="32"/>
          <w:szCs w:val="32"/>
        </w:rPr>
        <w:t>　　11、尽量少跟过去的同学来往了，特别是已经上大学的同学。</w:t>
      </w:r>
      <w:r>
        <w:rPr>
          <w:rFonts w:ascii="仿宋" w:eastAsia="仿宋" w:hAnsi="仿宋"/>
          <w:sz w:val="32"/>
          <w:szCs w:val="32"/>
        </w:rPr>
        <w:br/>
      </w:r>
      <w:r>
        <w:rPr>
          <w:rFonts w:ascii="仿宋" w:eastAsia="仿宋" w:hAnsi="仿宋"/>
          <w:sz w:val="32"/>
          <w:szCs w:val="32"/>
        </w:rPr>
        <w:t>　　12、如果你实在复读班里，一定要处理好自己与同学的关系。因为大家都是复读生，可能或多或少都有些浮躁，所以遇事能忍则忍，不要让一些小事影响到自己的心情而影响学习。</w:t>
      </w:r>
      <w:r>
        <w:rPr>
          <w:rFonts w:ascii="仿宋" w:eastAsia="仿宋" w:hAnsi="仿宋"/>
          <w:sz w:val="32"/>
          <w:szCs w:val="32"/>
        </w:rPr>
        <w:br/>
      </w:r>
      <w:r>
        <w:rPr>
          <w:rFonts w:ascii="仿宋" w:eastAsia="仿宋" w:hAnsi="仿宋"/>
          <w:sz w:val="32"/>
          <w:szCs w:val="32"/>
        </w:rPr>
        <w:t>　　13、不要太在意别人对自己的看法。特别是不要总以为自己是复读生而会受到歧视。</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6"/>
          <w:type w:val="nextPage"/>
          <w:pgSz w:w="11906" w:h="16838"/>
          <w:pgMar w:top="2098" w:right="1304" w:bottom="1928" w:left="1588" w:header="851" w:footer="992" w:gutter="0"/>
          <w:pgNumType w:start="23"/>
          <w:cols w:space="720"/>
          <w:titlePg w:val="0"/>
          <w:docGrid w:type="lines" w:linePitch="312"/>
        </w:sectPr>
      </w:pPr>
      <w:r>
        <w:rPr>
          <w:rFonts w:ascii="仿宋" w:eastAsia="仿宋" w:hAnsi="仿宋"/>
          <w:sz w:val="32"/>
          <w:szCs w:val="32"/>
        </w:rPr>
        <w:t>　　14、总要拿现在的自己与过去的自己比较。看看自己到底有多大提高，这时候心态要平稳，做到时时刻刻提高就行了，自己问心无愧就行了。</w:t>
      </w:r>
      <w:r>
        <w:rPr>
          <w:rFonts w:ascii="仿宋" w:eastAsia="仿宋" w:hAnsi="仿宋"/>
          <w:sz w:val="32"/>
          <w:szCs w:val="32"/>
        </w:rPr>
        <w:br/>
      </w:r>
      <w:r>
        <w:rPr>
          <w:rFonts w:ascii="仿宋" w:eastAsia="仿宋" w:hAnsi="仿宋"/>
          <w:sz w:val="32"/>
          <w:szCs w:val="32"/>
        </w:rPr>
        <w:t>　　15、多与老师交流。其一可以从老师那里得到知识，其二可以舒缓心情。</w:t>
      </w:r>
      <w:r>
        <w:rPr>
          <w:rFonts w:ascii="仿宋" w:eastAsia="仿宋" w:hAnsi="仿宋"/>
          <w:sz w:val="32"/>
          <w:szCs w:val="32"/>
        </w:rPr>
        <w:br/>
      </w:r>
      <w:r>
        <w:rPr>
          <w:rFonts w:ascii="仿宋" w:eastAsia="仿宋" w:hAnsi="仿宋"/>
          <w:sz w:val="32"/>
          <w:szCs w:val="32"/>
        </w:rPr>
        <w:t>　　16、复读生，最大的收获可能不是收到录取通知书的时刻，而是回首自己走过的这一年的时刻。</w:t>
      </w:r>
      <w:r>
        <w:rPr>
          <w:rFonts w:ascii="仿宋" w:eastAsia="仿宋" w:hAnsi="仿宋"/>
          <w:sz w:val="32"/>
          <w:szCs w:val="32"/>
        </w:rPr>
        <w:br/>
      </w:r>
      <w:r>
        <w:rPr>
          <w:rFonts w:ascii="仿宋" w:eastAsia="仿宋" w:hAnsi="仿宋"/>
          <w:sz w:val="32"/>
          <w:szCs w:val="32"/>
        </w:rPr>
        <w:t>　　这一年的辛酸才是一种永不么灭的财富，复读的生活就是这样――痛并快乐着！</w:t>
      </w:r>
      <w:r>
        <w:rPr>
          <w:rFonts w:ascii="仿宋" w:eastAsia="仿宋" w:hAnsi="仿宋"/>
          <w:sz w:val="32"/>
          <w:szCs w:val="32"/>
        </w:rPr>
        <w:br/>
      </w:r>
      <w:r>
        <w:rPr>
          <w:rFonts w:ascii="仿宋" w:eastAsia="仿宋" w:hAnsi="仿宋"/>
          <w:sz w:val="32"/>
          <w:szCs w:val="32"/>
        </w:rPr>
        <w:t>　　记住坚持，再坚持这是你只剩的法宝。</w:t>
      </w:r>
      <w:r>
        <w:rPr>
          <w:rFonts w:ascii="仿宋" w:eastAsia="仿宋" w:hAnsi="仿宋"/>
          <w:sz w:val="32"/>
          <w:szCs w:val="32"/>
        </w:rPr>
        <w:br/>
      </w:r>
      <w:r>
        <w:rPr>
          <w:rFonts w:ascii="仿宋" w:eastAsia="仿宋" w:hAnsi="仿宋"/>
          <w:sz w:val="32"/>
          <w:szCs w:val="32"/>
        </w:rPr>
        <w:t xml:space="preserve">    关于暑假学习计划模板集锦 篇9 </w:t>
      </w:r>
      <w:r>
        <w:rPr>
          <w:rFonts w:ascii="仿宋" w:eastAsia="仿宋" w:hAnsi="仿宋"/>
          <w:sz w:val="32"/>
          <w:szCs w:val="32"/>
        </w:rPr>
        <w:br/>
      </w:r>
      <w:r>
        <w:rPr>
          <w:rFonts w:ascii="仿宋" w:eastAsia="仿宋" w:hAnsi="仿宋"/>
          <w:sz w:val="32"/>
          <w:szCs w:val="32"/>
        </w:rPr>
        <w:t>　　7月20日，韩云沛圆满完成了第一阶段的学习任务。自7月21日起，进入学习的第二阶段，计划如下：</w:t>
      </w:r>
      <w:r>
        <w:rPr>
          <w:rFonts w:ascii="仿宋" w:eastAsia="仿宋" w:hAnsi="仿宋"/>
          <w:sz w:val="32"/>
          <w:szCs w:val="32"/>
        </w:rPr>
        <w:br/>
      </w:r>
      <w:r>
        <w:rPr>
          <w:rFonts w:ascii="仿宋" w:eastAsia="仿宋" w:hAnsi="仿宋"/>
          <w:sz w:val="32"/>
          <w:szCs w:val="32"/>
        </w:rPr>
        <w:t>　　一、语文</w:t>
      </w:r>
      <w:r>
        <w:rPr>
          <w:rFonts w:ascii="仿宋" w:eastAsia="仿宋" w:hAnsi="仿宋"/>
          <w:sz w:val="32"/>
          <w:szCs w:val="32"/>
        </w:rPr>
        <w:br/>
      </w:r>
      <w:r>
        <w:rPr>
          <w:rFonts w:ascii="仿宋" w:eastAsia="仿宋" w:hAnsi="仿宋"/>
          <w:sz w:val="32"/>
          <w:szCs w:val="32"/>
        </w:rPr>
        <w:t>　　一、《好词好句好段》：写人好词三行，每个词抄两遍，要求明白词语的意思以及在什么情况下使用。</w:t>
      </w:r>
      <w:r>
        <w:rPr>
          <w:rFonts w:ascii="仿宋" w:eastAsia="仿宋" w:hAnsi="仿宋"/>
          <w:sz w:val="32"/>
          <w:szCs w:val="32"/>
        </w:rPr>
        <w:br/>
      </w:r>
      <w:r>
        <w:rPr>
          <w:rFonts w:ascii="仿宋" w:eastAsia="仿宋" w:hAnsi="仿宋"/>
          <w:sz w:val="32"/>
          <w:szCs w:val="32"/>
        </w:rPr>
        <w:t>　　二、每天阅读《小学生作文描写》两篇写人作文，要求认真阅读并理解《板书》、《雷区》的内容。</w:t>
      </w:r>
      <w:r>
        <w:rPr>
          <w:rFonts w:ascii="仿宋" w:eastAsia="仿宋" w:hAnsi="仿宋"/>
          <w:sz w:val="32"/>
          <w:szCs w:val="32"/>
        </w:rPr>
        <w:br/>
      </w:r>
      <w:r>
        <w:rPr>
          <w:rFonts w:ascii="仿宋" w:eastAsia="仿宋" w:hAnsi="仿宋"/>
          <w:sz w:val="32"/>
          <w:szCs w:val="32"/>
        </w:rPr>
        <w:t>　　三、两天背诵一篇写人作文。</w:t>
      </w:r>
      <w:r>
        <w:rPr>
          <w:rFonts w:ascii="仿宋" w:eastAsia="仿宋" w:hAnsi="仿宋"/>
          <w:sz w:val="32"/>
          <w:szCs w:val="32"/>
        </w:rPr>
        <w:br/>
      </w:r>
      <w:r>
        <w:rPr>
          <w:rFonts w:ascii="仿宋" w:eastAsia="仿宋" w:hAnsi="仿宋"/>
          <w:sz w:val="32"/>
          <w:szCs w:val="32"/>
        </w:rPr>
        <w:t>　　四、四天背诵《怎样阅读写人类文章》。</w:t>
      </w:r>
      <w:r>
        <w:rPr>
          <w:rFonts w:ascii="仿宋" w:eastAsia="仿宋" w:hAnsi="仿宋"/>
          <w:sz w:val="32"/>
          <w:szCs w:val="32"/>
        </w:rPr>
        <w:br/>
      </w:r>
      <w:r>
        <w:rPr>
          <w:rFonts w:ascii="仿宋" w:eastAsia="仿宋" w:hAnsi="仿宋"/>
          <w:sz w:val="32"/>
          <w:szCs w:val="32"/>
        </w:rPr>
        <w:t>　　二、英语</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7"/>
          <w:type w:val="nextPage"/>
          <w:pgSz w:w="11906" w:h="16838"/>
          <w:pgMar w:top="2098" w:right="1304" w:bottom="1928" w:left="1588" w:header="851" w:footer="992" w:gutter="0"/>
          <w:pgNumType w:start="24"/>
          <w:cols w:space="720"/>
          <w:titlePg w:val="0"/>
          <w:docGrid w:type="lines" w:linePitch="312"/>
        </w:sectPr>
      </w:pPr>
      <w:r>
        <w:rPr>
          <w:rFonts w:ascii="仿宋" w:eastAsia="仿宋" w:hAnsi="仿宋"/>
          <w:sz w:val="32"/>
          <w:szCs w:val="32"/>
        </w:rPr>
        <w:t>　　一、每天背诵英语卡片单词5个，要求会读、会写。</w:t>
      </w:r>
      <w:r>
        <w:rPr>
          <w:rFonts w:ascii="仿宋" w:eastAsia="仿宋" w:hAnsi="仿宋"/>
          <w:sz w:val="32"/>
          <w:szCs w:val="32"/>
        </w:rPr>
        <w:br/>
      </w:r>
      <w:r>
        <w:rPr>
          <w:rFonts w:ascii="仿宋" w:eastAsia="仿宋" w:hAnsi="仿宋"/>
          <w:sz w:val="32"/>
          <w:szCs w:val="32"/>
        </w:rPr>
        <w:t>　　二、每天看英语光盘或听英语磁带一个小时，要求听懂并跟读。</w:t>
      </w:r>
      <w:r>
        <w:rPr>
          <w:rFonts w:ascii="仿宋" w:eastAsia="仿宋" w:hAnsi="仿宋"/>
          <w:sz w:val="32"/>
          <w:szCs w:val="32"/>
        </w:rPr>
        <w:br/>
      </w:r>
      <w:r>
        <w:rPr>
          <w:rFonts w:ascii="仿宋" w:eastAsia="仿宋" w:hAnsi="仿宋"/>
          <w:sz w:val="32"/>
          <w:szCs w:val="32"/>
        </w:rPr>
        <w:t>　　三、数学</w:t>
      </w:r>
      <w:r>
        <w:rPr>
          <w:rFonts w:ascii="仿宋" w:eastAsia="仿宋" w:hAnsi="仿宋"/>
          <w:sz w:val="32"/>
          <w:szCs w:val="32"/>
        </w:rPr>
        <w:br/>
      </w:r>
      <w:r>
        <w:rPr>
          <w:rFonts w:ascii="仿宋" w:eastAsia="仿宋" w:hAnsi="仿宋"/>
          <w:sz w:val="32"/>
          <w:szCs w:val="32"/>
        </w:rPr>
        <w:t>　　一、每天十道数学题。</w:t>
      </w:r>
      <w:r>
        <w:rPr>
          <w:rFonts w:ascii="仿宋" w:eastAsia="仿宋" w:hAnsi="仿宋"/>
          <w:sz w:val="32"/>
          <w:szCs w:val="32"/>
        </w:rPr>
        <w:br/>
      </w:r>
      <w:r>
        <w:rPr>
          <w:rFonts w:ascii="仿宋" w:eastAsia="仿宋" w:hAnsi="仿宋"/>
          <w:sz w:val="32"/>
          <w:szCs w:val="32"/>
        </w:rPr>
        <w:t>　　二、每天学习一个小时奥数。</w:t>
      </w:r>
      <w:r>
        <w:rPr>
          <w:rFonts w:ascii="仿宋" w:eastAsia="仿宋" w:hAnsi="仿宋"/>
          <w:sz w:val="32"/>
          <w:szCs w:val="32"/>
        </w:rPr>
        <w:br/>
      </w:r>
      <w:r>
        <w:rPr>
          <w:rFonts w:ascii="仿宋" w:eastAsia="仿宋" w:hAnsi="仿宋"/>
          <w:sz w:val="32"/>
          <w:szCs w:val="32"/>
        </w:rPr>
        <w:t xml:space="preserve">    关于暑假学习计划模板集锦 篇10 </w:t>
      </w:r>
      <w:r>
        <w:rPr>
          <w:rFonts w:ascii="仿宋" w:eastAsia="仿宋" w:hAnsi="仿宋"/>
          <w:sz w:val="32"/>
          <w:szCs w:val="32"/>
        </w:rPr>
        <w:br/>
      </w:r>
      <w:r>
        <w:rPr>
          <w:rFonts w:ascii="仿宋" w:eastAsia="仿宋" w:hAnsi="仿宋"/>
          <w:sz w:val="32"/>
          <w:szCs w:val="32"/>
        </w:rPr>
        <w:t>　　一、时间安排：</w:t>
      </w:r>
      <w:r>
        <w:rPr>
          <w:rFonts w:ascii="仿宋" w:eastAsia="仿宋" w:hAnsi="仿宋"/>
          <w:sz w:val="32"/>
          <w:szCs w:val="32"/>
        </w:rPr>
        <w:br/>
      </w:r>
      <w:r>
        <w:rPr>
          <w:rFonts w:ascii="仿宋" w:eastAsia="仿宋" w:hAnsi="仿宋"/>
          <w:sz w:val="32"/>
          <w:szCs w:val="32"/>
        </w:rPr>
        <w:t>　　1.一星期学习五天，上午2.5小时，下午2.5小时。按一小时一节课安排好课表。</w:t>
      </w:r>
      <w:r>
        <w:rPr>
          <w:rFonts w:ascii="仿宋" w:eastAsia="仿宋" w:hAnsi="仿宋"/>
          <w:sz w:val="32"/>
          <w:szCs w:val="32"/>
        </w:rPr>
        <w:br/>
      </w:r>
      <w:r>
        <w:rPr>
          <w:rFonts w:ascii="仿宋" w:eastAsia="仿宋" w:hAnsi="仿宋"/>
          <w:sz w:val="32"/>
          <w:szCs w:val="32"/>
        </w:rPr>
        <w:t>　　2.每天的5点以后是运动或做家务的时间。</w:t>
      </w:r>
      <w:r>
        <w:rPr>
          <w:rFonts w:ascii="仿宋" w:eastAsia="仿宋" w:hAnsi="仿宋"/>
          <w:sz w:val="32"/>
          <w:szCs w:val="32"/>
        </w:rPr>
        <w:br/>
      </w:r>
      <w:r>
        <w:rPr>
          <w:rFonts w:ascii="仿宋" w:eastAsia="仿宋" w:hAnsi="仿宋"/>
          <w:sz w:val="32"/>
          <w:szCs w:val="32"/>
        </w:rPr>
        <w:t>　　3.晚上两个小时是发展兴趣的时间。</w:t>
      </w:r>
      <w:r>
        <w:rPr>
          <w:rFonts w:ascii="仿宋" w:eastAsia="仿宋" w:hAnsi="仿宋"/>
          <w:sz w:val="32"/>
          <w:szCs w:val="32"/>
        </w:rPr>
        <w:br/>
      </w:r>
      <w:r>
        <w:rPr>
          <w:rFonts w:ascii="仿宋" w:eastAsia="仿宋" w:hAnsi="仿宋"/>
          <w:sz w:val="32"/>
          <w:szCs w:val="32"/>
        </w:rPr>
        <w:t>　　4.周末去看一些有益的展览，或参加一些有益的社会活动。</w:t>
      </w:r>
      <w:r>
        <w:rPr>
          <w:rFonts w:ascii="仿宋" w:eastAsia="仿宋" w:hAnsi="仿宋"/>
          <w:sz w:val="32"/>
          <w:szCs w:val="32"/>
        </w:rPr>
        <w:br/>
      </w:r>
      <w:r>
        <w:rPr>
          <w:rFonts w:ascii="仿宋" w:eastAsia="仿宋" w:hAnsi="仿宋"/>
          <w:sz w:val="32"/>
          <w:szCs w:val="32"/>
        </w:rPr>
        <w:t>　　二、督促自律：</w:t>
      </w:r>
      <w:r>
        <w:rPr>
          <w:rFonts w:ascii="仿宋" w:eastAsia="仿宋" w:hAnsi="仿宋"/>
          <w:sz w:val="32"/>
          <w:szCs w:val="32"/>
        </w:rPr>
        <w:br/>
      </w:r>
      <w:r>
        <w:rPr>
          <w:rFonts w:ascii="仿宋" w:eastAsia="仿宋" w:hAnsi="仿宋"/>
          <w:sz w:val="32"/>
          <w:szCs w:val="32"/>
        </w:rPr>
        <w:t>　　1.设计好每天的生活学习评价表，对自己每天的生活、学习作好评价。</w:t>
      </w:r>
      <w:r>
        <w:rPr>
          <w:rFonts w:ascii="仿宋" w:eastAsia="仿宋" w:hAnsi="仿宋"/>
          <w:sz w:val="32"/>
          <w:szCs w:val="32"/>
        </w:rPr>
        <w:br/>
      </w:r>
      <w:r>
        <w:rPr>
          <w:rFonts w:ascii="仿宋" w:eastAsia="仿宋" w:hAnsi="仿宋"/>
          <w:sz w:val="32"/>
          <w:szCs w:val="32"/>
        </w:rPr>
        <w:t>　　2.合作学习小组的同学互相督促，执行暑期生活、学习计划有始有终。</w:t>
      </w:r>
      <w:r>
        <w:rPr>
          <w:rFonts w:ascii="仿宋" w:eastAsia="仿宋" w:hAnsi="仿宋"/>
          <w:sz w:val="32"/>
          <w:szCs w:val="32"/>
        </w:rPr>
        <w:br/>
      </w:r>
      <w:r>
        <w:rPr>
          <w:rFonts w:ascii="仿宋" w:eastAsia="仿宋" w:hAnsi="仿宋"/>
          <w:sz w:val="32"/>
          <w:szCs w:val="32"/>
        </w:rPr>
        <w:t>　　B份计划：(督促型，语文、数学为弱项)</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8"/>
          <w:type w:val="nextPage"/>
          <w:pgSz w:w="11906" w:h="16838"/>
          <w:pgMar w:top="2098" w:right="1304" w:bottom="1928" w:left="1588" w:header="851" w:footer="992" w:gutter="0"/>
          <w:pgNumType w:start="25"/>
          <w:cols w:space="720"/>
          <w:titlePg w:val="0"/>
          <w:docGrid w:type="lines" w:linePitch="312"/>
        </w:sectPr>
      </w:pPr>
      <w:r>
        <w:rPr>
          <w:rFonts w:ascii="仿宋" w:eastAsia="仿宋" w:hAnsi="仿宋"/>
          <w:sz w:val="32"/>
          <w:szCs w:val="32"/>
        </w:rPr>
        <w:t>　　此类计划具有督促性，合适尚须家长督促、老师帮助的学生。B份计划中，特别重视学生学习自信、兴趣及学习自制力的培养和家长、老师的帮助。</w:t>
      </w:r>
      <w:r>
        <w:rPr>
          <w:rFonts w:ascii="仿宋" w:eastAsia="仿宋" w:hAnsi="仿宋"/>
          <w:sz w:val="32"/>
          <w:szCs w:val="32"/>
        </w:rPr>
        <w:br/>
      </w:r>
      <w:r>
        <w:rPr>
          <w:rFonts w:ascii="仿宋" w:eastAsia="仿宋" w:hAnsi="仿宋"/>
          <w:sz w:val="32"/>
          <w:szCs w:val="32"/>
        </w:rPr>
        <w:t>　　三、计划实施的目标：</w:t>
      </w:r>
      <w:r>
        <w:rPr>
          <w:rFonts w:ascii="仿宋" w:eastAsia="仿宋" w:hAnsi="仿宋"/>
          <w:sz w:val="32"/>
          <w:szCs w:val="32"/>
        </w:rPr>
        <w:br/>
      </w:r>
      <w:r>
        <w:rPr>
          <w:rFonts w:ascii="仿宋" w:eastAsia="仿宋" w:hAnsi="仿宋"/>
          <w:sz w:val="32"/>
          <w:szCs w:val="32"/>
        </w:rPr>
        <w:t>　　1.提高自己在语文、数学等方面的学习能力。</w:t>
      </w:r>
      <w:r>
        <w:rPr>
          <w:rFonts w:ascii="仿宋" w:eastAsia="仿宋" w:hAnsi="仿宋"/>
          <w:sz w:val="32"/>
          <w:szCs w:val="32"/>
        </w:rPr>
        <w:br/>
      </w:r>
      <w:r>
        <w:rPr>
          <w:rFonts w:ascii="仿宋" w:eastAsia="仿宋" w:hAnsi="仿宋"/>
          <w:sz w:val="32"/>
          <w:szCs w:val="32"/>
        </w:rPr>
        <w:t>　　2.加强运动，提高身体素质。</w:t>
      </w:r>
      <w:r>
        <w:rPr>
          <w:rFonts w:ascii="仿宋" w:eastAsia="仿宋" w:hAnsi="仿宋"/>
          <w:sz w:val="32"/>
          <w:szCs w:val="32"/>
        </w:rPr>
        <w:br/>
      </w:r>
      <w:r>
        <w:rPr>
          <w:rFonts w:ascii="仿宋" w:eastAsia="仿宋" w:hAnsi="仿宋"/>
          <w:sz w:val="32"/>
          <w:szCs w:val="32"/>
        </w:rPr>
        <w:t>　　3.学会做简单的家常菜。</w:t>
      </w:r>
      <w:r>
        <w:rPr>
          <w:rFonts w:ascii="仿宋" w:eastAsia="仿宋" w:hAnsi="仿宋"/>
          <w:sz w:val="32"/>
          <w:szCs w:val="32"/>
        </w:rPr>
        <w:br/>
      </w:r>
      <w:r>
        <w:rPr>
          <w:rFonts w:ascii="仿宋" w:eastAsia="仿宋" w:hAnsi="仿宋"/>
          <w:sz w:val="32"/>
          <w:szCs w:val="32"/>
        </w:rPr>
        <w:t>　　四、具体措施：</w:t>
      </w:r>
      <w:r>
        <w:rPr>
          <w:rFonts w:ascii="仿宋" w:eastAsia="仿宋" w:hAnsi="仿宋"/>
          <w:sz w:val="32"/>
          <w:szCs w:val="32"/>
        </w:rPr>
        <w:br/>
      </w:r>
      <w:r>
        <w:rPr>
          <w:rFonts w:ascii="仿宋" w:eastAsia="仿宋" w:hAnsi="仿宋"/>
          <w:sz w:val="32"/>
          <w:szCs w:val="32"/>
        </w:rPr>
        <w:t>　　1.针对自己的薄弱学科的学习态度、学习方法、学习目标进行反思，调整。</w:t>
      </w:r>
      <w:r>
        <w:rPr>
          <w:rFonts w:ascii="仿宋" w:eastAsia="仿宋" w:hAnsi="仿宋"/>
          <w:sz w:val="32"/>
          <w:szCs w:val="32"/>
        </w:rPr>
        <w:br/>
      </w:r>
      <w:r>
        <w:rPr>
          <w:rFonts w:ascii="仿宋" w:eastAsia="仿宋" w:hAnsi="仿宋"/>
          <w:sz w:val="32"/>
          <w:szCs w:val="32"/>
        </w:rPr>
        <w:t>　　2.在家长的指导下，写好自己切实可行的暑假生活、学习计划。(安排好每天复习进度的明细内容)</w:t>
      </w:r>
      <w:r>
        <w:rPr>
          <w:rFonts w:ascii="仿宋" w:eastAsia="仿宋" w:hAnsi="仿宋"/>
          <w:sz w:val="32"/>
          <w:szCs w:val="32"/>
        </w:rPr>
        <w:br/>
      </w:r>
      <w:r>
        <w:rPr>
          <w:rFonts w:ascii="仿宋" w:eastAsia="仿宋" w:hAnsi="仿宋"/>
          <w:sz w:val="32"/>
          <w:szCs w:val="32"/>
        </w:rPr>
        <w:t>　　3.把练习卷上做正确的题目进行整理，确认自己已经掌握了哪些知识，具备了哪些运用能力，树立自己对本学科的信心。</w:t>
      </w:r>
      <w:r>
        <w:rPr>
          <w:rFonts w:ascii="仿宋" w:eastAsia="仿宋" w:hAnsi="仿宋"/>
          <w:sz w:val="32"/>
          <w:szCs w:val="32"/>
        </w:rPr>
        <w:br/>
      </w:r>
      <w:r>
        <w:rPr>
          <w:rFonts w:ascii="仿宋" w:eastAsia="仿宋" w:hAnsi="仿宋"/>
          <w:sz w:val="32"/>
          <w:szCs w:val="32"/>
        </w:rPr>
        <w:t>　　4.把练习卷上做错的题目进行整理、抄录，打开教科书，逐题进行分析，找到错误的关键之处，进行认真的订正后，再到教材上找到相关类型的题目，进行练习、强化。(尽可能用自己的力量解决问题)</w:t>
      </w:r>
      <w:r>
        <w:rPr>
          <w:rFonts w:ascii="仿宋" w:eastAsia="仿宋" w:hAnsi="仿宋"/>
          <w:sz w:val="32"/>
          <w:szCs w:val="32"/>
        </w:rPr>
        <w:br/>
      </w:r>
      <w:r>
        <w:rPr>
          <w:rFonts w:ascii="仿宋" w:eastAsia="仿宋" w:hAnsi="仿宋"/>
          <w:sz w:val="32"/>
          <w:szCs w:val="32"/>
        </w:rPr>
        <w:t>　　5.遇到无法解决的困难，按教科书的学习顺序进行梳理罗列。了解自己学习问题的共性薄弱点，然后可以请老师一起帮助解决。</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9"/>
          <w:type w:val="nextPage"/>
          <w:pgSz w:w="11906" w:h="16838"/>
          <w:pgMar w:top="2098" w:right="1304" w:bottom="1928" w:left="1588" w:header="851" w:footer="992" w:gutter="0"/>
          <w:pgNumType w:start="26"/>
          <w:cols w:space="720"/>
          <w:titlePg w:val="0"/>
          <w:docGrid w:type="lines" w:linePitch="312"/>
        </w:sectPr>
      </w:pPr>
      <w:r>
        <w:rPr>
          <w:rFonts w:ascii="仿宋" w:eastAsia="仿宋" w:hAnsi="仿宋"/>
          <w:sz w:val="32"/>
          <w:szCs w:val="32"/>
        </w:rPr>
        <w:t>　　6.每周二次带着学科的不懂之处和老师一起分析、解决问题。回家后运用老师解决问题的方法进行自我强化练习，填补自己的学习漏洞。(这一点必须按照教材由浅入深的学习顺序，切不可东一榔头西一棒的无序)</w:t>
      </w:r>
      <w:r>
        <w:rPr>
          <w:rFonts w:ascii="仿宋" w:eastAsia="仿宋" w:hAnsi="仿宋"/>
          <w:sz w:val="32"/>
          <w:szCs w:val="32"/>
        </w:rPr>
        <w:br/>
      </w:r>
      <w:r>
        <w:rPr>
          <w:rFonts w:ascii="仿宋" w:eastAsia="仿宋" w:hAnsi="仿宋"/>
          <w:sz w:val="32"/>
          <w:szCs w:val="32"/>
        </w:rPr>
        <w:t>　　7.每次完成习题的订正，将错题订正的全过程，牢牢地记在脑海里(背出)，渐渐地形成解题方法的量的积累。</w:t>
      </w:r>
      <w:r>
        <w:rPr>
          <w:rFonts w:ascii="仿宋" w:eastAsia="仿宋" w:hAnsi="仿宋"/>
          <w:sz w:val="32"/>
          <w:szCs w:val="32"/>
        </w:rPr>
        <w:br/>
      </w:r>
      <w:r>
        <w:rPr>
          <w:rFonts w:ascii="仿宋" w:eastAsia="仿宋" w:hAnsi="仿宋"/>
          <w:sz w:val="32"/>
          <w:szCs w:val="32"/>
        </w:rPr>
        <w:t>　　8.一星期打两次球，游三次泳，增加运动，提高体能。(也可以听音乐等，做自己有兴趣的事)</w:t>
      </w:r>
      <w:r>
        <w:rPr>
          <w:rFonts w:ascii="仿宋" w:eastAsia="仿宋" w:hAnsi="仿宋"/>
          <w:sz w:val="32"/>
          <w:szCs w:val="32"/>
        </w:rPr>
        <w:br/>
      </w:r>
      <w:r>
        <w:rPr>
          <w:rFonts w:ascii="仿宋" w:eastAsia="仿宋" w:hAnsi="仿宋"/>
          <w:sz w:val="32"/>
          <w:szCs w:val="32"/>
        </w:rPr>
        <w:t>　　9.一星期跟着父母学做两次家常菜，如炒茄子，蒸鱼之类，再做一些力所能及的家务。</w:t>
      </w:r>
      <w:r>
        <w:rPr>
          <w:rFonts w:ascii="仿宋" w:eastAsia="仿宋" w:hAnsi="仿宋"/>
          <w:sz w:val="32"/>
          <w:szCs w:val="32"/>
        </w:rPr>
        <w:br/>
      </w:r>
      <w:r>
        <w:rPr>
          <w:rFonts w:ascii="仿宋" w:eastAsia="仿宋" w:hAnsi="仿宋"/>
          <w:sz w:val="32"/>
          <w:szCs w:val="32"/>
        </w:rPr>
        <w:t>　　五、时间安排：</w:t>
      </w:r>
      <w:r>
        <w:rPr>
          <w:rFonts w:ascii="仿宋" w:eastAsia="仿宋" w:hAnsi="仿宋"/>
          <w:sz w:val="32"/>
          <w:szCs w:val="32"/>
        </w:rPr>
        <w:br/>
      </w:r>
      <w:r>
        <w:rPr>
          <w:rFonts w:ascii="仿宋" w:eastAsia="仿宋" w:hAnsi="仿宋"/>
          <w:sz w:val="32"/>
          <w:szCs w:val="32"/>
        </w:rPr>
        <w:t>　　1.一星期学习五天，上午2.5小时，下午2.5小时。按一小时一节课安排好课表。</w:t>
      </w:r>
      <w:r>
        <w:rPr>
          <w:rFonts w:ascii="仿宋" w:eastAsia="仿宋" w:hAnsi="仿宋"/>
          <w:sz w:val="32"/>
          <w:szCs w:val="32"/>
        </w:rPr>
        <w:br/>
      </w:r>
      <w:r>
        <w:rPr>
          <w:rFonts w:ascii="仿宋" w:eastAsia="仿宋" w:hAnsi="仿宋"/>
          <w:sz w:val="32"/>
          <w:szCs w:val="32"/>
        </w:rPr>
        <w:t>　　2.每天的5点以后是运动或做家务的时间。(也可以安排一些合适的娱乐活动)</w:t>
      </w:r>
      <w:r>
        <w:rPr>
          <w:rFonts w:ascii="仿宋" w:eastAsia="仿宋" w:hAnsi="仿宋"/>
          <w:sz w:val="32"/>
          <w:szCs w:val="32"/>
        </w:rPr>
        <w:br/>
      </w:r>
      <w:r>
        <w:rPr>
          <w:rFonts w:ascii="仿宋" w:eastAsia="仿宋" w:hAnsi="仿宋"/>
          <w:sz w:val="32"/>
          <w:szCs w:val="32"/>
        </w:rPr>
        <w:t>　　3.周末去看一些有益的展览，或参加一些有益的社会活动。</w:t>
      </w:r>
      <w:r>
        <w:rPr>
          <w:rFonts w:ascii="仿宋" w:eastAsia="仿宋" w:hAnsi="仿宋"/>
          <w:sz w:val="32"/>
          <w:szCs w:val="32"/>
        </w:rPr>
        <w:br/>
      </w:r>
      <w:r>
        <w:rPr>
          <w:rFonts w:ascii="仿宋" w:eastAsia="仿宋" w:hAnsi="仿宋"/>
          <w:sz w:val="32"/>
          <w:szCs w:val="32"/>
        </w:rPr>
        <w:t>　　六、家长督促：</w:t>
      </w:r>
      <w:r>
        <w:rPr>
          <w:rFonts w:ascii="仿宋" w:eastAsia="仿宋" w:hAnsi="仿宋"/>
          <w:sz w:val="32"/>
          <w:szCs w:val="32"/>
        </w:rPr>
        <w:br/>
      </w:r>
      <w:r>
        <w:rPr>
          <w:rFonts w:ascii="仿宋" w:eastAsia="仿宋" w:hAnsi="仿宋"/>
          <w:sz w:val="32"/>
          <w:szCs w:val="32"/>
        </w:rPr>
        <w:t>　　1.设计好每天的生活、学习评价表，对自己每天的生活、学习作好评价。</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0"/>
          <w:type w:val="nextPage"/>
          <w:pgSz w:w="11906" w:h="16838"/>
          <w:pgMar w:top="2098" w:right="1304" w:bottom="1928" w:left="1588" w:header="851" w:footer="992" w:gutter="0"/>
          <w:pgNumType w:start="27"/>
          <w:cols w:space="720"/>
          <w:titlePg w:val="0"/>
          <w:docGrid w:type="lines" w:linePitch="312"/>
        </w:sectPr>
      </w:pPr>
      <w:r>
        <w:rPr>
          <w:rFonts w:ascii="仿宋" w:eastAsia="仿宋" w:hAnsi="仿宋"/>
          <w:sz w:val="32"/>
          <w:szCs w:val="32"/>
        </w:rPr>
        <w:t>　　2.家长一周三次检查学生的暑期生活、学习计划执行的情况和进度，及时帮助解决执行中的困难。</w:t>
      </w:r>
      <w:r>
        <w:rPr>
          <w:rFonts w:ascii="仿宋" w:eastAsia="仿宋" w:hAnsi="仿宋"/>
          <w:sz w:val="32"/>
          <w:szCs w:val="32"/>
        </w:rPr>
        <w:br/>
      </w:r>
      <w:r>
        <w:rPr>
          <w:rFonts w:ascii="仿宋" w:eastAsia="仿宋" w:hAnsi="仿宋"/>
          <w:sz w:val="32"/>
          <w:szCs w:val="32"/>
        </w:rPr>
        <w:t>　　3.家长在帮助学生执行计划时，也要尊重学生的要求，切不可急躁。要重视学生学习态度的调整和学习兴趣的提高。</w:t>
      </w:r>
      <w:r>
        <w:rPr>
          <w:rFonts w:ascii="仿宋" w:eastAsia="仿宋" w:hAnsi="仿宋"/>
          <w:sz w:val="32"/>
          <w:szCs w:val="32"/>
        </w:rPr>
        <w:br/>
      </w:r>
      <w:r>
        <w:rPr>
          <w:rFonts w:ascii="仿宋" w:eastAsia="仿宋" w:hAnsi="仿宋"/>
          <w:sz w:val="32"/>
          <w:szCs w:val="32"/>
        </w:rPr>
        <w:t xml:space="preserve">    关于暑假学习计划模板集锦 篇11 </w:t>
      </w:r>
      <w:r>
        <w:rPr>
          <w:rFonts w:ascii="仿宋" w:eastAsia="仿宋" w:hAnsi="仿宋"/>
          <w:sz w:val="32"/>
          <w:szCs w:val="32"/>
        </w:rPr>
        <w:br/>
      </w:r>
      <w:r>
        <w:rPr>
          <w:rFonts w:ascii="仿宋" w:eastAsia="仿宋" w:hAnsi="仿宋"/>
          <w:sz w:val="32"/>
          <w:szCs w:val="32"/>
        </w:rPr>
        <w:t>　　一、指导思想</w:t>
      </w:r>
      <w:r>
        <w:rPr>
          <w:rFonts w:ascii="仿宋" w:eastAsia="仿宋" w:hAnsi="仿宋"/>
          <w:sz w:val="32"/>
          <w:szCs w:val="32"/>
        </w:rPr>
        <w:br/>
      </w:r>
      <w:r>
        <w:rPr>
          <w:rFonts w:ascii="仿宋" w:eastAsia="仿宋" w:hAnsi="仿宋"/>
          <w:sz w:val="32"/>
          <w:szCs w:val="32"/>
        </w:rPr>
        <w:t>　　（1）处理好初二生物教材，揭示单个知识、知识联系、知识扩展3个层次知识的内涵及内在逻辑联系，形成立体知识结构。</w:t>
      </w:r>
      <w:r>
        <w:rPr>
          <w:rFonts w:ascii="仿宋" w:eastAsia="仿宋" w:hAnsi="仿宋"/>
          <w:sz w:val="32"/>
          <w:szCs w:val="32"/>
        </w:rPr>
        <w:br/>
      </w:r>
      <w:r>
        <w:rPr>
          <w:rFonts w:ascii="仿宋" w:eastAsia="仿宋" w:hAnsi="仿宋"/>
          <w:sz w:val="32"/>
          <w:szCs w:val="32"/>
        </w:rPr>
        <w:t>　　（2）把基础知识教学与能力发展融为一体，即把导、学、讲、练融为一体，优化课堂结构。</w:t>
      </w:r>
      <w:r>
        <w:rPr>
          <w:rFonts w:ascii="仿宋" w:eastAsia="仿宋" w:hAnsi="仿宋"/>
          <w:sz w:val="32"/>
          <w:szCs w:val="32"/>
        </w:rPr>
        <w:br/>
      </w:r>
      <w:r>
        <w:rPr>
          <w:rFonts w:ascii="仿宋" w:eastAsia="仿宋" w:hAnsi="仿宋"/>
          <w:sz w:val="32"/>
          <w:szCs w:val="32"/>
        </w:rPr>
        <w:t>　　（3）识记知识和知识运用融为一体，使学生能学以致用，培养学生的创新能力。</w:t>
      </w:r>
      <w:r>
        <w:rPr>
          <w:rFonts w:ascii="仿宋" w:eastAsia="仿宋" w:hAnsi="仿宋"/>
          <w:sz w:val="32"/>
          <w:szCs w:val="32"/>
        </w:rPr>
        <w:br/>
      </w:r>
      <w:r>
        <w:rPr>
          <w:rFonts w:ascii="仿宋" w:eastAsia="仿宋" w:hAnsi="仿宋"/>
          <w:sz w:val="32"/>
          <w:szCs w:val="32"/>
        </w:rPr>
        <w:t>　　二、目标要求</w:t>
      </w:r>
      <w:r>
        <w:rPr>
          <w:rFonts w:ascii="仿宋" w:eastAsia="仿宋" w:hAnsi="仿宋"/>
          <w:sz w:val="32"/>
          <w:szCs w:val="32"/>
        </w:rPr>
        <w:br/>
      </w:r>
      <w:r>
        <w:rPr>
          <w:rFonts w:ascii="仿宋" w:eastAsia="仿宋" w:hAnsi="仿宋"/>
          <w:sz w:val="32"/>
          <w:szCs w:val="32"/>
        </w:rPr>
        <w:t>　　根据新课标要求，使学生达到以下教学目标：</w:t>
      </w:r>
      <w:r>
        <w:rPr>
          <w:rFonts w:ascii="仿宋" w:eastAsia="仿宋" w:hAnsi="仿宋"/>
          <w:sz w:val="32"/>
          <w:szCs w:val="32"/>
        </w:rPr>
        <w:br/>
      </w:r>
      <w:r>
        <w:rPr>
          <w:rFonts w:ascii="仿宋" w:eastAsia="仿宋" w:hAnsi="仿宋"/>
          <w:sz w:val="32"/>
          <w:szCs w:val="32"/>
        </w:rPr>
        <w:t>　　（1）使用恰当的专业术语，阐述已学过的生物学概念、事实、方法和原理。</w:t>
      </w:r>
      <w:r>
        <w:rPr>
          <w:rFonts w:ascii="仿宋" w:eastAsia="仿宋" w:hAnsi="仿宋"/>
          <w:sz w:val="32"/>
          <w:szCs w:val="32"/>
        </w:rPr>
        <w:br/>
      </w:r>
      <w:r>
        <w:rPr>
          <w:rFonts w:ascii="仿宋" w:eastAsia="仿宋" w:hAnsi="仿宋"/>
          <w:sz w:val="32"/>
          <w:szCs w:val="32"/>
        </w:rPr>
        <w:t>　　（2）用各种表达形式准确地描述一些生物现象和事实。</w:t>
      </w:r>
      <w:r>
        <w:rPr>
          <w:rFonts w:ascii="仿宋" w:eastAsia="仿宋" w:hAnsi="仿宋"/>
          <w:sz w:val="32"/>
          <w:szCs w:val="32"/>
        </w:rPr>
        <w:br/>
      </w:r>
      <w:r>
        <w:rPr>
          <w:rFonts w:ascii="仿宋" w:eastAsia="仿宋" w:hAnsi="仿宋"/>
          <w:sz w:val="32"/>
          <w:szCs w:val="32"/>
        </w:rPr>
        <w:t>　　（3）对生物的结构和功能、部分和整体、生物与环境的一些相互关系进行分析、比较、解释。</w:t>
      </w:r>
      <w:r>
        <w:rPr>
          <w:rFonts w:ascii="仿宋" w:eastAsia="仿宋" w:hAnsi="仿宋"/>
          <w:sz w:val="32"/>
          <w:szCs w:val="32"/>
        </w:rPr>
        <w:br/>
      </w:r>
      <w:r>
        <w:rPr>
          <w:rFonts w:ascii="仿宋" w:eastAsia="仿宋" w:hAnsi="仿宋"/>
          <w:sz w:val="32"/>
          <w:szCs w:val="32"/>
        </w:rPr>
        <w:t>　　三、具体教学措施</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1"/>
          <w:type w:val="nextPage"/>
          <w:pgSz w:w="11906" w:h="16838"/>
          <w:pgMar w:top="2098" w:right="1304" w:bottom="1928" w:left="1588" w:header="851" w:footer="992" w:gutter="0"/>
          <w:pgNumType w:start="28"/>
          <w:cols w:space="720"/>
          <w:titlePg w:val="0"/>
          <w:docGrid w:type="lines" w:linePitch="312"/>
        </w:sectPr>
      </w:pPr>
      <w:r>
        <w:rPr>
          <w:rFonts w:ascii="仿宋" w:eastAsia="仿宋" w:hAnsi="仿宋"/>
          <w:sz w:val="32"/>
          <w:szCs w:val="32"/>
        </w:rPr>
        <w:t>　　（1）出1——2张生物复习试卷，让学生加强对基础知识的理解记忆。</w:t>
      </w:r>
      <w:r>
        <w:rPr>
          <w:rFonts w:ascii="仿宋" w:eastAsia="仿宋" w:hAnsi="仿宋"/>
          <w:sz w:val="32"/>
          <w:szCs w:val="32"/>
        </w:rPr>
        <w:br/>
      </w:r>
      <w:r>
        <w:rPr>
          <w:rFonts w:ascii="仿宋" w:eastAsia="仿宋" w:hAnsi="仿宋"/>
          <w:sz w:val="32"/>
          <w:szCs w:val="32"/>
        </w:rPr>
        <w:t>　　（2）把每单元重点的知识结构进行梳理，针对一些难点，对照基础训练进行知识的订正和讲解。</w:t>
      </w:r>
      <w:r>
        <w:rPr>
          <w:rFonts w:ascii="仿宋" w:eastAsia="仿宋" w:hAnsi="仿宋"/>
          <w:sz w:val="32"/>
          <w:szCs w:val="32"/>
        </w:rPr>
        <w:br/>
      </w:r>
      <w:r>
        <w:rPr>
          <w:rFonts w:ascii="仿宋" w:eastAsia="仿宋" w:hAnsi="仿宋"/>
          <w:sz w:val="32"/>
          <w:szCs w:val="32"/>
        </w:rPr>
        <w:t>　　（3）每节课利用多媒体展示一些考题，让学生以竞赛的形式完成，以检验学生的学习情况及促进学生的复习兴趣。</w:t>
      </w:r>
      <w:r>
        <w:rPr>
          <w:rFonts w:ascii="仿宋" w:eastAsia="仿宋" w:hAnsi="仿宋"/>
          <w:sz w:val="32"/>
          <w:szCs w:val="32"/>
        </w:rPr>
        <w:br/>
      </w:r>
      <w:r>
        <w:rPr>
          <w:rFonts w:ascii="仿宋" w:eastAsia="仿宋" w:hAnsi="仿宋"/>
          <w:sz w:val="32"/>
          <w:szCs w:val="32"/>
        </w:rPr>
        <w:t>　　（4）让学生以小组的形式进行复习，让优生带动后进生更好的复习。</w:t>
      </w:r>
      <w:r>
        <w:rPr>
          <w:rFonts w:ascii="仿宋" w:eastAsia="仿宋" w:hAnsi="仿宋"/>
          <w:sz w:val="32"/>
          <w:szCs w:val="32"/>
        </w:rPr>
        <w:br/>
      </w:r>
      <w:r>
        <w:rPr>
          <w:rFonts w:ascii="仿宋" w:eastAsia="仿宋" w:hAnsi="仿宋"/>
          <w:sz w:val="32"/>
          <w:szCs w:val="32"/>
        </w:rPr>
        <w:t>　　（5）让学生自己举出某一个知识在现实生活中的应用，以加强对知识的理解。</w:t>
      </w:r>
      <w:r>
        <w:rPr>
          <w:rFonts w:ascii="仿宋" w:eastAsia="仿宋" w:hAnsi="仿宋"/>
          <w:sz w:val="32"/>
          <w:szCs w:val="32"/>
        </w:rPr>
        <w:br/>
      </w:r>
      <w:r>
        <w:rPr>
          <w:rFonts w:ascii="仿宋" w:eastAsia="仿宋" w:hAnsi="仿宋"/>
          <w:sz w:val="32"/>
          <w:szCs w:val="32"/>
        </w:rPr>
        <w:t>　　（6）针对某些差生老师进行单独辅导。</w:t>
      </w:r>
      <w:r>
        <w:rPr>
          <w:rFonts w:ascii="仿宋" w:eastAsia="仿宋" w:hAnsi="仿宋"/>
          <w:sz w:val="32"/>
          <w:szCs w:val="32"/>
        </w:rPr>
        <w:br/>
      </w:r>
      <w:r>
        <w:rPr>
          <w:rFonts w:ascii="仿宋" w:eastAsia="仿宋" w:hAnsi="仿宋"/>
          <w:sz w:val="32"/>
          <w:szCs w:val="32"/>
        </w:rPr>
        <w:t xml:space="preserve">    关于暑假学习计划模板集锦 篇12 </w:t>
      </w:r>
      <w:r>
        <w:rPr>
          <w:rFonts w:ascii="仿宋" w:eastAsia="仿宋" w:hAnsi="仿宋"/>
          <w:sz w:val="32"/>
          <w:szCs w:val="32"/>
        </w:rPr>
        <w:br/>
      </w:r>
      <w:r>
        <w:rPr>
          <w:rFonts w:ascii="仿宋" w:eastAsia="仿宋" w:hAnsi="仿宋"/>
          <w:sz w:val="32"/>
          <w:szCs w:val="32"/>
        </w:rPr>
        <w:t>　　暑假就要到了，同学们在玩的开心之余是不是还应该继续学习呢？我们一起来制定暑假学习计划吧！</w:t>
      </w:r>
      <w:r>
        <w:rPr>
          <w:rFonts w:ascii="仿宋" w:eastAsia="仿宋" w:hAnsi="仿宋"/>
          <w:sz w:val="32"/>
          <w:szCs w:val="32"/>
        </w:rPr>
        <w:br/>
      </w:r>
      <w:r>
        <w:rPr>
          <w:rFonts w:ascii="仿宋" w:eastAsia="仿宋" w:hAnsi="仿宋"/>
          <w:sz w:val="32"/>
          <w:szCs w:val="32"/>
        </w:rPr>
        <w:t>　　一，晨诵。虽然放假，儿子每天还是习惯性的按上学时的作息时间，早上6：30准时起床。每天早晨半小时的时间朗诵《日有所诵》、《中外儿童诗精选》、《会写字的梧桐叶》中的各两首小诗。通过诵读其中清新、经典的小诗，培养孩子的想象力、审美力，让文学经典浸润孩子的心灵，拓展思维。</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2"/>
          <w:type w:val="nextPage"/>
          <w:pgSz w:w="11906" w:h="16838"/>
          <w:pgMar w:top="2098" w:right="1304" w:bottom="1928" w:left="1588" w:header="851" w:footer="992" w:gutter="0"/>
          <w:pgNumType w:start="29"/>
          <w:cols w:space="720"/>
          <w:titlePg w:val="0"/>
          <w:docGrid w:type="lines" w:linePitch="312"/>
        </w:sectPr>
      </w:pPr>
      <w:r>
        <w:rPr>
          <w:rFonts w:ascii="仿宋" w:eastAsia="仿宋" w:hAnsi="仿宋"/>
          <w:sz w:val="32"/>
          <w:szCs w:val="32"/>
        </w:rPr>
        <w:t>　　二，下午、晚上各阅读半小时。诸如绘本类的《蚯蚓的日记》，《圆圆的肚脐》，《神奇校车》，《小绿狼》，《女巫扫帚排排坐》等，自己独立阅读。我在他读后加以引申指导，汲取其中精髓，写出读后感。此项也是暑假老师布置的作业，写5篇读后感，重于修改，发表在博客上。儿童文学类的《笨狼的故事》，《绿野仙踪》，《我和姐姐克拉拉》，《一百条裙子》，《木偶奇遇记》，需要通过对话式、亲子剧场式、倾情演绎式等不同的方式，陪孩子一起共读。共读的过程，作以整理记录。</w:t>
      </w:r>
      <w:r>
        <w:rPr>
          <w:rFonts w:ascii="仿宋" w:eastAsia="仿宋" w:hAnsi="仿宋"/>
          <w:sz w:val="32"/>
          <w:szCs w:val="32"/>
        </w:rPr>
        <w:br/>
      </w:r>
      <w:r>
        <w:rPr>
          <w:rFonts w:ascii="仿宋" w:eastAsia="仿宋" w:hAnsi="仿宋"/>
          <w:sz w:val="32"/>
          <w:szCs w:val="32"/>
        </w:rPr>
        <w:t>　　三，上午和下午分别半小时上网的时间。孩子可以自由支配。或玩网络游戏；或拜访博友；或浏览自己感兴趣的网页。</w:t>
      </w:r>
      <w:r>
        <w:rPr>
          <w:rFonts w:ascii="仿宋" w:eastAsia="仿宋" w:hAnsi="仿宋"/>
          <w:sz w:val="32"/>
          <w:szCs w:val="32"/>
        </w:rPr>
        <w:br/>
      </w:r>
      <w:r>
        <w:rPr>
          <w:rFonts w:ascii="仿宋" w:eastAsia="仿宋" w:hAnsi="仿宋"/>
          <w:sz w:val="32"/>
          <w:szCs w:val="32"/>
        </w:rPr>
        <w:t>　　四，中午午休不少于两小时。保证充分睡眠，养精蓄锐，提高做事效率。</w:t>
      </w:r>
      <w:r>
        <w:rPr>
          <w:rFonts w:ascii="仿宋" w:eastAsia="仿宋" w:hAnsi="仿宋"/>
          <w:sz w:val="32"/>
          <w:szCs w:val="32"/>
        </w:rPr>
        <w:br/>
      </w:r>
      <w:r>
        <w:rPr>
          <w:rFonts w:ascii="仿宋" w:eastAsia="仿宋" w:hAnsi="仿宋"/>
          <w:sz w:val="32"/>
          <w:szCs w:val="32"/>
        </w:rPr>
        <w:t>　　五，每天择时户外活动一小时。接受日晒，呼吸新鲜空气，适量运动，强身健体。</w:t>
      </w:r>
      <w:r>
        <w:rPr>
          <w:rFonts w:ascii="仿宋" w:eastAsia="仿宋" w:hAnsi="仿宋"/>
          <w:sz w:val="32"/>
          <w:szCs w:val="32"/>
        </w:rPr>
        <w:br/>
      </w:r>
      <w:r>
        <w:rPr>
          <w:rFonts w:ascii="仿宋" w:eastAsia="仿宋" w:hAnsi="仿宋"/>
          <w:sz w:val="32"/>
          <w:szCs w:val="32"/>
        </w:rPr>
        <w:t>　　六，其余时间为自由支配时间。玩魔尺；练字；看动画片；练习口算（此为老师布置的作业，每周100道口算题，总共800道）；适当预习二年级课程；做手工等自由选择。</w:t>
      </w:r>
      <w:r>
        <w:rPr>
          <w:rFonts w:ascii="仿宋" w:eastAsia="仿宋" w:hAnsi="仿宋"/>
          <w:sz w:val="32"/>
          <w:szCs w:val="32"/>
        </w:rPr>
        <w:br/>
      </w:r>
      <w:r>
        <w:rPr>
          <w:rFonts w:ascii="仿宋" w:eastAsia="仿宋" w:hAnsi="仿宋"/>
          <w:sz w:val="32"/>
          <w:szCs w:val="32"/>
        </w:rPr>
        <w:t>　　开学了，回头看这个暑假，我过得不仅非常充实，而且还有很多收获。</w:t>
      </w:r>
      <w:r>
        <w:rPr>
          <w:rFonts w:ascii="仿宋" w:eastAsia="仿宋" w:hAnsi="仿宋"/>
          <w:sz w:val="32"/>
          <w:szCs w:val="32"/>
        </w:rPr>
        <w:br/>
      </w:r>
      <w:r>
        <w:rPr>
          <w:rFonts w:ascii="仿宋" w:eastAsia="仿宋" w:hAnsi="仿宋"/>
          <w:sz w:val="32"/>
          <w:szCs w:val="32"/>
        </w:rPr>
        <w:t xml:space="preserve">    关于暑假学习计划模板集锦 篇13 </w:t>
      </w:r>
      <w:r>
        <w:rPr>
          <w:rFonts w:ascii="仿宋" w:eastAsia="仿宋" w:hAnsi="仿宋"/>
          <w:sz w:val="32"/>
          <w:szCs w:val="32"/>
        </w:rPr>
        <w:br/>
      </w:r>
      <w:r>
        <w:rPr>
          <w:rFonts w:ascii="仿宋" w:eastAsia="仿宋" w:hAnsi="仿宋"/>
          <w:sz w:val="32"/>
          <w:szCs w:val="32"/>
        </w:rPr>
        <w:t>　　一、进行自我分析</w:t>
      </w:r>
    </w:p>
    <w:p w:rsidR="00B65ABA" w:rsidRPr="00184D29" w:rsidP="00A34832" w14:textId="77777777">
      <w:pPr>
        <w:spacing w:line="360" w:lineRule="auto"/>
        <w:jc w:val="left"/>
        <w:rPr>
          <w:rFonts w:ascii="仿宋" w:eastAsia="仿宋" w:hAnsi="仿宋"/>
          <w:sz w:val="32"/>
          <w:szCs w:val="32"/>
        </w:rPr>
        <w:sectPr w:rsidSect="00761177">
          <w:footerReference w:type="default" r:id="rId33"/>
          <w:type w:val="nextPage"/>
          <w:pgSz w:w="11906" w:h="16838"/>
          <w:pgMar w:top="2098" w:right="1304" w:bottom="1928" w:left="1588" w:header="851" w:footer="992" w:gutter="0"/>
          <w:pgNumType w:start="30"/>
          <w:cols w:space="720"/>
          <w:titlePg w:val="0"/>
          <w:docGrid w:type="lines" w:linePitch="312"/>
        </w:sectPr>
      </w:pPr>
      <w:r>
        <w:rPr>
          <w:rFonts w:ascii="仿宋" w:eastAsia="仿宋" w:hAnsi="仿宋"/>
          <w:sz w:val="32"/>
          <w:szCs w:val="32"/>
        </w:rPr>
        <w:t xml:space="preserve"> 我们每天都在学习，可能有的同学没有想过我是怎样学习的这个问题，因此制订计划前首先进行自我分析。</w:t>
      </w:r>
      <w:r>
        <w:rPr>
          <w:rFonts w:ascii="仿宋" w:eastAsia="仿宋" w:hAnsi="仿宋"/>
          <w:sz w:val="32"/>
          <w:szCs w:val="32"/>
        </w:rPr>
        <w:br/>
      </w:r>
      <w:r>
        <w:rPr>
          <w:rFonts w:ascii="仿宋" w:eastAsia="仿宋" w:hAnsi="仿宋"/>
          <w:sz w:val="32"/>
          <w:szCs w:val="32"/>
        </w:rPr>
        <w:t>　　1、分析自己的学习特点，同学们可以仔细回顾一下自己的学习情况，找出学习特点。各人的学习特点不一样：有的记忆力强，学过知识不易忘记;有的理解力好，老师说一遍就能听懂;有的动作快但经常错;有的动作慢却很仔细。如在数学学习中有的理解力强、应用题学习好;有的善于进行口算，算得比较快，有的记忆力好，公式定义记得比较牢;有的想象力丰富，善于在图形变换中找出规律。所以几何学习比较好……你可以全面分析。</w:t>
      </w:r>
      <w:r>
        <w:rPr>
          <w:rFonts w:ascii="仿宋" w:eastAsia="仿宋" w:hAnsi="仿宋"/>
          <w:sz w:val="32"/>
          <w:szCs w:val="32"/>
        </w:rPr>
        <w:br/>
      </w:r>
      <w:r>
        <w:rPr>
          <w:rFonts w:ascii="仿宋" w:eastAsia="仿宋" w:hAnsi="仿宋"/>
          <w:sz w:val="32"/>
          <w:szCs w:val="32"/>
        </w:rPr>
        <w:t>　　2、分析自己的学习现状，一是和全班同学比，确定看自己数学成绩在班级中的位置，还常用"好、较好、中、较差、差"来评价。二是和自己数学成绩的过去情况比，看它的发展趋势，通常用"进步大、有进步、照常、有退步、退步大"来评价。</w:t>
      </w:r>
      <w:r>
        <w:rPr>
          <w:rFonts w:ascii="仿宋" w:eastAsia="仿宋" w:hAnsi="仿宋"/>
          <w:sz w:val="32"/>
          <w:szCs w:val="32"/>
        </w:rPr>
        <w:br/>
      </w:r>
      <w:r>
        <w:rPr>
          <w:rFonts w:ascii="仿宋" w:eastAsia="仿宋" w:hAnsi="仿宋"/>
          <w:sz w:val="32"/>
          <w:szCs w:val="32"/>
        </w:rPr>
        <w:t>　　二、确定学习目标 学习目标是学生学习的努力方向，正确的学习目标能催人奋进，从而产生为实现这一目标去奋斗的力量。没有学习目标，就象漫步在街头不知走向何处的流浪汉一样，是对学习时光的极大浪费。</w:t>
      </w:r>
      <w:r>
        <w:rPr>
          <w:rFonts w:ascii="仿宋" w:eastAsia="仿宋" w:hAnsi="仿宋"/>
          <w:sz w:val="32"/>
          <w:szCs w:val="32"/>
        </w:rPr>
        <w:br/>
      </w:r>
      <w:r>
        <w:rPr>
          <w:rFonts w:ascii="仿宋" w:eastAsia="仿宋" w:hAnsi="仿宋"/>
          <w:sz w:val="32"/>
          <w:szCs w:val="32"/>
        </w:rPr>
        <w:t>　　确定学习目标首先应体现学生德智体全面发展的教育方针，其次要按照学校的教育要求，此外还要根据自己的学习特点和现状。当然还可考虑一些社会因素家庭情况。</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pPr>
      <w:r>
        <w:rPr>
          <w:rFonts w:ascii="仿宋" w:eastAsia="仿宋" w:hAnsi="仿宋"/>
          <w:sz w:val="32"/>
          <w:szCs w:val="32"/>
        </w:rPr>
        <w:t>　　学习目标要具有适当、明确、具体的特点。</w:t>
      </w:r>
      <w:r>
        <w:rPr>
          <w:rFonts w:ascii="仿宋" w:eastAsia="仿宋" w:hAnsi="仿宋"/>
          <w:sz w:val="32"/>
          <w:szCs w:val="32"/>
        </w:rPr>
        <w:br/>
      </w:r>
      <w:r>
        <w:rPr>
          <w:rFonts w:ascii="仿宋" w:eastAsia="仿宋" w:hAnsi="仿宋"/>
          <w:sz w:val="32"/>
          <w:szCs w:val="32"/>
        </w:rPr>
        <w:t>　　适当 就是指目标不能定得过高或过低，过高了，最终无法实现，容易丧失信心，使计划成为一纸空文;过低了，无需努力就能达到，不利于进步。要根据自己的实际情况提出经过努力能够达到的目标.</w:t>
      </w:r>
      <w:r>
        <w:rPr>
          <w:rFonts w:ascii="仿宋" w:eastAsia="仿宋" w:hAnsi="仿宋"/>
          <w:sz w:val="32"/>
          <w:szCs w:val="32"/>
        </w:rPr>
        <w:br/>
      </w:r>
      <w:r>
        <w:rPr>
          <w:rFonts w:ascii="仿宋" w:eastAsia="仿宋" w:hAnsi="仿宋"/>
          <w:sz w:val="32"/>
          <w:szCs w:val="32"/>
        </w:rPr>
        <w:t>　　明确 就是指学习目标要便于对照和检查。如："今后要努力学习，争取更大进步"这一目标就不明确，怎样努力呢?哪些方面要有进步?如果必为："数学课语文课都要认真预习。数学成绩要在班级达到中上水平。"这样就明确了，以后是否达到就可以检查了。</w:t>
      </w:r>
      <w:r>
        <w:rPr>
          <w:rFonts w:ascii="仿宋" w:eastAsia="仿宋" w:hAnsi="仿宋"/>
          <w:sz w:val="32"/>
          <w:szCs w:val="32"/>
        </w:rPr>
        <w:br/>
      </w:r>
      <w:r>
        <w:rPr>
          <w:rFonts w:ascii="仿宋" w:eastAsia="仿宋" w:hAnsi="仿宋"/>
          <w:sz w:val="32"/>
          <w:szCs w:val="32"/>
        </w:rPr>
        <w:t>　　具体 就是目标要便于实现，如怎样才能达到"数学中上水平"这一目标呢?可以具体化为：每天做10道计算题，5道应用题，每个数学公式都要准确无疑地背出来，等等。</w:t>
      </w:r>
      <w:r>
        <w:rPr>
          <w:rFonts w:ascii="仿宋" w:eastAsia="仿宋" w:hAnsi="仿宋"/>
          <w:sz w:val="32"/>
          <w:szCs w:val="32"/>
        </w:rPr>
        <w:br/>
      </w:r>
      <w:r>
        <w:rPr>
          <w:rFonts w:ascii="仿宋" w:eastAsia="仿宋" w:hAnsi="仿宋"/>
          <w:sz w:val="32"/>
          <w:szCs w:val="32"/>
        </w:rPr>
        <w:t>　　三、科学安排时间</w:t>
      </w:r>
      <w:r>
        <w:rPr>
          <w:rFonts w:ascii="仿宋" w:eastAsia="仿宋" w:hAnsi="仿宋"/>
          <w:sz w:val="32"/>
          <w:szCs w:val="32"/>
        </w:rPr>
        <w:br/>
      </w:r>
      <w:r>
        <w:rPr>
          <w:rFonts w:ascii="仿宋" w:eastAsia="仿宋" w:hAnsi="仿宋"/>
          <w:sz w:val="32"/>
          <w:szCs w:val="32"/>
        </w:rPr>
        <w:t>　　确定了学习目标之后，就要通过科学地安排。使用时间来达到这些目标。要符合"全面、合理、高效"的要求。</w:t>
      </w:r>
      <w:r>
        <w:rPr>
          <w:rFonts w:ascii="仿宋" w:eastAsia="仿宋" w:hAnsi="仿宋"/>
          <w:sz w:val="32"/>
          <w:szCs w:val="32"/>
        </w:rPr>
        <w:br/>
      </w:r>
      <w:r>
        <w:rPr>
          <w:rFonts w:ascii="仿宋" w:eastAsia="仿宋" w:hAnsi="仿宋"/>
          <w:sz w:val="32"/>
          <w:szCs w:val="32"/>
        </w:rPr>
        <w:t>　　全面 在安排时间时，既要考虑学习，也要考虑休息和娱乐，既要考虑课内学习，还要考虑课外学习，还要考虑不同学科的时间搭配。</w:t>
      </w:r>
      <w:r>
        <w:rPr>
          <w:rFonts w:ascii="仿宋" w:eastAsia="仿宋" w:hAnsi="仿宋"/>
          <w:sz w:val="32"/>
          <w:szCs w:val="32"/>
        </w:rPr>
        <w:br/>
      </w:r>
      <w:r>
        <w:rPr>
          <w:rFonts w:ascii="仿宋" w:eastAsia="仿宋" w:hAnsi="仿宋"/>
          <w:sz w:val="32"/>
          <w:szCs w:val="32"/>
        </w:rPr>
        <w:t>　　合理</w:t>
      </w:r>
      <w:r w:rsidRPr="00184D29">
        <w:rPr>
          <w:rFonts w:ascii="仿宋" w:eastAsia="仿宋" w:hAnsi="仿宋"/>
          <w:sz w:val="32"/>
          <w:szCs w:val="32"/>
        </w:rPr>
        <w:br/>
      </w:r>
      <w:r w:rsidRPr="00184D29">
        <w:rPr>
          <w:rFonts w:ascii="仿宋" w:eastAsia="仿宋" w:hAnsi="仿宋"/>
          <w:sz w:val="32"/>
          <w:szCs w:val="32"/>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4" w:history="1">
        <w:r>
          <w:rPr>
            <w:rFonts w:ascii="SimSun" w:eastAsia="SimSun" w:hAnsi="SimSun" w:cs="SimSun"/>
            <w:b/>
            <w:bCs/>
            <w:color w:val="0000EE"/>
            <w:kern w:val="0"/>
            <w:sz w:val="30"/>
            <w:szCs w:val="30"/>
            <w:u w:val="single" w:color="0000EE"/>
          </w:rPr>
          <w:t>https://d.book118.com/838033001010006040</w:t>
        </w:r>
      </w:hyperlink>
    </w:p>
    <w:p w:rsidR="00B65ABA" w:rsidRPr="00184D29" w:rsidP="00A34832">
      <w:pPr>
        <w:spacing w:line="360" w:lineRule="auto"/>
        <w:jc w:val="left"/>
        <w:rPr>
          <w:rFonts w:ascii="仿宋" w:eastAsia="仿宋" w:hAnsi="仿宋"/>
          <w:sz w:val="32"/>
          <w:szCs w:val="32"/>
        </w:rPr>
      </w:pPr>
    </w:p>
    <w:sectPr w:rsidSect="00761177">
      <w:footerReference w:type="default" r:id="rId35"/>
      <w:type w:val="nextPage"/>
      <w:pgSz w:w="11906" w:h="16838"/>
      <w:pgMar w:top="2098" w:right="1304" w:bottom="1928" w:left="1588" w:header="851" w:footer="992" w:gutter="0"/>
      <w:pgNumType w:start="31"/>
      <w:cols w:space="720"/>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paraId="0CD6FA0F" w14:textId="45285260">
    <w:pPr>
      <w:pStyle w:val="Footer"/>
      <w:jc w:val="center"/>
    </w:pPr>
    <w:r>
      <w:rPr>
        <w:rFonts w:hint="eastAsia"/>
      </w:rPr>
      <w:t>第</w:t>
    </w:r>
    <w:sdt>
      <w:sdtPr>
        <w:rPr>
          <w:lang w:val="zh-CN"/>
        </w:rPr>
        <w:id w:val="-1590151927"/>
        <w:docPartObj>
          <w:docPartGallery w:val="Page Numbers (Bottom of Page)"/>
          <w:docPartUnique/>
        </w:docPartObj>
      </w:sdtPr>
      <w:sdtContent>
        <w:r>
          <w:fldChar w:fldCharType="begin"/>
        </w:r>
        <w:r>
          <w:instrText>PAGE   \* MERGEFORMAT</w:instrText>
        </w:r>
        <w:r>
          <w:fldChar w:fldCharType="separate"/>
        </w:r>
        <w:r>
          <w:rPr>
            <w:lang w:val="zh-CN"/>
          </w:rPr>
          <w:t>1</w:t>
        </w:r>
        <w:r>
          <w:fldChar w:fldCharType="end"/>
        </w:r>
        <w:r>
          <w:rPr>
            <w:rFonts w:hint="eastAsia"/>
          </w:rPr>
          <w:t>页</w:t>
        </w:r>
      </w:sdtContent>
    </w:sdt>
  </w:p>
  <w:p w:rsidR="004659BE" w:rsidRPr="001C7184" w:rsidP="001C7184" w14:paraId="19D20788" w14:textId="283B7A7E">
    <w:pPr>
      <w:pStyle w:val="Footer"/>
      <w:rPr>
        <w:rFonts w:hint="eastAsia"/>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792196087"/>
        <w:docPartObj>
          <w:docPartGallery w:val="Page Numbers (Bottom of Page)"/>
          <w:docPartUnique/>
        </w:docPartObj>
      </w:sdtPr>
      <w:sdtContent>
        <w:r>
          <w:fldChar w:fldCharType="begin"/>
        </w:r>
        <w:r>
          <w:instrText>PAGE   \* MERGEFORMAT</w:instrText>
        </w:r>
        <w:r>
          <w:fldChar w:fldCharType="separate"/>
        </w:r>
        <w:r>
          <w:rPr>
            <w:lang w:val="zh-CN"/>
          </w:rPr>
          <w:t>11</w:t>
        </w:r>
        <w:r>
          <w:fldChar w:fldCharType="end"/>
        </w:r>
        <w:r>
          <w:rPr>
            <w:rFonts w:hint="eastAsia"/>
          </w:rPr>
          <w:t>页</w:t>
        </w:r>
      </w:sdtContent>
    </w:sdt>
  </w:p>
  <w:p w:rsidR="004659BE" w:rsidRPr="001C7184" w:rsidP="001C7184" w14:textId="283B7A7E">
    <w:pPr>
      <w:pStyle w:val="Footer"/>
      <w:rPr>
        <w:rFonts w:hint="eastAsia"/>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214205305"/>
        <w:docPartObj>
          <w:docPartGallery w:val="Page Numbers (Bottom of Page)"/>
          <w:docPartUnique/>
        </w:docPartObj>
      </w:sdtPr>
      <w:sdtContent>
        <w:r>
          <w:fldChar w:fldCharType="begin"/>
        </w:r>
        <w:r>
          <w:instrText>PAGE   \* MERGEFORMAT</w:instrText>
        </w:r>
        <w:r>
          <w:fldChar w:fldCharType="separate"/>
        </w:r>
        <w:r>
          <w:rPr>
            <w:lang w:val="zh-CN"/>
          </w:rPr>
          <w:t>11</w:t>
        </w:r>
        <w:r>
          <w:fldChar w:fldCharType="end"/>
        </w:r>
        <w:r>
          <w:rPr>
            <w:rFonts w:hint="eastAsia"/>
          </w:rPr>
          <w:t>页</w:t>
        </w:r>
      </w:sdtContent>
    </w:sdt>
  </w:p>
  <w:p w:rsidR="004659BE" w:rsidRPr="001C7184" w:rsidP="001C7184" w14:textId="283B7A7E">
    <w:pPr>
      <w:pStyle w:val="Footer"/>
      <w:rPr>
        <w:rFonts w:hint="eastAsia"/>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79060969"/>
        <w:docPartObj>
          <w:docPartGallery w:val="Page Numbers (Bottom of Page)"/>
          <w:docPartUnique/>
        </w:docPartObj>
      </w:sdtPr>
      <w:sdtContent>
        <w:r>
          <w:fldChar w:fldCharType="begin"/>
        </w:r>
        <w:r>
          <w:instrText>PAGE   \* MERGEFORMAT</w:instrText>
        </w:r>
        <w:r>
          <w:fldChar w:fldCharType="separate"/>
        </w:r>
        <w:r>
          <w:rPr>
            <w:lang w:val="zh-CN"/>
          </w:rPr>
          <w:t>12</w:t>
        </w:r>
        <w:r>
          <w:fldChar w:fldCharType="end"/>
        </w:r>
        <w:r>
          <w:rPr>
            <w:rFonts w:hint="eastAsia"/>
          </w:rPr>
          <w:t>页</w:t>
        </w:r>
      </w:sdtContent>
    </w:sdt>
  </w:p>
  <w:p w:rsidR="004659BE" w:rsidRPr="001C7184" w:rsidP="001C7184" w14:textId="283B7A7E">
    <w:pPr>
      <w:pStyle w:val="Footer"/>
      <w:rPr>
        <w:rFonts w:hint="eastAsia"/>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692760827"/>
        <w:docPartObj>
          <w:docPartGallery w:val="Page Numbers (Bottom of Page)"/>
          <w:docPartUnique/>
        </w:docPartObj>
      </w:sdtPr>
      <w:sdtContent>
        <w:r>
          <w:fldChar w:fldCharType="begin"/>
        </w:r>
        <w:r>
          <w:instrText>PAGE   \* MERGEFORMAT</w:instrText>
        </w:r>
        <w:r>
          <w:fldChar w:fldCharType="separate"/>
        </w:r>
        <w:r>
          <w:rPr>
            <w:lang w:val="zh-CN"/>
          </w:rPr>
          <w:t>14</w:t>
        </w:r>
        <w:r>
          <w:fldChar w:fldCharType="end"/>
        </w:r>
        <w:r>
          <w:rPr>
            <w:rFonts w:hint="eastAsia"/>
          </w:rPr>
          <w:t>页</w:t>
        </w:r>
      </w:sdtContent>
    </w:sdt>
  </w:p>
  <w:p w:rsidR="004659BE" w:rsidRPr="001C7184" w:rsidP="001C7184" w14:textId="283B7A7E">
    <w:pPr>
      <w:pStyle w:val="Footer"/>
      <w:rPr>
        <w:rFonts w:hint="eastAsia"/>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47707853"/>
        <w:docPartObj>
          <w:docPartGallery w:val="Page Numbers (Bottom of Page)"/>
          <w:docPartUnique/>
        </w:docPartObj>
      </w:sdtPr>
      <w:sdtContent>
        <w:r>
          <w:fldChar w:fldCharType="begin"/>
        </w:r>
        <w:r>
          <w:instrText>PAGE   \* MERGEFORMAT</w:instrText>
        </w:r>
        <w:r>
          <w:fldChar w:fldCharType="separate"/>
        </w:r>
        <w:r>
          <w:rPr>
            <w:lang w:val="zh-CN"/>
          </w:rPr>
          <w:t>14</w:t>
        </w:r>
        <w:r>
          <w:fldChar w:fldCharType="end"/>
        </w:r>
        <w:r>
          <w:rPr>
            <w:rFonts w:hint="eastAsia"/>
          </w:rPr>
          <w:t>页</w:t>
        </w:r>
      </w:sdtContent>
    </w:sdt>
  </w:p>
  <w:p w:rsidR="004659BE" w:rsidRPr="001C7184" w:rsidP="001C7184" w14:textId="283B7A7E">
    <w:pPr>
      <w:pStyle w:val="Footer"/>
      <w:rPr>
        <w:rFonts w:hint="eastAsia"/>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680340518"/>
        <w:docPartObj>
          <w:docPartGallery w:val="Page Numbers (Bottom of Page)"/>
          <w:docPartUnique/>
        </w:docPartObj>
      </w:sdtPr>
      <w:sdtContent>
        <w:r>
          <w:fldChar w:fldCharType="begin"/>
        </w:r>
        <w:r>
          <w:instrText>PAGE   \* MERGEFORMAT</w:instrText>
        </w:r>
        <w:r>
          <w:fldChar w:fldCharType="separate"/>
        </w:r>
        <w:r>
          <w:rPr>
            <w:lang w:val="zh-CN"/>
          </w:rPr>
          <w:t>15</w:t>
        </w:r>
        <w:r>
          <w:fldChar w:fldCharType="end"/>
        </w:r>
        <w:r>
          <w:rPr>
            <w:rFonts w:hint="eastAsia"/>
          </w:rPr>
          <w:t>页</w:t>
        </w:r>
      </w:sdtContent>
    </w:sdt>
  </w:p>
  <w:p w:rsidR="004659BE" w:rsidRPr="001C7184" w:rsidP="001C7184" w14:textId="283B7A7E">
    <w:pPr>
      <w:pStyle w:val="Footer"/>
      <w:rPr>
        <w:rFonts w:hint="eastAsia"/>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43573109"/>
        <w:docPartObj>
          <w:docPartGallery w:val="Page Numbers (Bottom of Page)"/>
          <w:docPartUnique/>
        </w:docPartObj>
      </w:sdtPr>
      <w:sdtContent>
        <w:r>
          <w:fldChar w:fldCharType="begin"/>
        </w:r>
        <w:r>
          <w:instrText>PAGE   \* MERGEFORMAT</w:instrText>
        </w:r>
        <w:r>
          <w:fldChar w:fldCharType="separate"/>
        </w:r>
        <w:r>
          <w:rPr>
            <w:lang w:val="zh-CN"/>
          </w:rPr>
          <w:t>16</w:t>
        </w:r>
        <w:r>
          <w:fldChar w:fldCharType="end"/>
        </w:r>
        <w:r>
          <w:rPr>
            <w:rFonts w:hint="eastAsia"/>
          </w:rPr>
          <w:t>页</w:t>
        </w:r>
      </w:sdtContent>
    </w:sdt>
  </w:p>
  <w:p w:rsidR="004659BE" w:rsidRPr="001C7184" w:rsidP="001C7184" w14:textId="283B7A7E">
    <w:pPr>
      <w:pStyle w:val="Footer"/>
      <w:rPr>
        <w:rFonts w:hint="eastAsia"/>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818770115"/>
        <w:docPartObj>
          <w:docPartGallery w:val="Page Numbers (Bottom of Page)"/>
          <w:docPartUnique/>
        </w:docPartObj>
      </w:sdtPr>
      <w:sdtContent>
        <w:r>
          <w:fldChar w:fldCharType="begin"/>
        </w:r>
        <w:r>
          <w:instrText>PAGE   \* MERGEFORMAT</w:instrText>
        </w:r>
        <w:r>
          <w:fldChar w:fldCharType="separate"/>
        </w:r>
        <w:r>
          <w:rPr>
            <w:lang w:val="zh-CN"/>
          </w:rPr>
          <w:t>18</w:t>
        </w:r>
        <w:r>
          <w:fldChar w:fldCharType="end"/>
        </w:r>
        <w:r>
          <w:rPr>
            <w:rFonts w:hint="eastAsia"/>
          </w:rPr>
          <w:t>页</w:t>
        </w:r>
      </w:sdtContent>
    </w:sdt>
  </w:p>
  <w:p w:rsidR="004659BE" w:rsidRPr="001C7184" w:rsidP="001C7184" w14:textId="283B7A7E">
    <w:pPr>
      <w:pStyle w:val="Footer"/>
      <w:rPr>
        <w:rFonts w:hint="eastAsia"/>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999177199"/>
        <w:docPartObj>
          <w:docPartGallery w:val="Page Numbers (Bottom of Page)"/>
          <w:docPartUnique/>
        </w:docPartObj>
      </w:sdtPr>
      <w:sdtContent>
        <w:r>
          <w:fldChar w:fldCharType="begin"/>
        </w:r>
        <w:r>
          <w:instrText>PAGE   \* MERGEFORMAT</w:instrText>
        </w:r>
        <w:r>
          <w:fldChar w:fldCharType="separate"/>
        </w:r>
        <w:r>
          <w:rPr>
            <w:lang w:val="zh-CN"/>
          </w:rPr>
          <w:t>18</w:t>
        </w:r>
        <w:r>
          <w:fldChar w:fldCharType="end"/>
        </w:r>
        <w:r>
          <w:rPr>
            <w:rFonts w:hint="eastAsia"/>
          </w:rPr>
          <w:t>页</w:t>
        </w:r>
      </w:sdtContent>
    </w:sdt>
  </w:p>
  <w:p w:rsidR="004659BE" w:rsidRPr="001C7184" w:rsidP="001C7184" w14:textId="283B7A7E">
    <w:pPr>
      <w:pStyle w:val="Footer"/>
      <w:rPr>
        <w:rFonts w:hint="eastAsia"/>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332283028"/>
        <w:docPartObj>
          <w:docPartGallery w:val="Page Numbers (Bottom of Page)"/>
          <w:docPartUnique/>
        </w:docPartObj>
      </w:sdtPr>
      <w:sdtContent>
        <w:r>
          <w:fldChar w:fldCharType="begin"/>
        </w:r>
        <w:r>
          <w:instrText>PAGE   \* MERGEFORMAT</w:instrText>
        </w:r>
        <w:r>
          <w:fldChar w:fldCharType="separate"/>
        </w:r>
        <w:r>
          <w:rPr>
            <w:lang w:val="zh-CN"/>
          </w:rPr>
          <w:t>19</w:t>
        </w:r>
        <w:r>
          <w:fldChar w:fldCharType="end"/>
        </w:r>
        <w:r>
          <w:rPr>
            <w:rFonts w:hint="eastAsia"/>
          </w:rPr>
          <w:t>页</w:t>
        </w:r>
      </w:sdtContent>
    </w:sdt>
  </w:p>
  <w:p w:rsidR="004659BE" w:rsidRPr="001C7184" w:rsidP="001C7184" w14:textId="283B7A7E">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285353552"/>
        <w:docPartObj>
          <w:docPartGallery w:val="Page Numbers (Bottom of Page)"/>
          <w:docPartUnique/>
        </w:docPartObj>
      </w:sdtPr>
      <w:sdtContent>
        <w:r>
          <w:fldChar w:fldCharType="begin"/>
        </w:r>
        <w:r>
          <w:instrText>PAGE   \* MERGEFORMAT</w:instrText>
        </w:r>
        <w:r>
          <w:fldChar w:fldCharType="separate"/>
        </w:r>
        <w:r>
          <w:rPr>
            <w:lang w:val="zh-CN"/>
          </w:rPr>
          <w:t>2</w:t>
        </w:r>
        <w:r>
          <w:fldChar w:fldCharType="end"/>
        </w:r>
        <w:r>
          <w:rPr>
            <w:rFonts w:hint="eastAsia"/>
          </w:rPr>
          <w:t>页</w:t>
        </w:r>
      </w:sdtContent>
    </w:sdt>
  </w:p>
  <w:p w:rsidR="004659BE" w:rsidRPr="001C7184" w:rsidP="001C7184" w14:textId="283B7A7E">
    <w:pPr>
      <w:pStyle w:val="Footer"/>
      <w:rPr>
        <w:rFonts w:hint="eastAsia"/>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069796919"/>
        <w:docPartObj>
          <w:docPartGallery w:val="Page Numbers (Bottom of Page)"/>
          <w:docPartUnique/>
        </w:docPartObj>
      </w:sdtPr>
      <w:sdtContent>
        <w:r>
          <w:fldChar w:fldCharType="begin"/>
        </w:r>
        <w:r>
          <w:instrText>PAGE   \* MERGEFORMAT</w:instrText>
        </w:r>
        <w:r>
          <w:fldChar w:fldCharType="separate"/>
        </w:r>
        <w:r>
          <w:rPr>
            <w:lang w:val="zh-CN"/>
          </w:rPr>
          <w:t>21</w:t>
        </w:r>
        <w:r>
          <w:fldChar w:fldCharType="end"/>
        </w:r>
        <w:r>
          <w:rPr>
            <w:rFonts w:hint="eastAsia"/>
          </w:rPr>
          <w:t>页</w:t>
        </w:r>
      </w:sdtContent>
    </w:sdt>
  </w:p>
  <w:p w:rsidR="004659BE" w:rsidRPr="001C7184" w:rsidP="001C7184" w14:textId="283B7A7E">
    <w:pPr>
      <w:pStyle w:val="Footer"/>
      <w:rPr>
        <w:rFonts w:hint="eastAsia"/>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51407309"/>
        <w:docPartObj>
          <w:docPartGallery w:val="Page Numbers (Bottom of Page)"/>
          <w:docPartUnique/>
        </w:docPartObj>
      </w:sdtPr>
      <w:sdtContent>
        <w:r>
          <w:fldChar w:fldCharType="begin"/>
        </w:r>
        <w:r>
          <w:instrText>PAGE   \* MERGEFORMAT</w:instrText>
        </w:r>
        <w:r>
          <w:fldChar w:fldCharType="separate"/>
        </w:r>
        <w:r>
          <w:rPr>
            <w:lang w:val="zh-CN"/>
          </w:rPr>
          <w:t>21</w:t>
        </w:r>
        <w:r>
          <w:fldChar w:fldCharType="end"/>
        </w:r>
        <w:r>
          <w:rPr>
            <w:rFonts w:hint="eastAsia"/>
          </w:rPr>
          <w:t>页</w:t>
        </w:r>
      </w:sdtContent>
    </w:sdt>
  </w:p>
  <w:p w:rsidR="004659BE" w:rsidRPr="001C7184" w:rsidP="001C7184" w14:textId="283B7A7E">
    <w:pPr>
      <w:pStyle w:val="Footer"/>
      <w:rPr>
        <w:rFonts w:hint="eastAsia"/>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057355999"/>
        <w:docPartObj>
          <w:docPartGallery w:val="Page Numbers (Bottom of Page)"/>
          <w:docPartUnique/>
        </w:docPartObj>
      </w:sdtPr>
      <w:sdtContent>
        <w:r>
          <w:fldChar w:fldCharType="begin"/>
        </w:r>
        <w:r>
          <w:instrText>PAGE   \* MERGEFORMAT</w:instrText>
        </w:r>
        <w:r>
          <w:fldChar w:fldCharType="separate"/>
        </w:r>
        <w:r>
          <w:rPr>
            <w:lang w:val="zh-CN"/>
          </w:rPr>
          <w:t>22</w:t>
        </w:r>
        <w:r>
          <w:fldChar w:fldCharType="end"/>
        </w:r>
        <w:r>
          <w:rPr>
            <w:rFonts w:hint="eastAsia"/>
          </w:rPr>
          <w:t>页</w:t>
        </w:r>
      </w:sdtContent>
    </w:sdt>
  </w:p>
  <w:p w:rsidR="004659BE" w:rsidRPr="001C7184" w:rsidP="001C7184" w14:textId="283B7A7E">
    <w:pPr>
      <w:pStyle w:val="Footer"/>
      <w:rPr>
        <w:rFonts w:hint="eastAsia"/>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14714940"/>
        <w:docPartObj>
          <w:docPartGallery w:val="Page Numbers (Bottom of Page)"/>
          <w:docPartUnique/>
        </w:docPartObj>
      </w:sdtPr>
      <w:sdtContent>
        <w:r>
          <w:fldChar w:fldCharType="begin"/>
        </w:r>
        <w:r>
          <w:instrText>PAGE   \* MERGEFORMAT</w:instrText>
        </w:r>
        <w:r>
          <w:fldChar w:fldCharType="separate"/>
        </w:r>
        <w:r>
          <w:rPr>
            <w:lang w:val="zh-CN"/>
          </w:rPr>
          <w:t>24</w:t>
        </w:r>
        <w:r>
          <w:fldChar w:fldCharType="end"/>
        </w:r>
        <w:r>
          <w:rPr>
            <w:rFonts w:hint="eastAsia"/>
          </w:rPr>
          <w:t>页</w:t>
        </w:r>
      </w:sdtContent>
    </w:sdt>
  </w:p>
  <w:p w:rsidR="004659BE" w:rsidRPr="001C7184" w:rsidP="001C7184" w14:textId="283B7A7E">
    <w:pPr>
      <w:pStyle w:val="Footer"/>
      <w:rPr>
        <w:rFonts w:hint="eastAsia"/>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44496682"/>
        <w:docPartObj>
          <w:docPartGallery w:val="Page Numbers (Bottom of Page)"/>
          <w:docPartUnique/>
        </w:docPartObj>
      </w:sdtPr>
      <w:sdtContent>
        <w:r>
          <w:fldChar w:fldCharType="begin"/>
        </w:r>
        <w:r>
          <w:instrText>PAGE   \* MERGEFORMAT</w:instrText>
        </w:r>
        <w:r>
          <w:fldChar w:fldCharType="separate"/>
        </w:r>
        <w:r>
          <w:rPr>
            <w:lang w:val="zh-CN"/>
          </w:rPr>
          <w:t>24</w:t>
        </w:r>
        <w:r>
          <w:fldChar w:fldCharType="end"/>
        </w:r>
        <w:r>
          <w:rPr>
            <w:rFonts w:hint="eastAsia"/>
          </w:rPr>
          <w:t>页</w:t>
        </w:r>
      </w:sdtContent>
    </w:sdt>
  </w:p>
  <w:p w:rsidR="004659BE" w:rsidRPr="001C7184" w:rsidP="001C7184" w14:textId="283B7A7E">
    <w:pPr>
      <w:pStyle w:val="Footer"/>
      <w:rPr>
        <w:rFonts w:hint="eastAsia"/>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03006524"/>
        <w:docPartObj>
          <w:docPartGallery w:val="Page Numbers (Bottom of Page)"/>
          <w:docPartUnique/>
        </w:docPartObj>
      </w:sdtPr>
      <w:sdtContent>
        <w:r>
          <w:fldChar w:fldCharType="begin"/>
        </w:r>
        <w:r>
          <w:instrText>PAGE   \* MERGEFORMAT</w:instrText>
        </w:r>
        <w:r>
          <w:fldChar w:fldCharType="separate"/>
        </w:r>
        <w:r>
          <w:rPr>
            <w:lang w:val="zh-CN"/>
          </w:rPr>
          <w:t>26</w:t>
        </w:r>
        <w:r>
          <w:fldChar w:fldCharType="end"/>
        </w:r>
        <w:r>
          <w:rPr>
            <w:rFonts w:hint="eastAsia"/>
          </w:rPr>
          <w:t>页</w:t>
        </w:r>
      </w:sdtContent>
    </w:sdt>
  </w:p>
  <w:p w:rsidR="004659BE" w:rsidRPr="001C7184" w:rsidP="001C7184" w14:textId="283B7A7E">
    <w:pPr>
      <w:pStyle w:val="Footer"/>
      <w:rPr>
        <w:rFonts w:hint="eastAsia"/>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899697124"/>
        <w:docPartObj>
          <w:docPartGallery w:val="Page Numbers (Bottom of Page)"/>
          <w:docPartUnique/>
        </w:docPartObj>
      </w:sdtPr>
      <w:sdtContent>
        <w:r>
          <w:fldChar w:fldCharType="begin"/>
        </w:r>
        <w:r>
          <w:instrText>PAGE   \* MERGEFORMAT</w:instrText>
        </w:r>
        <w:r>
          <w:fldChar w:fldCharType="separate"/>
        </w:r>
        <w:r>
          <w:rPr>
            <w:lang w:val="zh-CN"/>
          </w:rPr>
          <w:t>26</w:t>
        </w:r>
        <w:r>
          <w:fldChar w:fldCharType="end"/>
        </w:r>
        <w:r>
          <w:rPr>
            <w:rFonts w:hint="eastAsia"/>
          </w:rPr>
          <w:t>页</w:t>
        </w:r>
      </w:sdtContent>
    </w:sdt>
  </w:p>
  <w:p w:rsidR="004659BE" w:rsidRPr="001C7184" w:rsidP="001C7184" w14:textId="283B7A7E">
    <w:pPr>
      <w:pStyle w:val="Footer"/>
      <w:rPr>
        <w:rFonts w:hint="eastAsia"/>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59753616"/>
        <w:docPartObj>
          <w:docPartGallery w:val="Page Numbers (Bottom of Page)"/>
          <w:docPartUnique/>
        </w:docPartObj>
      </w:sdtPr>
      <w:sdtContent>
        <w:r>
          <w:fldChar w:fldCharType="begin"/>
        </w:r>
        <w:r>
          <w:instrText>PAGE   \* MERGEFORMAT</w:instrText>
        </w:r>
        <w:r>
          <w:fldChar w:fldCharType="separate"/>
        </w:r>
        <w:r>
          <w:rPr>
            <w:lang w:val="zh-CN"/>
          </w:rPr>
          <w:t>28</w:t>
        </w:r>
        <w:r>
          <w:fldChar w:fldCharType="end"/>
        </w:r>
        <w:r>
          <w:rPr>
            <w:rFonts w:hint="eastAsia"/>
          </w:rPr>
          <w:t>页</w:t>
        </w:r>
      </w:sdtContent>
    </w:sdt>
  </w:p>
  <w:p w:rsidR="004659BE" w:rsidRPr="001C7184" w:rsidP="001C7184" w14:textId="283B7A7E">
    <w:pPr>
      <w:pStyle w:val="Footer"/>
      <w:rPr>
        <w:rFonts w:hint="eastAsia"/>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386220222"/>
        <w:docPartObj>
          <w:docPartGallery w:val="Page Numbers (Bottom of Page)"/>
          <w:docPartUnique/>
        </w:docPartObj>
      </w:sdtPr>
      <w:sdtContent>
        <w:r>
          <w:fldChar w:fldCharType="begin"/>
        </w:r>
        <w:r>
          <w:instrText>PAGE   \* MERGEFORMAT</w:instrText>
        </w:r>
        <w:r>
          <w:fldChar w:fldCharType="separate"/>
        </w:r>
        <w:r>
          <w:rPr>
            <w:lang w:val="zh-CN"/>
          </w:rPr>
          <w:t>28</w:t>
        </w:r>
        <w:r>
          <w:fldChar w:fldCharType="end"/>
        </w:r>
        <w:r>
          <w:rPr>
            <w:rFonts w:hint="eastAsia"/>
          </w:rPr>
          <w:t>页</w:t>
        </w:r>
      </w:sdtContent>
    </w:sdt>
  </w:p>
  <w:p w:rsidR="004659BE" w:rsidRPr="001C7184" w:rsidP="001C7184" w14:textId="283B7A7E">
    <w:pPr>
      <w:pStyle w:val="Footer"/>
      <w:rPr>
        <w:rFonts w:hint="eastAsia"/>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776638622"/>
        <w:docPartObj>
          <w:docPartGallery w:val="Page Numbers (Bottom of Page)"/>
          <w:docPartUnique/>
        </w:docPartObj>
      </w:sdtPr>
      <w:sdtContent>
        <w:r>
          <w:fldChar w:fldCharType="begin"/>
        </w:r>
        <w:r>
          <w:instrText>PAGE   \* MERGEFORMAT</w:instrText>
        </w:r>
        <w:r>
          <w:fldChar w:fldCharType="separate"/>
        </w:r>
        <w:r>
          <w:rPr>
            <w:lang w:val="zh-CN"/>
          </w:rPr>
          <w:t>30</w:t>
        </w:r>
        <w:r>
          <w:fldChar w:fldCharType="end"/>
        </w:r>
        <w:r>
          <w:rPr>
            <w:rFonts w:hint="eastAsia"/>
          </w:rPr>
          <w:t>页</w:t>
        </w:r>
      </w:sdtContent>
    </w:sdt>
  </w:p>
  <w:p w:rsidR="004659BE" w:rsidRPr="001C7184" w:rsidP="001C7184" w14:textId="283B7A7E">
    <w:pPr>
      <w:pStyle w:val="Foo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87524987"/>
        <w:docPartObj>
          <w:docPartGallery w:val="Page Numbers (Bottom of Page)"/>
          <w:docPartUnique/>
        </w:docPartObj>
      </w:sdtPr>
      <w:sdtContent>
        <w:r>
          <w:fldChar w:fldCharType="begin"/>
        </w:r>
        <w:r>
          <w:instrText>PAGE   \* MERGEFORMAT</w:instrText>
        </w:r>
        <w:r>
          <w:fldChar w:fldCharType="separate"/>
        </w:r>
        <w:r>
          <w:rPr>
            <w:lang w:val="zh-CN"/>
          </w:rPr>
          <w:t>3</w:t>
        </w:r>
        <w:r>
          <w:fldChar w:fldCharType="end"/>
        </w:r>
        <w:r>
          <w:rPr>
            <w:rFonts w:hint="eastAsia"/>
          </w:rPr>
          <w:t>页</w:t>
        </w:r>
      </w:sdtContent>
    </w:sdt>
  </w:p>
  <w:p w:rsidR="004659BE" w:rsidRPr="001C7184" w:rsidP="001C7184" w14:textId="283B7A7E">
    <w:pPr>
      <w:pStyle w:val="Footer"/>
      <w:rPr>
        <w:rFonts w:hint="eastAsia"/>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79118499"/>
        <w:docPartObj>
          <w:docPartGallery w:val="Page Numbers (Bottom of Page)"/>
          <w:docPartUnique/>
        </w:docPartObj>
      </w:sdtPr>
      <w:sdtContent>
        <w:r>
          <w:fldChar w:fldCharType="begin"/>
        </w:r>
        <w:r>
          <w:instrText>PAGE   \* MERGEFORMAT</w:instrText>
        </w:r>
        <w:r>
          <w:fldChar w:fldCharType="separate"/>
        </w:r>
        <w:r>
          <w:rPr>
            <w:lang w:val="zh-CN"/>
          </w:rPr>
          <w:t>30</w:t>
        </w:r>
        <w:r>
          <w:fldChar w:fldCharType="end"/>
        </w:r>
        <w:r>
          <w:rPr>
            <w:rFonts w:hint="eastAsia"/>
          </w:rPr>
          <w:t>页</w:t>
        </w:r>
      </w:sdtContent>
    </w:sdt>
  </w:p>
  <w:p w:rsidR="004659BE" w:rsidRPr="001C7184" w:rsidP="001C7184" w14:textId="283B7A7E">
    <w:pPr>
      <w:pStyle w:val="Footer"/>
      <w:rPr>
        <w:rFonts w:hint="eastAsia"/>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978175196"/>
        <w:docPartObj>
          <w:docPartGallery w:val="Page Numbers (Bottom of Page)"/>
          <w:docPartUnique/>
        </w:docPartObj>
      </w:sdtPr>
      <w:sdtContent>
        <w:r>
          <w:fldChar w:fldCharType="begin"/>
        </w:r>
        <w:r>
          <w:instrText>PAGE   \* MERGEFORMAT</w:instrText>
        </w:r>
        <w:r>
          <w:fldChar w:fldCharType="separate"/>
        </w:r>
        <w:r>
          <w:rPr>
            <w:lang w:val="zh-CN"/>
          </w:rPr>
          <w:t>31</w:t>
        </w:r>
        <w:r>
          <w:fldChar w:fldCharType="end"/>
        </w:r>
        <w:r>
          <w:rPr>
            <w:rFonts w:hint="eastAsia"/>
          </w:rPr>
          <w:t>页</w:t>
        </w:r>
      </w:sdtContent>
    </w:sdt>
  </w:p>
  <w:p w:rsidR="004659BE" w:rsidRPr="001C7184" w:rsidP="001C7184" w14:textId="283B7A7E">
    <w:pPr>
      <w:pStyle w:val="Footer"/>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732926148"/>
        <w:docPartObj>
          <w:docPartGallery w:val="Page Numbers (Bottom of Page)"/>
          <w:docPartUnique/>
        </w:docPartObj>
      </w:sdtPr>
      <w:sdtContent>
        <w:r>
          <w:fldChar w:fldCharType="begin"/>
        </w:r>
        <w:r>
          <w:instrText>PAGE   \* MERGEFORMAT</w:instrText>
        </w:r>
        <w:r>
          <w:fldChar w:fldCharType="separate"/>
        </w:r>
        <w:r>
          <w:rPr>
            <w:lang w:val="zh-CN"/>
          </w:rPr>
          <w:t>5</w:t>
        </w:r>
        <w:r>
          <w:fldChar w:fldCharType="end"/>
        </w:r>
        <w:r>
          <w:rPr>
            <w:rFonts w:hint="eastAsia"/>
          </w:rPr>
          <w:t>页</w:t>
        </w:r>
      </w:sdtContent>
    </w:sdt>
  </w:p>
  <w:p w:rsidR="004659BE" w:rsidRPr="001C7184" w:rsidP="001C7184" w14:textId="283B7A7E">
    <w:pPr>
      <w:pStyle w:val="Footer"/>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338400141"/>
        <w:docPartObj>
          <w:docPartGallery w:val="Page Numbers (Bottom of Page)"/>
          <w:docPartUnique/>
        </w:docPartObj>
      </w:sdtPr>
      <w:sdtContent>
        <w:r>
          <w:fldChar w:fldCharType="begin"/>
        </w:r>
        <w:r>
          <w:instrText>PAGE   \* MERGEFORMAT</w:instrText>
        </w:r>
        <w:r>
          <w:fldChar w:fldCharType="separate"/>
        </w:r>
        <w:r>
          <w:rPr>
            <w:lang w:val="zh-CN"/>
          </w:rPr>
          <w:t>5</w:t>
        </w:r>
        <w:r>
          <w:fldChar w:fldCharType="end"/>
        </w:r>
        <w:r>
          <w:rPr>
            <w:rFonts w:hint="eastAsia"/>
          </w:rPr>
          <w:t>页</w:t>
        </w:r>
      </w:sdtContent>
    </w:sdt>
  </w:p>
  <w:p w:rsidR="004659BE" w:rsidRPr="001C7184" w:rsidP="001C7184" w14:textId="283B7A7E">
    <w:pPr>
      <w:pStyle w:val="Footer"/>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064230800"/>
        <w:docPartObj>
          <w:docPartGallery w:val="Page Numbers (Bottom of Page)"/>
          <w:docPartUnique/>
        </w:docPartObj>
      </w:sdtPr>
      <w:sdtContent>
        <w:r>
          <w:fldChar w:fldCharType="begin"/>
        </w:r>
        <w:r>
          <w:instrText>PAGE   \* MERGEFORMAT</w:instrText>
        </w:r>
        <w:r>
          <w:fldChar w:fldCharType="separate"/>
        </w:r>
        <w:r>
          <w:rPr>
            <w:lang w:val="zh-CN"/>
          </w:rPr>
          <w:t>7</w:t>
        </w:r>
        <w:r>
          <w:fldChar w:fldCharType="end"/>
        </w:r>
        <w:r>
          <w:rPr>
            <w:rFonts w:hint="eastAsia"/>
          </w:rPr>
          <w:t>页</w:t>
        </w:r>
      </w:sdtContent>
    </w:sdt>
  </w:p>
  <w:p w:rsidR="004659BE" w:rsidRPr="001C7184" w:rsidP="001C7184" w14:textId="283B7A7E">
    <w:pPr>
      <w:pStyle w:val="Footer"/>
      <w:rPr>
        <w:rFonts w:hint="eastAsia"/>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972235493"/>
        <w:docPartObj>
          <w:docPartGallery w:val="Page Numbers (Bottom of Page)"/>
          <w:docPartUnique/>
        </w:docPartObj>
      </w:sdtPr>
      <w:sdtContent>
        <w:r>
          <w:fldChar w:fldCharType="begin"/>
        </w:r>
        <w:r>
          <w:instrText>PAGE   \* MERGEFORMAT</w:instrText>
        </w:r>
        <w:r>
          <w:fldChar w:fldCharType="separate"/>
        </w:r>
        <w:r>
          <w:rPr>
            <w:lang w:val="zh-CN"/>
          </w:rPr>
          <w:t>7</w:t>
        </w:r>
        <w:r>
          <w:fldChar w:fldCharType="end"/>
        </w:r>
        <w:r>
          <w:rPr>
            <w:rFonts w:hint="eastAsia"/>
          </w:rPr>
          <w:t>页</w:t>
        </w:r>
      </w:sdtContent>
    </w:sdt>
  </w:p>
  <w:p w:rsidR="004659BE" w:rsidRPr="001C7184" w:rsidP="001C7184" w14:textId="283B7A7E">
    <w:pPr>
      <w:pStyle w:val="Footer"/>
      <w:rPr>
        <w:rFonts w:hint="eastAsia"/>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111772174"/>
        <w:docPartObj>
          <w:docPartGallery w:val="Page Numbers (Bottom of Page)"/>
          <w:docPartUnique/>
        </w:docPartObj>
      </w:sdtPr>
      <w:sdtContent>
        <w:r>
          <w:fldChar w:fldCharType="begin"/>
        </w:r>
        <w:r>
          <w:instrText>PAGE   \* MERGEFORMAT</w:instrText>
        </w:r>
        <w:r>
          <w:fldChar w:fldCharType="separate"/>
        </w:r>
        <w:r>
          <w:rPr>
            <w:lang w:val="zh-CN"/>
          </w:rPr>
          <w:t>9</w:t>
        </w:r>
        <w:r>
          <w:fldChar w:fldCharType="end"/>
        </w:r>
        <w:r>
          <w:rPr>
            <w:rFonts w:hint="eastAsia"/>
          </w:rPr>
          <w:t>页</w:t>
        </w:r>
      </w:sdtContent>
    </w:sdt>
  </w:p>
  <w:p w:rsidR="004659BE" w:rsidRPr="001C7184" w:rsidP="001C7184" w14:textId="283B7A7E">
    <w:pPr>
      <w:pStyle w:val="Footer"/>
      <w:rPr>
        <w:rFonts w:hint="eastAsia"/>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741178109"/>
        <w:docPartObj>
          <w:docPartGallery w:val="Page Numbers (Bottom of Page)"/>
          <w:docPartUnique/>
        </w:docPartObj>
      </w:sdtPr>
      <w:sdtContent>
        <w:r>
          <w:fldChar w:fldCharType="begin"/>
        </w:r>
        <w:r>
          <w:instrText>PAGE   \* MERGEFORMAT</w:instrText>
        </w:r>
        <w:r>
          <w:fldChar w:fldCharType="separate"/>
        </w:r>
        <w:r>
          <w:rPr>
            <w:lang w:val="zh-CN"/>
          </w:rPr>
          <w:t>9</w:t>
        </w:r>
        <w:r>
          <w:fldChar w:fldCharType="end"/>
        </w:r>
        <w:r>
          <w:rPr>
            <w:rFonts w:hint="eastAsia"/>
          </w:rPr>
          <w:t>页</w:t>
        </w:r>
      </w:sdtContent>
    </w:sdt>
  </w:p>
  <w:p w:rsidR="004659BE" w:rsidRPr="001C7184" w:rsidP="001C7184" w14:textId="283B7A7E">
    <w:pPr>
      <w:pStyle w:val="Footer"/>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018"/>
    <w:rsid w:val="000051CC"/>
    <w:rsid w:val="00010F74"/>
    <w:rsid w:val="00016DFE"/>
    <w:rsid w:val="00056321"/>
    <w:rsid w:val="000607ED"/>
    <w:rsid w:val="00083220"/>
    <w:rsid w:val="000A0887"/>
    <w:rsid w:val="000A7745"/>
    <w:rsid w:val="000B3EC3"/>
    <w:rsid w:val="000C3956"/>
    <w:rsid w:val="0012173C"/>
    <w:rsid w:val="001311BC"/>
    <w:rsid w:val="0014785E"/>
    <w:rsid w:val="00172A27"/>
    <w:rsid w:val="00184ADD"/>
    <w:rsid w:val="00184D29"/>
    <w:rsid w:val="00194948"/>
    <w:rsid w:val="001C7184"/>
    <w:rsid w:val="002459F7"/>
    <w:rsid w:val="002D6852"/>
    <w:rsid w:val="00331FE1"/>
    <w:rsid w:val="00335AC4"/>
    <w:rsid w:val="00353B49"/>
    <w:rsid w:val="0037632E"/>
    <w:rsid w:val="0041376B"/>
    <w:rsid w:val="00414122"/>
    <w:rsid w:val="004300E0"/>
    <w:rsid w:val="004659BE"/>
    <w:rsid w:val="00470FB5"/>
    <w:rsid w:val="00557BA6"/>
    <w:rsid w:val="005858B1"/>
    <w:rsid w:val="005F00E4"/>
    <w:rsid w:val="00600D16"/>
    <w:rsid w:val="00617F30"/>
    <w:rsid w:val="0064751E"/>
    <w:rsid w:val="006864F1"/>
    <w:rsid w:val="006935F5"/>
    <w:rsid w:val="006D541F"/>
    <w:rsid w:val="006E1DC8"/>
    <w:rsid w:val="00761177"/>
    <w:rsid w:val="007F6F43"/>
    <w:rsid w:val="00832810"/>
    <w:rsid w:val="00863ECE"/>
    <w:rsid w:val="008A1BC7"/>
    <w:rsid w:val="008F0279"/>
    <w:rsid w:val="00917EBE"/>
    <w:rsid w:val="00927F78"/>
    <w:rsid w:val="00A305E6"/>
    <w:rsid w:val="00A34832"/>
    <w:rsid w:val="00AD3ECD"/>
    <w:rsid w:val="00B0582D"/>
    <w:rsid w:val="00B25819"/>
    <w:rsid w:val="00B65ABA"/>
    <w:rsid w:val="00B74FA5"/>
    <w:rsid w:val="00C3443F"/>
    <w:rsid w:val="00C673EE"/>
    <w:rsid w:val="00C70875"/>
    <w:rsid w:val="00C91ED0"/>
    <w:rsid w:val="00CC5BC5"/>
    <w:rsid w:val="00CC6176"/>
    <w:rsid w:val="00D36205"/>
    <w:rsid w:val="00D52EBE"/>
    <w:rsid w:val="00D73C2B"/>
    <w:rsid w:val="00D8017B"/>
    <w:rsid w:val="00DE4A69"/>
    <w:rsid w:val="00E26E56"/>
    <w:rsid w:val="00E27376"/>
    <w:rsid w:val="00E6522B"/>
    <w:rsid w:val="00E77C45"/>
    <w:rsid w:val="00E86587"/>
    <w:rsid w:val="00E95BFD"/>
    <w:rsid w:val="00ED4E3F"/>
    <w:rsid w:val="00EF764F"/>
    <w:rsid w:val="00F74647"/>
    <w:rsid w:val="00FD5AC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18A12CA8"/>
  <w15:chartTrackingRefBased/>
  <w15:docId w15:val="{36DD6FE5-CB31-419F-8ADC-81C1B24B9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0"/>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link w:val="a1"/>
    <w:uiPriority w:val="99"/>
    <w:pPr>
      <w:tabs>
        <w:tab w:val="center" w:pos="4153"/>
        <w:tab w:val="right" w:pos="8306"/>
      </w:tabs>
      <w:snapToGrid w:val="0"/>
      <w:jc w:val="left"/>
    </w:pPr>
    <w:rPr>
      <w:sz w:val="18"/>
    </w:rPr>
  </w:style>
  <w:style w:type="paragraph" w:styleId="Title">
    <w:name w:val="Title"/>
    <w:basedOn w:val="Normal"/>
    <w:next w:val="Normal"/>
    <w:link w:val="a"/>
    <w:uiPriority w:val="10"/>
    <w:qFormat/>
    <w:rsid w:val="0037632E"/>
    <w:pPr>
      <w:spacing w:before="240" w:after="60"/>
      <w:jc w:val="center"/>
      <w:outlineLvl w:val="0"/>
    </w:pPr>
    <w:rPr>
      <w:rFonts w:ascii="等线 Light" w:hAnsi="等线 Light"/>
      <w:b/>
      <w:bCs/>
      <w:sz w:val="32"/>
      <w:szCs w:val="32"/>
    </w:rPr>
  </w:style>
  <w:style w:type="character" w:customStyle="1" w:styleId="a">
    <w:name w:val="标题 字符"/>
    <w:link w:val="Title"/>
    <w:uiPriority w:val="10"/>
    <w:rsid w:val="0037632E"/>
    <w:rPr>
      <w:rFonts w:ascii="等线 Light" w:hAnsi="等线 Light" w:cs="Times New Roman"/>
      <w:b/>
      <w:bCs/>
      <w:kern w:val="2"/>
      <w:sz w:val="32"/>
      <w:szCs w:val="32"/>
    </w:rPr>
  </w:style>
  <w:style w:type="character" w:customStyle="1" w:styleId="a0">
    <w:name w:val="页眉 字符"/>
    <w:link w:val="Header"/>
    <w:uiPriority w:val="99"/>
    <w:rsid w:val="00863ECE"/>
    <w:rPr>
      <w:kern w:val="2"/>
      <w:sz w:val="18"/>
    </w:rPr>
  </w:style>
  <w:style w:type="character" w:customStyle="1" w:styleId="a1">
    <w:name w:val="页脚 字符"/>
    <w:link w:val="Footer"/>
    <w:uiPriority w:val="99"/>
    <w:rsid w:val="00FD5ACD"/>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7.xml" /><Relationship Id="rId11" Type="http://schemas.openxmlformats.org/officeDocument/2006/relationships/footer" Target="footer8.xml" /><Relationship Id="rId12" Type="http://schemas.openxmlformats.org/officeDocument/2006/relationships/footer" Target="footer9.xml" /><Relationship Id="rId13" Type="http://schemas.openxmlformats.org/officeDocument/2006/relationships/footer" Target="footer10.xml" /><Relationship Id="rId14" Type="http://schemas.openxmlformats.org/officeDocument/2006/relationships/footer" Target="footer11.xml" /><Relationship Id="rId15" Type="http://schemas.openxmlformats.org/officeDocument/2006/relationships/footer" Target="footer12.xml" /><Relationship Id="rId16" Type="http://schemas.openxmlformats.org/officeDocument/2006/relationships/footer" Target="footer13.xml" /><Relationship Id="rId17" Type="http://schemas.openxmlformats.org/officeDocument/2006/relationships/footer" Target="footer14.xml" /><Relationship Id="rId18" Type="http://schemas.openxmlformats.org/officeDocument/2006/relationships/footer" Target="footer15.xml" /><Relationship Id="rId19" Type="http://schemas.openxmlformats.org/officeDocument/2006/relationships/footer" Target="footer16.xml" /><Relationship Id="rId2" Type="http://schemas.openxmlformats.org/officeDocument/2006/relationships/webSettings" Target="webSettings.xml" /><Relationship Id="rId20" Type="http://schemas.openxmlformats.org/officeDocument/2006/relationships/footer" Target="footer17.xml" /><Relationship Id="rId21" Type="http://schemas.openxmlformats.org/officeDocument/2006/relationships/footer" Target="footer18.xml" /><Relationship Id="rId22" Type="http://schemas.openxmlformats.org/officeDocument/2006/relationships/footer" Target="footer19.xml" /><Relationship Id="rId23" Type="http://schemas.openxmlformats.org/officeDocument/2006/relationships/footer" Target="footer20.xml" /><Relationship Id="rId24" Type="http://schemas.openxmlformats.org/officeDocument/2006/relationships/footer" Target="footer21.xml" /><Relationship Id="rId25" Type="http://schemas.openxmlformats.org/officeDocument/2006/relationships/footer" Target="footer22.xml" /><Relationship Id="rId26" Type="http://schemas.openxmlformats.org/officeDocument/2006/relationships/footer" Target="footer23.xml" /><Relationship Id="rId27" Type="http://schemas.openxmlformats.org/officeDocument/2006/relationships/footer" Target="footer24.xml" /><Relationship Id="rId28" Type="http://schemas.openxmlformats.org/officeDocument/2006/relationships/footer" Target="footer25.xml" /><Relationship Id="rId29" Type="http://schemas.openxmlformats.org/officeDocument/2006/relationships/footer" Target="footer26.xml" /><Relationship Id="rId3" Type="http://schemas.openxmlformats.org/officeDocument/2006/relationships/fontTable" Target="fontTable.xml" /><Relationship Id="rId30" Type="http://schemas.openxmlformats.org/officeDocument/2006/relationships/footer" Target="footer27.xml" /><Relationship Id="rId31" Type="http://schemas.openxmlformats.org/officeDocument/2006/relationships/footer" Target="footer28.xml" /><Relationship Id="rId32" Type="http://schemas.openxmlformats.org/officeDocument/2006/relationships/footer" Target="footer29.xml" /><Relationship Id="rId33" Type="http://schemas.openxmlformats.org/officeDocument/2006/relationships/footer" Target="footer30.xml" /><Relationship Id="rId34" Type="http://schemas.openxmlformats.org/officeDocument/2006/relationships/hyperlink" Target="https://d.book118.com/838033001010006040" TargetMode="External" /><Relationship Id="rId35" Type="http://schemas.openxmlformats.org/officeDocument/2006/relationships/footer" Target="footer31.xml" /><Relationship Id="rId36" Type="http://schemas.openxmlformats.org/officeDocument/2006/relationships/theme" Target="theme/theme1.xml" /><Relationship Id="rId37" Type="http://schemas.openxmlformats.org/officeDocument/2006/relationships/styles" Target="styl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footer" Target="footer6.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42</Pages>
  <Words>2</Words>
  <Characters>14</Characters>
  <Application>Microsoft Office Word</Application>
  <DocSecurity>0</DocSecurity>
  <Lines>1</Lines>
  <Paragraphs>1</Paragraphs>
  <ScaleCrop>false</ScaleCrop>
  <Manager>Max</Manager>
  <Company>Max</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Max</dc:title>
  <dc:subject>Max</dc:subject>
  <dc:creator>Max</dc:creator>
  <cp:keywords>Max</cp:keywords>
  <dc:description>Max</dc:description>
  <cp:lastModifiedBy>Leslie Kang</cp:lastModifiedBy>
  <cp:revision>46</cp:revision>
  <cp:lastPrinted>2021-04-05T16:00:00Z</cp:lastPrinted>
  <dcterms:created xsi:type="dcterms:W3CDTF">2021-04-05T16:00:00Z</dcterms:created>
  <dcterms:modified xsi:type="dcterms:W3CDTF">2023-12-01T13:21:00Z</dcterms:modified>
  <cp:category>Max</cp:category>
  <cp:contentStatus>正常</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2052-8.1.0.3163</vt:lpwstr>
  </property>
</Properties>
</file>