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羊肉项目经营分析报告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47" w:history="1">
        <w:r>
          <w:rPr>
            <w:rFonts w:ascii="仿宋" w:eastAsia="仿宋" w:hAnsi="仿宋" w:cs="仿宋" w:hint="eastAsia"/>
            <w:lang w:eastAsia="zh-CN"/>
          </w:rPr>
          <w:t>概论</w:t>
        </w:r>
        <w:r>
          <w:tab/>
        </w:r>
        <w:r>
          <w:fldChar w:fldCharType="begin"/>
        </w:r>
        <w:r>
          <w:instrText xml:space="preserve"> PAGEREF _Toc16547 \h </w:instrText>
        </w:r>
        <w:r>
          <w:fldChar w:fldCharType="separate"/>
        </w:r>
        <w:r>
          <w:t>4</w:t>
        </w:r>
        <w:r>
          <w:fldChar w:fldCharType="end"/>
        </w:r>
      </w:hyperlink>
    </w:p>
    <w:p>
      <w:pPr>
        <w:pStyle w:val="TOC1"/>
        <w:tabs>
          <w:tab w:val="right" w:leader="dot" w:pos="8306"/>
        </w:tabs>
      </w:pPr>
      <w:hyperlink w:anchor="_Toc5866" w:history="1">
        <w:r>
          <w:rPr>
            <w:rFonts w:ascii="仿宋" w:eastAsia="仿宋" w:hAnsi="仿宋" w:cs="仿宋" w:hint="eastAsia"/>
            <w:lang w:eastAsia="zh-CN"/>
          </w:rPr>
          <w:t>一、重点企业调研分析</w:t>
        </w:r>
        <w:r>
          <w:tab/>
        </w:r>
        <w:r>
          <w:fldChar w:fldCharType="begin"/>
        </w:r>
        <w:r>
          <w:instrText xml:space="preserve"> PAGEREF _Toc5866 \h </w:instrText>
        </w:r>
        <w:r>
          <w:fldChar w:fldCharType="separate"/>
        </w:r>
        <w:r>
          <w:t>4</w:t>
        </w:r>
        <w:r>
          <w:fldChar w:fldCharType="end"/>
        </w:r>
      </w:hyperlink>
    </w:p>
    <w:p>
      <w:pPr>
        <w:pStyle w:val="TOC2"/>
        <w:tabs>
          <w:tab w:val="right" w:leader="dot" w:pos="8306"/>
        </w:tabs>
      </w:pPr>
      <w:hyperlink w:anchor="_Toc18708" w:history="1">
        <w:r>
          <w:rPr>
            <w:rFonts w:ascii="仿宋" w:eastAsia="仿宋" w:hAnsi="仿宋" w:cs="仿宋" w:hint="eastAsia"/>
            <w:lang w:eastAsia="zh-CN"/>
          </w:rPr>
          <w:t>(一)、xxx科技发展公司</w:t>
        </w:r>
        <w:r>
          <w:tab/>
        </w:r>
        <w:r>
          <w:fldChar w:fldCharType="begin"/>
        </w:r>
        <w:r>
          <w:instrText xml:space="preserve"> PAGEREF _Toc18708 \h </w:instrText>
        </w:r>
        <w:r>
          <w:fldChar w:fldCharType="separate"/>
        </w:r>
        <w:r>
          <w:t>4</w:t>
        </w:r>
        <w:r>
          <w:fldChar w:fldCharType="end"/>
        </w:r>
      </w:hyperlink>
    </w:p>
    <w:p>
      <w:pPr>
        <w:pStyle w:val="TOC2"/>
        <w:tabs>
          <w:tab w:val="right" w:leader="dot" w:pos="8306"/>
        </w:tabs>
      </w:pPr>
      <w:hyperlink w:anchor="_Toc6344" w:history="1">
        <w:r>
          <w:rPr>
            <w:rFonts w:ascii="仿宋" w:eastAsia="仿宋" w:hAnsi="仿宋" w:cs="仿宋" w:hint="eastAsia"/>
            <w:lang w:eastAsia="zh-CN"/>
          </w:rPr>
          <w:t>(二)、xxx有限责任公司</w:t>
        </w:r>
        <w:r>
          <w:tab/>
        </w:r>
        <w:r>
          <w:fldChar w:fldCharType="begin"/>
        </w:r>
        <w:r>
          <w:instrText xml:space="preserve"> PAGEREF _Toc6344 \h </w:instrText>
        </w:r>
        <w:r>
          <w:fldChar w:fldCharType="separate"/>
        </w:r>
        <w:r>
          <w:t>6</w:t>
        </w:r>
        <w:r>
          <w:fldChar w:fldCharType="end"/>
        </w:r>
      </w:hyperlink>
    </w:p>
    <w:p>
      <w:pPr>
        <w:pStyle w:val="TOC1"/>
        <w:tabs>
          <w:tab w:val="right" w:leader="dot" w:pos="8306"/>
        </w:tabs>
      </w:pPr>
      <w:hyperlink w:anchor="_Toc10120" w:history="1">
        <w:r>
          <w:rPr>
            <w:rFonts w:ascii="仿宋" w:eastAsia="仿宋" w:hAnsi="仿宋" w:cs="仿宋" w:hint="eastAsia"/>
            <w:lang w:eastAsia="zh-CN"/>
          </w:rPr>
          <w:t>二、羊肉项目工程设计研究</w:t>
        </w:r>
        <w:r>
          <w:tab/>
        </w:r>
        <w:r>
          <w:fldChar w:fldCharType="begin"/>
        </w:r>
        <w:r>
          <w:instrText xml:space="preserve"> PAGEREF _Toc10120 \h </w:instrText>
        </w:r>
        <w:r>
          <w:fldChar w:fldCharType="separate"/>
        </w:r>
        <w:r>
          <w:t>8</w:t>
        </w:r>
        <w:r>
          <w:fldChar w:fldCharType="end"/>
        </w:r>
      </w:hyperlink>
    </w:p>
    <w:p>
      <w:pPr>
        <w:pStyle w:val="TOC2"/>
        <w:tabs>
          <w:tab w:val="right" w:leader="dot" w:pos="8306"/>
        </w:tabs>
      </w:pPr>
      <w:hyperlink w:anchor="_Toc12388" w:history="1">
        <w:r>
          <w:rPr>
            <w:rFonts w:ascii="仿宋" w:eastAsia="仿宋" w:hAnsi="仿宋" w:cs="仿宋" w:hint="eastAsia"/>
            <w:lang w:eastAsia="zh-CN"/>
          </w:rPr>
          <w:t>(一)、建筑工程设计原则</w:t>
        </w:r>
        <w:r>
          <w:tab/>
        </w:r>
        <w:r>
          <w:fldChar w:fldCharType="begin"/>
        </w:r>
        <w:r>
          <w:instrText xml:space="preserve"> PAGEREF _Toc12388 \h </w:instrText>
        </w:r>
        <w:r>
          <w:fldChar w:fldCharType="separate"/>
        </w:r>
        <w:r>
          <w:t>8</w:t>
        </w:r>
        <w:r>
          <w:fldChar w:fldCharType="end"/>
        </w:r>
      </w:hyperlink>
    </w:p>
    <w:p>
      <w:pPr>
        <w:pStyle w:val="TOC2"/>
        <w:tabs>
          <w:tab w:val="right" w:leader="dot" w:pos="8306"/>
        </w:tabs>
      </w:pPr>
      <w:hyperlink w:anchor="_Toc10857" w:history="1">
        <w:r>
          <w:rPr>
            <w:rFonts w:ascii="仿宋" w:eastAsia="仿宋" w:hAnsi="仿宋" w:cs="仿宋" w:hint="eastAsia"/>
            <w:lang w:eastAsia="zh-CN"/>
          </w:rPr>
          <w:t>(二)、羊肉项目工程建设标准规范</w:t>
        </w:r>
        <w:r>
          <w:tab/>
        </w:r>
        <w:r>
          <w:fldChar w:fldCharType="begin"/>
        </w:r>
        <w:r>
          <w:instrText xml:space="preserve"> PAGEREF _Toc10857 \h </w:instrText>
        </w:r>
        <w:r>
          <w:fldChar w:fldCharType="separate"/>
        </w:r>
        <w:r>
          <w:t>9</w:t>
        </w:r>
        <w:r>
          <w:fldChar w:fldCharType="end"/>
        </w:r>
      </w:hyperlink>
    </w:p>
    <w:p>
      <w:pPr>
        <w:pStyle w:val="TOC2"/>
        <w:tabs>
          <w:tab w:val="right" w:leader="dot" w:pos="8306"/>
        </w:tabs>
      </w:pPr>
      <w:hyperlink w:anchor="_Toc8890" w:history="1">
        <w:r>
          <w:rPr>
            <w:rFonts w:ascii="仿宋" w:eastAsia="仿宋" w:hAnsi="仿宋" w:cs="仿宋" w:hint="eastAsia"/>
            <w:lang w:eastAsia="zh-CN"/>
          </w:rPr>
          <w:t>(三)、羊肉项目总平面设计要求</w:t>
        </w:r>
        <w:r>
          <w:tab/>
        </w:r>
        <w:r>
          <w:fldChar w:fldCharType="begin"/>
        </w:r>
        <w:r>
          <w:instrText xml:space="preserve"> PAGEREF _Toc8890 \h </w:instrText>
        </w:r>
        <w:r>
          <w:fldChar w:fldCharType="separate"/>
        </w:r>
        <w:r>
          <w:t>11</w:t>
        </w:r>
        <w:r>
          <w:fldChar w:fldCharType="end"/>
        </w:r>
      </w:hyperlink>
    </w:p>
    <w:p>
      <w:pPr>
        <w:pStyle w:val="TOC2"/>
        <w:tabs>
          <w:tab w:val="right" w:leader="dot" w:pos="8306"/>
        </w:tabs>
      </w:pPr>
      <w:hyperlink w:anchor="_Toc23069" w:history="1">
        <w:r>
          <w:rPr>
            <w:rFonts w:ascii="仿宋" w:eastAsia="仿宋" w:hAnsi="仿宋" w:cs="仿宋" w:hint="eastAsia"/>
            <w:lang w:eastAsia="zh-CN"/>
          </w:rPr>
          <w:t>(四)、建筑设计规范和标准</w:t>
        </w:r>
        <w:r>
          <w:tab/>
        </w:r>
        <w:r>
          <w:fldChar w:fldCharType="begin"/>
        </w:r>
        <w:r>
          <w:instrText xml:space="preserve"> PAGEREF _Toc23069 \h </w:instrText>
        </w:r>
        <w:r>
          <w:fldChar w:fldCharType="separate"/>
        </w:r>
        <w:r>
          <w:t>11</w:t>
        </w:r>
        <w:r>
          <w:fldChar w:fldCharType="end"/>
        </w:r>
      </w:hyperlink>
    </w:p>
    <w:p>
      <w:pPr>
        <w:pStyle w:val="TOC2"/>
        <w:tabs>
          <w:tab w:val="right" w:leader="dot" w:pos="8306"/>
        </w:tabs>
      </w:pPr>
      <w:hyperlink w:anchor="_Toc6307" w:history="1">
        <w:r>
          <w:rPr>
            <w:rFonts w:ascii="仿宋" w:eastAsia="仿宋" w:hAnsi="仿宋" w:cs="仿宋" w:hint="eastAsia"/>
            <w:lang w:eastAsia="zh-CN"/>
          </w:rPr>
          <w:t>(五)、土建工程设计年限及安全等级</w:t>
        </w:r>
        <w:r>
          <w:tab/>
        </w:r>
        <w:r>
          <w:fldChar w:fldCharType="begin"/>
        </w:r>
        <w:r>
          <w:instrText xml:space="preserve"> PAGEREF _Toc6307 \h </w:instrText>
        </w:r>
        <w:r>
          <w:fldChar w:fldCharType="separate"/>
        </w:r>
        <w:r>
          <w:t>12</w:t>
        </w:r>
        <w:r>
          <w:fldChar w:fldCharType="end"/>
        </w:r>
      </w:hyperlink>
    </w:p>
    <w:p>
      <w:pPr>
        <w:pStyle w:val="TOC2"/>
        <w:tabs>
          <w:tab w:val="right" w:leader="dot" w:pos="8306"/>
        </w:tabs>
      </w:pPr>
      <w:hyperlink w:anchor="_Toc7668" w:history="1">
        <w:r>
          <w:rPr>
            <w:rFonts w:ascii="仿宋" w:eastAsia="仿宋" w:hAnsi="仿宋" w:cs="仿宋" w:hint="eastAsia"/>
            <w:lang w:eastAsia="zh-CN"/>
          </w:rPr>
          <w:t>(六)、建筑工程设计总体要求</w:t>
        </w:r>
        <w:r>
          <w:tab/>
        </w:r>
        <w:r>
          <w:fldChar w:fldCharType="begin"/>
        </w:r>
        <w:r>
          <w:instrText xml:space="preserve"> PAGEREF _Toc7668 \h </w:instrText>
        </w:r>
        <w:r>
          <w:fldChar w:fldCharType="separate"/>
        </w:r>
        <w:r>
          <w:t>13</w:t>
        </w:r>
        <w:r>
          <w:fldChar w:fldCharType="end"/>
        </w:r>
      </w:hyperlink>
    </w:p>
    <w:p>
      <w:pPr>
        <w:pStyle w:val="TOC2"/>
        <w:tabs>
          <w:tab w:val="right" w:leader="dot" w:pos="8306"/>
        </w:tabs>
      </w:pPr>
      <w:hyperlink w:anchor="_Toc16007" w:history="1">
        <w:r>
          <w:rPr>
            <w:rFonts w:ascii="仿宋" w:eastAsia="仿宋" w:hAnsi="仿宋" w:cs="仿宋" w:hint="eastAsia"/>
            <w:lang w:eastAsia="zh-CN"/>
          </w:rPr>
          <w:t>(七)、土建工程建设指标</w:t>
        </w:r>
        <w:r>
          <w:tab/>
        </w:r>
        <w:r>
          <w:fldChar w:fldCharType="begin"/>
        </w:r>
        <w:r>
          <w:instrText xml:space="preserve"> PAGEREF _Toc16007 \h </w:instrText>
        </w:r>
        <w:r>
          <w:fldChar w:fldCharType="separate"/>
        </w:r>
        <w:r>
          <w:t>14</w:t>
        </w:r>
        <w:r>
          <w:fldChar w:fldCharType="end"/>
        </w:r>
      </w:hyperlink>
    </w:p>
    <w:p>
      <w:pPr>
        <w:pStyle w:val="TOC1"/>
        <w:tabs>
          <w:tab w:val="right" w:leader="dot" w:pos="8306"/>
        </w:tabs>
      </w:pPr>
      <w:hyperlink w:anchor="_Toc12714" w:history="1">
        <w:r>
          <w:rPr>
            <w:rFonts w:ascii="仿宋" w:eastAsia="仿宋" w:hAnsi="仿宋" w:cs="仿宋" w:hint="eastAsia"/>
            <w:lang w:eastAsia="zh-CN"/>
          </w:rPr>
          <w:t>三、羊肉项目财务管理方案</w:t>
        </w:r>
        <w:r>
          <w:tab/>
        </w:r>
        <w:r>
          <w:fldChar w:fldCharType="begin"/>
        </w:r>
        <w:r>
          <w:instrText xml:space="preserve"> PAGEREF _Toc12714 \h </w:instrText>
        </w:r>
        <w:r>
          <w:fldChar w:fldCharType="separate"/>
        </w:r>
        <w:r>
          <w:t>15</w:t>
        </w:r>
        <w:r>
          <w:fldChar w:fldCharType="end"/>
        </w:r>
      </w:hyperlink>
    </w:p>
    <w:p>
      <w:pPr>
        <w:pStyle w:val="TOC2"/>
        <w:tabs>
          <w:tab w:val="right" w:leader="dot" w:pos="8306"/>
        </w:tabs>
      </w:pPr>
      <w:hyperlink w:anchor="_Toc26206" w:history="1">
        <w:r>
          <w:rPr>
            <w:rFonts w:ascii="仿宋" w:eastAsia="仿宋" w:hAnsi="仿宋" w:cs="仿宋" w:hint="eastAsia"/>
            <w:lang w:eastAsia="zh-CN"/>
          </w:rPr>
          <w:t>(一)、财务管理概述</w:t>
        </w:r>
        <w:r>
          <w:tab/>
        </w:r>
        <w:r>
          <w:fldChar w:fldCharType="begin"/>
        </w:r>
        <w:r>
          <w:instrText xml:space="preserve"> PAGEREF _Toc26206 \h </w:instrText>
        </w:r>
        <w:r>
          <w:fldChar w:fldCharType="separate"/>
        </w:r>
        <w:r>
          <w:t>15</w:t>
        </w:r>
        <w:r>
          <w:fldChar w:fldCharType="end"/>
        </w:r>
      </w:hyperlink>
    </w:p>
    <w:p>
      <w:pPr>
        <w:pStyle w:val="TOC2"/>
        <w:tabs>
          <w:tab w:val="right" w:leader="dot" w:pos="8306"/>
        </w:tabs>
      </w:pPr>
      <w:hyperlink w:anchor="_Toc14296" w:history="1">
        <w:r>
          <w:rPr>
            <w:rFonts w:ascii="仿宋" w:eastAsia="仿宋" w:hAnsi="仿宋" w:cs="仿宋" w:hint="eastAsia"/>
            <w:lang w:eastAsia="zh-CN"/>
          </w:rPr>
          <w:t>(二)、无形资产管理</w:t>
        </w:r>
        <w:r>
          <w:tab/>
        </w:r>
        <w:r>
          <w:fldChar w:fldCharType="begin"/>
        </w:r>
        <w:r>
          <w:instrText xml:space="preserve"> PAGEREF _Toc14296 \h </w:instrText>
        </w:r>
        <w:r>
          <w:fldChar w:fldCharType="separate"/>
        </w:r>
        <w:r>
          <w:t>17</w:t>
        </w:r>
        <w:r>
          <w:fldChar w:fldCharType="end"/>
        </w:r>
      </w:hyperlink>
    </w:p>
    <w:p>
      <w:pPr>
        <w:pStyle w:val="TOC2"/>
        <w:tabs>
          <w:tab w:val="right" w:leader="dot" w:pos="8306"/>
        </w:tabs>
      </w:pPr>
      <w:hyperlink w:anchor="_Toc26327" w:history="1">
        <w:r>
          <w:rPr>
            <w:rFonts w:ascii="仿宋" w:eastAsia="仿宋" w:hAnsi="仿宋" w:cs="仿宋" w:hint="eastAsia"/>
            <w:lang w:eastAsia="zh-CN"/>
          </w:rPr>
          <w:t>(三)、固定资产管理</w:t>
        </w:r>
        <w:r>
          <w:tab/>
        </w:r>
        <w:r>
          <w:fldChar w:fldCharType="begin"/>
        </w:r>
        <w:r>
          <w:instrText xml:space="preserve"> PAGEREF _Toc26327 \h </w:instrText>
        </w:r>
        <w:r>
          <w:fldChar w:fldCharType="separate"/>
        </w:r>
        <w:r>
          <w:t>19</w:t>
        </w:r>
        <w:r>
          <w:fldChar w:fldCharType="end"/>
        </w:r>
      </w:hyperlink>
    </w:p>
    <w:p>
      <w:pPr>
        <w:pStyle w:val="TOC2"/>
        <w:tabs>
          <w:tab w:val="right" w:leader="dot" w:pos="8306"/>
        </w:tabs>
      </w:pPr>
      <w:hyperlink w:anchor="_Toc22789" w:history="1">
        <w:r>
          <w:rPr>
            <w:rFonts w:ascii="仿宋" w:eastAsia="仿宋" w:hAnsi="仿宋" w:cs="仿宋" w:hint="eastAsia"/>
            <w:lang w:eastAsia="zh-CN"/>
          </w:rPr>
          <w:t>(四)、预算管理</w:t>
        </w:r>
        <w:r>
          <w:tab/>
        </w:r>
        <w:r>
          <w:fldChar w:fldCharType="begin"/>
        </w:r>
        <w:r>
          <w:instrText xml:space="preserve"> PAGEREF _Toc22789 \h </w:instrText>
        </w:r>
        <w:r>
          <w:fldChar w:fldCharType="separate"/>
        </w:r>
        <w:r>
          <w:t>20</w:t>
        </w:r>
        <w:r>
          <w:fldChar w:fldCharType="end"/>
        </w:r>
      </w:hyperlink>
    </w:p>
    <w:p>
      <w:pPr>
        <w:pStyle w:val="TOC2"/>
        <w:tabs>
          <w:tab w:val="right" w:leader="dot" w:pos="8306"/>
        </w:tabs>
      </w:pPr>
      <w:hyperlink w:anchor="_Toc2212" w:history="1">
        <w:r>
          <w:rPr>
            <w:rFonts w:ascii="仿宋" w:eastAsia="仿宋" w:hAnsi="仿宋" w:cs="仿宋" w:hint="eastAsia"/>
            <w:lang w:eastAsia="zh-CN"/>
          </w:rPr>
          <w:t>(五)、偿债能力分析</w:t>
        </w:r>
        <w:r>
          <w:tab/>
        </w:r>
        <w:r>
          <w:fldChar w:fldCharType="begin"/>
        </w:r>
        <w:r>
          <w:instrText xml:space="preserve"> PAGEREF _Toc2212 \h </w:instrText>
        </w:r>
        <w:r>
          <w:fldChar w:fldCharType="separate"/>
        </w:r>
        <w:r>
          <w:t>22</w:t>
        </w:r>
        <w:r>
          <w:fldChar w:fldCharType="end"/>
        </w:r>
      </w:hyperlink>
    </w:p>
    <w:p>
      <w:pPr>
        <w:pStyle w:val="TOC1"/>
        <w:tabs>
          <w:tab w:val="right" w:leader="dot" w:pos="8306"/>
        </w:tabs>
      </w:pPr>
      <w:hyperlink w:anchor="_Toc7232" w:history="1">
        <w:r>
          <w:rPr>
            <w:rFonts w:ascii="仿宋" w:eastAsia="仿宋" w:hAnsi="仿宋" w:cs="仿宋" w:hint="eastAsia"/>
            <w:lang w:eastAsia="zh-CN"/>
          </w:rPr>
          <w:t>四、羊肉技术创新的分类</w:t>
        </w:r>
        <w:r>
          <w:tab/>
        </w:r>
        <w:r>
          <w:fldChar w:fldCharType="begin"/>
        </w:r>
        <w:r>
          <w:instrText xml:space="preserve"> PAGEREF _Toc7232 \h </w:instrText>
        </w:r>
        <w:r>
          <w:fldChar w:fldCharType="separate"/>
        </w:r>
        <w:r>
          <w:t>25</w:t>
        </w:r>
        <w:r>
          <w:fldChar w:fldCharType="end"/>
        </w:r>
      </w:hyperlink>
    </w:p>
    <w:p>
      <w:pPr>
        <w:pStyle w:val="TOC2"/>
        <w:tabs>
          <w:tab w:val="right" w:leader="dot" w:pos="8306"/>
        </w:tabs>
      </w:pPr>
      <w:hyperlink w:anchor="_Toc6968" w:history="1">
        <w:r>
          <w:rPr>
            <w:rFonts w:ascii="仿宋" w:eastAsia="仿宋" w:hAnsi="仿宋" w:cs="仿宋" w:hint="eastAsia"/>
            <w:lang w:eastAsia="zh-CN"/>
          </w:rPr>
          <w:t>(一)、羊肉技术创新的分类</w:t>
        </w:r>
        <w:r>
          <w:tab/>
        </w:r>
        <w:r>
          <w:fldChar w:fldCharType="begin"/>
        </w:r>
        <w:r>
          <w:instrText xml:space="preserve"> PAGEREF _Toc6968 \h </w:instrText>
        </w:r>
        <w:r>
          <w:fldChar w:fldCharType="separate"/>
        </w:r>
        <w:r>
          <w:t>25</w:t>
        </w:r>
        <w:r>
          <w:fldChar w:fldCharType="end"/>
        </w:r>
      </w:hyperlink>
    </w:p>
    <w:p>
      <w:pPr>
        <w:pStyle w:val="TOC1"/>
        <w:tabs>
          <w:tab w:val="right" w:leader="dot" w:pos="8306"/>
        </w:tabs>
      </w:pPr>
      <w:hyperlink w:anchor="_Toc19801" w:history="1">
        <w:r>
          <w:rPr>
            <w:rFonts w:ascii="仿宋" w:eastAsia="仿宋" w:hAnsi="仿宋" w:cs="仿宋" w:hint="eastAsia"/>
            <w:lang w:eastAsia="zh-CN"/>
          </w:rPr>
          <w:t>五、资源开发及综合利用分析</w:t>
        </w:r>
        <w:r>
          <w:tab/>
        </w:r>
        <w:r>
          <w:fldChar w:fldCharType="begin"/>
        </w:r>
        <w:r>
          <w:instrText xml:space="preserve"> PAGEREF _Toc19801 \h </w:instrText>
        </w:r>
        <w:r>
          <w:fldChar w:fldCharType="separate"/>
        </w:r>
        <w:r>
          <w:t>28</w:t>
        </w:r>
        <w:r>
          <w:fldChar w:fldCharType="end"/>
        </w:r>
      </w:hyperlink>
    </w:p>
    <w:p>
      <w:pPr>
        <w:pStyle w:val="TOC2"/>
        <w:tabs>
          <w:tab w:val="right" w:leader="dot" w:pos="8306"/>
        </w:tabs>
      </w:pPr>
      <w:hyperlink w:anchor="_Toc21637" w:history="1">
        <w:r>
          <w:rPr>
            <w:rFonts w:ascii="仿宋" w:eastAsia="仿宋" w:hAnsi="仿宋" w:cs="仿宋" w:hint="eastAsia"/>
            <w:lang w:eastAsia="zh-CN"/>
          </w:rPr>
          <w:t>(一)、资源开发方案</w:t>
        </w:r>
        <w:r>
          <w:tab/>
        </w:r>
        <w:r>
          <w:fldChar w:fldCharType="begin"/>
        </w:r>
        <w:r>
          <w:instrText xml:space="preserve"> PAGEREF _Toc21637 \h </w:instrText>
        </w:r>
        <w:r>
          <w:fldChar w:fldCharType="separate"/>
        </w:r>
        <w:r>
          <w:t>28</w:t>
        </w:r>
        <w:r>
          <w:fldChar w:fldCharType="end"/>
        </w:r>
      </w:hyperlink>
    </w:p>
    <w:p>
      <w:pPr>
        <w:pStyle w:val="TOC2"/>
        <w:tabs>
          <w:tab w:val="right" w:leader="dot" w:pos="8306"/>
        </w:tabs>
      </w:pPr>
      <w:hyperlink w:anchor="_Toc9797" w:history="1">
        <w:r>
          <w:rPr>
            <w:rFonts w:ascii="仿宋" w:eastAsia="仿宋" w:hAnsi="仿宋" w:cs="仿宋" w:hint="eastAsia"/>
            <w:lang w:eastAsia="zh-CN"/>
          </w:rPr>
          <w:t>(二)、资源利用方案</w:t>
        </w:r>
        <w:r>
          <w:tab/>
        </w:r>
        <w:r>
          <w:fldChar w:fldCharType="begin"/>
        </w:r>
        <w:r>
          <w:instrText xml:space="preserve"> PAGEREF _Toc9797 \h </w:instrText>
        </w:r>
        <w:r>
          <w:fldChar w:fldCharType="separate"/>
        </w:r>
        <w:r>
          <w:t>29</w:t>
        </w:r>
        <w:r>
          <w:fldChar w:fldCharType="end"/>
        </w:r>
      </w:hyperlink>
    </w:p>
    <w:p>
      <w:pPr>
        <w:pStyle w:val="TOC2"/>
        <w:tabs>
          <w:tab w:val="right" w:leader="dot" w:pos="8306"/>
        </w:tabs>
      </w:pPr>
      <w:hyperlink w:anchor="_Toc31598" w:history="1">
        <w:r>
          <w:rPr>
            <w:rFonts w:ascii="仿宋" w:eastAsia="仿宋" w:hAnsi="仿宋" w:cs="仿宋" w:hint="eastAsia"/>
            <w:lang w:eastAsia="zh-CN"/>
          </w:rPr>
          <w:t>(三)、资源节约措施</w:t>
        </w:r>
        <w:r>
          <w:tab/>
        </w:r>
        <w:r>
          <w:fldChar w:fldCharType="begin"/>
        </w:r>
        <w:r>
          <w:instrText xml:space="preserve"> PAGEREF _Toc31598 \h </w:instrText>
        </w:r>
        <w:r>
          <w:fldChar w:fldCharType="separate"/>
        </w:r>
        <w:r>
          <w:t>30</w:t>
        </w:r>
        <w:r>
          <w:fldChar w:fldCharType="end"/>
        </w:r>
      </w:hyperlink>
    </w:p>
    <w:p>
      <w:pPr>
        <w:pStyle w:val="TOC1"/>
        <w:tabs>
          <w:tab w:val="right" w:leader="dot" w:pos="8306"/>
        </w:tabs>
      </w:pPr>
      <w:hyperlink w:anchor="_Toc23591" w:history="1">
        <w:r>
          <w:rPr>
            <w:rFonts w:ascii="仿宋" w:eastAsia="仿宋" w:hAnsi="仿宋" w:cs="仿宋" w:hint="eastAsia"/>
            <w:lang w:eastAsia="zh-CN"/>
          </w:rPr>
          <w:t>六、人力资源风险管理过程</w:t>
        </w:r>
        <w:r>
          <w:tab/>
        </w:r>
        <w:r>
          <w:fldChar w:fldCharType="begin"/>
        </w:r>
        <w:r>
          <w:instrText xml:space="preserve"> PAGEREF _Toc23591 \h </w:instrText>
        </w:r>
        <w:r>
          <w:fldChar w:fldCharType="separate"/>
        </w:r>
        <w:r>
          <w:t>31</w:t>
        </w:r>
        <w:r>
          <w:fldChar w:fldCharType="end"/>
        </w:r>
      </w:hyperlink>
    </w:p>
    <w:p>
      <w:pPr>
        <w:pStyle w:val="TOC2"/>
        <w:tabs>
          <w:tab w:val="right" w:leader="dot" w:pos="8306"/>
        </w:tabs>
      </w:pPr>
      <w:hyperlink w:anchor="_Toc6927" w:history="1">
        <w:r>
          <w:rPr>
            <w:rFonts w:ascii="仿宋" w:eastAsia="仿宋" w:hAnsi="仿宋" w:cs="仿宋" w:hint="eastAsia"/>
            <w:lang w:eastAsia="zh-CN"/>
          </w:rPr>
          <w:t>(一)、风险识别</w:t>
        </w:r>
        <w:r>
          <w:tab/>
        </w:r>
        <w:r>
          <w:fldChar w:fldCharType="begin"/>
        </w:r>
        <w:r>
          <w:instrText xml:space="preserve"> PAGEREF _Toc6927 \h </w:instrText>
        </w:r>
        <w:r>
          <w:fldChar w:fldCharType="separate"/>
        </w:r>
        <w:r>
          <w:t>31</w:t>
        </w:r>
        <w:r>
          <w:fldChar w:fldCharType="end"/>
        </w:r>
      </w:hyperlink>
    </w:p>
    <w:p>
      <w:pPr>
        <w:pStyle w:val="TOC2"/>
        <w:tabs>
          <w:tab w:val="right" w:leader="dot" w:pos="8306"/>
        </w:tabs>
      </w:pPr>
      <w:hyperlink w:anchor="_Toc30226" w:history="1">
        <w:r>
          <w:rPr>
            <w:rFonts w:ascii="仿宋" w:eastAsia="仿宋" w:hAnsi="仿宋" w:cs="仿宋" w:hint="eastAsia"/>
            <w:lang w:eastAsia="zh-CN"/>
          </w:rPr>
          <w:t>(二)、风险评估</w:t>
        </w:r>
        <w:r>
          <w:tab/>
        </w:r>
        <w:r>
          <w:fldChar w:fldCharType="begin"/>
        </w:r>
        <w:r>
          <w:instrText xml:space="preserve"> PAGEREF _Toc30226 \h </w:instrText>
        </w:r>
        <w:r>
          <w:fldChar w:fldCharType="separate"/>
        </w:r>
        <w:r>
          <w:t>33</w:t>
        </w:r>
        <w:r>
          <w:fldChar w:fldCharType="end"/>
        </w:r>
      </w:hyperlink>
    </w:p>
    <w:p>
      <w:pPr>
        <w:pStyle w:val="TOC2"/>
        <w:tabs>
          <w:tab w:val="right" w:leader="dot" w:pos="8306"/>
        </w:tabs>
      </w:pPr>
      <w:hyperlink w:anchor="_Toc11530" w:history="1">
        <w:r>
          <w:rPr>
            <w:rFonts w:ascii="仿宋" w:eastAsia="仿宋" w:hAnsi="仿宋" w:cs="仿宋" w:hint="eastAsia"/>
            <w:lang w:eastAsia="zh-CN"/>
          </w:rPr>
          <w:t>(三)、风险应对</w:t>
        </w:r>
        <w:r>
          <w:tab/>
        </w:r>
        <w:r>
          <w:fldChar w:fldCharType="begin"/>
        </w:r>
        <w:r>
          <w:instrText xml:space="preserve"> PAGEREF _Toc11530 \h </w:instrText>
        </w:r>
        <w:r>
          <w:fldChar w:fldCharType="separate"/>
        </w:r>
        <w:r>
          <w:t>34</w:t>
        </w:r>
        <w:r>
          <w:fldChar w:fldCharType="end"/>
        </w:r>
      </w:hyperlink>
    </w:p>
    <w:p>
      <w:pPr>
        <w:pStyle w:val="TOC1"/>
        <w:tabs>
          <w:tab w:val="right" w:leader="dot" w:pos="8306"/>
        </w:tabs>
      </w:pPr>
      <w:hyperlink w:anchor="_Toc17034" w:history="1">
        <w:r>
          <w:rPr>
            <w:rFonts w:ascii="仿宋" w:eastAsia="仿宋" w:hAnsi="仿宋" w:cs="仿宋" w:hint="eastAsia"/>
            <w:lang w:eastAsia="zh-CN"/>
          </w:rPr>
          <w:t>七、进度计划</w:t>
        </w:r>
        <w:r>
          <w:tab/>
        </w:r>
        <w:r>
          <w:fldChar w:fldCharType="begin"/>
        </w:r>
        <w:r>
          <w:instrText xml:space="preserve"> PAGEREF _Toc17034 \h </w:instrText>
        </w:r>
        <w:r>
          <w:fldChar w:fldCharType="separate"/>
        </w:r>
        <w:r>
          <w:t>36</w:t>
        </w:r>
        <w:r>
          <w:fldChar w:fldCharType="end"/>
        </w:r>
      </w:hyperlink>
    </w:p>
    <w:p>
      <w:pPr>
        <w:pStyle w:val="TOC2"/>
        <w:tabs>
          <w:tab w:val="right" w:leader="dot" w:pos="8306"/>
        </w:tabs>
      </w:pPr>
      <w:hyperlink w:anchor="_Toc23420" w:history="1">
        <w:r>
          <w:rPr>
            <w:rFonts w:ascii="仿宋" w:eastAsia="仿宋" w:hAnsi="仿宋" w:cs="仿宋" w:hint="eastAsia"/>
            <w:lang w:eastAsia="zh-CN"/>
          </w:rPr>
          <w:t>(一)、建设周期</w:t>
        </w:r>
        <w:r>
          <w:tab/>
        </w:r>
        <w:r>
          <w:fldChar w:fldCharType="begin"/>
        </w:r>
        <w:r>
          <w:instrText xml:space="preserve"> PAGEREF _Toc23420 \h </w:instrText>
        </w:r>
        <w:r>
          <w:fldChar w:fldCharType="separate"/>
        </w:r>
        <w:r>
          <w:t>36</w:t>
        </w:r>
        <w:r>
          <w:fldChar w:fldCharType="end"/>
        </w:r>
      </w:hyperlink>
    </w:p>
    <w:p>
      <w:pPr>
        <w:pStyle w:val="TOC2"/>
        <w:tabs>
          <w:tab w:val="right" w:leader="dot" w:pos="8306"/>
        </w:tabs>
      </w:pPr>
      <w:hyperlink w:anchor="_Toc10821" w:history="1">
        <w:r>
          <w:rPr>
            <w:rFonts w:ascii="仿宋" w:eastAsia="仿宋" w:hAnsi="仿宋" w:cs="仿宋" w:hint="eastAsia"/>
            <w:lang w:eastAsia="zh-CN"/>
          </w:rPr>
          <w:t>(二)、建设进度</w:t>
        </w:r>
        <w:r>
          <w:tab/>
        </w:r>
        <w:r>
          <w:fldChar w:fldCharType="begin"/>
        </w:r>
        <w:r>
          <w:instrText xml:space="preserve"> PAGEREF _Toc10821 \h </w:instrText>
        </w:r>
        <w:r>
          <w:fldChar w:fldCharType="separate"/>
        </w:r>
        <w:r>
          <w:t>36</w:t>
        </w:r>
        <w:r>
          <w:fldChar w:fldCharType="end"/>
        </w:r>
      </w:hyperlink>
    </w:p>
    <w:p>
      <w:pPr>
        <w:pStyle w:val="TOC2"/>
        <w:tabs>
          <w:tab w:val="right" w:leader="dot" w:pos="8306"/>
        </w:tabs>
      </w:pPr>
      <w:hyperlink w:anchor="_Toc16191" w:history="1">
        <w:r>
          <w:rPr>
            <w:rFonts w:ascii="仿宋" w:eastAsia="仿宋" w:hAnsi="仿宋" w:cs="仿宋" w:hint="eastAsia"/>
            <w:lang w:eastAsia="zh-CN"/>
          </w:rPr>
          <w:t>(三)、进度安排注意事项</w:t>
        </w:r>
        <w:r>
          <w:tab/>
        </w:r>
        <w:r>
          <w:fldChar w:fldCharType="begin"/>
        </w:r>
        <w:r>
          <w:instrText xml:space="preserve"> PAGEREF _Toc16191 \h </w:instrText>
        </w:r>
        <w:r>
          <w:fldChar w:fldCharType="separate"/>
        </w:r>
        <w:r>
          <w:t>37</w:t>
        </w:r>
        <w:r>
          <w:fldChar w:fldCharType="end"/>
        </w:r>
      </w:hyperlink>
    </w:p>
    <w:p>
      <w:pPr>
        <w:pStyle w:val="TOC2"/>
        <w:tabs>
          <w:tab w:val="right" w:leader="dot" w:pos="8306"/>
        </w:tabs>
      </w:pPr>
      <w:hyperlink w:anchor="_Toc20927" w:history="1">
        <w:r>
          <w:rPr>
            <w:rFonts w:ascii="仿宋" w:eastAsia="仿宋" w:hAnsi="仿宋" w:cs="仿宋" w:hint="eastAsia"/>
            <w:lang w:eastAsia="zh-CN"/>
          </w:rPr>
          <w:t>(四)、人力资源配置</w:t>
        </w:r>
        <w:r>
          <w:tab/>
        </w:r>
        <w:r>
          <w:fldChar w:fldCharType="begin"/>
        </w:r>
        <w:r>
          <w:instrText xml:space="preserve"> PAGEREF _Toc20927 \h </w:instrText>
        </w:r>
        <w:r>
          <w:fldChar w:fldCharType="separate"/>
        </w:r>
        <w:r>
          <w:t>37</w:t>
        </w:r>
        <w:r>
          <w:fldChar w:fldCharType="end"/>
        </w:r>
      </w:hyperlink>
    </w:p>
    <w:p>
      <w:pPr>
        <w:pStyle w:val="TOC2"/>
        <w:tabs>
          <w:tab w:val="right" w:leader="dot" w:pos="8306"/>
        </w:tabs>
      </w:pPr>
      <w:hyperlink w:anchor="_Toc26025" w:history="1">
        <w:r>
          <w:rPr>
            <w:rFonts w:ascii="仿宋" w:eastAsia="仿宋" w:hAnsi="仿宋" w:cs="仿宋" w:hint="eastAsia"/>
            <w:lang w:eastAsia="zh-CN"/>
          </w:rPr>
          <w:t>(五)、员工培训</w:t>
        </w:r>
        <w:r>
          <w:tab/>
        </w:r>
        <w:r>
          <w:fldChar w:fldCharType="begin"/>
        </w:r>
        <w:r>
          <w:instrText xml:space="preserve"> PAGEREF _Toc26025 \h </w:instrText>
        </w:r>
        <w:r>
          <w:fldChar w:fldCharType="separate"/>
        </w:r>
        <w:r>
          <w:t>38</w:t>
        </w:r>
        <w:r>
          <w:fldChar w:fldCharType="end"/>
        </w:r>
      </w:hyperlink>
    </w:p>
    <w:p>
      <w:pPr>
        <w:pStyle w:val="TOC2"/>
        <w:tabs>
          <w:tab w:val="right" w:leader="dot" w:pos="8306"/>
        </w:tabs>
      </w:pPr>
      <w:hyperlink w:anchor="_Toc18585" w:history="1">
        <w:r>
          <w:rPr>
            <w:rFonts w:ascii="仿宋" w:eastAsia="仿宋" w:hAnsi="仿宋" w:cs="仿宋" w:hint="eastAsia"/>
            <w:lang w:eastAsia="zh-CN"/>
          </w:rPr>
          <w:t>(六)、羊肉项目实施保障</w:t>
        </w:r>
        <w:r>
          <w:tab/>
        </w:r>
        <w:r>
          <w:fldChar w:fldCharType="begin"/>
        </w:r>
        <w:r>
          <w:instrText xml:space="preserve"> PAGEREF _Toc18585 \h </w:instrText>
        </w:r>
        <w:r>
          <w:fldChar w:fldCharType="separate"/>
        </w:r>
        <w:r>
          <w:t>38</w:t>
        </w:r>
        <w:r>
          <w:fldChar w:fldCharType="end"/>
        </w:r>
      </w:hyperlink>
    </w:p>
    <w:p>
      <w:pPr>
        <w:pStyle w:val="TOC1"/>
        <w:tabs>
          <w:tab w:val="right" w:leader="dot" w:pos="8306"/>
        </w:tabs>
      </w:pPr>
      <w:hyperlink w:anchor="_Toc240" w:history="1">
        <w:r>
          <w:rPr>
            <w:rFonts w:ascii="仿宋" w:eastAsia="仿宋" w:hAnsi="仿宋" w:cs="仿宋" w:hint="eastAsia"/>
            <w:lang w:eastAsia="zh-CN"/>
          </w:rPr>
          <w:t>八、员工社会责任履行及参与公益活动</w:t>
        </w:r>
        <w:r>
          <w:tab/>
        </w:r>
        <w:r>
          <w:fldChar w:fldCharType="begin"/>
        </w:r>
        <w:r>
          <w:instrText xml:space="preserve"> PAGEREF _Toc240 \h </w:instrText>
        </w:r>
        <w:r>
          <w:fldChar w:fldCharType="separate"/>
        </w:r>
        <w:r>
          <w:t>39</w:t>
        </w:r>
        <w:r>
          <w:fldChar w:fldCharType="end"/>
        </w:r>
      </w:hyperlink>
    </w:p>
    <w:p>
      <w:pPr>
        <w:pStyle w:val="TOC2"/>
        <w:tabs>
          <w:tab w:val="right" w:leader="dot" w:pos="8306"/>
        </w:tabs>
      </w:pPr>
      <w:hyperlink w:anchor="_Toc15588" w:history="1">
        <w:r>
          <w:rPr>
            <w:rFonts w:ascii="仿宋" w:eastAsia="仿宋" w:hAnsi="仿宋" w:cs="仿宋" w:hint="eastAsia"/>
            <w:lang w:eastAsia="zh-CN"/>
          </w:rPr>
          <w:t>(一)、员工社会责任的内涵及履行方式</w:t>
        </w:r>
        <w:r>
          <w:tab/>
        </w:r>
        <w:r>
          <w:fldChar w:fldCharType="begin"/>
        </w:r>
        <w:r>
          <w:instrText xml:space="preserve"> PAGEREF _Toc15588 \h </w:instrText>
        </w:r>
        <w:r>
          <w:fldChar w:fldCharType="separate"/>
        </w:r>
        <w:r>
          <w:t>39</w:t>
        </w:r>
        <w:r>
          <w:fldChar w:fldCharType="end"/>
        </w:r>
      </w:hyperlink>
    </w:p>
    <w:p>
      <w:pPr>
        <w:pStyle w:val="TOC2"/>
        <w:tabs>
          <w:tab w:val="right" w:leader="dot" w:pos="8306"/>
        </w:tabs>
      </w:pPr>
      <w:hyperlink w:anchor="_Toc202" w:history="1">
        <w:r>
          <w:rPr>
            <w:rFonts w:ascii="仿宋" w:eastAsia="仿宋" w:hAnsi="仿宋" w:cs="仿宋" w:hint="eastAsia"/>
            <w:lang w:eastAsia="zh-CN"/>
          </w:rPr>
          <w:t>(二)、参与公益活动的意义及实施策略</w:t>
        </w:r>
        <w:r>
          <w:tab/>
        </w:r>
        <w:r>
          <w:fldChar w:fldCharType="begin"/>
        </w:r>
        <w:r>
          <w:instrText xml:space="preserve"> PAGEREF _Toc202 \h </w:instrText>
        </w:r>
        <w:r>
          <w:fldChar w:fldCharType="separate"/>
        </w:r>
        <w:r>
          <w:t>39</w:t>
        </w:r>
        <w:r>
          <w:fldChar w:fldCharType="end"/>
        </w:r>
      </w:hyperlink>
    </w:p>
    <w:p>
      <w:pPr>
        <w:pStyle w:val="TOC2"/>
        <w:tabs>
          <w:tab w:val="right" w:leader="dot" w:pos="8306"/>
        </w:tabs>
      </w:pPr>
      <w:hyperlink w:anchor="_Toc6594" w:history="1">
        <w:r>
          <w:rPr>
            <w:rFonts w:ascii="仿宋" w:eastAsia="仿宋" w:hAnsi="仿宋" w:cs="仿宋" w:hint="eastAsia"/>
            <w:lang w:eastAsia="zh-CN"/>
          </w:rPr>
          <w:t>(三)、社会责任履行及公益活动参与的持续推进</w:t>
        </w:r>
        <w:r>
          <w:tab/>
        </w:r>
        <w:r>
          <w:fldChar w:fldCharType="begin"/>
        </w:r>
        <w:r>
          <w:instrText xml:space="preserve"> PAGEREF _Toc6594 \h </w:instrText>
        </w:r>
        <w:r>
          <w:fldChar w:fldCharType="separate"/>
        </w:r>
        <w:r>
          <w:t>40</w:t>
        </w:r>
        <w:r>
          <w:fldChar w:fldCharType="end"/>
        </w:r>
      </w:hyperlink>
    </w:p>
    <w:p>
      <w:pPr>
        <w:pStyle w:val="TOC1"/>
        <w:tabs>
          <w:tab w:val="right" w:leader="dot" w:pos="8306"/>
        </w:tabs>
      </w:pPr>
      <w:hyperlink w:anchor="_Toc32013" w:history="1">
        <w:r>
          <w:rPr>
            <w:rFonts w:ascii="仿宋" w:eastAsia="仿宋" w:hAnsi="仿宋" w:cs="仿宋" w:hint="eastAsia"/>
            <w:lang w:eastAsia="zh-CN"/>
          </w:rPr>
          <w:t>九、公司组建背景分析</w:t>
        </w:r>
        <w:r>
          <w:tab/>
        </w:r>
        <w:r>
          <w:fldChar w:fldCharType="begin"/>
        </w:r>
        <w:r>
          <w:instrText xml:space="preserve"> PAGEREF _Toc32013 \h </w:instrText>
        </w:r>
        <w:r>
          <w:fldChar w:fldCharType="separate"/>
        </w:r>
        <w:r>
          <w:t>40</w:t>
        </w:r>
        <w:r>
          <w:fldChar w:fldCharType="end"/>
        </w:r>
      </w:hyperlink>
    </w:p>
    <w:p>
      <w:pPr>
        <w:pStyle w:val="TOC2"/>
        <w:tabs>
          <w:tab w:val="right" w:leader="dot" w:pos="8306"/>
        </w:tabs>
      </w:pPr>
      <w:hyperlink w:anchor="_Toc29696" w:history="1">
        <w:r>
          <w:rPr>
            <w:rFonts w:ascii="仿宋" w:eastAsia="仿宋" w:hAnsi="仿宋" w:cs="仿宋" w:hint="eastAsia"/>
            <w:lang w:eastAsia="zh-CN"/>
          </w:rPr>
          <w:t>(一)、羊肉项目背景分析</w:t>
        </w:r>
        <w:r>
          <w:tab/>
        </w:r>
        <w:r>
          <w:fldChar w:fldCharType="begin"/>
        </w:r>
        <w:r>
          <w:instrText xml:space="preserve"> PAGEREF _Toc29696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29" w:history="1">
        <w:r>
          <w:rPr>
            <w:rFonts w:ascii="仿宋" w:eastAsia="仿宋" w:hAnsi="仿宋" w:cs="仿宋" w:hint="eastAsia"/>
            <w:lang w:eastAsia="zh-CN"/>
          </w:rPr>
          <w:t>(二)、羊肉项目建设必要性分析</w:t>
        </w:r>
        <w:r>
          <w:tab/>
        </w:r>
        <w:r>
          <w:fldChar w:fldCharType="begin"/>
        </w:r>
        <w:r>
          <w:instrText xml:space="preserve"> PAGEREF _Toc27229 \h </w:instrText>
        </w:r>
        <w:r>
          <w:fldChar w:fldCharType="separate"/>
        </w:r>
        <w:r>
          <w:t>41</w:t>
        </w:r>
        <w:r>
          <w:fldChar w:fldCharType="end"/>
        </w:r>
      </w:hyperlink>
    </w:p>
    <w:p>
      <w:pPr>
        <w:pStyle w:val="TOC2"/>
        <w:tabs>
          <w:tab w:val="right" w:leader="dot" w:pos="8306"/>
        </w:tabs>
      </w:pPr>
      <w:hyperlink w:anchor="_Toc31897" w:history="1">
        <w:r>
          <w:rPr>
            <w:rFonts w:ascii="仿宋" w:eastAsia="仿宋" w:hAnsi="仿宋" w:cs="仿宋" w:hint="eastAsia"/>
            <w:lang w:eastAsia="zh-CN"/>
          </w:rPr>
          <w:t>(三)、鼓励中小企业发展</w:t>
        </w:r>
        <w:r>
          <w:tab/>
        </w:r>
        <w:r>
          <w:fldChar w:fldCharType="begin"/>
        </w:r>
        <w:r>
          <w:instrText xml:space="preserve"> PAGEREF _Toc31897 \h </w:instrText>
        </w:r>
        <w:r>
          <w:fldChar w:fldCharType="separate"/>
        </w:r>
        <w:r>
          <w:t>42</w:t>
        </w:r>
        <w:r>
          <w:fldChar w:fldCharType="end"/>
        </w:r>
      </w:hyperlink>
    </w:p>
    <w:p>
      <w:pPr>
        <w:pStyle w:val="TOC2"/>
        <w:tabs>
          <w:tab w:val="right" w:leader="dot" w:pos="8306"/>
        </w:tabs>
      </w:pPr>
      <w:hyperlink w:anchor="_Toc4384" w:history="1">
        <w:r>
          <w:rPr>
            <w:rFonts w:ascii="仿宋" w:eastAsia="仿宋" w:hAnsi="仿宋" w:cs="仿宋" w:hint="eastAsia"/>
            <w:lang w:eastAsia="zh-CN"/>
          </w:rPr>
          <w:t>(四)、宏观经济形势分析</w:t>
        </w:r>
        <w:r>
          <w:tab/>
        </w:r>
        <w:r>
          <w:fldChar w:fldCharType="begin"/>
        </w:r>
        <w:r>
          <w:instrText xml:space="preserve"> PAGEREF _Toc4384 \h </w:instrText>
        </w:r>
        <w:r>
          <w:fldChar w:fldCharType="separate"/>
        </w:r>
        <w:r>
          <w:t>43</w:t>
        </w:r>
        <w:r>
          <w:fldChar w:fldCharType="end"/>
        </w:r>
      </w:hyperlink>
    </w:p>
    <w:p>
      <w:pPr>
        <w:pStyle w:val="TOC1"/>
        <w:tabs>
          <w:tab w:val="right" w:leader="dot" w:pos="8306"/>
        </w:tabs>
      </w:pPr>
      <w:hyperlink w:anchor="_Toc12356" w:history="1">
        <w:r>
          <w:rPr>
            <w:rFonts w:ascii="仿宋" w:eastAsia="仿宋" w:hAnsi="仿宋" w:cs="仿宋" w:hint="eastAsia"/>
            <w:lang w:eastAsia="zh-CN"/>
          </w:rPr>
          <w:t>十、建设期限和进度安排</w:t>
        </w:r>
        <w:r>
          <w:tab/>
        </w:r>
        <w:r>
          <w:fldChar w:fldCharType="begin"/>
        </w:r>
        <w:r>
          <w:instrText xml:space="preserve"> PAGEREF _Toc12356 \h </w:instrText>
        </w:r>
        <w:r>
          <w:fldChar w:fldCharType="separate"/>
        </w:r>
        <w:r>
          <w:t>44</w:t>
        </w:r>
        <w:r>
          <w:fldChar w:fldCharType="end"/>
        </w:r>
      </w:hyperlink>
    </w:p>
    <w:p>
      <w:pPr>
        <w:pStyle w:val="TOC2"/>
        <w:tabs>
          <w:tab w:val="right" w:leader="dot" w:pos="8306"/>
        </w:tabs>
      </w:pPr>
      <w:hyperlink w:anchor="_Toc16732" w:history="1">
        <w:r>
          <w:rPr>
            <w:rFonts w:ascii="仿宋" w:eastAsia="仿宋" w:hAnsi="仿宋" w:cs="仿宋" w:hint="eastAsia"/>
            <w:lang w:eastAsia="zh-CN"/>
          </w:rPr>
          <w:t>(一)、羊肉项目实施预备阶段</w:t>
        </w:r>
        <w:r>
          <w:tab/>
        </w:r>
        <w:r>
          <w:fldChar w:fldCharType="begin"/>
        </w:r>
        <w:r>
          <w:instrText xml:space="preserve"> PAGEREF _Toc16732 \h </w:instrText>
        </w:r>
        <w:r>
          <w:fldChar w:fldCharType="separate"/>
        </w:r>
        <w:r>
          <w:t>44</w:t>
        </w:r>
        <w:r>
          <w:fldChar w:fldCharType="end"/>
        </w:r>
      </w:hyperlink>
    </w:p>
    <w:p>
      <w:pPr>
        <w:pStyle w:val="TOC2"/>
        <w:tabs>
          <w:tab w:val="right" w:leader="dot" w:pos="8306"/>
        </w:tabs>
      </w:pPr>
      <w:hyperlink w:anchor="_Toc29817" w:history="1">
        <w:r>
          <w:rPr>
            <w:rFonts w:ascii="仿宋" w:eastAsia="仿宋" w:hAnsi="仿宋" w:cs="仿宋" w:hint="eastAsia"/>
            <w:lang w:eastAsia="zh-CN"/>
          </w:rPr>
          <w:t>(二)、羊肉项目实施进度安排</w:t>
        </w:r>
        <w:r>
          <w:tab/>
        </w:r>
        <w:r>
          <w:fldChar w:fldCharType="begin"/>
        </w:r>
        <w:r>
          <w:instrText xml:space="preserve"> PAGEREF _Toc29817 \h </w:instrText>
        </w:r>
        <w:r>
          <w:fldChar w:fldCharType="separate"/>
        </w:r>
        <w:r>
          <w:t>45</w:t>
        </w:r>
        <w:r>
          <w:fldChar w:fldCharType="end"/>
        </w:r>
      </w:hyperlink>
    </w:p>
    <w:p>
      <w:pPr>
        <w:pStyle w:val="TOC1"/>
        <w:tabs>
          <w:tab w:val="right" w:leader="dot" w:pos="8306"/>
        </w:tabs>
      </w:pPr>
      <w:hyperlink w:anchor="_Toc21027" w:history="1">
        <w:r>
          <w:rPr>
            <w:rFonts w:ascii="仿宋" w:eastAsia="仿宋" w:hAnsi="仿宋" w:cs="仿宋" w:hint="eastAsia"/>
            <w:lang w:eastAsia="zh-CN"/>
          </w:rPr>
          <w:t>十一、投资方案</w:t>
        </w:r>
        <w:r>
          <w:tab/>
        </w:r>
        <w:r>
          <w:fldChar w:fldCharType="begin"/>
        </w:r>
        <w:r>
          <w:instrText xml:space="preserve"> PAGEREF _Toc21027 \h </w:instrText>
        </w:r>
        <w:r>
          <w:fldChar w:fldCharType="separate"/>
        </w:r>
        <w:r>
          <w:t>47</w:t>
        </w:r>
        <w:r>
          <w:fldChar w:fldCharType="end"/>
        </w:r>
      </w:hyperlink>
    </w:p>
    <w:p>
      <w:pPr>
        <w:pStyle w:val="TOC2"/>
        <w:tabs>
          <w:tab w:val="right" w:leader="dot" w:pos="8306"/>
        </w:tabs>
      </w:pPr>
      <w:hyperlink w:anchor="_Toc5521" w:history="1">
        <w:r>
          <w:rPr>
            <w:rFonts w:ascii="仿宋" w:eastAsia="仿宋" w:hAnsi="仿宋" w:cs="仿宋" w:hint="eastAsia"/>
            <w:lang w:eastAsia="zh-CN"/>
          </w:rPr>
          <w:t>(一)、投资估算的依据和说明</w:t>
        </w:r>
        <w:r>
          <w:tab/>
        </w:r>
        <w:r>
          <w:fldChar w:fldCharType="begin"/>
        </w:r>
        <w:r>
          <w:instrText xml:space="preserve"> PAGEREF _Toc5521 \h </w:instrText>
        </w:r>
        <w:r>
          <w:fldChar w:fldCharType="separate"/>
        </w:r>
        <w:r>
          <w:t>47</w:t>
        </w:r>
        <w:r>
          <w:fldChar w:fldCharType="end"/>
        </w:r>
      </w:hyperlink>
    </w:p>
    <w:p>
      <w:pPr>
        <w:pStyle w:val="TOC2"/>
        <w:tabs>
          <w:tab w:val="right" w:leader="dot" w:pos="8306"/>
        </w:tabs>
      </w:pPr>
      <w:hyperlink w:anchor="_Toc12727" w:history="1">
        <w:r>
          <w:rPr>
            <w:rFonts w:ascii="仿宋" w:eastAsia="仿宋" w:hAnsi="仿宋" w:cs="仿宋" w:hint="eastAsia"/>
            <w:lang w:eastAsia="zh-CN"/>
          </w:rPr>
          <w:t>(二)、建设投资估算</w:t>
        </w:r>
        <w:r>
          <w:tab/>
        </w:r>
        <w:r>
          <w:fldChar w:fldCharType="begin"/>
        </w:r>
        <w:r>
          <w:instrText xml:space="preserve"> PAGEREF _Toc12727 \h </w:instrText>
        </w:r>
        <w:r>
          <w:fldChar w:fldCharType="separate"/>
        </w:r>
        <w:r>
          <w:t>49</w:t>
        </w:r>
        <w:r>
          <w:fldChar w:fldCharType="end"/>
        </w:r>
      </w:hyperlink>
    </w:p>
    <w:p>
      <w:pPr>
        <w:pStyle w:val="TOC2"/>
        <w:tabs>
          <w:tab w:val="right" w:leader="dot" w:pos="8306"/>
        </w:tabs>
      </w:pPr>
      <w:hyperlink w:anchor="_Toc30441" w:history="1">
        <w:r>
          <w:rPr>
            <w:rFonts w:ascii="仿宋" w:eastAsia="仿宋" w:hAnsi="仿宋" w:cs="仿宋" w:hint="eastAsia"/>
            <w:lang w:eastAsia="zh-CN"/>
          </w:rPr>
          <w:t>(三)、建设期利息</w:t>
        </w:r>
        <w:r>
          <w:tab/>
        </w:r>
        <w:r>
          <w:fldChar w:fldCharType="begin"/>
        </w:r>
        <w:r>
          <w:instrText xml:space="preserve"> PAGEREF _Toc30441 \h </w:instrText>
        </w:r>
        <w:r>
          <w:fldChar w:fldCharType="separate"/>
        </w:r>
        <w:r>
          <w:t>51</w:t>
        </w:r>
        <w:r>
          <w:fldChar w:fldCharType="end"/>
        </w:r>
      </w:hyperlink>
    </w:p>
    <w:p>
      <w:pPr>
        <w:pStyle w:val="TOC2"/>
        <w:tabs>
          <w:tab w:val="right" w:leader="dot" w:pos="8306"/>
        </w:tabs>
      </w:pPr>
      <w:hyperlink w:anchor="_Toc13205" w:history="1">
        <w:r>
          <w:rPr>
            <w:rFonts w:ascii="仿宋" w:eastAsia="仿宋" w:hAnsi="仿宋" w:cs="仿宋" w:hint="eastAsia"/>
            <w:lang w:eastAsia="zh-CN"/>
          </w:rPr>
          <w:t>(四)、流动资金</w:t>
        </w:r>
        <w:r>
          <w:tab/>
        </w:r>
        <w:r>
          <w:fldChar w:fldCharType="begin"/>
        </w:r>
        <w:r>
          <w:instrText xml:space="preserve"> PAGEREF _Toc13205 \h </w:instrText>
        </w:r>
        <w:r>
          <w:fldChar w:fldCharType="separate"/>
        </w:r>
        <w:r>
          <w:t>51</w:t>
        </w:r>
        <w:r>
          <w:fldChar w:fldCharType="end"/>
        </w:r>
      </w:hyperlink>
    </w:p>
    <w:p>
      <w:pPr>
        <w:pStyle w:val="TOC2"/>
        <w:tabs>
          <w:tab w:val="right" w:leader="dot" w:pos="8306"/>
        </w:tabs>
      </w:pPr>
      <w:hyperlink w:anchor="_Toc3386" w:history="1">
        <w:r>
          <w:rPr>
            <w:rFonts w:ascii="仿宋" w:eastAsia="仿宋" w:hAnsi="仿宋" w:cs="仿宋" w:hint="eastAsia"/>
            <w:lang w:eastAsia="zh-CN"/>
          </w:rPr>
          <w:t>(五)、羊肉项目总投资</w:t>
        </w:r>
        <w:r>
          <w:tab/>
        </w:r>
        <w:r>
          <w:fldChar w:fldCharType="begin"/>
        </w:r>
        <w:r>
          <w:instrText xml:space="preserve"> PAGEREF _Toc3386 \h </w:instrText>
        </w:r>
        <w:r>
          <w:fldChar w:fldCharType="separate"/>
        </w:r>
        <w:r>
          <w:t>52</w:t>
        </w:r>
        <w:r>
          <w:fldChar w:fldCharType="end"/>
        </w:r>
      </w:hyperlink>
    </w:p>
    <w:p>
      <w:pPr>
        <w:pStyle w:val="TOC2"/>
        <w:tabs>
          <w:tab w:val="right" w:leader="dot" w:pos="8306"/>
        </w:tabs>
      </w:pPr>
      <w:hyperlink w:anchor="_Toc29697" w:history="1">
        <w:r>
          <w:rPr>
            <w:rFonts w:ascii="仿宋" w:eastAsia="仿宋" w:hAnsi="仿宋" w:cs="仿宋" w:hint="eastAsia"/>
            <w:lang w:eastAsia="zh-CN"/>
          </w:rPr>
          <w:t>(六)、资金筹措与投资计划</w:t>
        </w:r>
        <w:r>
          <w:tab/>
        </w:r>
        <w:r>
          <w:fldChar w:fldCharType="begin"/>
        </w:r>
        <w:r>
          <w:instrText xml:space="preserve"> PAGEREF _Toc29697 \h </w:instrText>
        </w:r>
        <w:r>
          <w:fldChar w:fldCharType="separate"/>
        </w:r>
        <w:r>
          <w:t>53</w:t>
        </w:r>
        <w:r>
          <w:fldChar w:fldCharType="end"/>
        </w:r>
      </w:hyperlink>
    </w:p>
    <w:p>
      <w:pPr>
        <w:pStyle w:val="TOC1"/>
        <w:tabs>
          <w:tab w:val="right" w:leader="dot" w:pos="8306"/>
        </w:tabs>
      </w:pPr>
      <w:hyperlink w:anchor="_Toc15483" w:history="1">
        <w:r>
          <w:rPr>
            <w:rFonts w:ascii="仿宋" w:eastAsia="仿宋" w:hAnsi="仿宋" w:cs="仿宋" w:hint="eastAsia"/>
            <w:lang w:eastAsia="zh-CN"/>
          </w:rPr>
          <w:t>十二、项目实施与进度安排</w:t>
        </w:r>
        <w:r>
          <w:tab/>
        </w:r>
        <w:r>
          <w:fldChar w:fldCharType="begin"/>
        </w:r>
        <w:r>
          <w:instrText xml:space="preserve"> PAGEREF _Toc15483 \h </w:instrText>
        </w:r>
        <w:r>
          <w:fldChar w:fldCharType="separate"/>
        </w:r>
        <w:r>
          <w:t>53</w:t>
        </w:r>
        <w:r>
          <w:fldChar w:fldCharType="end"/>
        </w:r>
      </w:hyperlink>
    </w:p>
    <w:p>
      <w:pPr>
        <w:pStyle w:val="TOC2"/>
        <w:tabs>
          <w:tab w:val="right" w:leader="dot" w:pos="8306"/>
        </w:tabs>
      </w:pPr>
      <w:hyperlink w:anchor="_Toc9421" w:history="1">
        <w:r>
          <w:rPr>
            <w:rFonts w:ascii="仿宋" w:eastAsia="仿宋" w:hAnsi="仿宋" w:cs="仿宋" w:hint="eastAsia"/>
            <w:lang w:eastAsia="zh-CN"/>
          </w:rPr>
          <w:t>(一)、项目计划与时间节点</w:t>
        </w:r>
        <w:r>
          <w:tab/>
        </w:r>
        <w:r>
          <w:fldChar w:fldCharType="begin"/>
        </w:r>
        <w:r>
          <w:instrText xml:space="preserve"> PAGEREF _Toc9421 \h </w:instrText>
        </w:r>
        <w:r>
          <w:fldChar w:fldCharType="separate"/>
        </w:r>
        <w:r>
          <w:t>53</w:t>
        </w:r>
        <w:r>
          <w:fldChar w:fldCharType="end"/>
        </w:r>
      </w:hyperlink>
    </w:p>
    <w:p>
      <w:pPr>
        <w:pStyle w:val="TOC2"/>
        <w:tabs>
          <w:tab w:val="right" w:leader="dot" w:pos="8306"/>
        </w:tabs>
      </w:pPr>
      <w:hyperlink w:anchor="_Toc15882" w:history="1">
        <w:r>
          <w:rPr>
            <w:rFonts w:ascii="仿宋" w:eastAsia="仿宋" w:hAnsi="仿宋" w:cs="仿宋" w:hint="eastAsia"/>
            <w:lang w:eastAsia="zh-CN"/>
          </w:rPr>
          <w:t>(二)、项目进度安排</w:t>
        </w:r>
        <w:r>
          <w:tab/>
        </w:r>
        <w:r>
          <w:fldChar w:fldCharType="begin"/>
        </w:r>
        <w:r>
          <w:instrText xml:space="preserve"> PAGEREF _Toc15882 \h </w:instrText>
        </w:r>
        <w:r>
          <w:fldChar w:fldCharType="separate"/>
        </w:r>
        <w:r>
          <w:t>55</w:t>
        </w:r>
        <w:r>
          <w:fldChar w:fldCharType="end"/>
        </w:r>
      </w:hyperlink>
    </w:p>
    <w:p>
      <w:pPr>
        <w:pStyle w:val="TOC2"/>
        <w:tabs>
          <w:tab w:val="right" w:leader="dot" w:pos="8306"/>
        </w:tabs>
      </w:pPr>
      <w:hyperlink w:anchor="_Toc30057" w:history="1">
        <w:r>
          <w:rPr>
            <w:rFonts w:ascii="仿宋" w:eastAsia="仿宋" w:hAnsi="仿宋" w:cs="仿宋" w:hint="eastAsia"/>
            <w:lang w:eastAsia="zh-CN"/>
          </w:rPr>
          <w:t>(三)、风险管理与对策</w:t>
        </w:r>
        <w:r>
          <w:tab/>
        </w:r>
        <w:r>
          <w:fldChar w:fldCharType="begin"/>
        </w:r>
        <w:r>
          <w:instrText xml:space="preserve"> PAGEREF _Toc30057 \h </w:instrText>
        </w:r>
        <w:r>
          <w:fldChar w:fldCharType="separate"/>
        </w:r>
        <w:r>
          <w:t>57</w:t>
        </w:r>
        <w:r>
          <w:fldChar w:fldCharType="end"/>
        </w:r>
      </w:hyperlink>
    </w:p>
    <w:p>
      <w:pPr>
        <w:pStyle w:val="TOC1"/>
        <w:tabs>
          <w:tab w:val="right" w:leader="dot" w:pos="8306"/>
        </w:tabs>
      </w:pPr>
      <w:hyperlink w:anchor="_Toc6388" w:history="1">
        <w:r>
          <w:rPr>
            <w:rFonts w:ascii="仿宋" w:eastAsia="仿宋" w:hAnsi="仿宋" w:cs="仿宋" w:hint="eastAsia"/>
            <w:lang w:eastAsia="zh-CN"/>
          </w:rPr>
          <w:t>十三、环境保护分析</w:t>
        </w:r>
        <w:r>
          <w:tab/>
        </w:r>
        <w:r>
          <w:fldChar w:fldCharType="begin"/>
        </w:r>
        <w:r>
          <w:instrText xml:space="preserve"> PAGEREF _Toc6388 \h </w:instrText>
        </w:r>
        <w:r>
          <w:fldChar w:fldCharType="separate"/>
        </w:r>
        <w:r>
          <w:t>58</w:t>
        </w:r>
        <w:r>
          <w:fldChar w:fldCharType="end"/>
        </w:r>
      </w:hyperlink>
    </w:p>
    <w:p>
      <w:pPr>
        <w:pStyle w:val="TOC2"/>
        <w:tabs>
          <w:tab w:val="right" w:leader="dot" w:pos="8306"/>
        </w:tabs>
      </w:pPr>
      <w:hyperlink w:anchor="_Toc6285" w:history="1">
        <w:r>
          <w:rPr>
            <w:rFonts w:ascii="仿宋" w:eastAsia="仿宋" w:hAnsi="仿宋" w:cs="仿宋" w:hint="eastAsia"/>
            <w:lang w:eastAsia="zh-CN"/>
          </w:rPr>
          <w:t>(一)、环境保护综述</w:t>
        </w:r>
        <w:r>
          <w:tab/>
        </w:r>
        <w:r>
          <w:fldChar w:fldCharType="begin"/>
        </w:r>
        <w:r>
          <w:instrText xml:space="preserve"> PAGEREF _Toc6285 \h </w:instrText>
        </w:r>
        <w:r>
          <w:fldChar w:fldCharType="separate"/>
        </w:r>
        <w:r>
          <w:t>58</w:t>
        </w:r>
        <w:r>
          <w:fldChar w:fldCharType="end"/>
        </w:r>
      </w:hyperlink>
    </w:p>
    <w:p>
      <w:pPr>
        <w:pStyle w:val="TOC2"/>
        <w:tabs>
          <w:tab w:val="right" w:leader="dot" w:pos="8306"/>
        </w:tabs>
      </w:pPr>
      <w:hyperlink w:anchor="_Toc17801" w:history="1">
        <w:r>
          <w:rPr>
            <w:rFonts w:ascii="仿宋" w:eastAsia="仿宋" w:hAnsi="仿宋" w:cs="仿宋" w:hint="eastAsia"/>
            <w:lang w:eastAsia="zh-CN"/>
          </w:rPr>
          <w:t>(二)、施工期环境影响分析</w:t>
        </w:r>
        <w:r>
          <w:tab/>
        </w:r>
        <w:r>
          <w:fldChar w:fldCharType="begin"/>
        </w:r>
        <w:r>
          <w:instrText xml:space="preserve"> PAGEREF _Toc17801 \h </w:instrText>
        </w:r>
        <w:r>
          <w:fldChar w:fldCharType="separate"/>
        </w:r>
        <w:r>
          <w:t>59</w:t>
        </w:r>
        <w:r>
          <w:fldChar w:fldCharType="end"/>
        </w:r>
      </w:hyperlink>
    </w:p>
    <w:p>
      <w:pPr>
        <w:pStyle w:val="TOC2"/>
        <w:tabs>
          <w:tab w:val="right" w:leader="dot" w:pos="8306"/>
        </w:tabs>
      </w:pPr>
      <w:hyperlink w:anchor="_Toc15341" w:history="1">
        <w:r>
          <w:rPr>
            <w:rFonts w:ascii="仿宋" w:eastAsia="仿宋" w:hAnsi="仿宋" w:cs="仿宋" w:hint="eastAsia"/>
            <w:lang w:eastAsia="zh-CN"/>
          </w:rPr>
          <w:t>(三)、营运期环境影响分析</w:t>
        </w:r>
        <w:r>
          <w:tab/>
        </w:r>
        <w:r>
          <w:fldChar w:fldCharType="begin"/>
        </w:r>
        <w:r>
          <w:instrText xml:space="preserve"> PAGEREF _Toc15341 \h </w:instrText>
        </w:r>
        <w:r>
          <w:fldChar w:fldCharType="separate"/>
        </w:r>
        <w:r>
          <w:t>61</w:t>
        </w:r>
        <w:r>
          <w:fldChar w:fldCharType="end"/>
        </w:r>
      </w:hyperlink>
    </w:p>
    <w:p>
      <w:pPr>
        <w:pStyle w:val="TOC2"/>
        <w:tabs>
          <w:tab w:val="right" w:leader="dot" w:pos="8306"/>
        </w:tabs>
      </w:pPr>
      <w:hyperlink w:anchor="_Toc7852" w:history="1">
        <w:r>
          <w:rPr>
            <w:rFonts w:ascii="仿宋" w:eastAsia="仿宋" w:hAnsi="仿宋" w:cs="仿宋" w:hint="eastAsia"/>
            <w:lang w:eastAsia="zh-CN"/>
          </w:rPr>
          <w:t>(四)、综合评价</w:t>
        </w:r>
        <w:r>
          <w:tab/>
        </w:r>
        <w:r>
          <w:fldChar w:fldCharType="begin"/>
        </w:r>
        <w:r>
          <w:instrText xml:space="preserve"> PAGEREF _Toc7852 \h </w:instrText>
        </w:r>
        <w:r>
          <w:fldChar w:fldCharType="separate"/>
        </w:r>
        <w:r>
          <w:t>62</w:t>
        </w:r>
        <w:r>
          <w:fldChar w:fldCharType="end"/>
        </w:r>
      </w:hyperlink>
    </w:p>
    <w:p>
      <w:pPr>
        <w:pStyle w:val="TOC1"/>
        <w:tabs>
          <w:tab w:val="right" w:leader="dot" w:pos="8306"/>
        </w:tabs>
      </w:pPr>
      <w:hyperlink w:anchor="_Toc10970" w:history="1">
        <w:r>
          <w:rPr>
            <w:rFonts w:ascii="仿宋" w:eastAsia="仿宋" w:hAnsi="仿宋" w:cs="仿宋" w:hint="eastAsia"/>
            <w:lang w:eastAsia="zh-CN"/>
          </w:rPr>
          <w:t>十四、羊肉项目规划进度</w:t>
        </w:r>
        <w:r>
          <w:tab/>
        </w:r>
        <w:r>
          <w:fldChar w:fldCharType="begin"/>
        </w:r>
        <w:r>
          <w:instrText xml:space="preserve"> PAGEREF _Toc10970 \h </w:instrText>
        </w:r>
        <w:r>
          <w:fldChar w:fldCharType="separate"/>
        </w:r>
        <w:r>
          <w:t>63</w:t>
        </w:r>
        <w:r>
          <w:fldChar w:fldCharType="end"/>
        </w:r>
      </w:hyperlink>
    </w:p>
    <w:p>
      <w:pPr>
        <w:pStyle w:val="TOC2"/>
        <w:tabs>
          <w:tab w:val="right" w:leader="dot" w:pos="8306"/>
        </w:tabs>
      </w:pPr>
      <w:hyperlink w:anchor="_Toc5755" w:history="1">
        <w:r>
          <w:rPr>
            <w:rFonts w:ascii="仿宋" w:eastAsia="仿宋" w:hAnsi="仿宋" w:cs="仿宋" w:hint="eastAsia"/>
            <w:lang w:eastAsia="zh-CN"/>
          </w:rPr>
          <w:t>(一)、羊肉项目进度安排</w:t>
        </w:r>
        <w:r>
          <w:tab/>
        </w:r>
        <w:r>
          <w:fldChar w:fldCharType="begin"/>
        </w:r>
        <w:r>
          <w:instrText xml:space="preserve"> PAGEREF _Toc5755 \h </w:instrText>
        </w:r>
        <w:r>
          <w:fldChar w:fldCharType="separate"/>
        </w:r>
        <w:r>
          <w:t>63</w:t>
        </w:r>
        <w:r>
          <w:fldChar w:fldCharType="end"/>
        </w:r>
      </w:hyperlink>
    </w:p>
    <w:p>
      <w:pPr>
        <w:pStyle w:val="TOC2"/>
        <w:tabs>
          <w:tab w:val="right" w:leader="dot" w:pos="8306"/>
        </w:tabs>
      </w:pPr>
      <w:hyperlink w:anchor="_Toc23242" w:history="1">
        <w:r>
          <w:rPr>
            <w:rFonts w:ascii="仿宋" w:eastAsia="仿宋" w:hAnsi="仿宋" w:cs="仿宋" w:hint="eastAsia"/>
            <w:lang w:eastAsia="zh-CN"/>
          </w:rPr>
          <w:t>(二)、羊肉项目实施保障措施</w:t>
        </w:r>
        <w:r>
          <w:tab/>
        </w:r>
        <w:r>
          <w:fldChar w:fldCharType="begin"/>
        </w:r>
        <w:r>
          <w:instrText xml:space="preserve"> PAGEREF _Toc23242 \h </w:instrText>
        </w:r>
        <w:r>
          <w:fldChar w:fldCharType="separate"/>
        </w:r>
        <w:r>
          <w:t>65</w:t>
        </w:r>
        <w:r>
          <w:fldChar w:fldCharType="end"/>
        </w:r>
      </w:hyperlink>
    </w:p>
    <w:p>
      <w:pPr>
        <w:pStyle w:val="TOC1"/>
        <w:tabs>
          <w:tab w:val="right" w:leader="dot" w:pos="8306"/>
        </w:tabs>
      </w:pPr>
      <w:hyperlink w:anchor="_Toc4408" w:history="1">
        <w:r>
          <w:rPr>
            <w:rFonts w:ascii="仿宋" w:eastAsia="仿宋" w:hAnsi="仿宋" w:cs="仿宋" w:hint="eastAsia"/>
            <w:lang w:eastAsia="zh-CN"/>
          </w:rPr>
          <w:t>十五、资源有效利用与节能减排</w:t>
        </w:r>
        <w:r>
          <w:tab/>
        </w:r>
        <w:r>
          <w:fldChar w:fldCharType="begin"/>
        </w:r>
        <w:r>
          <w:instrText xml:space="preserve"> PAGEREF _Toc4408 \h </w:instrText>
        </w:r>
        <w:r>
          <w:fldChar w:fldCharType="separate"/>
        </w:r>
        <w:r>
          <w:t>67</w:t>
        </w:r>
        <w:r>
          <w:fldChar w:fldCharType="end"/>
        </w:r>
      </w:hyperlink>
    </w:p>
    <w:p>
      <w:pPr>
        <w:pStyle w:val="TOC2"/>
        <w:tabs>
          <w:tab w:val="right" w:leader="dot" w:pos="8306"/>
        </w:tabs>
      </w:pPr>
      <w:hyperlink w:anchor="_Toc22795" w:history="1">
        <w:r>
          <w:rPr>
            <w:rFonts w:ascii="仿宋" w:eastAsia="仿宋" w:hAnsi="仿宋" w:cs="仿宋" w:hint="eastAsia"/>
            <w:lang w:eastAsia="zh-CN"/>
          </w:rPr>
          <w:t>(一)、资源有效利用策略</w:t>
        </w:r>
        <w:r>
          <w:tab/>
        </w:r>
        <w:r>
          <w:fldChar w:fldCharType="begin"/>
        </w:r>
        <w:r>
          <w:instrText xml:space="preserve"> PAGEREF _Toc22795 \h </w:instrText>
        </w:r>
        <w:r>
          <w:fldChar w:fldCharType="separate"/>
        </w:r>
        <w:r>
          <w:t>67</w:t>
        </w:r>
        <w:r>
          <w:fldChar w:fldCharType="end"/>
        </w:r>
      </w:hyperlink>
    </w:p>
    <w:p>
      <w:pPr>
        <w:pStyle w:val="TOC2"/>
        <w:tabs>
          <w:tab w:val="right" w:leader="dot" w:pos="8306"/>
        </w:tabs>
      </w:pPr>
      <w:hyperlink w:anchor="_Toc8362" w:history="1">
        <w:r>
          <w:rPr>
            <w:rFonts w:ascii="仿宋" w:eastAsia="仿宋" w:hAnsi="仿宋" w:cs="仿宋" w:hint="eastAsia"/>
            <w:lang w:eastAsia="zh-CN"/>
          </w:rPr>
          <w:t>(二)、节能措施与技术应用</w:t>
        </w:r>
        <w:r>
          <w:tab/>
        </w:r>
        <w:r>
          <w:fldChar w:fldCharType="begin"/>
        </w:r>
        <w:r>
          <w:instrText xml:space="preserve"> PAGEREF _Toc8362 \h </w:instrText>
        </w:r>
        <w:r>
          <w:fldChar w:fldCharType="separate"/>
        </w:r>
        <w:r>
          <w:t>67</w:t>
        </w:r>
        <w:r>
          <w:fldChar w:fldCharType="end"/>
        </w:r>
      </w:hyperlink>
    </w:p>
    <w:p>
      <w:pPr>
        <w:pStyle w:val="TOC2"/>
        <w:tabs>
          <w:tab w:val="right" w:leader="dot" w:pos="8306"/>
        </w:tabs>
      </w:pPr>
      <w:hyperlink w:anchor="_Toc2871" w:history="1">
        <w:r>
          <w:rPr>
            <w:rFonts w:ascii="仿宋" w:eastAsia="仿宋" w:hAnsi="仿宋" w:cs="仿宋" w:hint="eastAsia"/>
            <w:lang w:eastAsia="zh-CN"/>
          </w:rPr>
          <w:t>(三)、减少排放与废弃物管理</w:t>
        </w:r>
        <w:r>
          <w:tab/>
        </w:r>
        <w:r>
          <w:fldChar w:fldCharType="begin"/>
        </w:r>
        <w:r>
          <w:instrText xml:space="preserve"> PAGEREF _Toc2871 \h </w:instrText>
        </w:r>
        <w:r>
          <w:fldChar w:fldCharType="separate"/>
        </w:r>
        <w:r>
          <w:t>68</w:t>
        </w:r>
        <w:r>
          <w:fldChar w:fldCharType="end"/>
        </w:r>
      </w:hyperlink>
    </w:p>
    <w:p>
      <w:pPr>
        <w:pStyle w:val="TOC1"/>
        <w:tabs>
          <w:tab w:val="right" w:leader="dot" w:pos="8306"/>
        </w:tabs>
      </w:pPr>
      <w:hyperlink w:anchor="_Toc27463" w:history="1">
        <w:r>
          <w:rPr>
            <w:rFonts w:ascii="仿宋" w:eastAsia="仿宋" w:hAnsi="仿宋" w:cs="仿宋" w:hint="eastAsia"/>
            <w:lang w:eastAsia="zh-CN"/>
          </w:rPr>
          <w:t>十六、第四十七章全球人才流动与交流</w:t>
        </w:r>
        <w:r>
          <w:tab/>
        </w:r>
        <w:r>
          <w:fldChar w:fldCharType="begin"/>
        </w:r>
        <w:r>
          <w:instrText xml:space="preserve"> PAGEREF _Toc27463 \h </w:instrText>
        </w:r>
        <w:r>
          <w:fldChar w:fldCharType="separate"/>
        </w:r>
        <w:r>
          <w:t>68</w:t>
        </w:r>
        <w:r>
          <w:fldChar w:fldCharType="end"/>
        </w:r>
      </w:hyperlink>
    </w:p>
    <w:p>
      <w:pPr>
        <w:pStyle w:val="TOC2"/>
        <w:tabs>
          <w:tab w:val="right" w:leader="dot" w:pos="8306"/>
        </w:tabs>
      </w:pPr>
      <w:hyperlink w:anchor="_Toc33" w:history="1">
        <w:r>
          <w:rPr>
            <w:rFonts w:ascii="仿宋" w:eastAsia="仿宋" w:hAnsi="仿宋" w:cs="仿宋" w:hint="eastAsia"/>
            <w:lang w:eastAsia="zh-CN"/>
          </w:rPr>
          <w:t>(一)、跨国项目与团队</w:t>
        </w:r>
        <w:r>
          <w:tab/>
        </w:r>
        <w:r>
          <w:fldChar w:fldCharType="begin"/>
        </w:r>
        <w:r>
          <w:instrText xml:space="preserve"> PAGEREF _Toc33 \h </w:instrText>
        </w:r>
        <w:r>
          <w:fldChar w:fldCharType="separate"/>
        </w:r>
        <w:r>
          <w:t>68</w:t>
        </w:r>
        <w:r>
          <w:fldChar w:fldCharType="end"/>
        </w:r>
      </w:hyperlink>
    </w:p>
    <w:p>
      <w:pPr>
        <w:pStyle w:val="TOC2"/>
        <w:tabs>
          <w:tab w:val="right" w:leader="dot" w:pos="8306"/>
        </w:tabs>
      </w:pPr>
      <w:hyperlink w:anchor="_Toc9701" w:history="1">
        <w:r>
          <w:rPr>
            <w:rFonts w:ascii="仿宋" w:eastAsia="仿宋" w:hAnsi="仿宋" w:cs="仿宋" w:hint="eastAsia"/>
            <w:lang w:eastAsia="zh-CN"/>
          </w:rPr>
          <w:t>(二)、全球项目经验的累积</w:t>
        </w:r>
        <w:r>
          <w:tab/>
        </w:r>
        <w:r>
          <w:fldChar w:fldCharType="begin"/>
        </w:r>
        <w:r>
          <w:instrText xml:space="preserve"> PAGEREF _Toc9701 \h </w:instrText>
        </w:r>
        <w:r>
          <w:fldChar w:fldCharType="separate"/>
        </w:r>
        <w:r>
          <w:t>69</w:t>
        </w:r>
        <w:r>
          <w:fldChar w:fldCharType="end"/>
        </w:r>
      </w:hyperlink>
    </w:p>
    <w:p>
      <w:pPr>
        <w:pStyle w:val="TOC2"/>
        <w:tabs>
          <w:tab w:val="right" w:leader="dot" w:pos="8306"/>
        </w:tabs>
      </w:pPr>
      <w:hyperlink w:anchor="_Toc15698" w:history="1">
        <w:r>
          <w:rPr>
            <w:rFonts w:ascii="仿宋" w:eastAsia="仿宋" w:hAnsi="仿宋" w:cs="仿宋" w:hint="eastAsia"/>
            <w:lang w:eastAsia="zh-CN"/>
          </w:rPr>
          <w:t>(三)、跨文化团队领导与协作</w:t>
        </w:r>
        <w:r>
          <w:tab/>
        </w:r>
        <w:r>
          <w:fldChar w:fldCharType="begin"/>
        </w:r>
        <w:r>
          <w:instrText xml:space="preserve"> PAGEREF _Toc15698 \h </w:instrText>
        </w:r>
        <w:r>
          <w:fldChar w:fldCharType="separate"/>
        </w:r>
        <w:r>
          <w:t>70</w:t>
        </w:r>
        <w:r>
          <w:fldChar w:fldCharType="end"/>
        </w:r>
      </w:hyperlink>
    </w:p>
    <w:p>
      <w:pPr>
        <w:pStyle w:val="TOC2"/>
        <w:tabs>
          <w:tab w:val="right" w:leader="dot" w:pos="8306"/>
        </w:tabs>
      </w:pPr>
      <w:hyperlink w:anchor="_Toc31690" w:history="1">
        <w:r>
          <w:rPr>
            <w:rFonts w:ascii="仿宋" w:eastAsia="仿宋" w:hAnsi="仿宋" w:cs="仿宋" w:hint="eastAsia"/>
            <w:lang w:eastAsia="zh-CN"/>
          </w:rPr>
          <w:t>(四)、跨国交流与人才培养</w:t>
        </w:r>
        <w:r>
          <w:tab/>
        </w:r>
        <w:r>
          <w:fldChar w:fldCharType="begin"/>
        </w:r>
        <w:r>
          <w:instrText xml:space="preserve"> PAGEREF _Toc31690 \h </w:instrText>
        </w:r>
        <w:r>
          <w:fldChar w:fldCharType="separate"/>
        </w:r>
        <w:r>
          <w:t>71</w:t>
        </w:r>
        <w:r>
          <w:fldChar w:fldCharType="end"/>
        </w:r>
      </w:hyperlink>
    </w:p>
    <w:p>
      <w:pPr>
        <w:pStyle w:val="TOC2"/>
        <w:tabs>
          <w:tab w:val="right" w:leader="dot" w:pos="8306"/>
        </w:tabs>
      </w:pPr>
      <w:hyperlink w:anchor="_Toc5462" w:history="1">
        <w:r>
          <w:rPr>
            <w:rFonts w:ascii="仿宋" w:eastAsia="仿宋" w:hAnsi="仿宋" w:cs="仿宋" w:hint="eastAsia"/>
            <w:lang w:eastAsia="zh-CN"/>
          </w:rPr>
          <w:t>(五)、跨国交流计划的实施</w:t>
        </w:r>
        <w:r>
          <w:tab/>
        </w:r>
        <w:r>
          <w:fldChar w:fldCharType="begin"/>
        </w:r>
        <w:r>
          <w:instrText xml:space="preserve"> PAGEREF _Toc5462 \h </w:instrText>
        </w:r>
        <w:r>
          <w:fldChar w:fldCharType="separate"/>
        </w:r>
        <w:r>
          <w:t>72</w:t>
        </w:r>
        <w:r>
          <w:fldChar w:fldCharType="end"/>
        </w:r>
      </w:hyperlink>
    </w:p>
    <w:p>
      <w:pPr>
        <w:pStyle w:val="TOC2"/>
        <w:tabs>
          <w:tab w:val="right" w:leader="dot" w:pos="8306"/>
        </w:tabs>
      </w:pPr>
      <w:hyperlink w:anchor="_Toc24649" w:history="1">
        <w:r>
          <w:rPr>
            <w:rFonts w:ascii="仿宋" w:eastAsia="仿宋" w:hAnsi="仿宋" w:cs="仿宋" w:hint="eastAsia"/>
            <w:lang w:eastAsia="zh-CN"/>
          </w:rPr>
          <w:t>(六)、跨国培训与知识转移</w:t>
        </w:r>
        <w:r>
          <w:tab/>
        </w:r>
        <w:r>
          <w:fldChar w:fldCharType="begin"/>
        </w:r>
        <w:r>
          <w:instrText xml:space="preserve"> PAGEREF _Toc24649 \h </w:instrText>
        </w:r>
        <w:r>
          <w:fldChar w:fldCharType="separate"/>
        </w:r>
        <w:r>
          <w:t>72</w:t>
        </w:r>
        <w:r>
          <w:fldChar w:fldCharType="end"/>
        </w:r>
      </w:hyperlink>
    </w:p>
    <w:p>
      <w:pPr>
        <w:pStyle w:val="TOC1"/>
        <w:tabs>
          <w:tab w:val="right" w:leader="dot" w:pos="8306"/>
        </w:tabs>
      </w:pPr>
      <w:hyperlink w:anchor="_Toc13659" w:history="1">
        <w:r>
          <w:rPr>
            <w:rFonts w:ascii="仿宋" w:eastAsia="仿宋" w:hAnsi="仿宋" w:cs="仿宋" w:hint="eastAsia"/>
            <w:lang w:eastAsia="zh-CN"/>
          </w:rPr>
          <w:t>十七、建设规模</w:t>
        </w:r>
        <w:r>
          <w:tab/>
        </w:r>
        <w:r>
          <w:fldChar w:fldCharType="begin"/>
        </w:r>
        <w:r>
          <w:instrText xml:space="preserve"> PAGEREF _Toc13659 \h </w:instrText>
        </w:r>
        <w:r>
          <w:fldChar w:fldCharType="separate"/>
        </w:r>
        <w:r>
          <w:t>73</w:t>
        </w:r>
        <w:r>
          <w:fldChar w:fldCharType="end"/>
        </w:r>
      </w:hyperlink>
    </w:p>
    <w:p>
      <w:pPr>
        <w:pStyle w:val="TOC2"/>
        <w:tabs>
          <w:tab w:val="right" w:leader="dot" w:pos="8306"/>
        </w:tabs>
      </w:pPr>
      <w:hyperlink w:anchor="_Toc24152" w:history="1">
        <w:r>
          <w:rPr>
            <w:rFonts w:ascii="仿宋" w:eastAsia="仿宋" w:hAnsi="仿宋" w:cs="仿宋" w:hint="eastAsia"/>
            <w:lang w:eastAsia="zh-CN"/>
          </w:rPr>
          <w:t>(一)、产品规划</w:t>
        </w:r>
        <w:r>
          <w:tab/>
        </w:r>
        <w:r>
          <w:fldChar w:fldCharType="begin"/>
        </w:r>
        <w:r>
          <w:instrText xml:space="preserve"> PAGEREF _Toc24152 \h </w:instrText>
        </w:r>
        <w:r>
          <w:fldChar w:fldCharType="separate"/>
        </w:r>
        <w:r>
          <w:t>73</w:t>
        </w:r>
        <w:r>
          <w:fldChar w:fldCharType="end"/>
        </w:r>
      </w:hyperlink>
    </w:p>
    <w:p>
      <w:pPr>
        <w:pStyle w:val="TOC2"/>
        <w:tabs>
          <w:tab w:val="right" w:leader="dot" w:pos="8306"/>
        </w:tabs>
      </w:pPr>
      <w:hyperlink w:anchor="_Toc19705" w:history="1">
        <w:r>
          <w:rPr>
            <w:rFonts w:ascii="仿宋" w:eastAsia="仿宋" w:hAnsi="仿宋" w:cs="仿宋" w:hint="eastAsia"/>
            <w:lang w:eastAsia="zh-CN"/>
          </w:rPr>
          <w:t>(二)、建设规模</w:t>
        </w:r>
        <w:r>
          <w:tab/>
        </w:r>
        <w:r>
          <w:fldChar w:fldCharType="begin"/>
        </w:r>
        <w:r>
          <w:instrText xml:space="preserve"> PAGEREF _Toc19705 \h </w:instrText>
        </w:r>
        <w:r>
          <w:fldChar w:fldCharType="separate"/>
        </w:r>
        <w:r>
          <w:t>74</w:t>
        </w:r>
        <w:r>
          <w:fldChar w:fldCharType="end"/>
        </w:r>
      </w:hyperlink>
    </w:p>
    <w:p>
      <w:pPr>
        <w:pStyle w:val="TOC1"/>
        <w:tabs>
          <w:tab w:val="right" w:leader="dot" w:pos="8306"/>
        </w:tabs>
      </w:pPr>
      <w:hyperlink w:anchor="_Toc23999" w:history="1">
        <w:r>
          <w:rPr>
            <w:rFonts w:ascii="仿宋" w:eastAsia="仿宋" w:hAnsi="仿宋" w:cs="仿宋" w:hint="eastAsia"/>
            <w:lang w:eastAsia="zh-CN"/>
          </w:rPr>
          <w:t>十八、供应链管理与物流优化</w:t>
        </w:r>
        <w:r>
          <w:tab/>
        </w:r>
        <w:r>
          <w:fldChar w:fldCharType="begin"/>
        </w:r>
        <w:r>
          <w:instrText xml:space="preserve"> PAGEREF _Toc23999 \h </w:instrText>
        </w:r>
        <w:r>
          <w:fldChar w:fldCharType="separate"/>
        </w:r>
        <w:r>
          <w:t>74</w:t>
        </w:r>
        <w:r>
          <w:fldChar w:fldCharType="end"/>
        </w:r>
      </w:hyperlink>
    </w:p>
    <w:p>
      <w:pPr>
        <w:pStyle w:val="TOC2"/>
        <w:tabs>
          <w:tab w:val="right" w:leader="dot" w:pos="8306"/>
        </w:tabs>
      </w:pPr>
      <w:hyperlink w:anchor="_Toc2336" w:history="1">
        <w:r>
          <w:rPr>
            <w:rFonts w:ascii="仿宋" w:eastAsia="仿宋" w:hAnsi="仿宋" w:cs="仿宋" w:hint="eastAsia"/>
            <w:lang w:eastAsia="zh-CN"/>
          </w:rPr>
          <w:t>(一)、供应链规划与优化</w:t>
        </w:r>
        <w:r>
          <w:tab/>
        </w:r>
        <w:r>
          <w:fldChar w:fldCharType="begin"/>
        </w:r>
        <w:r>
          <w:instrText xml:space="preserve"> PAGEREF _Toc2336 \h </w:instrText>
        </w:r>
        <w:r>
          <w:fldChar w:fldCharType="separate"/>
        </w:r>
        <w:r>
          <w:t>74</w:t>
        </w:r>
        <w:r>
          <w:fldChar w:fldCharType="end"/>
        </w:r>
      </w:hyperlink>
    </w:p>
    <w:p>
      <w:pPr>
        <w:pStyle w:val="TOC2"/>
        <w:tabs>
          <w:tab w:val="right" w:leader="dot" w:pos="8306"/>
        </w:tabs>
      </w:pPr>
      <w:hyperlink w:anchor="_Toc21200" w:history="1">
        <w:r>
          <w:rPr>
            <w:rFonts w:ascii="仿宋" w:eastAsia="仿宋" w:hAnsi="仿宋" w:cs="仿宋" w:hint="eastAsia"/>
            <w:lang w:eastAsia="zh-CN"/>
          </w:rPr>
          <w:t>(二)、供应商选择与评估</w:t>
        </w:r>
        <w:r>
          <w:tab/>
        </w:r>
        <w:r>
          <w:fldChar w:fldCharType="begin"/>
        </w:r>
        <w:r>
          <w:instrText xml:space="preserve"> PAGEREF _Toc21200 \h </w:instrText>
        </w:r>
        <w:r>
          <w:fldChar w:fldCharType="separate"/>
        </w:r>
        <w:r>
          <w:t>76</w:t>
        </w:r>
        <w:r>
          <w:fldChar w:fldCharType="end"/>
        </w:r>
      </w:hyperlink>
    </w:p>
    <w:p>
      <w:pPr>
        <w:pStyle w:val="TOC2"/>
        <w:tabs>
          <w:tab w:val="right" w:leader="dot" w:pos="8306"/>
        </w:tabs>
      </w:pPr>
      <w:hyperlink w:anchor="_Toc9080" w:history="1">
        <w:r>
          <w:rPr>
            <w:rFonts w:ascii="仿宋" w:eastAsia="仿宋" w:hAnsi="仿宋" w:cs="仿宋" w:hint="eastAsia"/>
            <w:lang w:eastAsia="zh-CN"/>
          </w:rPr>
          <w:t>(三)、物流网络设计与管理</w:t>
        </w:r>
        <w:r>
          <w:tab/>
        </w:r>
        <w:r>
          <w:fldChar w:fldCharType="begin"/>
        </w:r>
        <w:r>
          <w:instrText xml:space="preserve"> PAGEREF _Toc9080 \h </w:instrText>
        </w:r>
        <w:r>
          <w:fldChar w:fldCharType="separate"/>
        </w:r>
        <w:r>
          <w:t>78</w:t>
        </w:r>
        <w:r>
          <w:fldChar w:fldCharType="end"/>
        </w:r>
      </w:hyperlink>
    </w:p>
    <w:p>
      <w:pPr>
        <w:pStyle w:val="TOC2"/>
        <w:tabs>
          <w:tab w:val="right" w:leader="dot" w:pos="8306"/>
        </w:tabs>
      </w:pPr>
      <w:hyperlink w:anchor="_Toc13510" w:history="1">
        <w:r>
          <w:rPr>
            <w:rFonts w:ascii="仿宋" w:eastAsia="仿宋" w:hAnsi="仿宋" w:cs="仿宋" w:hint="eastAsia"/>
            <w:lang w:eastAsia="zh-CN"/>
          </w:rPr>
          <w:t>(四)、库存控制与仓储管理</w:t>
        </w:r>
        <w:r>
          <w:tab/>
        </w:r>
        <w:r>
          <w:fldChar w:fldCharType="begin"/>
        </w:r>
        <w:r>
          <w:instrText xml:space="preserve"> PAGEREF _Toc13510 \h </w:instrText>
        </w:r>
        <w:r>
          <w:fldChar w:fldCharType="separate"/>
        </w:r>
        <w:r>
          <w:t>81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536" w:history="1">
        <w:r>
          <w:rPr>
            <w:rFonts w:ascii="仿宋" w:eastAsia="仿宋" w:hAnsi="仿宋" w:cs="仿宋" w:hint="eastAsia"/>
            <w:lang w:eastAsia="zh-CN"/>
          </w:rPr>
          <w:t>十九、知识产权管理与保护</w:t>
        </w:r>
        <w:r>
          <w:tab/>
        </w:r>
        <w:r>
          <w:fldChar w:fldCharType="begin"/>
        </w:r>
        <w:r>
          <w:instrText xml:space="preserve"> PAGEREF _Toc4536 \h </w:instrText>
        </w:r>
        <w:r>
          <w:fldChar w:fldCharType="separate"/>
        </w:r>
        <w:r>
          <w:t>82</w:t>
        </w:r>
        <w:r>
          <w:fldChar w:fldCharType="end"/>
        </w:r>
      </w:hyperlink>
    </w:p>
    <w:p>
      <w:pPr>
        <w:pStyle w:val="TOC2"/>
        <w:tabs>
          <w:tab w:val="right" w:leader="dot" w:pos="8306"/>
        </w:tabs>
      </w:pPr>
      <w:hyperlink w:anchor="_Toc14400" w:history="1">
        <w:r>
          <w:rPr>
            <w:rFonts w:ascii="仿宋" w:eastAsia="仿宋" w:hAnsi="仿宋" w:cs="仿宋" w:hint="eastAsia"/>
            <w:lang w:eastAsia="zh-CN"/>
          </w:rPr>
          <w:t>(一)、知识产权管理体系建设</w:t>
        </w:r>
        <w:r>
          <w:tab/>
        </w:r>
        <w:r>
          <w:fldChar w:fldCharType="begin"/>
        </w:r>
        <w:r>
          <w:instrText xml:space="preserve"> PAGEREF _Toc14400 \h </w:instrText>
        </w:r>
        <w:r>
          <w:fldChar w:fldCharType="separate"/>
        </w:r>
        <w:r>
          <w:t>82</w:t>
        </w:r>
        <w:r>
          <w:fldChar w:fldCharType="end"/>
        </w:r>
      </w:hyperlink>
    </w:p>
    <w:p>
      <w:pPr>
        <w:pStyle w:val="TOC2"/>
        <w:tabs>
          <w:tab w:val="right" w:leader="dot" w:pos="8306"/>
        </w:tabs>
      </w:pPr>
      <w:hyperlink w:anchor="_Toc31935" w:history="1">
        <w:r>
          <w:rPr>
            <w:rFonts w:ascii="仿宋" w:eastAsia="仿宋" w:hAnsi="仿宋" w:cs="仿宋" w:hint="eastAsia"/>
            <w:lang w:eastAsia="zh-CN"/>
          </w:rPr>
          <w:t>(二)、知识产权保护措施</w:t>
        </w:r>
        <w:r>
          <w:tab/>
        </w:r>
        <w:r>
          <w:fldChar w:fldCharType="begin"/>
        </w:r>
        <w:r>
          <w:instrText xml:space="preserve"> PAGEREF _Toc31935 \h </w:instrText>
        </w:r>
        <w:r>
          <w:fldChar w:fldCharType="separate"/>
        </w:r>
        <w:r>
          <w:t>83</w:t>
        </w:r>
        <w:r>
          <w:fldChar w:fldCharType="end"/>
        </w:r>
      </w:hyperlink>
    </w:p>
    <w:p>
      <w:pPr>
        <w:pStyle w:val="TOC1"/>
        <w:tabs>
          <w:tab w:val="right" w:leader="dot" w:pos="8306"/>
        </w:tabs>
      </w:pPr>
      <w:hyperlink w:anchor="_Toc30323" w:history="1">
        <w:r>
          <w:rPr>
            <w:rFonts w:ascii="仿宋" w:eastAsia="仿宋" w:hAnsi="仿宋" w:cs="仿宋" w:hint="eastAsia"/>
            <w:lang w:eastAsia="zh-CN"/>
          </w:rPr>
          <w:t>二十、羊肉项目建设单位</w:t>
        </w:r>
        <w:r>
          <w:tab/>
        </w:r>
        <w:r>
          <w:fldChar w:fldCharType="begin"/>
        </w:r>
        <w:r>
          <w:instrText xml:space="preserve"> PAGEREF _Toc30323 \h </w:instrText>
        </w:r>
        <w:r>
          <w:fldChar w:fldCharType="separate"/>
        </w:r>
        <w:r>
          <w:t>84</w:t>
        </w:r>
        <w:r>
          <w:fldChar w:fldCharType="end"/>
        </w:r>
      </w:hyperlink>
    </w:p>
    <w:p>
      <w:pPr>
        <w:pStyle w:val="TOC2"/>
        <w:tabs>
          <w:tab w:val="right" w:leader="dot" w:pos="8306"/>
        </w:tabs>
      </w:pPr>
      <w:hyperlink w:anchor="_Toc9588" w:history="1">
        <w:r>
          <w:rPr>
            <w:rFonts w:ascii="仿宋" w:eastAsia="仿宋" w:hAnsi="仿宋" w:cs="仿宋" w:hint="eastAsia"/>
            <w:lang w:eastAsia="zh-CN"/>
          </w:rPr>
          <w:t>(一)、羊肉项目承办单位基本情况</w:t>
        </w:r>
        <w:r>
          <w:tab/>
        </w:r>
        <w:r>
          <w:fldChar w:fldCharType="begin"/>
        </w:r>
        <w:r>
          <w:instrText xml:space="preserve"> PAGEREF _Toc9588 \h </w:instrText>
        </w:r>
        <w:r>
          <w:fldChar w:fldCharType="separate"/>
        </w:r>
        <w:r>
          <w:t>84</w:t>
        </w:r>
        <w:r>
          <w:fldChar w:fldCharType="end"/>
        </w:r>
      </w:hyperlink>
    </w:p>
    <w:p>
      <w:pPr>
        <w:pStyle w:val="TOC2"/>
        <w:tabs>
          <w:tab w:val="right" w:leader="dot" w:pos="8306"/>
        </w:tabs>
      </w:pPr>
      <w:hyperlink w:anchor="_Toc12037" w:history="1">
        <w:r>
          <w:rPr>
            <w:rFonts w:ascii="仿宋" w:eastAsia="仿宋" w:hAnsi="仿宋" w:cs="仿宋" w:hint="eastAsia"/>
            <w:lang w:eastAsia="zh-CN"/>
          </w:rPr>
          <w:t>(二)、公司经济效益分析</w:t>
        </w:r>
        <w:r>
          <w:tab/>
        </w:r>
        <w:r>
          <w:fldChar w:fldCharType="begin"/>
        </w:r>
        <w:r>
          <w:instrText xml:space="preserve"> PAGEREF _Toc12037 \h </w:instrText>
        </w:r>
        <w:r>
          <w:fldChar w:fldCharType="separate"/>
        </w:r>
        <w:r>
          <w:t>85</w:t>
        </w:r>
        <w:r>
          <w:fldChar w:fldCharType="end"/>
        </w:r>
      </w:hyperlink>
    </w:p>
    <w:p>
      <w:pPr>
        <w:pStyle w:val="TOC1"/>
        <w:tabs>
          <w:tab w:val="right" w:leader="dot" w:pos="8306"/>
        </w:tabs>
      </w:pPr>
      <w:hyperlink w:anchor="_Toc19904" w:history="1">
        <w:r>
          <w:rPr>
            <w:rFonts w:ascii="仿宋" w:eastAsia="仿宋" w:hAnsi="仿宋" w:cs="仿宋" w:hint="eastAsia"/>
            <w:lang w:eastAsia="zh-CN"/>
          </w:rPr>
          <w:t>二十一、员工离职率分析与降低措施</w:t>
        </w:r>
        <w:r>
          <w:tab/>
        </w:r>
        <w:r>
          <w:fldChar w:fldCharType="begin"/>
        </w:r>
        <w:r>
          <w:instrText xml:space="preserve"> PAGEREF _Toc19904 \h </w:instrText>
        </w:r>
        <w:r>
          <w:fldChar w:fldCharType="separate"/>
        </w:r>
        <w:r>
          <w:t>86</w:t>
        </w:r>
        <w:r>
          <w:fldChar w:fldCharType="end"/>
        </w:r>
      </w:hyperlink>
    </w:p>
    <w:p>
      <w:pPr>
        <w:pStyle w:val="TOC2"/>
        <w:tabs>
          <w:tab w:val="right" w:leader="dot" w:pos="8306"/>
        </w:tabs>
      </w:pPr>
      <w:hyperlink w:anchor="_Toc437" w:history="1">
        <w:r>
          <w:rPr>
            <w:rFonts w:ascii="仿宋" w:eastAsia="仿宋" w:hAnsi="仿宋" w:cs="仿宋" w:hint="eastAsia"/>
            <w:lang w:eastAsia="zh-CN"/>
          </w:rPr>
          <w:t>(一)、离职率分析的方法与工具</w:t>
        </w:r>
        <w:r>
          <w:tab/>
        </w:r>
        <w:r>
          <w:fldChar w:fldCharType="begin"/>
        </w:r>
        <w:r>
          <w:instrText xml:space="preserve"> PAGEREF _Toc437 \h </w:instrText>
        </w:r>
        <w:r>
          <w:fldChar w:fldCharType="separate"/>
        </w:r>
        <w:r>
          <w:t>86</w:t>
        </w:r>
        <w:r>
          <w:fldChar w:fldCharType="end"/>
        </w:r>
      </w:hyperlink>
    </w:p>
    <w:p>
      <w:pPr>
        <w:pStyle w:val="TOC2"/>
        <w:tabs>
          <w:tab w:val="right" w:leader="dot" w:pos="8306"/>
        </w:tabs>
      </w:pPr>
      <w:hyperlink w:anchor="_Toc11795" w:history="1">
        <w:r>
          <w:rPr>
            <w:rFonts w:ascii="仿宋" w:eastAsia="仿宋" w:hAnsi="仿宋" w:cs="仿宋" w:hint="eastAsia"/>
            <w:lang w:eastAsia="zh-CN"/>
          </w:rPr>
          <w:t>(二)、离职原因的调查与对策制定</w:t>
        </w:r>
        <w:r>
          <w:tab/>
        </w:r>
        <w:r>
          <w:fldChar w:fldCharType="begin"/>
        </w:r>
        <w:r>
          <w:instrText xml:space="preserve"> PAGEREF _Toc11795 \h </w:instrText>
        </w:r>
        <w:r>
          <w:fldChar w:fldCharType="separate"/>
        </w:r>
        <w:r>
          <w:t>87</w:t>
        </w:r>
        <w:r>
          <w:fldChar w:fldCharType="end"/>
        </w:r>
      </w:hyperlink>
    </w:p>
    <w:p>
      <w:pPr>
        <w:pStyle w:val="TOC2"/>
        <w:tabs>
          <w:tab w:val="right" w:leader="dot" w:pos="8306"/>
        </w:tabs>
      </w:pPr>
      <w:hyperlink w:anchor="_Toc9780" w:history="1">
        <w:r>
          <w:rPr>
            <w:rFonts w:ascii="仿宋" w:eastAsia="仿宋" w:hAnsi="仿宋" w:cs="仿宋" w:hint="eastAsia"/>
            <w:lang w:eastAsia="zh-CN"/>
          </w:rPr>
          <w:t>(三)、降低离职率的策略与实践</w:t>
        </w:r>
        <w:r>
          <w:tab/>
        </w:r>
        <w:r>
          <w:fldChar w:fldCharType="begin"/>
        </w:r>
        <w:r>
          <w:instrText xml:space="preserve"> PAGEREF _Toc9780 \h </w:instrText>
        </w:r>
        <w:r>
          <w:fldChar w:fldCharType="separate"/>
        </w:r>
        <w:r>
          <w:t>89</w:t>
        </w:r>
        <w:r>
          <w:fldChar w:fldCharType="end"/>
        </w:r>
      </w:hyperlink>
    </w:p>
    <w:p>
      <w:pPr>
        <w:pStyle w:val="TOC1"/>
        <w:tabs>
          <w:tab w:val="right" w:leader="dot" w:pos="8306"/>
        </w:tabs>
      </w:pPr>
      <w:hyperlink w:anchor="_Toc1107" w:history="1">
        <w:r>
          <w:rPr>
            <w:rFonts w:ascii="仿宋" w:eastAsia="仿宋" w:hAnsi="仿宋" w:cs="仿宋" w:hint="eastAsia"/>
            <w:lang w:eastAsia="zh-CN"/>
          </w:rPr>
          <w:t>二十二羊肉项目治理与监督</w:t>
        </w:r>
        <w:r>
          <w:tab/>
        </w:r>
        <w:r>
          <w:fldChar w:fldCharType="begin"/>
        </w:r>
        <w:r>
          <w:instrText xml:space="preserve"> PAGEREF _Toc1107 \h </w:instrText>
        </w:r>
        <w:r>
          <w:fldChar w:fldCharType="separate"/>
        </w:r>
        <w:r>
          <w:t>90</w:t>
        </w:r>
        <w:r>
          <w:fldChar w:fldCharType="end"/>
        </w:r>
      </w:hyperlink>
    </w:p>
    <w:p>
      <w:pPr>
        <w:pStyle w:val="TOC2"/>
        <w:tabs>
          <w:tab w:val="right" w:leader="dot" w:pos="8306"/>
        </w:tabs>
      </w:pPr>
      <w:hyperlink w:anchor="_Toc7134" w:history="1">
        <w:r>
          <w:rPr>
            <w:rFonts w:ascii="仿宋" w:eastAsia="仿宋" w:hAnsi="仿宋" w:cs="仿宋" w:hint="eastAsia"/>
            <w:lang w:eastAsia="zh-CN"/>
          </w:rPr>
          <w:t>(一)、羊肉项目治理结构</w:t>
        </w:r>
        <w:r>
          <w:tab/>
        </w:r>
        <w:r>
          <w:fldChar w:fldCharType="begin"/>
        </w:r>
        <w:r>
          <w:instrText xml:space="preserve"> PAGEREF _Toc7134 \h </w:instrText>
        </w:r>
        <w:r>
          <w:fldChar w:fldCharType="separate"/>
        </w:r>
        <w:r>
          <w:t>90</w:t>
        </w:r>
        <w:r>
          <w:fldChar w:fldCharType="end"/>
        </w:r>
      </w:hyperlink>
    </w:p>
    <w:p>
      <w:pPr>
        <w:pStyle w:val="TOC2"/>
        <w:tabs>
          <w:tab w:val="right" w:leader="dot" w:pos="8306"/>
        </w:tabs>
      </w:pPr>
      <w:hyperlink w:anchor="_Toc28469" w:history="1">
        <w:r>
          <w:rPr>
            <w:rFonts w:ascii="仿宋" w:eastAsia="仿宋" w:hAnsi="仿宋" w:cs="仿宋" w:hint="eastAsia"/>
            <w:lang w:eastAsia="zh-CN"/>
          </w:rPr>
          <w:t>(二)、监督与审计</w:t>
        </w:r>
        <w:r>
          <w:tab/>
        </w:r>
        <w:r>
          <w:fldChar w:fldCharType="begin"/>
        </w:r>
        <w:r>
          <w:instrText xml:space="preserve"> PAGEREF _Toc28469 \h </w:instrText>
        </w:r>
        <w:r>
          <w:fldChar w:fldCharType="separate"/>
        </w:r>
        <w:r>
          <w:t>91</w:t>
        </w:r>
        <w:r>
          <w:fldChar w:fldCharType="end"/>
        </w:r>
      </w:hyperlink>
    </w:p>
    <w:p>
      <w:pPr>
        <w:pStyle w:val="TOC1"/>
        <w:tabs>
          <w:tab w:val="right" w:leader="dot" w:pos="8306"/>
        </w:tabs>
      </w:pPr>
      <w:hyperlink w:anchor="_Toc22585" w:history="1">
        <w:r>
          <w:rPr>
            <w:rFonts w:ascii="仿宋" w:eastAsia="仿宋" w:hAnsi="仿宋" w:cs="仿宋" w:hint="eastAsia"/>
            <w:lang w:eastAsia="zh-CN"/>
          </w:rPr>
          <w:t>二十三、创新驱动</w:t>
        </w:r>
        <w:r>
          <w:tab/>
        </w:r>
        <w:r>
          <w:fldChar w:fldCharType="begin"/>
        </w:r>
        <w:r>
          <w:instrText xml:space="preserve"> PAGEREF _Toc22585 \h </w:instrText>
        </w:r>
        <w:r>
          <w:fldChar w:fldCharType="separate"/>
        </w:r>
        <w:r>
          <w:t>92</w:t>
        </w:r>
        <w:r>
          <w:fldChar w:fldCharType="end"/>
        </w:r>
      </w:hyperlink>
    </w:p>
    <w:p>
      <w:pPr>
        <w:pStyle w:val="TOC2"/>
        <w:tabs>
          <w:tab w:val="right" w:leader="dot" w:pos="8306"/>
        </w:tabs>
      </w:pPr>
      <w:hyperlink w:anchor="_Toc8513" w:history="1">
        <w:r>
          <w:rPr>
            <w:rFonts w:ascii="仿宋" w:eastAsia="仿宋" w:hAnsi="仿宋" w:cs="仿宋" w:hint="eastAsia"/>
            <w:lang w:eastAsia="zh-CN"/>
          </w:rPr>
          <w:t>(一)、企业技术研发分析</w:t>
        </w:r>
        <w:r>
          <w:tab/>
        </w:r>
        <w:r>
          <w:fldChar w:fldCharType="begin"/>
        </w:r>
        <w:r>
          <w:instrText xml:space="preserve"> PAGEREF _Toc8513 \h </w:instrText>
        </w:r>
        <w:r>
          <w:fldChar w:fldCharType="separate"/>
        </w:r>
        <w:r>
          <w:t>92</w:t>
        </w:r>
        <w:r>
          <w:fldChar w:fldCharType="end"/>
        </w:r>
      </w:hyperlink>
    </w:p>
    <w:p>
      <w:pPr>
        <w:pStyle w:val="TOC2"/>
        <w:tabs>
          <w:tab w:val="right" w:leader="dot" w:pos="8306"/>
        </w:tabs>
      </w:pPr>
      <w:hyperlink w:anchor="_Toc29279" w:history="1">
        <w:r>
          <w:rPr>
            <w:rFonts w:ascii="仿宋" w:eastAsia="仿宋" w:hAnsi="仿宋" w:cs="仿宋" w:hint="eastAsia"/>
            <w:lang w:eastAsia="zh-CN"/>
          </w:rPr>
          <w:t>(二)、羊肉项目技术工艺分析</w:t>
        </w:r>
        <w:r>
          <w:tab/>
        </w:r>
        <w:r>
          <w:fldChar w:fldCharType="begin"/>
        </w:r>
        <w:r>
          <w:instrText xml:space="preserve"> PAGEREF _Toc29279 \h </w:instrText>
        </w:r>
        <w:r>
          <w:fldChar w:fldCharType="separate"/>
        </w:r>
        <w:r>
          <w:t>93</w:t>
        </w:r>
        <w:r>
          <w:fldChar w:fldCharType="end"/>
        </w:r>
      </w:hyperlink>
    </w:p>
    <w:p>
      <w:pPr>
        <w:pStyle w:val="TOC2"/>
        <w:tabs>
          <w:tab w:val="right" w:leader="dot" w:pos="8306"/>
        </w:tabs>
      </w:pPr>
      <w:hyperlink w:anchor="_Toc4371" w:history="1">
        <w:r>
          <w:rPr>
            <w:rFonts w:ascii="仿宋" w:eastAsia="仿宋" w:hAnsi="仿宋" w:cs="仿宋" w:hint="eastAsia"/>
            <w:lang w:eastAsia="zh-CN"/>
          </w:rPr>
          <w:t>(三)、质量管理</w:t>
        </w:r>
        <w:r>
          <w:tab/>
        </w:r>
        <w:r>
          <w:fldChar w:fldCharType="begin"/>
        </w:r>
        <w:r>
          <w:instrText xml:space="preserve"> PAGEREF _Toc4371 \h </w:instrText>
        </w:r>
        <w:r>
          <w:fldChar w:fldCharType="separate"/>
        </w:r>
        <w:r>
          <w:t>94</w:t>
        </w:r>
        <w:r>
          <w:fldChar w:fldCharType="end"/>
        </w:r>
      </w:hyperlink>
    </w:p>
    <w:p>
      <w:pPr>
        <w:pStyle w:val="TOC2"/>
        <w:tabs>
          <w:tab w:val="right" w:leader="dot" w:pos="8306"/>
        </w:tabs>
      </w:pPr>
      <w:hyperlink w:anchor="_Toc31422" w:history="1">
        <w:r>
          <w:rPr>
            <w:rFonts w:ascii="仿宋" w:eastAsia="仿宋" w:hAnsi="仿宋" w:cs="仿宋" w:hint="eastAsia"/>
            <w:lang w:eastAsia="zh-CN"/>
          </w:rPr>
          <w:t>(四)、创新发展总结</w:t>
        </w:r>
        <w:r>
          <w:tab/>
        </w:r>
        <w:r>
          <w:fldChar w:fldCharType="begin"/>
        </w:r>
        <w:r>
          <w:instrText xml:space="preserve"> PAGEREF _Toc31422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866"/>
      <w:r>
        <w:rPr>
          <w:rFonts w:ascii="仿宋" w:eastAsia="仿宋" w:hAnsi="仿宋" w:cs="仿宋" w:hint="eastAsia"/>
          <w:sz w:val="28"/>
          <w:lang w:eastAsia="zh-CN"/>
        </w:rPr>
        <w:t>一、重点企业调研分析</w:t>
      </w:r>
      <w:bookmarkEnd w:id="2"/>
    </w:p>
    <w:p>
      <w:pPr>
        <w:pStyle w:val="Heading2"/>
        <w:rPr>
          <w:rFonts w:ascii="仿宋" w:eastAsia="仿宋" w:hAnsi="仿宋" w:cs="仿宋" w:hint="eastAsia"/>
          <w:lang w:eastAsia="zh-CN"/>
        </w:rPr>
      </w:pPr>
      <w:bookmarkStart w:id="3" w:name="_Toc18708"/>
      <w:r>
        <w:rPr>
          <w:rFonts w:ascii="仿宋" w:eastAsia="仿宋" w:hAnsi="仿宋" w:cs="仿宋" w:hint="eastAsia"/>
          <w:lang w:eastAsia="zh-CN"/>
        </w:rPr>
        <w:t>(一)、xxx科技发展公司</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xxx科技发展公司成立于xxxx年，总部位于xxxx地区。作为一家专注于科技创新和产品研发的企业，公司在xxxx领域取得了显著成就。公司的使命是通过持续创新，为客户提供卓越的xxxx解决方案。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公司主要经营xxxx和xxxx两个领域。在xx羊肉行业中，公司以其卓越的技术和服务质量赢得了良好声誉，并拥有相当的市场份额和竞争优势。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https://d.book118.com/838036101024006042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羊肉项目经营分析报告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羊肉项目经营分析报告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羊肉项目经营分析报告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羊肉项目经营分析报告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羊肉项目经营分析报告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2057DD"/>
    <w:rsid w:val="382057DD"/>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38036101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2024-02-23T22:10:00Z</dcterms:created>
  <dcterms:modified xsi:type="dcterms:W3CDTF">2024-02-23T22:10:56Z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03D06AD08E0A4BF9BE2565BE32490355_11</vt:lpwstr>
  </property>
  <property fmtid="{D5CDD505-2E9C-101B-9397-08002B2CF9AE}" pid="3" name="KSOProductBuildVer">
    <vt:lpwstr>2052-12.1.0.16250</vt:lpwstr>
  </property>
</Properties>
</file>