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400E" w14:paraId="11B024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00E" w14:paraId="7FEBF8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00E" w14:paraId="0E610B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400E" w:rsidRPr="002C400E" w14:paraId="7538F725" w14:textId="6F180E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400E">
        <w:rPr>
          <w:rFonts w:ascii="宋体" w:eastAsia="宋体" w:hAnsi="宋体" w:hint="eastAsia"/>
          <w:b/>
          <w:sz w:val="60"/>
        </w:rPr>
        <w:t>聚苯硫醚项目风险分析和评估报告</w:t>
      </w:r>
    </w:p>
    <w:p w:rsidR="002C400E" w:rsidP="002C400E" w14:paraId="11422735" w14:textId="198A99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400E">
        <w:rPr>
          <w:rFonts w:ascii="仿宋" w:eastAsia="仿宋" w:hAnsi="仿宋" w:hint="eastAsia"/>
          <w:b/>
          <w:sz w:val="40"/>
        </w:rPr>
        <w:t>目录</w:t>
      </w:r>
    </w:p>
    <w:p w:rsidR="002C400E" w14:paraId="07F12583" w14:textId="135E40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400E" w14:paraId="4938C9E3" w14:textId="213B9D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400E" w14:paraId="22A5E541" w14:textId="33B9F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400E" w14:paraId="5158B5A5" w14:textId="1F751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400E" w14:paraId="533D5C46" w14:textId="1692B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400E" w14:paraId="7409C165" w14:textId="45F96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400E" w14:paraId="354D22F9" w14:textId="73CE85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400E" w14:paraId="6B4377DB" w14:textId="3EB17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400E" w14:paraId="1659FEC1" w14:textId="5F3A4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_Toc161440399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400E" w14:paraId="158EDEB3" w14:textId="4CD1B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400E" w14:paraId="25022F6D" w14:textId="6FDE6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400E" w14:paraId="5FE23D7D" w14:textId="00550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(二)、评价聚苯硫醚项目概况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400E" w14:paraId="055DDCE6" w14:textId="20F92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400E" w14:paraId="7CF01A06" w14:textId="0BFFC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400E" w14:paraId="22235A68" w14:textId="0C938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C400E" w14:paraId="415015EF" w14:textId="30F5C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C400E" w14:paraId="3866369C" w14:textId="3F4C1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C400E" w14:paraId="4449CEC5" w14:textId="597C4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C400E" w14:paraId="5E8E3C13" w14:textId="188FB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400E" w14:paraId="11A37CF2" w14:textId="53BA4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400E" w14:paraId="47FD13CD" w14:textId="450DDD3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C400E" w14:paraId="52ED68AD" w14:textId="033B9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400E" w14:paraId="78D5A071" w14:textId="0AAE6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400E" w14:paraId="367908F6" w14:textId="510C8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400E" w14:paraId="5C598D39" w14:textId="34E69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C400E" w14:paraId="728BA4F6" w14:textId="46029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400E" w14:paraId="724468BA" w14:textId="1AB77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400E" w14:paraId="45728F0C" w14:textId="5ADCF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400E" w14:paraId="56E6935A" w14:textId="1BC2B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C400E" w14:paraId="66AFD549" w14:textId="2640C4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C400E" w14:paraId="02963973" w14:textId="5FA63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C400E" w14:paraId="5826A1C8" w14:textId="5ADBA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400E" w14:paraId="5D19478E" w14:textId="66CE4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400E" w14:paraId="2DDAF186" w14:textId="20E46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400E" w14:paraId="43705A7A" w14:textId="2E379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400E" w14:paraId="484BC805" w14:textId="3B5DB8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400E" w14:paraId="1E454F85" w14:textId="715C0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400E" w14:paraId="640863C7" w14:textId="67181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400E" w14:paraId="30E8A78E" w14:textId="386F7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C400E" w14:paraId="6870B964" w14:textId="2AFB0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400E" w14:paraId="4785241E" w14:textId="0ED2F7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C400E" w14:paraId="59C7773A" w14:textId="6D89D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C400E" w14:paraId="5435CE3A" w14:textId="2B7746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(二)、评价聚苯硫醚项目风险分析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400E" w14:paraId="2F355EF6" w14:textId="20154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C400E" w14:paraId="2D88DFAE" w14:textId="7B16E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九、聚苯硫醚项目安全现状评价报告的存档与发布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C400E" w14:paraId="76F9E7A8" w14:textId="5BA74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C400E" w14:paraId="6C3902E0" w14:textId="3717D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400E" w14:paraId="62304C7A" w14:textId="0C92E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400E" w14:paraId="71F2BCF5" w14:textId="1C4E7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400E" w14:paraId="0847FEA4" w14:textId="1ED1B7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十、聚苯硫醚项目安全现状评价报告的后续管理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400E" w14:paraId="4D0081F7" w14:textId="3B3CF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400E" w14:paraId="2786B6E6" w14:textId="020FA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C400E" w14:paraId="76236B0B" w14:textId="64AEB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400E" w14:paraId="47CE8EDD" w14:textId="64EFA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C400E" w14:paraId="5A4B9684" w14:textId="33AA1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C400E" w14:paraId="20DA24D1" w14:textId="2B139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C400E" w14:paraId="6BC317C0" w14:textId="449FC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400E" w14:paraId="367318F0" w14:textId="1C3A0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C400E" w14:paraId="78907026" w14:textId="206D4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C400E" w14:paraId="582B4E26" w14:textId="55BB5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C400E" w14:paraId="1061FAD3" w14:textId="6BEDB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C400E" w14:paraId="19E01D2A" w14:textId="6AACF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C400E" w14:paraId="45CB83B0" w14:textId="79B66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C400E" w14:paraId="2B87CFF4" w14:textId="3D9BA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C400E" w14:paraId="14419564" w14:textId="7610E0A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C400E" w14:paraId="330CD753" w14:textId="616D5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C400E" w14:paraId="0EAD5542" w14:textId="4778B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C400E" w14:paraId="2AAC911B" w14:textId="4C1CC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C400E" w14:paraId="39478144" w14:textId="7E4F9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_Toc161440459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C400E" w14:paraId="0736D9FC" w14:textId="5C6A2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C400E" w14:paraId="5E554893" w14:textId="396DC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C400E" w14:paraId="08CE19CE" w14:textId="68AAF6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C400E" w14:paraId="65C0A49D" w14:textId="35B1D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C400E" w14:paraId="2A77FE64" w14:textId="1061E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C400E" w14:paraId="5867169F" w14:textId="23949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2C400E" w14:paraId="05DBB8DE" w14:textId="3995E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C400E" w14:paraId="594FCDBA" w14:textId="70857B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C400E" w14:paraId="6594316F" w14:textId="6A4F4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C400E" w14:paraId="01395980" w14:textId="30E88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_Toc161440469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2C400E" w14:paraId="102B45BD" w14:textId="34419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_Toc161440470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C400E" w14:paraId="671F2D04" w14:textId="00A5C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_Toc161440471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2C400E" w14:paraId="320ED120" w14:textId="2A51A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_Toc161440472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2C400E" w:rsidP="002C400E" w14:paraId="03F26527" w14:textId="7D79928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https://d.book118.com/838042007010006047</w:t>
        </w:r>
      </w:hyperlink>
    </w:p>
    <w:p w:rsidR="002C400E" w:rsidP="002C400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paraId="2B4779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00E" w14:paraId="663684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paraId="700C0EB1" w14:textId="23EE43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400E" w14:paraId="2A4EC4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paraId="47C72D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23EE43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23EE43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23EE43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P="00AE0756" w14:textId="23EE43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C400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paraId="073D29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RPr="002C400E" w:rsidP="002C400E" w14:paraId="29EC7044" w14:textId="3F264587">
    <w:pPr>
      <w:pStyle w:val="Header"/>
      <w:rPr>
        <w:rFonts w:ascii="仿宋" w:eastAsia="仿宋" w:hAnsi="仿宋"/>
      </w:rPr>
    </w:pPr>
    <w:r w:rsidRPr="002C400E">
      <w:rPr>
        <w:rFonts w:ascii="仿宋" w:eastAsia="仿宋" w:hAnsi="仿宋" w:hint="eastAsia"/>
      </w:rPr>
      <w:t>聚苯硫醚项目风险分析和评估报告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paraId="7EDA1E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RPr="002C400E" w:rsidP="002C400E" w14:textId="3F264587">
    <w:pPr>
      <w:pStyle w:val="Header"/>
      <w:rPr>
        <w:rFonts w:ascii="仿宋" w:eastAsia="仿宋" w:hAnsi="仿宋"/>
      </w:rPr>
    </w:pPr>
    <w:r w:rsidRPr="002C400E">
      <w:rPr>
        <w:rFonts w:ascii="仿宋" w:eastAsia="仿宋" w:hAnsi="仿宋" w:hint="eastAsia"/>
      </w:rPr>
      <w:t>聚苯硫醚项目风险分析和评估报告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RPr="002C400E" w:rsidP="002C400E" w14:textId="3F264587">
    <w:pPr>
      <w:pStyle w:val="Header"/>
      <w:rPr>
        <w:rFonts w:ascii="仿宋" w:eastAsia="仿宋" w:hAnsi="仿宋"/>
      </w:rPr>
    </w:pPr>
    <w:r w:rsidRPr="002C400E">
      <w:rPr>
        <w:rFonts w:ascii="仿宋" w:eastAsia="仿宋" w:hAnsi="仿宋" w:hint="eastAsia"/>
      </w:rPr>
      <w:t>聚苯硫醚项目风险分析和评估报告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RPr="002C400E" w:rsidP="002C400E" w14:textId="3F264587">
    <w:pPr>
      <w:pStyle w:val="Header"/>
      <w:rPr>
        <w:rFonts w:ascii="仿宋" w:eastAsia="仿宋" w:hAnsi="仿宋"/>
      </w:rPr>
    </w:pPr>
    <w:r w:rsidRPr="002C400E">
      <w:rPr>
        <w:rFonts w:ascii="仿宋" w:eastAsia="仿宋" w:hAnsi="仿宋" w:hint="eastAsia"/>
      </w:rPr>
      <w:t>聚苯硫醚项目风险分析和评估报告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:rsidRPr="002C400E" w:rsidP="002C400E" w14:textId="3F264587">
    <w:pPr>
      <w:pStyle w:val="Header"/>
      <w:rPr>
        <w:rFonts w:ascii="仿宋" w:eastAsia="仿宋" w:hAnsi="仿宋"/>
      </w:rPr>
    </w:pPr>
    <w:r w:rsidRPr="002C400E">
      <w:rPr>
        <w:rFonts w:ascii="仿宋" w:eastAsia="仿宋" w:hAnsi="仿宋" w:hint="eastAsia"/>
      </w:rPr>
      <w:t>聚苯硫醚项目风险分析和评估报告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0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0E"/>
    <w:rsid w:val="002C400E"/>
    <w:rsid w:val="00AE07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D6C3E0"/>
  <w15:chartTrackingRefBased/>
  <w15:docId w15:val="{0FA724D7-805B-423D-9710-049D4B8F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40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40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40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40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40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40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40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40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400E"/>
  </w:style>
  <w:style w:type="paragraph" w:styleId="TOC1">
    <w:name w:val="toc 1"/>
    <w:basedOn w:val="Normal"/>
    <w:next w:val="Normal"/>
    <w:autoRedefine/>
    <w:uiPriority w:val="39"/>
    <w:unhideWhenUsed/>
    <w:rsid w:val="002C400E"/>
  </w:style>
  <w:style w:type="paragraph" w:styleId="TOC2">
    <w:name w:val="toc 2"/>
    <w:basedOn w:val="Normal"/>
    <w:next w:val="Normal"/>
    <w:autoRedefine/>
    <w:uiPriority w:val="39"/>
    <w:unhideWhenUsed/>
    <w:rsid w:val="002C40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38042007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7210</Words>
  <Characters>41102</Characters>
  <Application>Microsoft Office Word</Application>
  <DocSecurity>0</DocSecurity>
  <Lines>342</Lines>
  <Paragraphs>96</Paragraphs>
  <ScaleCrop>false</ScaleCrop>
  <Company/>
  <LinksUpToDate>false</LinksUpToDate>
  <CharactersWithSpaces>48216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2024-03-15T16:12:00Z</dcterms:created>
  <dcterms:modified xsi:type="dcterms:W3CDTF">2024-03-15T16:12:00Z</dcterms:modified>
</cp:coreProperties>
</file>