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14727" w:lineRule="exact"/>
      </w:pPr>
      <w:r>
        <w:rPr>
          <w:position w:val="-294"/>
        </w:rPr>
        <w:drawing>
          <wp:inline distT="0" distB="0" distL="0" distR="0">
            <wp:extent cx="6659994" cy="935189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659994" cy="9351899"/>
                    </a:xfrm>
                    <a:prstGeom prst="rect">
                      <a:avLst/>
                    </a:prstGeom>
                  </pic:spPr>
                </pic:pic>
              </a:graphicData>
            </a:graphic>
          </wp:inline>
        </w:drawing>
      </w:r>
    </w:p>
    <w:p>
      <w:pPr>
        <w:spacing w:line="14727" w:lineRule="exact"/>
        <w:sectPr>
          <w:headerReference w:type="default" r:id="rId5"/>
          <w:footerReference w:type="default" r:id="rId6"/>
          <w:pgSz w:w="10489" w:h="14741"/>
          <w:pgMar w:top="1" w:right="0" w:bottom="1" w:left="0" w:header="0" w:footer="0" w:gutter="0"/>
          <w:cols w:space="708"/>
        </w:sectPr>
      </w:pPr>
    </w:p>
    <w:p>
      <w:pPr>
        <w:pStyle w:val="BodyText"/>
      </w:pPr>
      <w:r>
        <w:pict>
          <v:rect id="_x0000_s1025" style="width:0.3pt;height:8.55pt;margin-top:29.76pt;margin-left:130.8pt;mso-position-horizontal-relative:page;mso-position-vertical-relative:page;position:absolute;z-index:251673600" o:allowincell="f" filled="t" fillcolor="#264e3d" stroked="f"/>
        </w:pict>
      </w:r>
      <w:r>
        <w:pict>
          <v:shapetype id="_x0000_t202" coordsize="21600,21600" o:spt="202" path="m,l,21600r21600,l21600,xe">
            <v:stroke joinstyle="miter"/>
            <v:path gradientshapeok="t" o:connecttype="rect"/>
          </v:shapetype>
          <v:shape id="_x0000_s1026" type="#_x0000_t202" style="width:142.35pt;height:26.05pt;margin-top:581.4pt;margin-left:343.45pt;mso-position-horizontal-relative:page;mso-position-vertical-relative:page;position:absolute;z-index:251662336" o:allowincell="f" filled="t" fillcolor="#68ba2c" stroked="f">
            <v:fill opacity="64765f"/>
            <o:lock v:ext="edit" aspectratio="f"/>
            <v:textbox inset="0,0,0,0">
              <w:txbxContent>
                <w:p>
                  <w:pPr>
                    <w:spacing w:before="139" w:line="217" w:lineRule="auto"/>
                    <w:ind w:left="1053"/>
                    <w:rPr>
                      <w:rFonts w:ascii="SimSun" w:eastAsia="SimSun" w:hAnsi="SimSun" w:cs="SimSun"/>
                      <w:sz w:val="23"/>
                      <w:szCs w:val="23"/>
                    </w:rPr>
                  </w:pPr>
                  <w:r>
                    <w:rPr>
                      <w:rFonts w:ascii="SimSun" w:eastAsia="SimSun" w:hAnsi="SimSun" w:cs="SimSun"/>
                      <w:color w:val="FFFFFF"/>
                      <w:spacing w:val="4"/>
                      <w:sz w:val="23"/>
                      <w:szCs w:val="23"/>
                      <w14:textOutline w14:w="3175">
                        <w14:solidFill>
                          <w14:srgbClr w14:val="FFFFFF"/>
                        </w14:solidFill>
                        <w14:prstDash w14:val="solid"/>
                        <w14:miter w14:lim="0"/>
                      </w14:textOutline>
                    </w:rPr>
                    <w:t>法律法规</w:t>
                  </w:r>
                </w:p>
              </w:txbxContent>
            </v:textbox>
          </v:shape>
        </w:pict>
      </w:r>
      <w:r>
        <w:pict>
          <v:shape id="_x0000_s1027" type="#_x0000_t202" style="width:207.9pt;height:120pt;margin-top:605.87pt;margin-left:307.26pt;mso-position-horizontal-relative:page;mso-position-vertical-relative:page;position:absolute;z-index:251660288" o:allowincell="f" filled="f" stroked="f">
            <o:lock v:ext="edit" aspectratio="f"/>
            <v:textbox inset="0,0,0,0">
              <w:txbxContent>
                <w:p>
                  <w:pPr>
                    <w:spacing w:line="20" w:lineRule="exact"/>
                  </w:pPr>
                </w:p>
                <w:tbl>
                  <w:tblPr>
                    <w:tblStyle w:val="TableNormal0"/>
                    <w:tblW w:w="4092" w:type="dxa"/>
                    <w:tblInd w:w="32" w:type="dxa"/>
                    <w:tblBorders>
                      <w:top w:val="single" w:sz="10" w:space="0" w:color="68BA2C"/>
                      <w:left w:val="single" w:sz="10" w:space="0" w:color="68BA2C"/>
                      <w:bottom w:val="single" w:sz="10" w:space="0" w:color="68BA2C"/>
                      <w:right w:val="single" w:sz="10" w:space="0" w:color="68BA2C"/>
                    </w:tblBorders>
                    <w:tblLayout w:type="fixed"/>
                  </w:tblPr>
                  <w:tblGrid>
                    <w:gridCol w:w="4092"/>
                  </w:tblGrid>
                  <w:tr>
                    <w:tblPrEx>
                      <w:tblW w:w="4092" w:type="dxa"/>
                      <w:tblInd w:w="32" w:type="dxa"/>
                      <w:tblBorders>
                        <w:top w:val="single" w:sz="10" w:space="0" w:color="68BA2C"/>
                        <w:left w:val="single" w:sz="10" w:space="0" w:color="68BA2C"/>
                        <w:bottom w:val="single" w:sz="10" w:space="0" w:color="68BA2C"/>
                        <w:right w:val="single" w:sz="10" w:space="0" w:color="68BA2C"/>
                      </w:tblBorders>
                      <w:tblLayout w:type="fixed"/>
                    </w:tblPrEx>
                    <w:trPr>
                      <w:trHeight w:val="2309"/>
                    </w:trPr>
                    <w:tc>
                      <w:tcPr>
                        <w:tcW w:w="4092" w:type="dxa"/>
                        <w:vAlign w:val="top"/>
                      </w:tcPr>
                      <w:p>
                        <w:pPr>
                          <w:pStyle w:val="TableText"/>
                          <w:spacing w:before="141" w:line="308" w:lineRule="auto"/>
                          <w:ind w:left="163" w:right="134" w:firstLine="113"/>
                        </w:pPr>
                        <w:r>
                          <w:rPr>
                            <w:color w:val="68BA2C"/>
                            <w:spacing w:val="9"/>
                            <w:sz w:val="13"/>
                            <w:szCs w:val="13"/>
                          </w:rPr>
                          <w:t>国际方面</w:t>
                        </w:r>
                        <w:r>
                          <w:rPr>
                            <w:spacing w:val="9"/>
                          </w:rPr>
                          <w:t>:《外层空间条约》、《国际电信联盟组织法》、《国际电</w:t>
                        </w:r>
                        <w:r>
                          <w:rPr>
                            <w:spacing w:val="5"/>
                          </w:rPr>
                          <w:t xml:space="preserve">  </w:t>
                        </w:r>
                        <w:r>
                          <w:rPr>
                            <w:spacing w:val="8"/>
                          </w:rPr>
                          <w:t>信联盟公约》、《无线电规则》、《程序规则》等对各</w:t>
                        </w:r>
                        <w:r>
                          <w:rPr>
                            <w:spacing w:val="7"/>
                          </w:rPr>
                          <w:t>成员有约束力的文</w:t>
                        </w:r>
                        <w:r>
                          <w:t xml:space="preserve"> </w:t>
                        </w:r>
                        <w:r>
                          <w:rPr>
                            <w:spacing w:val="-3"/>
                          </w:rPr>
                          <w:t>件。</w:t>
                        </w:r>
                      </w:p>
                      <w:p>
                        <w:pPr>
                          <w:pStyle w:val="TableText"/>
                          <w:spacing w:before="65" w:line="283" w:lineRule="auto"/>
                          <w:ind w:left="162" w:right="183" w:firstLine="114"/>
                        </w:pPr>
                        <w:r>
                          <w:rPr>
                            <w:color w:val="68BA2C"/>
                            <w:spacing w:val="9"/>
                            <w:sz w:val="13"/>
                            <w:szCs w:val="13"/>
                          </w:rPr>
                          <w:t>国内方面</w:t>
                        </w:r>
                        <w:r>
                          <w:rPr>
                            <w:spacing w:val="9"/>
                          </w:rPr>
                          <w:t>:《中华人民共和国电信条例》、《建立卫星通信网和设置</w:t>
                        </w:r>
                        <w:r>
                          <w:rPr>
                            <w:spacing w:val="10"/>
                          </w:rPr>
                          <w:t xml:space="preserve"> </w:t>
                        </w:r>
                        <w:r>
                          <w:rPr>
                            <w:spacing w:val="7"/>
                          </w:rPr>
                          <w:t>使用地球站管理规定》和《空间物体登记管</w:t>
                        </w:r>
                        <w:r>
                          <w:rPr>
                            <w:spacing w:val="6"/>
                          </w:rPr>
                          <w:t>理办法》。</w:t>
                        </w:r>
                      </w:p>
                      <w:p>
                        <w:pPr>
                          <w:pStyle w:val="TableText"/>
                          <w:spacing w:before="84" w:line="290" w:lineRule="auto"/>
                          <w:ind w:left="164" w:right="134" w:firstLine="116"/>
                        </w:pPr>
                        <w:r>
                          <w:rPr>
                            <w:spacing w:val="9"/>
                          </w:rPr>
                          <w:t>当前卫星网络安全有关的法律法规仍旧欠缺,不过相信随着卫星互联网</w:t>
                        </w:r>
                        <w:r>
                          <w:rPr>
                            <w:spacing w:val="6"/>
                          </w:rPr>
                          <w:t xml:space="preserve"> </w:t>
                        </w:r>
                        <w:r>
                          <w:rPr>
                            <w:spacing w:val="11"/>
                          </w:rPr>
                          <w:t>逐渐受到关注,会引起越来越多的部门介入相关管理工作,推进制定专属</w:t>
                        </w:r>
                      </w:p>
                      <w:p>
                        <w:pPr>
                          <w:pStyle w:val="TableText"/>
                          <w:spacing w:before="85" w:line="219" w:lineRule="auto"/>
                          <w:ind w:left="165"/>
                        </w:pPr>
                        <w:r>
                          <w:rPr>
                            <w:spacing w:val="9"/>
                          </w:rPr>
                          <w:t>卫星互联网的—系列安全标准,全方位保障卫星</w:t>
                        </w:r>
                        <w:r>
                          <w:rPr>
                            <w:spacing w:val="8"/>
                          </w:rPr>
                          <w:t>通信过程中的信道安全、</w:t>
                        </w:r>
                      </w:p>
                      <w:p>
                        <w:pPr>
                          <w:pStyle w:val="TableText"/>
                          <w:spacing w:before="86" w:line="220" w:lineRule="auto"/>
                          <w:ind w:left="165"/>
                        </w:pPr>
                        <w:r>
                          <w:rPr>
                            <w:spacing w:val="6"/>
                          </w:rPr>
                          <w:t>数据安全、终端安全、运营安全。</w:t>
                        </w:r>
                      </w:p>
                    </w:tc>
                  </w:tr>
                </w:tbl>
                <w:p>
                  <w:pPr>
                    <w:pStyle w:val="BodyText"/>
                  </w:pPr>
                </w:p>
              </w:txbxContent>
            </v:textbox>
          </v:shape>
        </w:pict>
      </w:r>
      <w:r>
        <w:drawing>
          <wp:anchor distT="0" distB="0" distL="0" distR="0" simplePos="0" relativeHeight="251661312" behindDoc="0" locked="0" layoutInCell="0" allowOverlap="1">
            <wp:simplePos x="0" y="0"/>
            <wp:positionH relativeFrom="page">
              <wp:posOffset>5008081</wp:posOffset>
            </wp:positionH>
            <wp:positionV relativeFrom="page">
              <wp:posOffset>8826030</wp:posOffset>
            </wp:positionV>
            <wp:extent cx="1651913" cy="533971"/>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1651913" cy="533971"/>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0</wp:posOffset>
            </wp:positionH>
            <wp:positionV relativeFrom="page">
              <wp:posOffset>0</wp:posOffset>
            </wp:positionV>
            <wp:extent cx="6659994" cy="2737796"/>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6659994" cy="2737796"/>
                    </a:xfrm>
                    <a:prstGeom prst="rect">
                      <a:avLst/>
                    </a:prstGeom>
                  </pic:spPr>
                </pic:pic>
              </a:graphicData>
            </a:graphic>
          </wp:anchor>
        </w:drawing>
      </w:r>
      <w:r>
        <w:drawing>
          <wp:anchor distT="0" distB="0" distL="0" distR="0" simplePos="0" relativeHeight="251672576" behindDoc="0" locked="0" layoutInCell="0" allowOverlap="1">
            <wp:simplePos x="0" y="0"/>
            <wp:positionH relativeFrom="page">
              <wp:posOffset>0</wp:posOffset>
            </wp:positionH>
            <wp:positionV relativeFrom="page">
              <wp:posOffset>0</wp:posOffset>
            </wp:positionV>
            <wp:extent cx="6263865" cy="3186439"/>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6263865" cy="3186439"/>
                    </a:xfrm>
                    <a:prstGeom prst="rect">
                      <a:avLst/>
                    </a:prstGeom>
                  </pic:spPr>
                </pic:pic>
              </a:graphicData>
            </a:graphic>
          </wp:anchor>
        </w:drawing>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line="241" w:lineRule="auto"/>
      </w:pPr>
    </w:p>
    <w:p>
      <w:pPr>
        <w:spacing w:line="426" w:lineRule="exact"/>
        <w:ind w:firstLine="2979"/>
      </w:pPr>
      <w:r>
        <w:rPr>
          <w:position w:val="-9"/>
        </w:rPr>
        <w:pict>
          <v:shape id="_x0000_i1028" type="#_x0000_t202" style="width:222.8pt;height:22.05pt;mso-position-horizontal-relative:char;mso-position-vertical-relative:line" filled="t" fillcolor="#68ba2c" stroked="f">
            <o:lock v:ext="edit" aspectratio="f"/>
            <v:textbox inset="0,0,0,0">
              <w:txbxContent>
                <w:p>
                  <w:pPr>
                    <w:spacing w:before="99" w:line="219" w:lineRule="auto"/>
                    <w:ind w:left="1123"/>
                    <w:outlineLvl w:val="0"/>
                    <w:rPr>
                      <w:rFonts w:ascii="SimSun" w:eastAsia="SimSun" w:hAnsi="SimSun" w:cs="SimSun"/>
                      <w:sz w:val="27"/>
                      <w:szCs w:val="27"/>
                    </w:rPr>
                  </w:pPr>
                  <w:r>
                    <w:rPr>
                      <w:rFonts w:ascii="SimSun" w:eastAsia="SimSun" w:hAnsi="SimSun" w:cs="SimSun"/>
                      <w:color w:val="FFFFFF"/>
                      <w:spacing w:val="4"/>
                      <w:sz w:val="27"/>
                      <w:szCs w:val="27"/>
                      <w14:textOutline w14:w="3175">
                        <w14:solidFill>
                          <w14:srgbClr w14:val="FFFFFF"/>
                        </w14:solidFill>
                        <w14:prstDash w14:val="solid"/>
                        <w14:miter w14:lim="0"/>
                      </w14:textOutline>
                    </w:rPr>
                    <w:t>全球在轨卫星现状</w:t>
                  </w:r>
                </w:p>
              </w:txbxContent>
            </v:textbox>
            <w10:wrap type="none"/>
          </v:shape>
        </w:pict>
      </w:r>
    </w:p>
    <w:tbl>
      <w:tblPr>
        <w:tblStyle w:val="TableNormal0"/>
        <w:tblW w:w="10048" w:type="dxa"/>
        <w:tblInd w:w="221" w:type="dxa"/>
        <w:tblBorders>
          <w:top w:val="nil"/>
          <w:left w:val="nil"/>
          <w:bottom w:val="nil"/>
          <w:right w:val="nil"/>
          <w:insideH w:val="nil"/>
          <w:insideV w:val="nil"/>
        </w:tblBorders>
        <w:tblLayout w:type="fixed"/>
      </w:tblPr>
      <w:tblGrid>
        <w:gridCol w:w="3388"/>
        <w:gridCol w:w="3255"/>
        <w:gridCol w:w="914"/>
        <w:gridCol w:w="2491"/>
      </w:tblGrid>
      <w:tr>
        <w:tblPrEx>
          <w:tblW w:w="10048" w:type="dxa"/>
          <w:tblInd w:w="221" w:type="dxa"/>
          <w:tblBorders>
            <w:top w:val="nil"/>
            <w:left w:val="nil"/>
            <w:bottom w:val="nil"/>
            <w:right w:val="nil"/>
            <w:insideH w:val="nil"/>
            <w:insideV w:val="nil"/>
          </w:tblBorders>
          <w:tblLayout w:type="fixed"/>
        </w:tblPrEx>
        <w:trPr>
          <w:trHeight w:val="705"/>
        </w:trPr>
        <w:tc>
          <w:tcPr>
            <w:tcW w:w="10048" w:type="dxa"/>
            <w:gridSpan w:val="4"/>
            <w:tcBorders>
              <w:top w:val="single" w:sz="10" w:space="0" w:color="68BA2C"/>
              <w:left w:val="single" w:sz="10" w:space="0" w:color="68BA2C"/>
              <w:right w:val="single" w:sz="10" w:space="0" w:color="68BA2C"/>
            </w:tcBorders>
            <w:vAlign w:val="top"/>
          </w:tcPr>
          <w:p>
            <w:pPr>
              <w:pStyle w:val="TableText"/>
              <w:spacing w:before="101" w:line="271" w:lineRule="auto"/>
              <w:ind w:left="198" w:right="244" w:firstLine="211"/>
              <w:jc w:val="both"/>
            </w:pPr>
            <w:r>
              <w:rPr>
                <w:color w:val="062B3E"/>
                <w:spacing w:val="11"/>
              </w:rPr>
              <w:t>截至2023年5月1日,全球共有</w:t>
            </w:r>
            <w:r>
              <w:rPr>
                <w:color w:val="062B3E"/>
                <w:spacing w:val="-19"/>
              </w:rPr>
              <w:t xml:space="preserve"> </w:t>
            </w:r>
            <w:r>
              <w:rPr>
                <w:color w:val="68BA2C"/>
                <w:spacing w:val="11"/>
                <w:sz w:val="13"/>
                <w:szCs w:val="13"/>
              </w:rPr>
              <w:t>7560</w:t>
            </w:r>
            <w:r>
              <w:rPr>
                <w:color w:val="68BA2C"/>
                <w:spacing w:val="-35"/>
                <w:sz w:val="13"/>
                <w:szCs w:val="13"/>
              </w:rPr>
              <w:t xml:space="preserve"> </w:t>
            </w:r>
            <w:r>
              <w:rPr>
                <w:color w:val="062B3E"/>
                <w:spacing w:val="11"/>
              </w:rPr>
              <w:t>颗在轨运营卫星。所属美国的卫星数量最为突出,共</w:t>
            </w:r>
            <w:r>
              <w:rPr>
                <w:color w:val="062B3E"/>
                <w:spacing w:val="-27"/>
              </w:rPr>
              <w:t xml:space="preserve"> </w:t>
            </w:r>
            <w:r>
              <w:rPr>
                <w:color w:val="68BA2C"/>
                <w:spacing w:val="11"/>
                <w:sz w:val="13"/>
                <w:szCs w:val="13"/>
              </w:rPr>
              <w:t>5165</w:t>
            </w:r>
            <w:r>
              <w:rPr>
                <w:color w:val="68BA2C"/>
                <w:spacing w:val="-30"/>
                <w:sz w:val="13"/>
                <w:szCs w:val="13"/>
              </w:rPr>
              <w:t xml:space="preserve"> </w:t>
            </w:r>
            <w:r>
              <w:rPr>
                <w:color w:val="062B3E"/>
                <w:spacing w:val="11"/>
              </w:rPr>
              <w:t>颗（占</w:t>
            </w:r>
            <w:r>
              <w:rPr>
                <w:color w:val="062B3E"/>
                <w:spacing w:val="-21"/>
              </w:rPr>
              <w:t xml:space="preserve"> </w:t>
            </w:r>
            <w:r>
              <w:rPr>
                <w:color w:val="062B3E"/>
                <w:spacing w:val="11"/>
              </w:rPr>
              <w:t>68.3</w:t>
            </w:r>
            <w:r>
              <w:rPr>
                <w:color w:val="062B3E"/>
                <w:spacing w:val="10"/>
              </w:rPr>
              <w:t>2%） ,中国</w:t>
            </w:r>
            <w:r>
              <w:rPr>
                <w:color w:val="062B3E"/>
                <w:spacing w:val="-22"/>
              </w:rPr>
              <w:t xml:space="preserve"> </w:t>
            </w:r>
            <w:r>
              <w:rPr>
                <w:color w:val="68BA2C"/>
                <w:spacing w:val="10"/>
                <w:sz w:val="13"/>
                <w:szCs w:val="13"/>
              </w:rPr>
              <w:t>631</w:t>
            </w:r>
            <w:r>
              <w:rPr>
                <w:color w:val="68BA2C"/>
                <w:spacing w:val="-30"/>
                <w:sz w:val="13"/>
                <w:szCs w:val="13"/>
              </w:rPr>
              <w:t xml:space="preserve"> </w:t>
            </w:r>
            <w:r>
              <w:rPr>
                <w:color w:val="062B3E"/>
                <w:spacing w:val="10"/>
              </w:rPr>
              <w:t>颗居世界第三(占</w:t>
            </w:r>
            <w:r>
              <w:rPr>
                <w:color w:val="062B3E"/>
                <w:spacing w:val="-23"/>
              </w:rPr>
              <w:t xml:space="preserve"> </w:t>
            </w:r>
            <w:r>
              <w:rPr>
                <w:color w:val="062B3E"/>
                <w:spacing w:val="10"/>
              </w:rPr>
              <w:t xml:space="preserve">8.35%), </w:t>
            </w:r>
            <w:r>
              <w:rPr>
                <w:color w:val="062B3E"/>
              </w:rPr>
              <w:t>TOP</w:t>
            </w:r>
            <w:r>
              <w:rPr>
                <w:color w:val="062B3E"/>
                <w:spacing w:val="-23"/>
              </w:rPr>
              <w:t xml:space="preserve"> </w:t>
            </w:r>
            <w:r>
              <w:rPr>
                <w:color w:val="062B3E"/>
                <w:spacing w:val="10"/>
              </w:rPr>
              <w:t>5</w:t>
            </w:r>
            <w:r>
              <w:rPr>
                <w:color w:val="062B3E"/>
                <w:spacing w:val="-16"/>
              </w:rPr>
              <w:t xml:space="preserve"> </w:t>
            </w:r>
            <w:r>
              <w:rPr>
                <w:color w:val="062B3E"/>
                <w:spacing w:val="10"/>
              </w:rPr>
              <w:t>中其他国家分别是</w:t>
            </w:r>
            <w:r>
              <w:rPr>
                <w:color w:val="062B3E"/>
              </w:rPr>
              <w:t xml:space="preserve">  </w:t>
            </w:r>
            <w:r>
              <w:rPr>
                <w:color w:val="062B3E"/>
                <w:spacing w:val="10"/>
              </w:rPr>
              <w:t>英国、俄罗斯、日本。按轨道类型统计,低地球轨道卫星最多</w:t>
            </w:r>
            <w:r>
              <w:rPr>
                <w:color w:val="062B3E"/>
                <w:spacing w:val="-25"/>
              </w:rPr>
              <w:t xml:space="preserve"> </w:t>
            </w:r>
            <w:r>
              <w:rPr>
                <w:color w:val="68BA2C"/>
                <w:spacing w:val="10"/>
                <w:sz w:val="13"/>
                <w:szCs w:val="13"/>
              </w:rPr>
              <w:t>6768</w:t>
            </w:r>
            <w:r>
              <w:rPr>
                <w:color w:val="68BA2C"/>
                <w:spacing w:val="-34"/>
                <w:sz w:val="13"/>
                <w:szCs w:val="13"/>
              </w:rPr>
              <w:t xml:space="preserve"> </w:t>
            </w:r>
            <w:r>
              <w:rPr>
                <w:color w:val="062B3E"/>
                <w:spacing w:val="10"/>
              </w:rPr>
              <w:t>颗、地球同步轨道卫星次之</w:t>
            </w:r>
            <w:r>
              <w:rPr>
                <w:color w:val="062B3E"/>
                <w:spacing w:val="-25"/>
              </w:rPr>
              <w:t xml:space="preserve"> </w:t>
            </w:r>
            <w:r>
              <w:rPr>
                <w:color w:val="68BA2C"/>
                <w:spacing w:val="10"/>
                <w:sz w:val="13"/>
                <w:szCs w:val="13"/>
              </w:rPr>
              <w:t>590</w:t>
            </w:r>
            <w:r>
              <w:rPr>
                <w:color w:val="68BA2C"/>
                <w:spacing w:val="-35"/>
                <w:sz w:val="13"/>
                <w:szCs w:val="13"/>
              </w:rPr>
              <w:t xml:space="preserve"> </w:t>
            </w:r>
            <w:r>
              <w:rPr>
                <w:color w:val="062B3E"/>
                <w:spacing w:val="10"/>
              </w:rPr>
              <w:t>颗</w:t>
            </w:r>
            <w:r>
              <w:rPr>
                <w:color w:val="062B3E"/>
                <w:spacing w:val="9"/>
              </w:rPr>
              <w:t>、中地球轨道卫星</w:t>
            </w:r>
            <w:r>
              <w:rPr>
                <w:color w:val="062B3E"/>
                <w:spacing w:val="-18"/>
              </w:rPr>
              <w:t xml:space="preserve"> </w:t>
            </w:r>
            <w:r>
              <w:rPr>
                <w:color w:val="68BA2C"/>
                <w:spacing w:val="9"/>
                <w:sz w:val="13"/>
                <w:szCs w:val="13"/>
              </w:rPr>
              <w:t>143</w:t>
            </w:r>
            <w:r>
              <w:rPr>
                <w:color w:val="68BA2C"/>
                <w:spacing w:val="-34"/>
                <w:sz w:val="13"/>
                <w:szCs w:val="13"/>
              </w:rPr>
              <w:t xml:space="preserve"> </w:t>
            </w:r>
            <w:r>
              <w:rPr>
                <w:color w:val="062B3E"/>
                <w:spacing w:val="9"/>
              </w:rPr>
              <w:t>颗、椭圆轨道卫星</w:t>
            </w:r>
            <w:r>
              <w:rPr>
                <w:color w:val="062B3E"/>
                <w:spacing w:val="-25"/>
              </w:rPr>
              <w:t xml:space="preserve"> </w:t>
            </w:r>
            <w:r>
              <w:rPr>
                <w:color w:val="68BA2C"/>
                <w:spacing w:val="9"/>
                <w:sz w:val="13"/>
                <w:szCs w:val="13"/>
              </w:rPr>
              <w:t>59</w:t>
            </w:r>
            <w:r>
              <w:rPr>
                <w:color w:val="68BA2C"/>
                <w:spacing w:val="-35"/>
                <w:sz w:val="13"/>
                <w:szCs w:val="13"/>
              </w:rPr>
              <w:t xml:space="preserve"> </w:t>
            </w:r>
            <w:r>
              <w:rPr>
                <w:color w:val="062B3E"/>
                <w:spacing w:val="9"/>
              </w:rPr>
              <w:t>颗。空间轨道和频段作为能够满足</w:t>
            </w:r>
            <w:r>
              <w:rPr>
                <w:color w:val="062B3E"/>
              </w:rPr>
              <w:t xml:space="preserve"> </w:t>
            </w:r>
            <w:r>
              <w:rPr>
                <w:color w:val="062B3E"/>
                <w:spacing w:val="11"/>
              </w:rPr>
              <w:t xml:space="preserve">卫星正常运行的先决条件,已经成为各国卫星企业争相抢占的重点资源。按照应用领域统计, </w:t>
            </w:r>
            <w:r>
              <w:rPr>
                <w:color w:val="68BA2C"/>
                <w:spacing w:val="11"/>
                <w:sz w:val="13"/>
                <w:szCs w:val="13"/>
              </w:rPr>
              <w:t>6894</w:t>
            </w:r>
            <w:r>
              <w:rPr>
                <w:color w:val="68BA2C"/>
                <w:spacing w:val="-28"/>
                <w:sz w:val="13"/>
                <w:szCs w:val="13"/>
              </w:rPr>
              <w:t xml:space="preserve"> </w:t>
            </w:r>
            <w:r>
              <w:rPr>
                <w:color w:val="062B3E"/>
                <w:spacing w:val="11"/>
              </w:rPr>
              <w:t>颗为通导遥卫星,数量占比高达</w:t>
            </w:r>
            <w:r>
              <w:rPr>
                <w:color w:val="062B3E"/>
                <w:spacing w:val="-26"/>
              </w:rPr>
              <w:t xml:space="preserve"> </w:t>
            </w:r>
            <w:r>
              <w:rPr>
                <w:color w:val="68BA2C"/>
                <w:spacing w:val="11"/>
                <w:sz w:val="13"/>
                <w:szCs w:val="13"/>
              </w:rPr>
              <w:t>91.19%</w:t>
            </w:r>
            <w:r>
              <w:rPr>
                <w:color w:val="062B3E"/>
                <w:spacing w:val="11"/>
              </w:rPr>
              <w:t>。通导遥卫星应用市场</w:t>
            </w:r>
            <w:r>
              <w:rPr>
                <w:color w:val="062B3E"/>
                <w:spacing w:val="10"/>
              </w:rPr>
              <w:t>不断扩大,已成为</w:t>
            </w:r>
          </w:p>
        </w:tc>
      </w:tr>
      <w:tr>
        <w:tblPrEx>
          <w:tblW w:w="10048" w:type="dxa"/>
          <w:tblInd w:w="221" w:type="dxa"/>
          <w:tblLayout w:type="fixed"/>
        </w:tblPrEx>
        <w:trPr>
          <w:trHeight w:val="380"/>
        </w:trPr>
        <w:tc>
          <w:tcPr>
            <w:tcW w:w="3388" w:type="dxa"/>
            <w:tcBorders>
              <w:left w:val="single" w:sz="10" w:space="0" w:color="68BA2C"/>
              <w:right w:val="dotted" w:sz="2" w:space="0" w:color="68BA2C"/>
            </w:tcBorders>
            <w:vAlign w:val="top"/>
          </w:tcPr>
          <w:p>
            <w:pPr>
              <w:pStyle w:val="TableText"/>
              <w:spacing w:before="49" w:line="220" w:lineRule="auto"/>
              <w:ind w:left="197"/>
            </w:pPr>
            <w:r>
              <w:rPr>
                <w:color w:val="062B3E"/>
                <w:spacing w:val="5"/>
              </w:rPr>
              <w:t>推动商用卫星发展的主要方面。</w:t>
            </w:r>
          </w:p>
          <w:p>
            <w:pPr>
              <w:spacing w:before="84" w:line="189" w:lineRule="auto"/>
              <w:ind w:left="506"/>
              <w:rPr>
                <w:rFonts w:ascii="Calibri" w:eastAsia="Calibri" w:hAnsi="Calibri" w:cs="Calibri"/>
                <w:sz w:val="11"/>
                <w:szCs w:val="11"/>
              </w:rPr>
            </w:pPr>
            <w:r>
              <w:rPr>
                <w:rFonts w:ascii="Calibri" w:eastAsia="Calibri" w:hAnsi="Calibri" w:cs="Calibri"/>
                <w:color w:val="568736"/>
                <w:spacing w:val="2"/>
                <w:sz w:val="11"/>
                <w:szCs w:val="11"/>
              </w:rPr>
              <w:t>5165</w:t>
            </w:r>
          </w:p>
        </w:tc>
        <w:tc>
          <w:tcPr>
            <w:tcW w:w="3255" w:type="dxa"/>
            <w:vMerge w:val="restart"/>
            <w:tcBorders>
              <w:left w:val="dotted" w:sz="2" w:space="0" w:color="68BA2C"/>
              <w:bottom w:val="nil"/>
              <w:right w:val="dotted" w:sz="2" w:space="0" w:color="68BA2C"/>
            </w:tcBorders>
            <w:vAlign w:val="top"/>
          </w:tcPr>
          <w:p>
            <w:pPr>
              <w:spacing w:before="257" w:line="199" w:lineRule="auto"/>
              <w:ind w:left="1127"/>
              <w:rPr>
                <w:rFonts w:ascii="Calibri" w:eastAsia="Calibri" w:hAnsi="Calibri" w:cs="Calibri"/>
                <w:sz w:val="7"/>
                <w:szCs w:val="7"/>
              </w:rPr>
            </w:pPr>
            <w:r>
              <w:pict>
                <v:shape id="_x0000_s1029" type="#_x0000_t202" style="width:11.75pt;height:5.55pt;margin-top:11.7pt;margin-left:87.06pt;position:absolute;z-index:251666432" filled="f" stroked="f">
                  <o:lock v:ext="edit" aspectratio="f"/>
                  <v:textbox inset="0,0,0,0">
                    <w:txbxContent>
                      <w:p>
                        <w:pPr>
                          <w:spacing w:before="20" w:line="199" w:lineRule="auto"/>
                          <w:ind w:left="20"/>
                          <w:rPr>
                            <w:rFonts w:ascii="Calibri" w:eastAsia="Calibri" w:hAnsi="Calibri" w:cs="Calibri"/>
                            <w:sz w:val="7"/>
                            <w:szCs w:val="7"/>
                          </w:rPr>
                        </w:pPr>
                        <w:r>
                          <w:rPr>
                            <w:rFonts w:ascii="Calibri" w:eastAsia="Calibri" w:hAnsi="Calibri" w:cs="Calibri"/>
                            <w:spacing w:val="4"/>
                            <w:sz w:val="7"/>
                            <w:szCs w:val="7"/>
                          </w:rPr>
                          <w:t>0.78%</w:t>
                        </w:r>
                      </w:p>
                    </w:txbxContent>
                  </v:textbox>
                </v:shape>
              </w:pict>
            </w:r>
            <w:r>
              <w:pict>
                <v:shape id="_x0000_s1030" style="width:5.3pt;height:8.3pt;margin-top:13.51pt;margin-left:-82.76pt;mso-position-horizontal-relative:right-margin-area;mso-position-vertical-relative:top-margin-area;position:absolute;z-index:251665408" coordorigin="0,0" coordsize="106,166" path="m7,164l17,7l105,7e" filled="f" strokecolor="#a6a6a6" strokeweight="0.74pt"/>
              </w:pict>
            </w:r>
            <w:r>
              <w:rPr>
                <w:rFonts w:ascii="Calibri" w:eastAsia="Calibri" w:hAnsi="Calibri" w:cs="Calibri"/>
                <w:spacing w:val="3"/>
                <w:sz w:val="7"/>
                <w:szCs w:val="7"/>
              </w:rPr>
              <w:t>1.89%</w:t>
            </w:r>
          </w:p>
          <w:p>
            <w:pPr>
              <w:spacing w:before="150" w:line="199" w:lineRule="auto"/>
              <w:ind w:left="1248"/>
              <w:rPr>
                <w:rFonts w:ascii="Calibri" w:eastAsia="Calibri" w:hAnsi="Calibri" w:cs="Calibri"/>
                <w:sz w:val="7"/>
                <w:szCs w:val="7"/>
              </w:rPr>
            </w:pPr>
            <w:r>
              <w:pict>
                <v:group id="_x0000_s1031" style="width:66.25pt;height:70.25pt;margin-top:-2.73pt;margin-left:47.68pt;position:absolute;z-index:-251658240" coordorigin="0,0" coordsize="1325,1405" filled="f" stroked="f">
                  <v:shape id="_x0000_s1032" style="width:1325;height:1326;position:absolute;top:78" coordorigin="0,0" coordsize="1325,1326" path="m662,c1028,,1324,297,1324,662c1324,1028,1028,1325,662,1325c295,1325,,1028,,662c,457,95,264,256,138l358,269c140,437,101,750,269,966c436,1183,749,1224,966,1055c1183,887,1223,576,1055,359c960,236,815,165,662,165e" filled="t" fillcolor="#568736" stroked="f"/>
                  <v:shape id="_x0000_s1033" style="width:324;height:260;left:256;position:absolute;top:88" coordorigin="0,0" coordsize="324,260" path="m,128c86,62,187,17,294,l323,162c242,176,165,209,101,259e" filled="t" fillcolor="#68a242" stroked="f"/>
                  <v:shape id="_x0000_s1034" style="width:86;height:172;left:551;position:absolute;top:79" coordorigin="0,0" coordsize="86,172" path="m,8c26,4,52,1,78,l86,165c66,165,46,168,28,171e" filled="t" fillcolor="#90bb7a" stroked="f"/>
                  <v:shape id="_x0000_s1035" style="width:32;height:167;left:630;position:absolute;top:78" coordorigin="0,0" coordsize="32,167" path="m,1c10,,21,,32,l32,165c24,165,16,165,7,167e" filled="t" fillcolor="#bed5b4" stroked="f"/>
                  <v:shape id="_x0000_s1036" style="width:192;height:172;left:415;position:absolute" coordorigin="0,0" coordsize="192,172" path="m184,164l94,7l7,7e" filled="f" strokecolor="#a6a6a6" strokeweight="0.74pt"/>
                </v:group>
              </w:pict>
            </w:r>
            <w:r>
              <w:rPr>
                <w:rFonts w:ascii="Calibri" w:eastAsia="Calibri" w:hAnsi="Calibri" w:cs="Calibri"/>
                <w:color w:val="FFFFFF"/>
                <w:spacing w:val="3"/>
                <w:sz w:val="7"/>
                <w:szCs w:val="7"/>
              </w:rPr>
              <w:t>7.80%</w:t>
            </w: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before="21" w:line="199" w:lineRule="auto"/>
              <w:ind w:left="1688"/>
              <w:rPr>
                <w:rFonts w:ascii="Calibri" w:eastAsia="Calibri" w:hAnsi="Calibri" w:cs="Calibri"/>
                <w:sz w:val="7"/>
                <w:szCs w:val="7"/>
              </w:rPr>
            </w:pPr>
            <w:r>
              <w:rPr>
                <w:rFonts w:ascii="Calibri" w:eastAsia="Calibri" w:hAnsi="Calibri" w:cs="Calibri"/>
                <w:color w:val="FFFFFF"/>
                <w:spacing w:val="4"/>
                <w:sz w:val="7"/>
                <w:szCs w:val="7"/>
              </w:rPr>
              <w:t>89.52%</w:t>
            </w:r>
          </w:p>
        </w:tc>
        <w:tc>
          <w:tcPr>
            <w:tcW w:w="914" w:type="dxa"/>
            <w:vMerge w:val="restart"/>
            <w:tcBorders>
              <w:left w:val="dotted" w:sz="2" w:space="0" w:color="68BA2C"/>
              <w:bottom w:val="nil"/>
            </w:tcBorders>
            <w:vAlign w:val="top"/>
          </w:tcPr>
          <w:p>
            <w:pPr>
              <w:spacing w:before="145" w:line="189" w:lineRule="auto"/>
              <w:ind w:left="598"/>
              <w:rPr>
                <w:rFonts w:ascii="Calibri" w:eastAsia="Calibri" w:hAnsi="Calibri" w:cs="Calibri"/>
                <w:sz w:val="11"/>
                <w:szCs w:val="11"/>
              </w:rPr>
            </w:pPr>
            <w:r>
              <w:pict>
                <v:rect id="_x0000_s1037" style="width:7.7pt;height:67.15pt;margin-top:17.1pt;margin-left:-13.77pt;mso-position-horizontal-relative:right-margin-area;mso-position-vertical-relative:top-margin-area;position:absolute;z-index:251663360" filled="t" fillcolor="#568736" stroked="f"/>
              </w:pict>
            </w:r>
            <w:r>
              <w:rPr>
                <w:rFonts w:ascii="Calibri" w:eastAsia="Calibri" w:hAnsi="Calibri" w:cs="Calibri"/>
                <w:color w:val="568736"/>
                <w:spacing w:val="2"/>
                <w:sz w:val="11"/>
                <w:szCs w:val="11"/>
              </w:rPr>
              <w:t>5514</w:t>
            </w: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36" w:line="218" w:lineRule="auto"/>
              <w:ind w:left="599"/>
            </w:pPr>
            <w:r>
              <w:rPr>
                <w:color w:val="062B3E"/>
                <w:spacing w:val="5"/>
              </w:rPr>
              <w:t>通信</w:t>
            </w:r>
          </w:p>
        </w:tc>
        <w:tc>
          <w:tcPr>
            <w:tcW w:w="2491" w:type="dxa"/>
            <w:vMerge w:val="restart"/>
            <w:tcBorders>
              <w:bottom w:val="nil"/>
              <w:right w:val="single" w:sz="10" w:space="0" w:color="68BA2C"/>
            </w:tcBorders>
            <w:vAlign w:val="top"/>
          </w:tcPr>
          <w:p>
            <w:pPr>
              <w:pStyle w:val="TableText"/>
              <w:spacing w:before="86" w:line="221" w:lineRule="auto"/>
              <w:ind w:left="93"/>
              <w:rPr>
                <w:sz w:val="9"/>
                <w:szCs w:val="9"/>
              </w:rPr>
            </w:pPr>
            <w:r>
              <w:rPr>
                <w:color w:val="062B3E"/>
                <w:spacing w:val="5"/>
                <w:sz w:val="9"/>
                <w:szCs w:val="9"/>
              </w:rPr>
              <w:t>数据来源:The union</w:t>
            </w:r>
            <w:r>
              <w:rPr>
                <w:color w:val="062B3E"/>
                <w:spacing w:val="-15"/>
                <w:sz w:val="9"/>
                <w:szCs w:val="9"/>
              </w:rPr>
              <w:t xml:space="preserve"> </w:t>
            </w:r>
            <w:r>
              <w:rPr>
                <w:color w:val="062B3E"/>
                <w:spacing w:val="5"/>
                <w:sz w:val="9"/>
                <w:szCs w:val="9"/>
              </w:rPr>
              <w:t>of</w:t>
            </w:r>
            <w:r>
              <w:rPr>
                <w:color w:val="062B3E"/>
                <w:spacing w:val="-19"/>
                <w:sz w:val="9"/>
                <w:szCs w:val="9"/>
              </w:rPr>
              <w:t xml:space="preserve"> </w:t>
            </w:r>
            <w:r>
              <w:rPr>
                <w:color w:val="062B3E"/>
                <w:spacing w:val="5"/>
                <w:sz w:val="9"/>
                <w:szCs w:val="9"/>
              </w:rPr>
              <w:t>concerned</w:t>
            </w:r>
            <w:r>
              <w:rPr>
                <w:color w:val="062B3E"/>
                <w:spacing w:val="-13"/>
                <w:sz w:val="9"/>
                <w:szCs w:val="9"/>
              </w:rPr>
              <w:t xml:space="preserve"> </w:t>
            </w:r>
            <w:r>
              <w:rPr>
                <w:color w:val="062B3E"/>
                <w:spacing w:val="5"/>
                <w:sz w:val="9"/>
                <w:szCs w:val="9"/>
              </w:rPr>
              <w:t>scientists</w:t>
            </w: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34" w:line="190" w:lineRule="auto"/>
              <w:ind w:left="182"/>
              <w:rPr>
                <w:rFonts w:ascii="Calibri" w:eastAsia="Calibri" w:hAnsi="Calibri" w:cs="Calibri"/>
                <w:sz w:val="11"/>
                <w:szCs w:val="11"/>
              </w:rPr>
            </w:pPr>
            <w:r>
              <w:rPr>
                <w:rFonts w:ascii="Calibri" w:eastAsia="Calibri" w:hAnsi="Calibri" w:cs="Calibri"/>
                <w:color w:val="568736"/>
                <w:spacing w:val="1"/>
                <w:sz w:val="11"/>
                <w:szCs w:val="11"/>
              </w:rPr>
              <w:t>1238</w:t>
            </w:r>
          </w:p>
        </w:tc>
      </w:tr>
      <w:tr>
        <w:tblPrEx>
          <w:tblW w:w="10048" w:type="dxa"/>
          <w:tblInd w:w="221" w:type="dxa"/>
          <w:tblLayout w:type="fixed"/>
        </w:tblPrEx>
        <w:trPr>
          <w:trHeight w:val="928"/>
        </w:trPr>
        <w:tc>
          <w:tcPr>
            <w:tcW w:w="3388" w:type="dxa"/>
            <w:vMerge w:val="restart"/>
            <w:tcBorders>
              <w:left w:val="single" w:sz="10" w:space="0" w:color="68BA2C"/>
              <w:bottom w:val="nil"/>
              <w:right w:val="dotted" w:sz="2" w:space="0" w:color="68BA2C"/>
            </w:tcBorders>
            <w:vAlign w:val="top"/>
          </w:tcPr>
          <w:p>
            <w:pPr>
              <w:spacing w:line="283" w:lineRule="auto"/>
              <w:rPr>
                <w:rFonts w:ascii="Arial"/>
                <w:sz w:val="21"/>
              </w:rPr>
            </w:pPr>
            <w:r>
              <w:pict>
                <v:shape id="_x0000_s1038" type="#_x0000_t202" style="width:10.7pt;height:7.35pt;margin-top:46.45pt;margin-left:-93.63pt;mso-position-horizontal-relative:right-margin-area;mso-position-vertical-relative:top-margin-area;position:absolute;z-index:251669504" filled="f" stroked="f">
                  <o:lock v:ext="edit" aspectratio="f"/>
                  <v:textbox inset="0,0,0,0">
                    <w:txbxContent>
                      <w:p>
                        <w:pPr>
                          <w:spacing w:before="19" w:line="190" w:lineRule="auto"/>
                          <w:ind w:left="20"/>
                          <w:rPr>
                            <w:rFonts w:ascii="Calibri" w:eastAsia="Calibri" w:hAnsi="Calibri" w:cs="Calibri"/>
                            <w:sz w:val="11"/>
                            <w:szCs w:val="11"/>
                          </w:rPr>
                        </w:pPr>
                        <w:r>
                          <w:rPr>
                            <w:rFonts w:ascii="Calibri" w:eastAsia="Calibri" w:hAnsi="Calibri" w:cs="Calibri"/>
                            <w:color w:val="568736"/>
                            <w:spacing w:val="2"/>
                            <w:sz w:val="11"/>
                            <w:szCs w:val="11"/>
                          </w:rPr>
                          <w:t>631</w:t>
                        </w:r>
                      </w:p>
                    </w:txbxContent>
                  </v:textbox>
                </v:shape>
              </w:pict>
            </w:r>
            <w:r>
              <w:pict>
                <v:shape id="_x0000_s1039" type="#_x0000_t202" style="width:7.8pt;height:7.35pt;margin-top:53.05pt;margin-left:-43.09pt;mso-position-horizontal-relative:right-margin-area;mso-position-vertical-relative:top-margin-area;position:absolute;z-index:251671552" filled="f" stroked="f">
                  <o:lock v:ext="edit" aspectratio="f"/>
                  <v:textbox inset="0,0,0,0">
                    <w:txbxContent>
                      <w:p>
                        <w:pPr>
                          <w:spacing w:before="19" w:line="190" w:lineRule="auto"/>
                          <w:ind w:left="20"/>
                          <w:rPr>
                            <w:rFonts w:ascii="Calibri" w:eastAsia="Calibri" w:hAnsi="Calibri" w:cs="Calibri"/>
                            <w:sz w:val="11"/>
                            <w:szCs w:val="11"/>
                          </w:rPr>
                        </w:pPr>
                        <w:r>
                          <w:rPr>
                            <w:rFonts w:ascii="Calibri" w:eastAsia="Calibri" w:hAnsi="Calibri" w:cs="Calibri"/>
                            <w:color w:val="568736"/>
                            <w:spacing w:val="1"/>
                            <w:sz w:val="11"/>
                            <w:szCs w:val="11"/>
                          </w:rPr>
                          <w:t>87</w:t>
                        </w:r>
                      </w:p>
                    </w:txbxContent>
                  </v:textbox>
                </v:shape>
              </w:pict>
            </w:r>
            <w:r>
              <w:drawing>
                <wp:anchor distT="0" distB="0" distL="0" distR="0" simplePos="0" relativeHeight="251664384" behindDoc="0" locked="0" layoutInCell="1" allowOverlap="1">
                  <wp:simplePos x="0" y="0"/>
                  <wp:positionH relativeFrom="rightMargin">
                    <wp:posOffset>-1172037</wp:posOffset>
                  </wp:positionH>
                  <wp:positionV relativeFrom="topMargin">
                    <wp:posOffset>727580</wp:posOffset>
                  </wp:positionV>
                  <wp:extent cx="97777" cy="97078"/>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97777" cy="97078"/>
                          </a:xfrm>
                          <a:prstGeom prst="rect">
                            <a:avLst/>
                          </a:prstGeom>
                        </pic:spPr>
                      </pic:pic>
                    </a:graphicData>
                  </a:graphic>
                </wp:anchor>
              </w:drawing>
            </w:r>
            <w:r>
              <w:pict>
                <v:shape id="_x0000_s1040" type="#_x0000_t202" style="width:10.7pt;height:7.35pt;margin-top:46.23pt;margin-left:-118.2pt;mso-position-horizontal-relative:right-margin-area;mso-position-vertical-relative:top-margin-area;position:absolute;z-index:251668480" filled="f" stroked="f">
                  <o:lock v:ext="edit" aspectratio="f"/>
                  <v:textbox inset="0,0,0,0">
                    <w:txbxContent>
                      <w:p>
                        <w:pPr>
                          <w:spacing w:before="19" w:line="190" w:lineRule="auto"/>
                          <w:ind w:left="20"/>
                          <w:rPr>
                            <w:rFonts w:ascii="Calibri" w:eastAsia="Calibri" w:hAnsi="Calibri" w:cs="Calibri"/>
                            <w:sz w:val="11"/>
                            <w:szCs w:val="11"/>
                          </w:rPr>
                        </w:pPr>
                        <w:r>
                          <w:rPr>
                            <w:rFonts w:ascii="Calibri" w:eastAsia="Calibri" w:hAnsi="Calibri" w:cs="Calibri"/>
                            <w:color w:val="568736"/>
                            <w:spacing w:val="2"/>
                            <w:sz w:val="11"/>
                            <w:szCs w:val="11"/>
                          </w:rPr>
                          <w:t>651</w:t>
                        </w:r>
                      </w:p>
                    </w:txbxContent>
                  </v:textbox>
                </v:shape>
              </w:pict>
            </w:r>
            <w:r>
              <w:pict>
                <v:shape id="_x0000_s1041" type="#_x0000_t202" style="width:10.5pt;height:7.35pt;margin-top:51.96pt;margin-left:-68.87pt;mso-position-horizontal-relative:right-margin-area;mso-position-vertical-relative:top-margin-area;position:absolute;z-index:251670528" filled="f" stroked="f">
                  <o:lock v:ext="edit" aspectratio="f"/>
                  <v:textbox inset="0,0,0,0">
                    <w:txbxContent>
                      <w:p>
                        <w:pPr>
                          <w:spacing w:before="19" w:line="190" w:lineRule="auto"/>
                          <w:ind w:left="20"/>
                          <w:rPr>
                            <w:rFonts w:ascii="Calibri" w:eastAsia="Calibri" w:hAnsi="Calibri" w:cs="Calibri"/>
                            <w:sz w:val="11"/>
                            <w:szCs w:val="11"/>
                          </w:rPr>
                        </w:pPr>
                        <w:r>
                          <w:rPr>
                            <w:rFonts w:ascii="Calibri" w:eastAsia="Calibri" w:hAnsi="Calibri" w:cs="Calibri"/>
                            <w:color w:val="568736"/>
                            <w:sz w:val="11"/>
                            <w:szCs w:val="11"/>
                          </w:rPr>
                          <w:t>181</w:t>
                        </w:r>
                      </w:p>
                    </w:txbxContent>
                  </v:textbox>
                </v:shape>
              </w:pict>
            </w:r>
          </w:p>
          <w:p>
            <w:pPr>
              <w:spacing w:line="283" w:lineRule="auto"/>
              <w:rPr>
                <w:rFonts w:ascii="Arial"/>
                <w:sz w:val="21"/>
              </w:rPr>
            </w:pPr>
          </w:p>
          <w:p>
            <w:pPr>
              <w:spacing w:line="283" w:lineRule="auto"/>
              <w:rPr>
                <w:rFonts w:ascii="Arial"/>
                <w:sz w:val="21"/>
              </w:rPr>
            </w:pPr>
          </w:p>
          <w:p>
            <w:pPr>
              <w:spacing w:line="284" w:lineRule="auto"/>
              <w:rPr>
                <w:rFonts w:ascii="Arial"/>
                <w:sz w:val="21"/>
              </w:rPr>
            </w:pPr>
          </w:p>
          <w:p>
            <w:pPr>
              <w:spacing w:line="158" w:lineRule="exact"/>
              <w:ind w:left="1036"/>
            </w:pPr>
            <w:r>
              <w:drawing>
                <wp:anchor distT="0" distB="0" distL="0" distR="0" simplePos="0" relativeHeight="251667456" behindDoc="0" locked="0" layoutInCell="1" allowOverlap="1">
                  <wp:simplePos x="0" y="0"/>
                  <wp:positionH relativeFrom="column">
                    <wp:posOffset>345739</wp:posOffset>
                  </wp:positionH>
                  <wp:positionV relativeFrom="paragraph">
                    <wp:posOffset>-697361</wp:posOffset>
                  </wp:positionV>
                  <wp:extent cx="1345933" cy="798131"/>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1"/>
                          <a:stretch>
                            <a:fillRect/>
                          </a:stretch>
                        </pic:blipFill>
                        <pic:spPr>
                          <a:xfrm>
                            <a:off x="0" y="0"/>
                            <a:ext cx="1345933" cy="798131"/>
                          </a:xfrm>
                          <a:prstGeom prst="rect">
                            <a:avLst/>
                          </a:prstGeom>
                        </pic:spPr>
                      </pic:pic>
                    </a:graphicData>
                  </a:graphic>
                </wp:anchor>
              </w:drawing>
            </w:r>
            <w:r>
              <w:rPr>
                <w:position w:val="-3"/>
              </w:rPr>
              <w:drawing>
                <wp:inline distT="0" distB="0" distL="0" distR="0">
                  <wp:extent cx="97777" cy="10054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2"/>
                          <a:stretch>
                            <a:fillRect/>
                          </a:stretch>
                        </pic:blipFill>
                        <pic:spPr>
                          <a:xfrm>
                            <a:off x="0" y="0"/>
                            <a:ext cx="97777" cy="100545"/>
                          </a:xfrm>
                          <a:prstGeom prst="rect">
                            <a:avLst/>
                          </a:prstGeom>
                        </pic:spPr>
                      </pic:pic>
                    </a:graphicData>
                  </a:graphic>
                </wp:inline>
              </w:drawing>
            </w:r>
          </w:p>
        </w:tc>
        <w:tc>
          <w:tcPr>
            <w:tcW w:w="3255" w:type="dxa"/>
            <w:vMerge/>
            <w:tcBorders>
              <w:top w:val="nil"/>
              <w:left w:val="dotted" w:sz="2" w:space="0" w:color="68BA2C"/>
              <w:bottom w:val="nil"/>
              <w:right w:val="dotted" w:sz="2" w:space="0" w:color="68BA2C"/>
            </w:tcBorders>
            <w:vAlign w:val="top"/>
          </w:tcPr>
          <w:p>
            <w:pPr>
              <w:rPr>
                <w:rFonts w:ascii="Arial"/>
                <w:sz w:val="21"/>
              </w:rPr>
            </w:pPr>
          </w:p>
        </w:tc>
        <w:tc>
          <w:tcPr>
            <w:tcW w:w="914" w:type="dxa"/>
            <w:vMerge/>
            <w:tcBorders>
              <w:top w:val="nil"/>
              <w:left w:val="dotted" w:sz="2" w:space="0" w:color="68BA2C"/>
              <w:bottom w:val="nil"/>
            </w:tcBorders>
            <w:vAlign w:val="top"/>
          </w:tcPr>
          <w:p>
            <w:pPr>
              <w:rPr>
                <w:rFonts w:ascii="Arial"/>
                <w:sz w:val="21"/>
              </w:rPr>
            </w:pPr>
          </w:p>
        </w:tc>
        <w:tc>
          <w:tcPr>
            <w:tcW w:w="2491" w:type="dxa"/>
            <w:vMerge/>
            <w:tcBorders>
              <w:top w:val="nil"/>
              <w:right w:val="single" w:sz="10" w:space="0" w:color="68BA2C"/>
            </w:tcBorders>
            <w:vAlign w:val="top"/>
          </w:tcPr>
          <w:p>
            <w:pPr>
              <w:rPr>
                <w:rFonts w:ascii="Arial"/>
                <w:sz w:val="21"/>
              </w:rPr>
            </w:pPr>
          </w:p>
        </w:tc>
      </w:tr>
      <w:tr>
        <w:tblPrEx>
          <w:tblW w:w="10048" w:type="dxa"/>
          <w:tblInd w:w="221" w:type="dxa"/>
          <w:tblLayout w:type="fixed"/>
        </w:tblPrEx>
        <w:trPr>
          <w:trHeight w:val="417"/>
        </w:trPr>
        <w:tc>
          <w:tcPr>
            <w:tcW w:w="3388" w:type="dxa"/>
            <w:vMerge/>
            <w:tcBorders>
              <w:top w:val="nil"/>
              <w:left w:val="single" w:sz="10" w:space="0" w:color="68BA2C"/>
              <w:right w:val="dotted" w:sz="2" w:space="0" w:color="68BA2C"/>
            </w:tcBorders>
            <w:vAlign w:val="top"/>
          </w:tcPr>
          <w:p>
            <w:pPr>
              <w:rPr>
                <w:rFonts w:ascii="Arial"/>
                <w:sz w:val="21"/>
              </w:rPr>
            </w:pPr>
          </w:p>
        </w:tc>
        <w:tc>
          <w:tcPr>
            <w:tcW w:w="3255" w:type="dxa"/>
            <w:vMerge/>
            <w:tcBorders>
              <w:top w:val="nil"/>
              <w:left w:val="dotted" w:sz="2" w:space="0" w:color="68BA2C"/>
              <w:right w:val="dotted" w:sz="2" w:space="0" w:color="68BA2C"/>
            </w:tcBorders>
            <w:vAlign w:val="top"/>
          </w:tcPr>
          <w:p>
            <w:pPr>
              <w:rPr>
                <w:rFonts w:ascii="Arial"/>
                <w:sz w:val="21"/>
              </w:rPr>
            </w:pPr>
          </w:p>
        </w:tc>
        <w:tc>
          <w:tcPr>
            <w:tcW w:w="914" w:type="dxa"/>
            <w:vMerge/>
            <w:tcBorders>
              <w:top w:val="nil"/>
              <w:left w:val="dotted" w:sz="2" w:space="0" w:color="68BA2C"/>
              <w:bottom w:val="nil"/>
            </w:tcBorders>
            <w:vAlign w:val="top"/>
          </w:tcPr>
          <w:p>
            <w:pPr>
              <w:rPr>
                <w:rFonts w:ascii="Arial"/>
                <w:sz w:val="21"/>
              </w:rPr>
            </w:pPr>
          </w:p>
        </w:tc>
        <w:tc>
          <w:tcPr>
            <w:tcW w:w="2491" w:type="dxa"/>
            <w:tcBorders>
              <w:right w:val="single" w:sz="10" w:space="0" w:color="68BA2C"/>
            </w:tcBorders>
            <w:vAlign w:val="top"/>
          </w:tcPr>
          <w:p>
            <w:pPr>
              <w:spacing w:before="74" w:line="302" w:lineRule="exact"/>
              <w:ind w:firstLine="215"/>
            </w:pPr>
            <w:r>
              <w:rPr>
                <w:position w:val="-6"/>
              </w:rPr>
              <w:pict>
                <v:group id="_x0000_i1042" style="width:81.45pt;height:15.1pt;mso-position-horizontal-relative:char;mso-position-vertical-relative:line" coordorigin="0,0" coordsize="1628,302"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3" type="#_x0000_t75" style="width:1628;height:302;position:absolute" filled="f" stroked="f">
                    <v:imagedata r:id="rId13" o:title=""/>
                  </v:shape>
                  <v:shape id="_x0000_s1044" type="#_x0000_t202" style="width:1165;height:327;left:464;position:absolute;top:-5" filled="f" stroked="f">
                    <o:lock v:ext="edit" aspectratio="f"/>
                    <v:textbox inset="0,0,0,0">
                      <w:txbxContent>
                        <w:p>
                          <w:pPr>
                            <w:spacing w:before="20" w:line="66" w:lineRule="exact"/>
                            <w:ind w:left="20"/>
                            <w:rPr>
                              <w:rFonts w:ascii="Calibri" w:eastAsia="Calibri" w:hAnsi="Calibri" w:cs="Calibri"/>
                              <w:sz w:val="11"/>
                              <w:szCs w:val="11"/>
                            </w:rPr>
                          </w:pPr>
                          <w:r>
                            <w:rPr>
                              <w:rFonts w:ascii="Calibri" w:eastAsia="Calibri" w:hAnsi="Calibri" w:cs="Calibri"/>
                              <w:color w:val="568736"/>
                              <w:spacing w:val="2"/>
                              <w:position w:val="-1"/>
                              <w:sz w:val="11"/>
                              <w:szCs w:val="11"/>
                            </w:rPr>
                            <w:t>372</w:t>
                          </w:r>
                        </w:p>
                        <w:p>
                          <w:pPr>
                            <w:spacing w:line="187" w:lineRule="auto"/>
                            <w:ind w:left="515"/>
                            <w:rPr>
                              <w:rFonts w:ascii="Calibri" w:eastAsia="Calibri" w:hAnsi="Calibri" w:cs="Calibri"/>
                              <w:sz w:val="11"/>
                              <w:szCs w:val="11"/>
                            </w:rPr>
                          </w:pPr>
                          <w:r>
                            <w:rPr>
                              <w:rFonts w:ascii="Calibri" w:eastAsia="Calibri" w:hAnsi="Calibri" w:cs="Calibri"/>
                              <w:color w:val="568736"/>
                              <w:spacing w:val="1"/>
                              <w:sz w:val="11"/>
                              <w:szCs w:val="11"/>
                            </w:rPr>
                            <w:t>142             99</w:t>
                          </w:r>
                        </w:p>
                        <w:p>
                          <w:pPr>
                            <w:spacing w:before="24" w:line="90" w:lineRule="exact"/>
                            <w:ind w:left="27"/>
                          </w:pPr>
                          <w:r>
                            <w:rPr>
                              <w:position w:val="-2"/>
                            </w:rPr>
                            <w:drawing>
                              <wp:inline distT="0" distB="0" distL="0" distR="0">
                                <wp:extent cx="97777" cy="57556"/>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4"/>
                                        <a:stretch>
                                          <a:fillRect/>
                                        </a:stretch>
                                      </pic:blipFill>
                                      <pic:spPr>
                                        <a:xfrm>
                                          <a:off x="0" y="0"/>
                                          <a:ext cx="97777" cy="57556"/>
                                        </a:xfrm>
                                        <a:prstGeom prst="rect">
                                          <a:avLst/>
                                        </a:prstGeom>
                                      </pic:spPr>
                                    </pic:pic>
                                  </a:graphicData>
                                </a:graphic>
                              </wp:inline>
                            </w:drawing>
                          </w:r>
                        </w:p>
                      </w:txbxContent>
                    </v:textbox>
                  </v:shape>
                  <w10:wrap type="none"/>
                </v:group>
              </w:pict>
            </w:r>
          </w:p>
        </w:tc>
      </w:tr>
      <w:tr>
        <w:tblPrEx>
          <w:tblW w:w="10048" w:type="dxa"/>
          <w:tblInd w:w="221" w:type="dxa"/>
          <w:tblLayout w:type="fixed"/>
        </w:tblPrEx>
        <w:trPr>
          <w:trHeight w:val="338"/>
        </w:trPr>
        <w:tc>
          <w:tcPr>
            <w:tcW w:w="3388" w:type="dxa"/>
            <w:tcBorders>
              <w:left w:val="single" w:sz="10" w:space="0" w:color="68BA2C"/>
              <w:bottom w:val="single" w:sz="10" w:space="0" w:color="68BA2C"/>
              <w:right w:val="dotted" w:sz="2" w:space="0" w:color="68BA2C"/>
            </w:tcBorders>
            <w:vAlign w:val="top"/>
          </w:tcPr>
          <w:p>
            <w:pPr>
              <w:pStyle w:val="TableText"/>
              <w:spacing w:before="89" w:line="220" w:lineRule="auto"/>
              <w:ind w:left="509"/>
            </w:pPr>
            <w:r>
              <w:rPr>
                <w:color w:val="062B3E"/>
                <w:spacing w:val="3"/>
              </w:rPr>
              <w:t>美国</w:t>
            </w:r>
            <w:r>
              <w:rPr>
                <w:color w:val="062B3E"/>
                <w:spacing w:val="12"/>
              </w:rPr>
              <w:t xml:space="preserve">    </w:t>
            </w:r>
            <w:r>
              <w:rPr>
                <w:color w:val="062B3E"/>
                <w:spacing w:val="3"/>
              </w:rPr>
              <w:t>英国</w:t>
            </w:r>
            <w:r>
              <w:rPr>
                <w:color w:val="062B3E"/>
                <w:spacing w:val="12"/>
              </w:rPr>
              <w:t xml:space="preserve">    </w:t>
            </w:r>
            <w:r>
              <w:rPr>
                <w:color w:val="062B3E"/>
                <w:spacing w:val="3"/>
              </w:rPr>
              <w:t>中国</w:t>
            </w:r>
            <w:r>
              <w:rPr>
                <w:color w:val="062B3E"/>
                <w:spacing w:val="11"/>
              </w:rPr>
              <w:t xml:space="preserve">   </w:t>
            </w:r>
            <w:r>
              <w:rPr>
                <w:color w:val="062B3E"/>
                <w:spacing w:val="3"/>
              </w:rPr>
              <w:t>俄罗斯</w:t>
            </w:r>
            <w:r>
              <w:rPr>
                <w:color w:val="062B3E"/>
                <w:spacing w:val="18"/>
                <w:w w:val="101"/>
              </w:rPr>
              <w:t xml:space="preserve">   </w:t>
            </w:r>
            <w:r>
              <w:rPr>
                <w:color w:val="062B3E"/>
                <w:spacing w:val="3"/>
              </w:rPr>
              <w:t>日本</w:t>
            </w:r>
          </w:p>
        </w:tc>
        <w:tc>
          <w:tcPr>
            <w:tcW w:w="3255" w:type="dxa"/>
            <w:tcBorders>
              <w:left w:val="dotted" w:sz="2" w:space="0" w:color="68BA2C"/>
              <w:bottom w:val="single" w:sz="10" w:space="0" w:color="68BA2C"/>
              <w:right w:val="dotted" w:sz="2" w:space="0" w:color="68BA2C"/>
            </w:tcBorders>
            <w:vAlign w:val="top"/>
          </w:tcPr>
          <w:p>
            <w:pPr>
              <w:spacing w:before="155" w:line="201" w:lineRule="auto"/>
              <w:ind w:left="483"/>
              <w:rPr>
                <w:rFonts w:ascii="Calibri" w:eastAsia="Calibri" w:hAnsi="Calibri" w:cs="Calibri"/>
                <w:sz w:val="11"/>
                <w:szCs w:val="11"/>
              </w:rPr>
            </w:pPr>
            <w:r>
              <w:rPr>
                <w:rFonts w:ascii="Calibri" w:eastAsia="Calibri" w:hAnsi="Calibri" w:cs="Calibri"/>
                <w:color w:val="062B3E"/>
                <w:sz w:val="11"/>
                <w:szCs w:val="11"/>
              </w:rPr>
              <w:drawing>
                <wp:inline distT="0" distB="0" distL="0" distR="0">
                  <wp:extent cx="40906" cy="4160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5"/>
                          <a:stretch>
                            <a:fillRect/>
                          </a:stretch>
                        </pic:blipFill>
                        <pic:spPr>
                          <a:xfrm>
                            <a:off x="0" y="0"/>
                            <a:ext cx="40906" cy="41605"/>
                          </a:xfrm>
                          <a:prstGeom prst="rect">
                            <a:avLst/>
                          </a:prstGeom>
                        </pic:spPr>
                      </pic:pic>
                    </a:graphicData>
                  </a:graphic>
                </wp:inline>
              </w:drawing>
            </w:r>
            <w:r>
              <w:rPr>
                <w:rFonts w:ascii="Calibri" w:eastAsia="Calibri" w:hAnsi="Calibri" w:cs="Calibri"/>
                <w:color w:val="062B3E"/>
                <w:spacing w:val="23"/>
                <w:sz w:val="11"/>
                <w:szCs w:val="11"/>
              </w:rPr>
              <w:t xml:space="preserve"> </w:t>
            </w:r>
            <w:r>
              <w:rPr>
                <w:rFonts w:ascii="Calibri" w:eastAsia="Calibri" w:hAnsi="Calibri" w:cs="Calibri"/>
                <w:color w:val="062B3E"/>
                <w:spacing w:val="1"/>
                <w:sz w:val="11"/>
                <w:szCs w:val="11"/>
              </w:rPr>
              <w:t>LEO</w:t>
            </w:r>
            <w:r>
              <w:rPr>
                <w:rFonts w:ascii="Calibri" w:eastAsia="Calibri" w:hAnsi="Calibri" w:cs="Calibri"/>
                <w:color w:val="062B3E"/>
                <w:spacing w:val="2"/>
                <w:sz w:val="11"/>
                <w:szCs w:val="11"/>
              </w:rPr>
              <w:t xml:space="preserve">         </w:t>
            </w:r>
            <w:r>
              <w:rPr>
                <w:sz w:val="11"/>
                <w:szCs w:val="11"/>
              </w:rPr>
              <w:drawing>
                <wp:inline distT="0" distB="0" distL="0" distR="0">
                  <wp:extent cx="41605" cy="4160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6"/>
                          <a:stretch>
                            <a:fillRect/>
                          </a:stretch>
                        </pic:blipFill>
                        <pic:spPr>
                          <a:xfrm>
                            <a:off x="0" y="0"/>
                            <a:ext cx="41605" cy="41605"/>
                          </a:xfrm>
                          <a:prstGeom prst="rect">
                            <a:avLst/>
                          </a:prstGeom>
                        </pic:spPr>
                      </pic:pic>
                    </a:graphicData>
                  </a:graphic>
                </wp:inline>
              </w:drawing>
            </w:r>
            <w:r>
              <w:rPr>
                <w:rFonts w:ascii="Calibri" w:eastAsia="Calibri" w:hAnsi="Calibri" w:cs="Calibri"/>
                <w:color w:val="062B3E"/>
                <w:spacing w:val="10"/>
                <w:sz w:val="11"/>
                <w:szCs w:val="11"/>
              </w:rPr>
              <w:t xml:space="preserve"> </w:t>
            </w:r>
            <w:r>
              <w:rPr>
                <w:rFonts w:ascii="Calibri" w:eastAsia="Calibri" w:hAnsi="Calibri" w:cs="Calibri"/>
                <w:color w:val="062B3E"/>
                <w:spacing w:val="1"/>
                <w:sz w:val="11"/>
                <w:szCs w:val="11"/>
              </w:rPr>
              <w:t>GEO</w:t>
            </w:r>
            <w:r>
              <w:rPr>
                <w:rFonts w:ascii="Calibri" w:eastAsia="Calibri" w:hAnsi="Calibri" w:cs="Calibri"/>
                <w:color w:val="062B3E"/>
                <w:spacing w:val="2"/>
                <w:sz w:val="11"/>
                <w:szCs w:val="11"/>
              </w:rPr>
              <w:t xml:space="preserve">         </w:t>
            </w:r>
            <w:r>
              <w:rPr>
                <w:sz w:val="11"/>
                <w:szCs w:val="11"/>
              </w:rPr>
              <w:drawing>
                <wp:inline distT="0" distB="0" distL="0" distR="0">
                  <wp:extent cx="41605" cy="4160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7"/>
                          <a:stretch>
                            <a:fillRect/>
                          </a:stretch>
                        </pic:blipFill>
                        <pic:spPr>
                          <a:xfrm>
                            <a:off x="0" y="0"/>
                            <a:ext cx="41605" cy="41605"/>
                          </a:xfrm>
                          <a:prstGeom prst="rect">
                            <a:avLst/>
                          </a:prstGeom>
                        </pic:spPr>
                      </pic:pic>
                    </a:graphicData>
                  </a:graphic>
                </wp:inline>
              </w:drawing>
            </w:r>
            <w:r>
              <w:rPr>
                <w:rFonts w:ascii="Calibri" w:eastAsia="Calibri" w:hAnsi="Calibri" w:cs="Calibri"/>
                <w:color w:val="062B3E"/>
                <w:spacing w:val="14"/>
                <w:w w:val="103"/>
                <w:sz w:val="11"/>
                <w:szCs w:val="11"/>
              </w:rPr>
              <w:t xml:space="preserve"> </w:t>
            </w:r>
            <w:r>
              <w:rPr>
                <w:rFonts w:ascii="Calibri" w:eastAsia="Calibri" w:hAnsi="Calibri" w:cs="Calibri"/>
                <w:color w:val="062B3E"/>
                <w:spacing w:val="1"/>
                <w:sz w:val="11"/>
                <w:szCs w:val="11"/>
              </w:rPr>
              <w:t>MEO</w:t>
            </w:r>
            <w:r>
              <w:rPr>
                <w:rFonts w:ascii="Calibri" w:eastAsia="Calibri" w:hAnsi="Calibri" w:cs="Calibri"/>
                <w:color w:val="062B3E"/>
                <w:spacing w:val="2"/>
                <w:sz w:val="11"/>
                <w:szCs w:val="11"/>
              </w:rPr>
              <w:t xml:space="preserve">         </w:t>
            </w:r>
            <w:r>
              <w:rPr>
                <w:sz w:val="11"/>
                <w:szCs w:val="11"/>
              </w:rPr>
              <w:drawing>
                <wp:inline distT="0" distB="0" distL="0" distR="0">
                  <wp:extent cx="41605" cy="4160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8"/>
                          <a:stretch>
                            <a:fillRect/>
                          </a:stretch>
                        </pic:blipFill>
                        <pic:spPr>
                          <a:xfrm>
                            <a:off x="0" y="0"/>
                            <a:ext cx="41605" cy="41605"/>
                          </a:xfrm>
                          <a:prstGeom prst="rect">
                            <a:avLst/>
                          </a:prstGeom>
                        </pic:spPr>
                      </pic:pic>
                    </a:graphicData>
                  </a:graphic>
                </wp:inline>
              </w:drawing>
            </w:r>
            <w:r>
              <w:rPr>
                <w:rFonts w:ascii="Calibri" w:eastAsia="Calibri" w:hAnsi="Calibri" w:cs="Calibri"/>
                <w:color w:val="062B3E"/>
                <w:spacing w:val="14"/>
                <w:w w:val="102"/>
                <w:sz w:val="11"/>
                <w:szCs w:val="11"/>
              </w:rPr>
              <w:t xml:space="preserve"> </w:t>
            </w:r>
            <w:r>
              <w:rPr>
                <w:rFonts w:ascii="Calibri" w:eastAsia="Calibri" w:hAnsi="Calibri" w:cs="Calibri"/>
                <w:color w:val="062B3E"/>
                <w:spacing w:val="1"/>
                <w:sz w:val="11"/>
                <w:szCs w:val="11"/>
              </w:rPr>
              <w:t>Elliptical</w:t>
            </w:r>
          </w:p>
        </w:tc>
        <w:tc>
          <w:tcPr>
            <w:tcW w:w="914" w:type="dxa"/>
            <w:vMerge/>
            <w:tcBorders>
              <w:top w:val="nil"/>
              <w:left w:val="dotted" w:sz="2" w:space="0" w:color="68BA2C"/>
              <w:bottom w:val="single" w:sz="10" w:space="0" w:color="68BA2C"/>
            </w:tcBorders>
            <w:vAlign w:val="top"/>
          </w:tcPr>
          <w:p>
            <w:pPr>
              <w:rPr>
                <w:rFonts w:ascii="Arial"/>
                <w:sz w:val="21"/>
              </w:rPr>
            </w:pPr>
          </w:p>
        </w:tc>
        <w:tc>
          <w:tcPr>
            <w:tcW w:w="2491" w:type="dxa"/>
            <w:tcBorders>
              <w:bottom w:val="single" w:sz="10" w:space="0" w:color="68BA2C"/>
              <w:right w:val="single" w:sz="10" w:space="0" w:color="68BA2C"/>
            </w:tcBorders>
            <w:vAlign w:val="top"/>
          </w:tcPr>
          <w:p>
            <w:pPr>
              <w:pStyle w:val="TableText"/>
              <w:spacing w:before="92" w:line="220" w:lineRule="auto"/>
              <w:ind w:left="179"/>
            </w:pPr>
            <w:r>
              <w:rPr>
                <w:color w:val="062B3E"/>
                <w:spacing w:val="5"/>
              </w:rPr>
              <w:t>遥感</w:t>
            </w:r>
            <w:r>
              <w:rPr>
                <w:color w:val="062B3E"/>
                <w:spacing w:val="19"/>
                <w:w w:val="101"/>
              </w:rPr>
              <w:t xml:space="preserve">  </w:t>
            </w:r>
            <w:r>
              <w:rPr>
                <w:color w:val="062B3E"/>
                <w:spacing w:val="5"/>
              </w:rPr>
              <w:t>技术试验</w:t>
            </w:r>
            <w:r>
              <w:rPr>
                <w:color w:val="062B3E"/>
                <w:spacing w:val="17"/>
                <w:w w:val="101"/>
              </w:rPr>
              <w:t xml:space="preserve">  </w:t>
            </w:r>
            <w:r>
              <w:rPr>
                <w:color w:val="062B3E"/>
                <w:spacing w:val="5"/>
              </w:rPr>
              <w:t>导航</w:t>
            </w:r>
            <w:r>
              <w:rPr>
                <w:color w:val="062B3E"/>
                <w:spacing w:val="18"/>
                <w:w w:val="101"/>
              </w:rPr>
              <w:t xml:space="preserve">  </w:t>
            </w:r>
            <w:r>
              <w:rPr>
                <w:color w:val="062B3E"/>
                <w:spacing w:val="5"/>
              </w:rPr>
              <w:t>空间科学</w:t>
            </w:r>
          </w:p>
        </w:tc>
      </w:tr>
    </w:tbl>
    <w:p>
      <w:pPr>
        <w:spacing w:before="185" w:line="434" w:lineRule="exact"/>
        <w:ind w:firstLine="2988"/>
        <w:sectPr>
          <w:headerReference w:type="default" r:id="rId19"/>
          <w:footerReference w:type="default" r:id="rId20"/>
          <w:pgSz w:w="10489" w:h="14741"/>
          <w:pgMar w:top="400" w:right="0" w:bottom="243" w:left="0" w:header="0" w:footer="0" w:gutter="0"/>
          <w:pgNumType w:start="2"/>
          <w:cols w:space="708"/>
        </w:sectPr>
      </w:pPr>
      <w:r>
        <w:rPr>
          <w:position w:val="-9"/>
        </w:rPr>
        <w:pict>
          <v:shape id="_x0000_i1045" type="#_x0000_t202" style="width:222.8pt;height:22.05pt;mso-position-horizontal-relative:char;mso-position-vertical-relative:line" filled="t" fillcolor="#68ba2c" stroked="f">
            <o:lock v:ext="edit" aspectratio="f"/>
            <v:textbox inset="0,0,0,0">
              <w:txbxContent>
                <w:p>
                  <w:pPr>
                    <w:spacing w:before="114" w:line="220" w:lineRule="auto"/>
                    <w:ind w:left="1137"/>
                    <w:rPr>
                      <w:rFonts w:ascii="SimSun" w:eastAsia="SimSun" w:hAnsi="SimSun" w:cs="SimSun"/>
                      <w:sz w:val="27"/>
                      <w:szCs w:val="27"/>
                    </w:rPr>
                  </w:pPr>
                  <w:r>
                    <w:rPr>
                      <w:rFonts w:ascii="SimSun" w:eastAsia="SimSun" w:hAnsi="SimSun" w:cs="SimSun"/>
                      <w:color w:val="FFFFFF"/>
                      <w:spacing w:val="3"/>
                      <w:sz w:val="27"/>
                      <w:szCs w:val="27"/>
                      <w14:textOutline w14:w="3175">
                        <w14:solidFill>
                          <w14:srgbClr w14:val="FFFFFF"/>
                        </w14:solidFill>
                        <w14:prstDash w14:val="solid"/>
                        <w14:miter w14:lim="0"/>
                      </w14:textOutline>
                    </w:rPr>
                    <w:t>卫星产业发展现状</w:t>
                  </w:r>
                </w:p>
              </w:txbxContent>
            </v:textbox>
            <w10:wrap type="none"/>
          </v:shape>
        </w:pict>
      </w:r>
    </w:p>
    <w:tbl>
      <w:tblPr>
        <w:tblStyle w:val="TableNormal1"/>
        <w:tblW w:w="10048" w:type="dxa"/>
        <w:tblInd w:w="221" w:type="dxa"/>
        <w:tblBorders>
          <w:top w:val="single" w:sz="10" w:space="0" w:color="68BA2C"/>
          <w:left w:val="single" w:sz="10" w:space="0" w:color="68BA2C"/>
          <w:bottom w:val="single" w:sz="10" w:space="0" w:color="68BA2C"/>
          <w:right w:val="single" w:sz="10" w:space="0" w:color="68BA2C"/>
          <w:insideH w:val="single" w:sz="10" w:space="0" w:color="68BA2C"/>
          <w:insideV w:val="single" w:sz="10" w:space="0" w:color="68BA2C"/>
        </w:tblBorders>
        <w:tblLayout w:type="fixed"/>
      </w:tblPr>
      <w:tblGrid>
        <w:gridCol w:w="702"/>
        <w:gridCol w:w="2180"/>
        <w:gridCol w:w="2111"/>
        <w:gridCol w:w="5055"/>
      </w:tblGrid>
      <w:tr>
        <w:tblPrEx>
          <w:tblW w:w="10048" w:type="dxa"/>
          <w:tblInd w:w="221" w:type="dxa"/>
          <w:tblBorders>
            <w:top w:val="single" w:sz="10" w:space="0" w:color="68BA2C"/>
            <w:left w:val="single" w:sz="10" w:space="0" w:color="68BA2C"/>
            <w:bottom w:val="single" w:sz="10" w:space="0" w:color="68BA2C"/>
            <w:right w:val="single" w:sz="10" w:space="0" w:color="68BA2C"/>
            <w:insideH w:val="single" w:sz="10" w:space="0" w:color="68BA2C"/>
            <w:insideV w:val="single" w:sz="10" w:space="0" w:color="68BA2C"/>
          </w:tblBorders>
          <w:tblLayout w:type="fixed"/>
        </w:tblPrEx>
        <w:trPr>
          <w:trHeight w:val="1892"/>
        </w:trPr>
        <w:tc>
          <w:tcPr>
            <w:tcW w:w="702" w:type="dxa"/>
            <w:tcBorders>
              <w:bottom w:val="nil"/>
              <w:right w:val="nil"/>
            </w:tcBorders>
            <w:vAlign w:val="top"/>
          </w:tcPr>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21" w:line="194" w:lineRule="auto"/>
              <w:ind w:left="596"/>
              <w:rPr>
                <w:rFonts w:ascii="Calibri" w:eastAsia="Calibri" w:hAnsi="Calibri" w:cs="Calibri"/>
                <w:sz w:val="7"/>
                <w:szCs w:val="7"/>
              </w:rPr>
            </w:pPr>
            <w:r>
              <w:rPr>
                <w:rFonts w:ascii="Calibri" w:eastAsia="Calibri" w:hAnsi="Calibri" w:cs="Calibri"/>
                <w:sz w:val="7"/>
                <w:szCs w:val="7"/>
              </w:rPr>
              <w:t>7</w:t>
            </w:r>
          </w:p>
          <w:p>
            <w:pPr>
              <w:spacing w:before="170" w:line="197" w:lineRule="auto"/>
              <w:ind w:left="538"/>
              <w:rPr>
                <w:rFonts w:ascii="Calibri" w:eastAsia="Calibri" w:hAnsi="Calibri" w:cs="Calibri"/>
                <w:sz w:val="7"/>
                <w:szCs w:val="7"/>
              </w:rPr>
            </w:pPr>
            <w:r>
              <w:rPr>
                <w:rFonts w:ascii="Calibri" w:eastAsia="Calibri" w:hAnsi="Calibri" w:cs="Calibri"/>
                <w:spacing w:val="2"/>
                <w:sz w:val="7"/>
                <w:szCs w:val="7"/>
              </w:rPr>
              <w:t>15.8</w:t>
            </w:r>
          </w:p>
        </w:tc>
        <w:tc>
          <w:tcPr>
            <w:tcW w:w="2180" w:type="dxa"/>
            <w:tcBorders>
              <w:left w:val="nil"/>
              <w:bottom w:val="nil"/>
              <w:right w:val="nil"/>
            </w:tcBorders>
            <w:vAlign w:val="top"/>
          </w:tcPr>
          <w:p>
            <w:pPr>
              <w:spacing w:before="7"/>
            </w:pPr>
            <w:r>
              <w:pict>
                <v:rect id="_x0000_s1046" style="width:10.3pt;height:1pt;margin-top:51.62pt;margin-left:-34.24pt;mso-position-horizontal-relative:right-margin-area;mso-position-vertical-relative:top-margin-area;position:absolute;z-index:251676672" filled="t" fillcolor="#68ba2c" stroked="f"/>
              </w:pict>
            </w:r>
            <w:r>
              <w:pict>
                <v:group id="_x0000_s1047" style="width:65.95pt;height:66pt;margin-top:18.86pt;margin-left:-105.03pt;mso-position-horizontal-relative:right-margin-area;mso-position-vertical-relative:top-margin-area;position:absolute;z-index:251674624" coordorigin="0,0" coordsize="1318,1320" filled="f" stroked="f">
                  <v:group id="_x0000_s1048" style="width:1318;height:1320;position:absolute" coordorigin="0,0" coordsize="1318,1320" filled="f" stroked="f">
                    <v:shape id="_x0000_s1049" style="width:655;height:1125;left:664;position:absolute" coordorigin="0,0" coordsize="655,1125" path="m,c361,,654,292,654,655c654,832,582,1002,454,1125l340,1007c536,820,541,508,352,313c259,217,133,163,,163e" filled="t" fillcolor="#568736" stroked="f"/>
                    <v:shape id="_x0000_s1050" style="width:1034;height:434;left:85;position:absolute;top:885" coordorigin="0,0" coordsize="1034,434" path="m1033,240c773,491,358,483,107,223c64,180,28,129,,76l144,c271,239,568,329,809,203c849,181,886,153,919,122e" filled="t" fillcolor="#62993e" stroked="f"/>
                    <v:shape id="_x0000_s1051" style="width:203;height:196;left:26;position:absolute;top:766" coordorigin="0,0" coordsize="203,196" path="m58,195c32,145,13,92,,37l159,c169,41,183,80,203,119e" filled="t" fillcolor="#70ad47" stroked="f"/>
                    <v:shape id="_x0000_s1052" style="width:172;height:93;left:13;position:absolute;top:710" coordorigin="0,0" coordsize="172,93" path="m13,92c6,68,3,43,,19l162,c164,18,168,37,172,55e" filled="t" fillcolor="#a1c490" stroked="f"/>
                    <v:shape id="_x0000_s1053" style="width:665;height:730;position:absolute" coordorigin="0,0" coordsize="665,730" path="m13,730c-27,371,229,45,588,4c613,1,638,,664,l664,163c392,163,173,383,173,655c173,673,174,692,176,710e" filled="t" fillcolor="#c3d8bb" stroked="f"/>
                  </v:group>
                  <v:shape id="_x0000_s1054" type="#_x0000_t202" style="width:1113;height:1038;left:161;position:absolute;top:230" filled="f" stroked="f">
                    <o:lock v:ext="edit" aspectratio="f"/>
                    <v:textbox inset="0,0,0,0">
                      <w:txbxContent>
                        <w:p>
                          <w:pPr>
                            <w:spacing w:before="19" w:line="197" w:lineRule="auto"/>
                            <w:ind w:left="20"/>
                            <w:rPr>
                              <w:rFonts w:ascii="Calibri" w:eastAsia="Calibri" w:hAnsi="Calibri" w:cs="Calibri"/>
                              <w:sz w:val="7"/>
                              <w:szCs w:val="7"/>
                            </w:rPr>
                          </w:pPr>
                          <w:r>
                            <w:rPr>
                              <w:rFonts w:ascii="Calibri" w:eastAsia="Calibri" w:hAnsi="Calibri" w:cs="Calibri"/>
                              <w:color w:val="FFFFFF"/>
                              <w:spacing w:val="2"/>
                              <w:sz w:val="7"/>
                              <w:szCs w:val="7"/>
                            </w:rPr>
                            <w:t>103</w:t>
                          </w:r>
                        </w:p>
                        <w:p>
                          <w:pPr>
                            <w:spacing w:before="97" w:line="47" w:lineRule="exact"/>
                            <w:ind w:left="978"/>
                            <w:rPr>
                              <w:rFonts w:ascii="Calibri" w:eastAsia="Calibri" w:hAnsi="Calibri" w:cs="Calibri"/>
                              <w:sz w:val="7"/>
                              <w:szCs w:val="7"/>
                            </w:rPr>
                          </w:pPr>
                          <w:r>
                            <w:rPr>
                              <w:rFonts w:ascii="Calibri" w:eastAsia="Calibri" w:hAnsi="Calibri" w:cs="Calibri"/>
                              <w:color w:val="FFFFFF"/>
                              <w:spacing w:val="2"/>
                              <w:position w:val="-1"/>
                              <w:sz w:val="7"/>
                              <w:szCs w:val="7"/>
                            </w:rPr>
                            <w:t>145</w:t>
                          </w:r>
                        </w:p>
                        <w:p>
                          <w:pPr>
                            <w:pStyle w:val="TableText"/>
                            <w:spacing w:line="217" w:lineRule="auto"/>
                            <w:ind w:left="201"/>
                            <w:rPr>
                              <w:sz w:val="19"/>
                              <w:szCs w:val="19"/>
                            </w:rPr>
                          </w:pPr>
                          <w:r>
                            <w:rPr>
                              <w:color w:val="568736"/>
                              <w:spacing w:val="16"/>
                              <w:w w:val="111"/>
                              <w:sz w:val="19"/>
                              <w:szCs w:val="19"/>
                              <w14:textOutline w14:w="3175">
                                <w14:solidFill>
                                  <w14:srgbClr w14:val="568736"/>
                                </w14:solidFill>
                                <w14:prstDash w14:val="solid"/>
                                <w14:miter w14:lim="0"/>
                              </w14:textOutline>
                            </w:rPr>
                            <w:t>$384B</w:t>
                          </w:r>
                        </w:p>
                        <w:p>
                          <w:pPr>
                            <w:pStyle w:val="TableText"/>
                            <w:spacing w:line="239" w:lineRule="auto"/>
                            <w:ind w:left="148"/>
                          </w:pPr>
                          <w:r>
                            <w:rPr>
                              <w:color w:val="70AD47"/>
                              <w:spacing w:val="7"/>
                            </w:rPr>
                            <w:t>全球航天产业</w:t>
                          </w:r>
                        </w:p>
                        <w:p>
                          <w:pPr>
                            <w:pStyle w:val="TableText"/>
                            <w:spacing w:line="227" w:lineRule="auto"/>
                            <w:ind w:left="327"/>
                          </w:pPr>
                          <w:r>
                            <w:rPr>
                              <w:color w:val="70AD47"/>
                              <w:spacing w:val="6"/>
                            </w:rPr>
                            <w:t>总收入</w:t>
                          </w:r>
                        </w:p>
                        <w:p>
                          <w:pPr>
                            <w:spacing w:before="210" w:line="197" w:lineRule="auto"/>
                            <w:ind w:left="358"/>
                            <w:rPr>
                              <w:rFonts w:ascii="Calibri" w:eastAsia="Calibri" w:hAnsi="Calibri" w:cs="Calibri"/>
                              <w:sz w:val="7"/>
                              <w:szCs w:val="7"/>
                            </w:rPr>
                          </w:pPr>
                          <w:r>
                            <w:rPr>
                              <w:rFonts w:ascii="Calibri" w:eastAsia="Calibri" w:hAnsi="Calibri" w:cs="Calibri"/>
                              <w:color w:val="FFFFFF"/>
                              <w:spacing w:val="2"/>
                              <w:sz w:val="7"/>
                              <w:szCs w:val="7"/>
                            </w:rPr>
                            <w:t>113</w:t>
                          </w:r>
                        </w:p>
                      </w:txbxContent>
                    </v:textbox>
                  </v:shape>
                </v:group>
              </w:pict>
            </w:r>
            <w:r>
              <w:pict>
                <v:shape id="_x0000_s1055" style="width:75pt;height:75.35pt;margin-top:14.43pt;margin-left:-109.15pt;mso-position-horizontal-relative:right-margin-area;mso-position-vertical-relative:top-margin-area;position:absolute;z-index:251675648" coordorigin="0,0" coordsize="1500,1506" path="m760,9c1170,17,1497,355,1489,766c1481,1177,1143,1503,732,1496c366,1489,61,1218,9,857c67,1263,443,1546,849,1489c1256,1431,1539,1055,1482,649c1431,287,1125,16,760,9e" filled="f" strokecolor="#68ba2c" strokeweight="0.98pt">
                  <v:stroke joinstyle="miter"/>
                </v:shape>
              </w:pict>
            </w:r>
          </w:p>
          <w:p>
            <w:pPr>
              <w:spacing w:before="7"/>
            </w:pPr>
          </w:p>
          <w:p>
            <w:pPr>
              <w:spacing w:before="6"/>
            </w:pPr>
          </w:p>
          <w:tbl>
            <w:tblPr>
              <w:tblStyle w:val="TableNormal1"/>
              <w:tblW w:w="321" w:type="dxa"/>
              <w:tblInd w:w="1698" w:type="dxa"/>
              <w:tblBorders>
                <w:top w:val="single" w:sz="6" w:space="0" w:color="68BA2C"/>
                <w:left w:val="single" w:sz="6" w:space="0" w:color="68BA2C"/>
                <w:bottom w:val="single" w:sz="6" w:space="0" w:color="68BA2C"/>
                <w:right w:val="single" w:sz="6" w:space="0" w:color="68BA2C"/>
              </w:tblBorders>
              <w:shd w:val="clear" w:color="auto" w:fill="68BA2C"/>
              <w:tblLayout w:type="fixed"/>
            </w:tblPr>
            <w:tblGrid>
              <w:gridCol w:w="321"/>
            </w:tblGrid>
            <w:tr>
              <w:tblPrEx>
                <w:tblW w:w="321" w:type="dxa"/>
                <w:tblInd w:w="1698" w:type="dxa"/>
                <w:tblBorders>
                  <w:top w:val="single" w:sz="6" w:space="0" w:color="68BA2C"/>
                  <w:left w:val="single" w:sz="6" w:space="0" w:color="68BA2C"/>
                  <w:bottom w:val="single" w:sz="6" w:space="0" w:color="68BA2C"/>
                  <w:right w:val="single" w:sz="6" w:space="0" w:color="68BA2C"/>
                </w:tblBorders>
                <w:shd w:val="clear" w:color="auto" w:fill="68BA2C"/>
                <w:tblLayout w:type="fixed"/>
              </w:tblPrEx>
              <w:trPr>
                <w:trHeight w:val="274"/>
              </w:trPr>
              <w:tc>
                <w:tcPr>
                  <w:tcW w:w="321" w:type="dxa"/>
                  <w:shd w:val="clear" w:color="auto" w:fill="68BA2C"/>
                  <w:vAlign w:val="top"/>
                </w:tcPr>
                <w:p>
                  <w:pPr>
                    <w:pStyle w:val="TableText"/>
                    <w:spacing w:before="90" w:line="210" w:lineRule="auto"/>
                    <w:ind w:left="43"/>
                  </w:pPr>
                  <w:r>
                    <w:rPr>
                      <w:color w:val="FFFFFF"/>
                      <w:spacing w:val="16"/>
                      <w:w w:val="125"/>
                    </w:rPr>
                    <w:t>73%</w:t>
                  </w:r>
                </w:p>
              </w:tc>
            </w:tr>
          </w:tbl>
          <w:p>
            <w:pPr>
              <w:rPr>
                <w:rFonts w:ascii="Arial"/>
                <w:sz w:val="21"/>
              </w:rPr>
            </w:pPr>
          </w:p>
        </w:tc>
        <w:tc>
          <w:tcPr>
            <w:tcW w:w="2111" w:type="dxa"/>
            <w:vMerge w:val="restart"/>
            <w:tcBorders>
              <w:left w:val="nil"/>
              <w:bottom w:val="nil"/>
              <w:right w:val="dotted" w:sz="2" w:space="0" w:color="68BA2C"/>
            </w:tcBorders>
            <w:vAlign w:val="top"/>
          </w:tcPr>
          <w:p>
            <w:pPr>
              <w:spacing w:line="321" w:lineRule="auto"/>
              <w:rPr>
                <w:rFonts w:ascii="Arial"/>
                <w:sz w:val="21"/>
              </w:rPr>
            </w:pPr>
          </w:p>
          <w:p>
            <w:pPr>
              <w:pStyle w:val="TableText"/>
              <w:spacing w:before="36" w:line="300" w:lineRule="auto"/>
              <w:ind w:left="146" w:right="160" w:firstLine="108"/>
            </w:pPr>
            <w:r>
              <w:rPr>
                <w:spacing w:val="7"/>
              </w:rPr>
              <w:t>2022</w:t>
            </w:r>
            <w:r>
              <w:rPr>
                <w:spacing w:val="-16"/>
              </w:rPr>
              <w:t xml:space="preserve"> </w:t>
            </w:r>
            <w:r>
              <w:rPr>
                <w:spacing w:val="7"/>
              </w:rPr>
              <w:t>年全球卫星产业规模达到约</w:t>
            </w:r>
            <w:r>
              <w:t xml:space="preserve"> </w:t>
            </w:r>
            <w:r>
              <w:rPr>
                <w:color w:val="68BA2C"/>
                <w:spacing w:val="14"/>
                <w:sz w:val="13"/>
                <w:szCs w:val="13"/>
              </w:rPr>
              <w:t>2810</w:t>
            </w:r>
            <w:r>
              <w:rPr>
                <w:color w:val="68BA2C"/>
                <w:spacing w:val="-34"/>
                <w:sz w:val="13"/>
                <w:szCs w:val="13"/>
              </w:rPr>
              <w:t xml:space="preserve"> </w:t>
            </w:r>
            <w:r>
              <w:rPr>
                <w:color w:val="68BA2C"/>
                <w:spacing w:val="14"/>
                <w:sz w:val="13"/>
                <w:szCs w:val="13"/>
              </w:rPr>
              <w:t>亿美元</w:t>
            </w:r>
            <w:r>
              <w:rPr>
                <w:spacing w:val="14"/>
              </w:rPr>
              <w:t>,占全球航天产业</w:t>
            </w:r>
            <w:r>
              <w:t xml:space="preserve">  </w:t>
            </w:r>
            <w:r>
              <w:rPr>
                <w:spacing w:val="12"/>
              </w:rPr>
              <w:t>总收入的</w:t>
            </w:r>
            <w:r>
              <w:rPr>
                <w:spacing w:val="-16"/>
              </w:rPr>
              <w:t xml:space="preserve"> </w:t>
            </w:r>
            <w:r>
              <w:rPr>
                <w:color w:val="68BA2C"/>
                <w:spacing w:val="12"/>
                <w:sz w:val="13"/>
                <w:szCs w:val="13"/>
              </w:rPr>
              <w:t>73%</w:t>
            </w:r>
            <w:r>
              <w:rPr>
                <w:spacing w:val="12"/>
              </w:rPr>
              <w:t>。卫星产业链中各</w:t>
            </w:r>
            <w:r>
              <w:t xml:space="preserve">  </w:t>
            </w:r>
            <w:r>
              <w:rPr>
                <w:spacing w:val="11"/>
              </w:rPr>
              <w:t>环节规模及占比为:卫星地面设备</w:t>
            </w:r>
          </w:p>
          <w:p>
            <w:pPr>
              <w:pStyle w:val="TableText"/>
              <w:spacing w:before="66" w:line="266" w:lineRule="auto"/>
              <w:ind w:left="147" w:right="181" w:firstLine="78"/>
            </w:pPr>
            <w:r>
              <w:rPr>
                <w:spacing w:val="14"/>
              </w:rPr>
              <w:t>(</w:t>
            </w:r>
            <w:r>
              <w:rPr>
                <w:color w:val="68BA2C"/>
                <w:spacing w:val="14"/>
                <w:sz w:val="13"/>
                <w:szCs w:val="13"/>
              </w:rPr>
              <w:t>1450</w:t>
            </w:r>
            <w:r>
              <w:rPr>
                <w:color w:val="68BA2C"/>
                <w:spacing w:val="-18"/>
                <w:sz w:val="13"/>
                <w:szCs w:val="13"/>
              </w:rPr>
              <w:t xml:space="preserve"> </w:t>
            </w:r>
            <w:r>
              <w:rPr>
                <w:color w:val="68BA2C"/>
                <w:spacing w:val="14"/>
                <w:sz w:val="13"/>
                <w:szCs w:val="13"/>
              </w:rPr>
              <w:t>亿美元</w:t>
            </w:r>
            <w:r>
              <w:rPr>
                <w:spacing w:val="14"/>
              </w:rPr>
              <w:t>,51.6%)&gt;</w:t>
            </w:r>
            <w:r>
              <w:rPr>
                <w:spacing w:val="-19"/>
              </w:rPr>
              <w:t xml:space="preserve"> </w:t>
            </w:r>
            <w:r>
              <w:rPr>
                <w:spacing w:val="14"/>
              </w:rPr>
              <w:t>卫星</w:t>
            </w:r>
            <w:r>
              <w:t xml:space="preserve"> </w:t>
            </w:r>
            <w:r>
              <w:rPr>
                <w:spacing w:val="8"/>
              </w:rPr>
              <w:t>运营与服务</w:t>
            </w:r>
            <w:r>
              <w:rPr>
                <w:spacing w:val="40"/>
                <w:w w:val="101"/>
              </w:rPr>
              <w:t xml:space="preserve"> </w:t>
            </w:r>
            <w:r>
              <w:rPr>
                <w:spacing w:val="8"/>
              </w:rPr>
              <w:t>(</w:t>
            </w:r>
            <w:r>
              <w:rPr>
                <w:color w:val="68BA2C"/>
                <w:spacing w:val="8"/>
                <w:sz w:val="13"/>
                <w:szCs w:val="13"/>
              </w:rPr>
              <w:t>1133</w:t>
            </w:r>
            <w:r>
              <w:rPr>
                <w:color w:val="68BA2C"/>
                <w:spacing w:val="-35"/>
                <w:sz w:val="13"/>
                <w:szCs w:val="13"/>
              </w:rPr>
              <w:t xml:space="preserve"> </w:t>
            </w:r>
            <w:r>
              <w:rPr>
                <w:color w:val="68BA2C"/>
                <w:spacing w:val="8"/>
                <w:sz w:val="13"/>
                <w:szCs w:val="13"/>
              </w:rPr>
              <w:t>亿美元</w:t>
            </w:r>
            <w:r>
              <w:rPr>
                <w:spacing w:val="8"/>
              </w:rPr>
              <w:t>,</w:t>
            </w:r>
          </w:p>
          <w:p>
            <w:pPr>
              <w:pStyle w:val="TableText"/>
              <w:spacing w:before="56" w:line="266" w:lineRule="auto"/>
              <w:ind w:left="144" w:right="97" w:hanging="1"/>
            </w:pPr>
            <w:r>
              <w:rPr>
                <w:spacing w:val="10"/>
              </w:rPr>
              <w:t>40.3%)&gt;</w:t>
            </w:r>
            <w:r>
              <w:rPr>
                <w:spacing w:val="-18"/>
              </w:rPr>
              <w:t xml:space="preserve"> </w:t>
            </w:r>
            <w:r>
              <w:rPr>
                <w:spacing w:val="10"/>
              </w:rPr>
              <w:t>卫星制造</w:t>
            </w:r>
            <w:r>
              <w:rPr>
                <w:spacing w:val="30"/>
                <w:w w:val="101"/>
              </w:rPr>
              <w:t xml:space="preserve"> </w:t>
            </w:r>
            <w:r>
              <w:rPr>
                <w:spacing w:val="10"/>
              </w:rPr>
              <w:t>(</w:t>
            </w:r>
            <w:r>
              <w:rPr>
                <w:color w:val="68BA2C"/>
                <w:spacing w:val="10"/>
                <w:sz w:val="13"/>
                <w:szCs w:val="13"/>
              </w:rPr>
              <w:t>158</w:t>
            </w:r>
            <w:r>
              <w:rPr>
                <w:color w:val="68BA2C"/>
                <w:spacing w:val="-32"/>
                <w:sz w:val="13"/>
                <w:szCs w:val="13"/>
              </w:rPr>
              <w:t xml:space="preserve"> </w:t>
            </w:r>
            <w:r>
              <w:rPr>
                <w:color w:val="68BA2C"/>
                <w:spacing w:val="10"/>
                <w:sz w:val="13"/>
                <w:szCs w:val="13"/>
              </w:rPr>
              <w:t>亿美元</w:t>
            </w:r>
            <w:r>
              <w:rPr>
                <w:spacing w:val="10"/>
              </w:rPr>
              <w:t>,</w:t>
            </w:r>
            <w:r>
              <w:t xml:space="preserve"> </w:t>
            </w:r>
            <w:r>
              <w:rPr>
                <w:spacing w:val="10"/>
              </w:rPr>
              <w:t>5.6%)&gt;</w:t>
            </w:r>
            <w:r>
              <w:rPr>
                <w:spacing w:val="-4"/>
              </w:rPr>
              <w:t xml:space="preserve"> </w:t>
            </w:r>
            <w:r>
              <w:rPr>
                <w:spacing w:val="10"/>
              </w:rPr>
              <w:t>卫星发射</w:t>
            </w:r>
            <w:r>
              <w:rPr>
                <w:spacing w:val="29"/>
              </w:rPr>
              <w:t xml:space="preserve"> </w:t>
            </w:r>
            <w:r>
              <w:rPr>
                <w:spacing w:val="10"/>
              </w:rPr>
              <w:t>(</w:t>
            </w:r>
            <w:r>
              <w:rPr>
                <w:color w:val="68BA2C"/>
                <w:spacing w:val="10"/>
                <w:sz w:val="13"/>
                <w:szCs w:val="13"/>
              </w:rPr>
              <w:t>70</w:t>
            </w:r>
            <w:r>
              <w:rPr>
                <w:color w:val="68BA2C"/>
                <w:spacing w:val="-34"/>
                <w:sz w:val="13"/>
                <w:szCs w:val="13"/>
              </w:rPr>
              <w:t xml:space="preserve"> </w:t>
            </w:r>
            <w:r>
              <w:rPr>
                <w:color w:val="68BA2C"/>
                <w:spacing w:val="10"/>
                <w:sz w:val="13"/>
                <w:szCs w:val="13"/>
              </w:rPr>
              <w:t>亿美元</w:t>
            </w:r>
            <w:r>
              <w:rPr>
                <w:spacing w:val="10"/>
              </w:rPr>
              <w:t>,</w:t>
            </w:r>
          </w:p>
          <w:p>
            <w:pPr>
              <w:pStyle w:val="TableText"/>
              <w:spacing w:before="76" w:line="227" w:lineRule="auto"/>
              <w:ind w:left="146"/>
            </w:pPr>
            <w:r>
              <w:rPr>
                <w:spacing w:val="14"/>
              </w:rPr>
              <w:t>2.5%)。</w:t>
            </w:r>
          </w:p>
        </w:tc>
        <w:tc>
          <w:tcPr>
            <w:tcW w:w="5055" w:type="dxa"/>
            <w:vMerge w:val="restart"/>
            <w:tcBorders>
              <w:left w:val="dotted" w:sz="2" w:space="0" w:color="68BA2C"/>
              <w:bottom w:val="nil"/>
            </w:tcBorders>
            <w:vAlign w:val="top"/>
          </w:tcPr>
          <w:p>
            <w:pPr>
              <w:spacing w:line="298" w:lineRule="auto"/>
              <w:rPr>
                <w:rFonts w:ascii="Arial"/>
                <w:sz w:val="21"/>
              </w:rPr>
            </w:pPr>
            <w:r>
              <w:drawing>
                <wp:anchor distT="0" distB="0" distL="0" distR="0" simplePos="0" relativeHeight="251677696" behindDoc="0" locked="0" layoutInCell="1" allowOverlap="1">
                  <wp:simplePos x="0" y="0"/>
                  <wp:positionH relativeFrom="rightMargin">
                    <wp:posOffset>-1953341</wp:posOffset>
                  </wp:positionH>
                  <wp:positionV relativeFrom="topMargin">
                    <wp:posOffset>72370</wp:posOffset>
                  </wp:positionV>
                  <wp:extent cx="1902230" cy="1470728"/>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1"/>
                          <a:stretch>
                            <a:fillRect/>
                          </a:stretch>
                        </pic:blipFill>
                        <pic:spPr>
                          <a:xfrm>
                            <a:off x="0" y="0"/>
                            <a:ext cx="1902230" cy="1470728"/>
                          </a:xfrm>
                          <a:prstGeom prst="rect">
                            <a:avLst/>
                          </a:prstGeom>
                        </pic:spPr>
                      </pic:pic>
                    </a:graphicData>
                  </a:graphic>
                </wp:anchor>
              </w:drawing>
            </w:r>
          </w:p>
          <w:p>
            <w:pPr>
              <w:pStyle w:val="TableText"/>
              <w:spacing w:before="36" w:line="216" w:lineRule="exact"/>
              <w:ind w:left="244"/>
            </w:pPr>
            <w:r>
              <w:rPr>
                <w:spacing w:val="6"/>
                <w:position w:val="8"/>
              </w:rPr>
              <w:t>国内卫星产业链建设全面提速,</w:t>
            </w:r>
          </w:p>
          <w:p>
            <w:pPr>
              <w:pStyle w:val="TableText"/>
              <w:spacing w:line="218" w:lineRule="auto"/>
              <w:ind w:left="131"/>
            </w:pPr>
            <w:r>
              <w:rPr>
                <w:spacing w:val="5"/>
              </w:rPr>
              <w:t>在各环节均有相关的企业布局。</w:t>
            </w:r>
          </w:p>
          <w:p>
            <w:pPr>
              <w:pStyle w:val="TableText"/>
              <w:spacing w:before="85" w:line="216" w:lineRule="exact"/>
              <w:ind w:left="240"/>
            </w:pPr>
            <w:r>
              <w:rPr>
                <w:spacing w:val="11"/>
                <w:position w:val="8"/>
              </w:rPr>
              <w:t>制造环节由国家领航,民营企业</w:t>
            </w:r>
          </w:p>
          <w:p>
            <w:pPr>
              <w:pStyle w:val="TableText"/>
              <w:spacing w:line="234" w:lineRule="auto"/>
              <w:ind w:left="130"/>
            </w:pPr>
            <w:r>
              <w:rPr>
                <w:spacing w:val="14"/>
              </w:rPr>
              <w:t>聚焦零部件的制造;发射环节:航</w:t>
            </w:r>
          </w:p>
          <w:p>
            <w:pPr>
              <w:pStyle w:val="TableText"/>
              <w:spacing w:before="77" w:line="218" w:lineRule="auto"/>
              <w:ind w:left="131"/>
            </w:pPr>
            <w:r>
              <w:rPr>
                <w:spacing w:val="11"/>
              </w:rPr>
              <w:t>天国企为主力,发射降本成为发展</w:t>
            </w:r>
          </w:p>
          <w:p>
            <w:pPr>
              <w:pStyle w:val="TableText"/>
              <w:spacing w:before="86" w:line="234" w:lineRule="auto"/>
              <w:ind w:left="132"/>
            </w:pPr>
            <w:r>
              <w:rPr>
                <w:spacing w:val="14"/>
              </w:rPr>
              <w:t>重点;地面设备环节:客户端市场</w:t>
            </w:r>
          </w:p>
          <w:p>
            <w:pPr>
              <w:pStyle w:val="TableText"/>
              <w:spacing w:before="75" w:line="231" w:lineRule="auto"/>
              <w:ind w:left="131"/>
            </w:pPr>
            <w:r>
              <w:rPr>
                <w:spacing w:val="14"/>
              </w:rPr>
              <w:t>广阔,民营企业参与众多;卫星运</w:t>
            </w:r>
          </w:p>
          <w:p>
            <w:pPr>
              <w:pStyle w:val="TableText"/>
              <w:spacing w:before="80" w:line="217" w:lineRule="auto"/>
              <w:ind w:left="133"/>
            </w:pPr>
            <w:r>
              <w:rPr>
                <w:spacing w:val="14"/>
              </w:rPr>
              <w:t>营环节:中国星网成立,有望快速</w:t>
            </w:r>
          </w:p>
          <w:p>
            <w:pPr>
              <w:pStyle w:val="TableText"/>
              <w:spacing w:before="86" w:line="219" w:lineRule="auto"/>
              <w:ind w:left="130"/>
            </w:pPr>
            <w:r>
              <w:rPr>
                <w:spacing w:val="9"/>
              </w:rPr>
              <w:t>构建卫星网络,加强竞争实力。</w:t>
            </w:r>
          </w:p>
        </w:tc>
      </w:tr>
      <w:tr>
        <w:tblPrEx>
          <w:tblW w:w="10048" w:type="dxa"/>
          <w:tblInd w:w="221" w:type="dxa"/>
          <w:tblLayout w:type="fixed"/>
        </w:tblPrEx>
        <w:trPr>
          <w:trHeight w:val="603"/>
        </w:trPr>
        <w:tc>
          <w:tcPr>
            <w:tcW w:w="2882" w:type="dxa"/>
            <w:gridSpan w:val="2"/>
            <w:tcBorders>
              <w:top w:val="nil"/>
              <w:right w:val="nil"/>
            </w:tcBorders>
            <w:vAlign w:val="top"/>
          </w:tcPr>
          <w:p>
            <w:pPr>
              <w:pStyle w:val="TableText"/>
              <w:spacing w:before="132" w:line="244" w:lineRule="exact"/>
              <w:ind w:left="112"/>
            </w:pPr>
            <w:r>
              <w:rPr>
                <w:color w:val="062B3E"/>
                <w:position w:val="10"/>
              </w:rPr>
              <w:drawing>
                <wp:inline distT="0" distB="0" distL="0" distR="0">
                  <wp:extent cx="46456" cy="46456"/>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2"/>
                          <a:stretch>
                            <a:fillRect/>
                          </a:stretch>
                        </pic:blipFill>
                        <pic:spPr>
                          <a:xfrm>
                            <a:off x="0" y="0"/>
                            <a:ext cx="46456" cy="46456"/>
                          </a:xfrm>
                          <a:prstGeom prst="rect">
                            <a:avLst/>
                          </a:prstGeom>
                        </pic:spPr>
                      </pic:pic>
                    </a:graphicData>
                  </a:graphic>
                </wp:inline>
              </w:drawing>
            </w:r>
            <w:r>
              <w:rPr>
                <w:color w:val="062B3E"/>
                <w:spacing w:val="-9"/>
                <w:position w:val="10"/>
              </w:rPr>
              <w:t xml:space="preserve"> </w:t>
            </w:r>
            <w:r>
              <w:rPr>
                <w:color w:val="062B3E"/>
                <w:spacing w:val="5"/>
                <w:position w:val="10"/>
              </w:rPr>
              <w:t xml:space="preserve">地面设备 </w:t>
            </w:r>
            <w:r>
              <w:rPr>
                <w:position w:val="10"/>
              </w:rPr>
              <w:drawing>
                <wp:inline distT="0" distB="0" distL="0" distR="0">
                  <wp:extent cx="45770" cy="46456"/>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3"/>
                          <a:stretch>
                            <a:fillRect/>
                          </a:stretch>
                        </pic:blipFill>
                        <pic:spPr>
                          <a:xfrm>
                            <a:off x="0" y="0"/>
                            <a:ext cx="45770" cy="46456"/>
                          </a:xfrm>
                          <a:prstGeom prst="rect">
                            <a:avLst/>
                          </a:prstGeom>
                        </pic:spPr>
                      </pic:pic>
                    </a:graphicData>
                  </a:graphic>
                </wp:inline>
              </w:drawing>
            </w:r>
            <w:r>
              <w:rPr>
                <w:color w:val="062B3E"/>
                <w:spacing w:val="-21"/>
                <w:position w:val="10"/>
              </w:rPr>
              <w:t xml:space="preserve"> </w:t>
            </w:r>
            <w:r>
              <w:rPr>
                <w:color w:val="062B3E"/>
                <w:spacing w:val="5"/>
                <w:position w:val="10"/>
              </w:rPr>
              <w:t xml:space="preserve">服务 </w:t>
            </w:r>
            <w:r>
              <w:rPr>
                <w:position w:val="10"/>
              </w:rPr>
              <w:drawing>
                <wp:inline distT="0" distB="0" distL="0" distR="0">
                  <wp:extent cx="46456" cy="46456"/>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4"/>
                          <a:stretch>
                            <a:fillRect/>
                          </a:stretch>
                        </pic:blipFill>
                        <pic:spPr>
                          <a:xfrm>
                            <a:off x="0" y="0"/>
                            <a:ext cx="46456" cy="46456"/>
                          </a:xfrm>
                          <a:prstGeom prst="rect">
                            <a:avLst/>
                          </a:prstGeom>
                        </pic:spPr>
                      </pic:pic>
                    </a:graphicData>
                  </a:graphic>
                </wp:inline>
              </w:drawing>
            </w:r>
            <w:r>
              <w:rPr>
                <w:color w:val="062B3E"/>
                <w:spacing w:val="-21"/>
                <w:position w:val="10"/>
              </w:rPr>
              <w:t xml:space="preserve"> </w:t>
            </w:r>
            <w:r>
              <w:rPr>
                <w:color w:val="062B3E"/>
                <w:spacing w:val="5"/>
                <w:position w:val="10"/>
              </w:rPr>
              <w:t xml:space="preserve">制造 </w:t>
            </w:r>
            <w:r>
              <w:rPr>
                <w:position w:val="10"/>
              </w:rPr>
              <w:drawing>
                <wp:inline distT="0" distB="0" distL="0" distR="0">
                  <wp:extent cx="46456" cy="46456"/>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5"/>
                          <a:stretch>
                            <a:fillRect/>
                          </a:stretch>
                        </pic:blipFill>
                        <pic:spPr>
                          <a:xfrm>
                            <a:off x="0" y="0"/>
                            <a:ext cx="46456" cy="46456"/>
                          </a:xfrm>
                          <a:prstGeom prst="rect">
                            <a:avLst/>
                          </a:prstGeom>
                        </pic:spPr>
                      </pic:pic>
                    </a:graphicData>
                  </a:graphic>
                </wp:inline>
              </w:drawing>
            </w:r>
            <w:r>
              <w:rPr>
                <w:color w:val="062B3E"/>
                <w:spacing w:val="-22"/>
                <w:position w:val="10"/>
              </w:rPr>
              <w:t xml:space="preserve"> </w:t>
            </w:r>
            <w:r>
              <w:rPr>
                <w:color w:val="062B3E"/>
                <w:spacing w:val="5"/>
                <w:position w:val="10"/>
              </w:rPr>
              <w:t xml:space="preserve">发射 </w:t>
            </w:r>
            <w:r>
              <w:rPr>
                <w:position w:val="10"/>
              </w:rPr>
              <w:drawing>
                <wp:inline distT="0" distB="0" distL="0" distR="0">
                  <wp:extent cx="46456" cy="46456"/>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6"/>
                          <a:stretch>
                            <a:fillRect/>
                          </a:stretch>
                        </pic:blipFill>
                        <pic:spPr>
                          <a:xfrm>
                            <a:off x="0" y="0"/>
                            <a:ext cx="46456" cy="46456"/>
                          </a:xfrm>
                          <a:prstGeom prst="rect">
                            <a:avLst/>
                          </a:prstGeom>
                        </pic:spPr>
                      </pic:pic>
                    </a:graphicData>
                  </a:graphic>
                </wp:inline>
              </w:drawing>
            </w:r>
            <w:r>
              <w:rPr>
                <w:color w:val="062B3E"/>
                <w:spacing w:val="-18"/>
                <w:position w:val="10"/>
              </w:rPr>
              <w:t xml:space="preserve"> </w:t>
            </w:r>
            <w:r>
              <w:rPr>
                <w:color w:val="062B3E"/>
                <w:spacing w:val="5"/>
                <w:position w:val="10"/>
              </w:rPr>
              <w:t>非卫星产业</w:t>
            </w:r>
          </w:p>
          <w:p>
            <w:pPr>
              <w:pStyle w:val="TableText"/>
              <w:spacing w:line="121" w:lineRule="exact"/>
              <w:ind w:left="130"/>
              <w:rPr>
                <w:sz w:val="9"/>
                <w:szCs w:val="9"/>
              </w:rPr>
            </w:pPr>
            <w:r>
              <w:rPr>
                <w:color w:val="062B3E"/>
                <w:spacing w:val="9"/>
                <w:position w:val="1"/>
                <w:sz w:val="9"/>
                <w:szCs w:val="9"/>
              </w:rPr>
              <w:t>数据来源:</w:t>
            </w:r>
            <w:r>
              <w:rPr>
                <w:color w:val="062B3E"/>
                <w:position w:val="1"/>
                <w:sz w:val="9"/>
                <w:szCs w:val="9"/>
              </w:rPr>
              <w:t>satellite</w:t>
            </w:r>
            <w:r>
              <w:rPr>
                <w:color w:val="062B3E"/>
                <w:spacing w:val="-10"/>
                <w:position w:val="1"/>
                <w:sz w:val="9"/>
                <w:szCs w:val="9"/>
              </w:rPr>
              <w:t xml:space="preserve"> </w:t>
            </w:r>
            <w:r>
              <w:rPr>
                <w:color w:val="062B3E"/>
                <w:position w:val="1"/>
                <w:sz w:val="9"/>
                <w:szCs w:val="9"/>
              </w:rPr>
              <w:t>lndustry</w:t>
            </w:r>
            <w:r>
              <w:rPr>
                <w:color w:val="062B3E"/>
                <w:spacing w:val="-20"/>
                <w:position w:val="1"/>
                <w:sz w:val="9"/>
                <w:szCs w:val="9"/>
              </w:rPr>
              <w:t xml:space="preserve"> </w:t>
            </w:r>
            <w:r>
              <w:rPr>
                <w:color w:val="062B3E"/>
                <w:position w:val="1"/>
                <w:sz w:val="9"/>
                <w:szCs w:val="9"/>
              </w:rPr>
              <w:t>Association</w:t>
            </w:r>
          </w:p>
        </w:tc>
        <w:tc>
          <w:tcPr>
            <w:tcW w:w="2111" w:type="dxa"/>
            <w:vMerge/>
            <w:tcBorders>
              <w:top w:val="nil"/>
              <w:left w:val="nil"/>
              <w:right w:val="dotted" w:sz="2" w:space="0" w:color="68BA2C"/>
            </w:tcBorders>
            <w:vAlign w:val="top"/>
          </w:tcPr>
          <w:p>
            <w:pPr>
              <w:rPr>
                <w:rFonts w:ascii="Arial"/>
                <w:sz w:val="21"/>
              </w:rPr>
            </w:pPr>
          </w:p>
        </w:tc>
        <w:tc>
          <w:tcPr>
            <w:tcW w:w="5055" w:type="dxa"/>
            <w:vMerge/>
            <w:tcBorders>
              <w:top w:val="nil"/>
              <w:left w:val="dotted" w:sz="2" w:space="0" w:color="68BA2C"/>
            </w:tcBorders>
            <w:vAlign w:val="top"/>
          </w:tcPr>
          <w:p>
            <w:pPr>
              <w:rPr>
                <w:rFonts w:ascii="Arial"/>
                <w:sz w:val="21"/>
              </w:rPr>
            </w:pPr>
          </w:p>
        </w:tc>
      </w:tr>
    </w:tbl>
    <w:p>
      <w:pPr>
        <w:pStyle w:val="BodyText"/>
        <w:spacing w:line="252" w:lineRule="auto"/>
      </w:pPr>
    </w:p>
    <w:p>
      <w:pPr>
        <w:spacing w:line="487" w:lineRule="exact"/>
        <w:ind w:firstLine="947"/>
      </w:pPr>
      <w:r>
        <w:rPr>
          <w:position w:val="-10"/>
        </w:rPr>
        <w:pict>
          <v:shape id="_x0000_i1056" type="#_x0000_t202" style="width:213.75pt;height:24.55pt;mso-position-horizontal-relative:char;mso-position-vertical-relative:line" filled="t" fillcolor="#68ba2c" stroked="f">
            <o:lock v:ext="edit" aspectratio="f"/>
            <v:textbox inset="0,0,0,0">
              <w:txbxContent>
                <w:p>
                  <w:pPr>
                    <w:spacing w:before="114" w:line="222" w:lineRule="auto"/>
                    <w:ind w:left="407"/>
                    <w:rPr>
                      <w:rFonts w:ascii="SimSun" w:eastAsia="SimSun" w:hAnsi="SimSun" w:cs="SimSun"/>
                      <w:sz w:val="23"/>
                      <w:szCs w:val="23"/>
                    </w:rPr>
                  </w:pPr>
                  <w:r>
                    <w:rPr>
                      <w:rFonts w:ascii="SimSun" w:eastAsia="SimSun" w:hAnsi="SimSun" w:cs="SimSun"/>
                      <w:color w:val="FFFFFF"/>
                      <w:spacing w:val="3"/>
                      <w:sz w:val="23"/>
                      <w:szCs w:val="23"/>
                      <w14:textOutline w14:w="3175">
                        <w14:solidFill>
                          <w14:srgbClr w14:val="FFFFFF"/>
                        </w14:solidFill>
                        <w14:prstDash w14:val="solid"/>
                        <w14:miter w14:lim="0"/>
                      </w14:textOutline>
                    </w:rPr>
                    <w:t>天蛛-构筑数字李生太空安全之网</w:t>
                  </w:r>
                </w:p>
              </w:txbxContent>
            </v:textbox>
            <w10:wrap type="none"/>
          </v:shape>
        </w:pict>
      </w:r>
    </w:p>
    <w:tbl>
      <w:tblPr>
        <w:tblStyle w:val="TableNormal1"/>
        <w:tblW w:w="5781" w:type="dxa"/>
        <w:tblInd w:w="216" w:type="dxa"/>
        <w:tblBorders>
          <w:top w:val="single" w:sz="10" w:space="0" w:color="68BA2C"/>
          <w:left w:val="single" w:sz="10" w:space="0" w:color="68BA2C"/>
          <w:bottom w:val="single" w:sz="10" w:space="0" w:color="68BA2C"/>
          <w:right w:val="single" w:sz="10" w:space="0" w:color="68BA2C"/>
        </w:tblBorders>
        <w:tblLayout w:type="fixed"/>
      </w:tblPr>
      <w:tblGrid>
        <w:gridCol w:w="5781"/>
      </w:tblGrid>
      <w:tr>
        <w:tblPrEx>
          <w:tblW w:w="5781" w:type="dxa"/>
          <w:tblInd w:w="216" w:type="dxa"/>
          <w:tblBorders>
            <w:top w:val="single" w:sz="10" w:space="0" w:color="68BA2C"/>
            <w:left w:val="single" w:sz="10" w:space="0" w:color="68BA2C"/>
            <w:bottom w:val="single" w:sz="10" w:space="0" w:color="68BA2C"/>
            <w:right w:val="single" w:sz="10" w:space="0" w:color="68BA2C"/>
          </w:tblBorders>
          <w:tblLayout w:type="fixed"/>
        </w:tblPrEx>
        <w:trPr>
          <w:trHeight w:val="2295"/>
        </w:trPr>
        <w:tc>
          <w:tcPr>
            <w:tcW w:w="5781" w:type="dxa"/>
            <w:vAlign w:val="top"/>
          </w:tcPr>
          <w:p>
            <w:pPr>
              <w:pStyle w:val="TableText"/>
              <w:spacing w:before="144" w:line="307" w:lineRule="auto"/>
              <w:ind w:left="261" w:right="290" w:firstLine="116"/>
            </w:pPr>
            <w:r>
              <w:rPr>
                <w:spacing w:val="9"/>
              </w:rPr>
              <w:t>中国科学院信息工程研究所</w:t>
            </w:r>
            <w:r>
              <w:rPr>
                <w:spacing w:val="-17"/>
              </w:rPr>
              <w:t xml:space="preserve"> </w:t>
            </w:r>
            <w:r>
              <w:t>NRT</w:t>
            </w:r>
            <w:r>
              <w:rPr>
                <w:spacing w:val="-18"/>
              </w:rPr>
              <w:t xml:space="preserve"> </w:t>
            </w:r>
            <w:r>
              <w:rPr>
                <w:spacing w:val="9"/>
              </w:rPr>
              <w:t>团队主导建设的</w:t>
            </w:r>
            <w:r>
              <w:rPr>
                <w:spacing w:val="8"/>
              </w:rPr>
              <w:t>基于数智李生的“</w:t>
            </w:r>
            <w:r>
              <w:rPr>
                <w:color w:val="68BA2C"/>
                <w:spacing w:val="8"/>
                <w:sz w:val="13"/>
                <w:szCs w:val="13"/>
              </w:rPr>
              <w:t>天蛛</w:t>
            </w:r>
            <w:r>
              <w:rPr>
                <w:spacing w:val="8"/>
              </w:rPr>
              <w:t>”仿验练用平台紧密围绕</w:t>
            </w:r>
            <w:r>
              <w:t xml:space="preserve">  </w:t>
            </w:r>
            <w:r>
              <w:rPr>
                <w:spacing w:val="10"/>
              </w:rPr>
              <w:t>“四个面向”,从国家战略科技力量的使命担当出发,全力抢占科技制高点、服务国家高水平科技自</w:t>
            </w:r>
            <w:r>
              <w:rPr>
                <w:spacing w:val="13"/>
              </w:rPr>
              <w:t xml:space="preserve"> </w:t>
            </w:r>
            <w:r>
              <w:rPr>
                <w:spacing w:val="10"/>
              </w:rPr>
              <w:t>立自强,致力于卫星互联网攻防能力产学研生态建设,进而解决</w:t>
            </w:r>
            <w:r>
              <w:rPr>
                <w:color w:val="68BA2C"/>
                <w:spacing w:val="10"/>
                <w:sz w:val="13"/>
                <w:szCs w:val="13"/>
              </w:rPr>
              <w:t>卫星互联网安全</w:t>
            </w:r>
            <w:r>
              <w:rPr>
                <w:spacing w:val="10"/>
              </w:rPr>
              <w:t>和可持续发展科技</w:t>
            </w:r>
            <w:r>
              <w:rPr>
                <w:spacing w:val="12"/>
              </w:rPr>
              <w:t xml:space="preserve"> </w:t>
            </w:r>
            <w:r>
              <w:rPr>
                <w:spacing w:val="-1"/>
              </w:rPr>
              <w:t>挑战。</w:t>
            </w:r>
          </w:p>
          <w:p>
            <w:pPr>
              <w:pStyle w:val="TableText"/>
              <w:spacing w:before="65" w:line="307" w:lineRule="auto"/>
              <w:ind w:left="263" w:right="310" w:firstLine="94"/>
            </w:pPr>
            <w:r>
              <w:rPr>
                <w:spacing w:val="7"/>
              </w:rPr>
              <w:t>“天蛛”以数智融合李生技术为底座,通过</w:t>
            </w:r>
            <w:r>
              <w:rPr>
                <w:color w:val="68BA2C"/>
                <w:spacing w:val="7"/>
                <w:sz w:val="13"/>
                <w:szCs w:val="13"/>
              </w:rPr>
              <w:t>数字原生</w:t>
            </w:r>
            <w:r>
              <w:rPr>
                <w:spacing w:val="7"/>
              </w:rPr>
              <w:t>——</w:t>
            </w:r>
            <w:r>
              <w:rPr>
                <w:color w:val="68BA2C"/>
                <w:spacing w:val="7"/>
                <w:sz w:val="13"/>
                <w:szCs w:val="13"/>
              </w:rPr>
              <w:t>数字李生</w:t>
            </w:r>
            <w:r>
              <w:rPr>
                <w:spacing w:val="6"/>
              </w:rPr>
              <w:t>——</w:t>
            </w:r>
            <w:r>
              <w:rPr>
                <w:color w:val="68BA2C"/>
                <w:spacing w:val="6"/>
                <w:sz w:val="13"/>
                <w:szCs w:val="13"/>
              </w:rPr>
              <w:t>机理李生</w:t>
            </w:r>
            <w:r>
              <w:rPr>
                <w:spacing w:val="6"/>
              </w:rPr>
              <w:t>——</w:t>
            </w:r>
            <w:r>
              <w:rPr>
                <w:color w:val="68BA2C"/>
                <w:spacing w:val="6"/>
                <w:sz w:val="13"/>
                <w:szCs w:val="13"/>
              </w:rPr>
              <w:t>李生推演</w:t>
            </w:r>
            <w:r>
              <w:rPr>
                <w:color w:val="68BA2C"/>
                <w:sz w:val="13"/>
                <w:szCs w:val="13"/>
              </w:rPr>
              <w:t xml:space="preserve"> </w:t>
            </w:r>
            <w:r>
              <w:rPr>
                <w:spacing w:val="12"/>
              </w:rPr>
              <w:t>的技术路径,通过典型数字化转型场景的数字刻</w:t>
            </w:r>
            <w:r>
              <w:rPr>
                <w:spacing w:val="11"/>
              </w:rPr>
              <w:t>画,提升新兴业务模拟运行及安全保障能力,立足地</w:t>
            </w:r>
            <w:r>
              <w:t xml:space="preserve"> </w:t>
            </w:r>
            <w:r>
              <w:rPr>
                <w:spacing w:val="9"/>
              </w:rPr>
              <w:t>方区域发展和产业实际,在空天信息、城市大脑、应急管理、特种物流等领域已率</w:t>
            </w:r>
            <w:r>
              <w:rPr>
                <w:spacing w:val="8"/>
              </w:rPr>
              <w:t>先开展示范应用。</w:t>
            </w:r>
          </w:p>
          <w:p>
            <w:pPr>
              <w:pStyle w:val="TableText"/>
              <w:spacing w:before="85" w:line="315" w:lineRule="auto"/>
              <w:ind w:left="262" w:right="310" w:firstLine="95"/>
            </w:pPr>
            <w:r>
              <w:rPr>
                <w:spacing w:val="7"/>
              </w:rPr>
              <w:t xml:space="preserve">“天蛛”—期通过对如空间卫星、信关站、地面测运控系统等关键资产的典型核心组成要素同源性 </w:t>
            </w:r>
            <w:r>
              <w:rPr>
                <w:spacing w:val="10"/>
              </w:rPr>
              <w:t>仿真,构建支持科研队伍做早期研究验证的重点关键仿真对象,已具备低轨卫星互联网应用与安全研</w:t>
            </w:r>
            <w:r>
              <w:rPr>
                <w:spacing w:val="12"/>
              </w:rPr>
              <w:t xml:space="preserve"> </w:t>
            </w:r>
            <w:r>
              <w:rPr>
                <w:spacing w:val="1"/>
              </w:rPr>
              <w:t>究能力。</w:t>
            </w:r>
          </w:p>
        </w:tc>
      </w:tr>
    </w:tbl>
    <w:p>
      <w:pPr>
        <w:pStyle w:val="BodyText"/>
        <w:spacing w:line="14" w:lineRule="auto"/>
        <w:rPr>
          <w:sz w:val="2"/>
        </w:rPr>
      </w:pPr>
    </w:p>
    <w:p>
      <w:pPr>
        <w:spacing w:line="14" w:lineRule="auto"/>
        <w:rPr>
          <w:sz w:val="2"/>
          <w:szCs w:val="2"/>
        </w:rPr>
        <w:sectPr>
          <w:headerReference w:type="default" r:id="rId27"/>
          <w:footerReference w:type="default" r:id="rId28"/>
          <w:type w:val="nextPage"/>
          <w:pgSz w:w="10489" w:h="14741"/>
          <w:pgMar w:top="400" w:right="0" w:bottom="243" w:left="0" w:header="0" w:footer="0" w:gutter="0"/>
          <w:pgNumType w:start="3"/>
          <w:cols w:space="708"/>
          <w:titlePg w:val="0"/>
        </w:sectPr>
      </w:pPr>
    </w:p>
    <w:p>
      <w:pPr>
        <w:spacing w:before="1" w:line="218" w:lineRule="auto"/>
        <w:ind w:left="2734"/>
        <w:rPr>
          <w:rFonts w:ascii="SimSun" w:eastAsia="SimSun" w:hAnsi="SimSun" w:cs="SimSun"/>
          <w:sz w:val="54"/>
          <w:szCs w:val="54"/>
        </w:rPr>
      </w:pPr>
      <w:r>
        <mc:AlternateContent>
          <mc:Choice Requires="wps">
            <w:drawing>
              <wp:anchor distT="0" distB="0" distL="0" distR="0" simplePos="0" relativeHeight="251681792" behindDoc="1" locked="0" layoutInCell="0" allowOverlap="1">
                <wp:simplePos x="0" y="0"/>
                <wp:positionH relativeFrom="page">
                  <wp:posOffset>3905575</wp:posOffset>
                </wp:positionH>
                <wp:positionV relativeFrom="page">
                  <wp:posOffset>1949858</wp:posOffset>
                </wp:positionV>
                <wp:extent cx="86994" cy="12700"/>
                <wp:effectExtent l="0" t="0" r="0" b="0"/>
                <wp:wrapNone/>
                <wp:docPr id="38" name="Rect 38"/>
                <wp:cNvGraphicFramePr/>
                <a:graphic xmlns:a="http://schemas.openxmlformats.org/drawingml/2006/main">
                  <a:graphicData uri="http://schemas.microsoft.com/office/word/2010/wordprocessingShape">
                    <wps:wsp xmlns:wps="http://schemas.microsoft.com/office/word/2010/wordprocessingShape">
                      <wps:cNvSpPr/>
                      <wps:spPr>
                        <a:xfrm>
                          <a:off x="3905575" y="1949858"/>
                          <a:ext cx="86994" cy="12700"/>
                        </a:xfrm>
                        <a:prstGeom prst="rect">
                          <a:avLst/>
                        </a:prstGeom>
                        <a:solidFill>
                          <a:srgbClr val="588937">
                            <a:alpha val="74509"/>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8" o:spid="_x0000_s1057" style="width:6.85pt;height:1pt;margin-top:153.53pt;margin-left:307.53pt;mso-position-horizontal-relative:page;mso-position-vertical-relative:page;mso-wrap-distance-bottom:0;mso-wrap-distance-left:0;mso-wrap-distance-right:0;mso-wrap-distance-top:0;position:absolute;v-text-anchor:top;z-index:-251635712" o:allowincell="f" fillcolor="#588937" stroked="f">
                <v:fill opacity="48831f"/>
              </v:rect>
            </w:pict>
          </mc:Fallback>
        </mc:AlternateContent>
      </w:r>
      <w:r>
        <w:pict>
          <v:rect id="_x0000_s1058" style="width:27.2pt;height:179.8pt;margin-top:67.15pt;margin-left:489.09pt;mso-position-horizontal-relative:page;mso-position-vertical-relative:page;position:absolute;z-index:251687936" o:allowincell="f" filled="t" fillcolor="#68ba2c" stroked="f"/>
        </w:pict>
      </w:r>
      <w:r>
        <w:pict>
          <v:rect id="_x0000_s1059" style="width:68pt;height:1.5pt;margin-top:65.23pt;margin-left:402.72pt;mso-position-horizontal-relative:page;mso-position-vertical-relative:page;position:absolute;z-index:251705344" o:allowincell="f" filled="t" fillcolor="white" stroked="f"/>
        </w:pict>
      </w:r>
      <w:r>
        <w:pict>
          <v:shape id="_x0000_s1060" type="#_x0000_t202" style="width:20.1pt;height:53.15pt;margin-top:114.91pt;margin-left:13.35pt;mso-position-horizontal-relative:page;mso-position-vertical-relative:page;position:absolute;z-index:251701248" o:allowincell="f" filled="f" stroked="f">
            <o:lock v:ext="edit" aspectratio="f"/>
            <v:textbox style="layout-flow:vertical-ideographic" inset="0,0,0,0">
              <w:txbxContent>
                <w:p>
                  <w:pPr>
                    <w:spacing w:before="19" w:line="209" w:lineRule="auto"/>
                    <w:jc w:val="right"/>
                    <w:rPr>
                      <w:rFonts w:ascii="SimSun" w:eastAsia="SimSun" w:hAnsi="SimSun" w:cs="SimSun"/>
                      <w:sz w:val="31"/>
                      <w:szCs w:val="31"/>
                    </w:rPr>
                  </w:pPr>
                  <w:r>
                    <w:rPr>
                      <w:rFonts w:ascii="SimSun" w:eastAsia="SimSun" w:hAnsi="SimSun" w:cs="SimSun"/>
                      <w:color w:val="FFFFFF"/>
                      <w:spacing w:val="-27"/>
                      <w:w w:val="99"/>
                      <w:sz w:val="31"/>
                      <w:szCs w:val="31"/>
                      <w14:textOutline w14:w="3962">
                        <w14:solidFill>
                          <w14:srgbClr w14:val="FFFFFF"/>
                        </w14:solidFill>
                        <w14:prstDash w14:val="solid"/>
                        <w14:miter w14:lim="1"/>
                      </w14:textOutline>
                    </w:rPr>
                    <w:t>系</w:t>
                  </w:r>
                  <w:r>
                    <w:rPr>
                      <w:rFonts w:ascii="SimSun" w:eastAsia="SimSun" w:hAnsi="SimSun" w:cs="SimSun"/>
                      <w:color w:val="FFFFFF"/>
                      <w:spacing w:val="76"/>
                      <w:sz w:val="31"/>
                      <w:szCs w:val="31"/>
                    </w:rPr>
                    <w:t xml:space="preserve">  </w:t>
                  </w:r>
                  <w:r>
                    <w:rPr>
                      <w:rFonts w:ascii="SimSun" w:eastAsia="SimSun" w:hAnsi="SimSun" w:cs="SimSun"/>
                      <w:color w:val="FFFFFF"/>
                      <w:spacing w:val="-27"/>
                      <w:w w:val="99"/>
                      <w:sz w:val="31"/>
                      <w:szCs w:val="31"/>
                      <w14:textOutline w14:w="3962">
                        <w14:solidFill>
                          <w14:srgbClr w14:val="FFFFFF"/>
                        </w14:solidFill>
                        <w14:prstDash w14:val="solid"/>
                        <w14:miter w14:lim="1"/>
                      </w14:textOutline>
                    </w:rPr>
                    <w:t>组</w:t>
                  </w:r>
                </w:p>
              </w:txbxContent>
            </v:textbox>
          </v:shape>
        </w:pict>
      </w:r>
      <w:r>
        <w:pict>
          <v:shape id="_x0000_s1061" style="width:13.65pt;height:1pt;margin-top:153.53pt;margin-left:307.53pt;mso-position-horizontal-relative:page;mso-position-vertical-relative:page;position:absolute;z-index:-251636736" coordorigin="0,0" coordsize="272,20" o:allowincell="f" path="m,9l272,9e" filled="f" strokecolor="#588937" strokeweight="0.97pt">
            <v:stroke joinstyle="miter"/>
          </v:shape>
        </w:pict>
      </w:r>
      <w:r>
        <w:drawing>
          <wp:anchor distT="0" distB="0" distL="0" distR="0" simplePos="0" relativeHeight="251708416" behindDoc="0" locked="0" layoutInCell="0" allowOverlap="1">
            <wp:simplePos x="0" y="0"/>
            <wp:positionH relativeFrom="page">
              <wp:posOffset>114807</wp:posOffset>
            </wp:positionH>
            <wp:positionV relativeFrom="page">
              <wp:posOffset>0</wp:posOffset>
            </wp:positionV>
            <wp:extent cx="1531541" cy="687406"/>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9"/>
                    <a:stretch>
                      <a:fillRect/>
                    </a:stretch>
                  </pic:blipFill>
                  <pic:spPr>
                    <a:xfrm>
                      <a:off x="0" y="0"/>
                      <a:ext cx="1531541" cy="687406"/>
                    </a:xfrm>
                    <a:prstGeom prst="rect">
                      <a:avLst/>
                    </a:prstGeom>
                  </pic:spPr>
                </pic:pic>
              </a:graphicData>
            </a:graphic>
          </wp:anchor>
        </w:drawing>
      </w:r>
      <w:r>
        <w:pict>
          <v:shape id="_x0000_s1062" style="width:19.45pt;height:15.05pt;margin-top:31.32pt;margin-left:444.55pt;mso-position-horizontal-relative:page;mso-position-vertical-relative:page;position:absolute;z-index:251703296" coordorigin="0,0" coordsize="389,301" o:allowincell="f" path="m75,134c75,59,130,,198,c265,,321,59,321,134c321,207,265,268,198,268c130,268,75,207,75,134em,215c,168,57,130,128,130c198,130,256,168,256,215c256,262,198,300,128,300c57,300,,262,,215em132,215c132,168,190,130,260,130c330,130,388,168,388,215c388,262,330,300,260,300c190,300,132,262,132,215em85,243c85,212,109,189,139,189l250,189c280,189,304,212,304,243c304,273,280,297,250,297l139,297c109,297,85,273,85,243e" filled="t" fillcolor="white" stroked="f"/>
        </w:pict>
      </w:r>
      <w:r>
        <w:pict>
          <v:shape id="_x0000_s1063" style="width:32.85pt;height:25.45pt;margin-top:6.99pt;margin-left:473.63pt;mso-position-horizontal-relative:page;mso-position-vertical-relative:page;position:absolute;z-index:251700224" coordorigin="0,0" coordsize="656,509" o:allowincell="f" path="m128,227c128,101,220,,335,c449,,541,101,541,227c541,352,449,454,335,454c220,454,128,352,128,227em,365c,286,97,222,216,222c335,222,432,286,432,365c432,444,335,508,216,508c97,508,,444,,365em223,365c223,286,321,222,440,222c558,222,656,286,656,365c656,444,558,508,440,508c321,508,223,444,223,365em143,412c143,362,184,321,235,321l422,321c473,321,514,362,514,412c514,463,473,504,422,504l235,504c184,504,143,463,143,412e" filled="t" fillcolor="white" stroked="f"/>
        </w:pict>
      </w:r>
      <w:r>
        <w:pict>
          <v:shape id="_x0000_s1064" type="#_x0000_t202" style="width:68pt;height:20.75pt;margin-top:65.96pt;margin-left:402.72pt;mso-position-horizontal-relative:page;mso-position-vertical-relative:page;position:absolute;z-index:251697152" o:allowincell="f" filled="t" fillcolor="#68ba2c" stroked="f">
            <o:lock v:ext="edit" aspectratio="f"/>
            <v:textbox inset="0,0,0,0">
              <w:txbxContent>
                <w:p>
                  <w:pPr>
                    <w:spacing w:before="103" w:line="212" w:lineRule="auto"/>
                    <w:ind w:left="301"/>
                    <w:rPr>
                      <w:rFonts w:ascii="SimSun" w:eastAsia="SimSun" w:hAnsi="SimSun" w:cs="SimSun"/>
                      <w:sz w:val="19"/>
                      <w:szCs w:val="19"/>
                    </w:rPr>
                  </w:pPr>
                  <w:r>
                    <w:rPr>
                      <w:rFonts w:ascii="SimSun" w:eastAsia="SimSun" w:hAnsi="SimSun" w:cs="SimSun"/>
                      <w:color w:val="FFFFFF"/>
                      <w:spacing w:val="1"/>
                      <w:sz w:val="19"/>
                      <w:szCs w:val="19"/>
                    </w:rPr>
                    <w:t>卫星平台</w:t>
                  </w:r>
                </w:p>
              </w:txbxContent>
            </v:textbox>
          </v:shape>
        </w:pict>
      </w:r>
      <w:r>
        <w:pict>
          <v:shape id="_x0000_s1065" type="#_x0000_t202" style="width:27.25pt;height:180.25pt;margin-top:66.72pt;margin-left:10.18pt;mso-position-horizontal-relative:page;mso-position-vertical-relative:page;position:absolute;z-index:251686912" o:allowincell="f" filled="t" fillcolor="#68ba2c" stroked="f">
            <o:lock v:ext="edit" aspectratio="f"/>
            <v:textbox style="layout-flow:vertical-ideographic" inset="0,0,0,0">
              <w:txbxContent>
                <w:p>
                  <w:pPr>
                    <w:spacing w:before="99" w:line="209" w:lineRule="auto"/>
                    <w:ind w:left="1352"/>
                    <w:rPr>
                      <w:rFonts w:ascii="SimSun" w:eastAsia="SimSun" w:hAnsi="SimSun" w:cs="SimSun"/>
                      <w:sz w:val="31"/>
                      <w:szCs w:val="31"/>
                    </w:rPr>
                  </w:pPr>
                  <w:r>
                    <w:rPr>
                      <w:rFonts w:ascii="SimSun" w:eastAsia="SimSun" w:hAnsi="SimSun" w:cs="SimSun"/>
                      <w:color w:val="FFFFFF"/>
                      <w:spacing w:val="-12"/>
                      <w:sz w:val="31"/>
                      <w:szCs w:val="31"/>
                      <w14:textOutline w14:w="3962">
                        <w14:solidFill>
                          <w14:srgbClr w14:val="FFFFFF"/>
                        </w14:solidFill>
                        <w14:prstDash w14:val="solid"/>
                        <w14:miter w14:lim="1"/>
                      </w14:textOutline>
                    </w:rPr>
                    <w:t>统</w:t>
                  </w:r>
                  <w:r>
                    <w:rPr>
                      <w:rFonts w:ascii="SimSun" w:eastAsia="SimSun" w:hAnsi="SimSun" w:cs="SimSun"/>
                      <w:color w:val="FFFFFF"/>
                      <w:spacing w:val="75"/>
                      <w:sz w:val="31"/>
                      <w:szCs w:val="31"/>
                    </w:rPr>
                    <w:t xml:space="preserve">  </w:t>
                  </w:r>
                  <w:r>
                    <w:rPr>
                      <w:rFonts w:ascii="SimSun" w:eastAsia="SimSun" w:hAnsi="SimSun" w:cs="SimSun"/>
                      <w:color w:val="FFFFFF"/>
                      <w:spacing w:val="-12"/>
                      <w:sz w:val="31"/>
                      <w:szCs w:val="31"/>
                      <w14:textOutline w14:w="3962">
                        <w14:solidFill>
                          <w14:srgbClr w14:val="FFFFFF"/>
                        </w14:solidFill>
                        <w14:prstDash w14:val="solid"/>
                        <w14:miter w14:lim="1"/>
                      </w14:textOutline>
                    </w:rPr>
                    <w:t>成</w:t>
                  </w:r>
                </w:p>
              </w:txbxContent>
            </v:textbox>
          </v:shape>
        </w:pict>
      </w:r>
      <w:r>
        <w:pict>
          <v:shape id="_x0000_s1066" type="#_x0000_t202" style="width:12.95pt;height:111.85pt;margin-top:89.2pt;margin-left:497.2pt;mso-position-horizontal-relative:page;mso-position-vertical-relative:page;position:absolute;z-index:251699200" o:allowincell="f" filled="f" stroked="f">
            <o:lock v:ext="edit" aspectratio="f"/>
            <v:textbox inset="0,0,0,0">
              <w:txbxContent>
                <w:p>
                  <w:pPr>
                    <w:spacing w:before="19" w:line="218" w:lineRule="auto"/>
                    <w:ind w:left="20" w:right="20" w:firstLine="15"/>
                    <w:jc w:val="both"/>
                    <w:rPr>
                      <w:rFonts w:ascii="SimSun" w:eastAsia="SimSun" w:hAnsi="SimSun" w:cs="SimSun"/>
                      <w:sz w:val="31"/>
                      <w:szCs w:val="31"/>
                    </w:rPr>
                  </w:pPr>
                  <w:r>
                    <w:rPr>
                      <w:rFonts w:ascii="SimSun" w:eastAsia="SimSun" w:hAnsi="SimSun" w:cs="SimSun"/>
                      <w:color w:val="FFFFFF"/>
                      <w:spacing w:val="14"/>
                      <w:sz w:val="31"/>
                      <w:szCs w:val="31"/>
                      <w14:textOutline w14:w="3962">
                        <w14:solidFill>
                          <w14:srgbClr w14:val="FFFFFF"/>
                        </w14:solidFill>
                        <w14:prstDash w14:val="solid"/>
                        <w14:miter w14:lim="1"/>
                      </w14:textOutline>
                    </w:rPr>
                    <w:t>S</w:t>
                  </w:r>
                  <w:r>
                    <w:rPr>
                      <w:rFonts w:ascii="SimSun" w:eastAsia="SimSun" w:hAnsi="SimSun" w:cs="SimSun"/>
                      <w:color w:val="FFFFFF"/>
                      <w:sz w:val="31"/>
                      <w:szCs w:val="31"/>
                    </w:rPr>
                    <w:t xml:space="preserve"> </w:t>
                  </w:r>
                  <w:r>
                    <w:rPr>
                      <w:rFonts w:ascii="SimSun" w:eastAsia="SimSun" w:hAnsi="SimSun" w:cs="SimSun"/>
                      <w:color w:val="FFFFFF"/>
                      <w:spacing w:val="19"/>
                      <w:sz w:val="31"/>
                      <w:szCs w:val="31"/>
                      <w14:textOutline w14:w="3962">
                        <w14:solidFill>
                          <w14:srgbClr w14:val="FFFFFF"/>
                        </w14:solidFill>
                        <w14:prstDash w14:val="solid"/>
                        <w14:miter w14:lim="1"/>
                      </w14:textOutline>
                    </w:rPr>
                    <w:t>Y</w:t>
                  </w:r>
                  <w:r>
                    <w:rPr>
                      <w:rFonts w:ascii="SimSun" w:eastAsia="SimSun" w:hAnsi="SimSun" w:cs="SimSun"/>
                      <w:color w:val="FFFFFF"/>
                      <w:sz w:val="31"/>
                      <w:szCs w:val="31"/>
                    </w:rPr>
                    <w:t xml:space="preserve"> </w:t>
                  </w:r>
                  <w:r>
                    <w:rPr>
                      <w:rFonts w:ascii="SimSun" w:eastAsia="SimSun" w:hAnsi="SimSun" w:cs="SimSun"/>
                      <w:color w:val="FFFFFF"/>
                      <w:spacing w:val="29"/>
                      <w:sz w:val="31"/>
                      <w:szCs w:val="31"/>
                      <w14:textOutline w14:w="3962">
                        <w14:solidFill>
                          <w14:srgbClr w14:val="FFFFFF"/>
                        </w14:solidFill>
                        <w14:prstDash w14:val="solid"/>
                        <w14:miter w14:lim="1"/>
                      </w14:textOutline>
                    </w:rPr>
                    <w:t>S</w:t>
                  </w:r>
                  <w:r>
                    <w:rPr>
                      <w:rFonts w:ascii="SimSun" w:eastAsia="SimSun" w:hAnsi="SimSun" w:cs="SimSun"/>
                      <w:color w:val="FFFFFF"/>
                      <w:sz w:val="31"/>
                      <w:szCs w:val="31"/>
                    </w:rPr>
                    <w:t xml:space="preserve"> </w:t>
                  </w:r>
                  <w:r>
                    <w:rPr>
                      <w:rFonts w:ascii="SimSun" w:eastAsia="SimSun" w:hAnsi="SimSun" w:cs="SimSun"/>
                      <w:color w:val="FFFFFF"/>
                      <w:spacing w:val="30"/>
                      <w:sz w:val="31"/>
                      <w:szCs w:val="31"/>
                      <w14:textOutline w14:w="3962">
                        <w14:solidFill>
                          <w14:srgbClr w14:val="FFFFFF"/>
                        </w14:solidFill>
                        <w14:prstDash w14:val="solid"/>
                        <w14:miter w14:lim="1"/>
                      </w14:textOutline>
                    </w:rPr>
                    <w:t>T</w:t>
                  </w:r>
                  <w:r>
                    <w:rPr>
                      <w:rFonts w:ascii="SimSun" w:eastAsia="SimSun" w:hAnsi="SimSun" w:cs="SimSun"/>
                      <w:color w:val="FFFFFF"/>
                      <w:sz w:val="31"/>
                      <w:szCs w:val="31"/>
                    </w:rPr>
                    <w:t xml:space="preserve"> </w:t>
                  </w:r>
                  <w:r>
                    <w:rPr>
                      <w:rFonts w:ascii="SimSun" w:eastAsia="SimSun" w:hAnsi="SimSun" w:cs="SimSun"/>
                      <w:color w:val="FFFFFF"/>
                      <w:spacing w:val="28"/>
                      <w:sz w:val="31"/>
                      <w:szCs w:val="31"/>
                      <w14:textOutline w14:w="3962">
                        <w14:solidFill>
                          <w14:srgbClr w14:val="FFFFFF"/>
                        </w14:solidFill>
                        <w14:prstDash w14:val="solid"/>
                        <w14:miter w14:lim="1"/>
                      </w14:textOutline>
                    </w:rPr>
                    <w:t>E</w:t>
                  </w:r>
                  <w:r>
                    <w:rPr>
                      <w:rFonts w:ascii="SimSun" w:eastAsia="SimSun" w:hAnsi="SimSun" w:cs="SimSun"/>
                      <w:color w:val="FFFFFF"/>
                      <w:sz w:val="31"/>
                      <w:szCs w:val="31"/>
                    </w:rPr>
                    <w:t xml:space="preserve"> </w:t>
                  </w:r>
                  <w:r>
                    <w:rPr>
                      <w:rFonts w:ascii="SimSun" w:eastAsia="SimSun" w:hAnsi="SimSun" w:cs="SimSun"/>
                      <w:color w:val="FFFFFF"/>
                      <w:spacing w:val="10"/>
                      <w:w w:val="134"/>
                      <w:sz w:val="31"/>
                      <w:szCs w:val="31"/>
                      <w14:textOutline w14:w="3962">
                        <w14:solidFill>
                          <w14:srgbClr w14:val="FFFFFF"/>
                        </w14:solidFill>
                        <w14:prstDash w14:val="solid"/>
                        <w14:miter w14:lim="1"/>
                      </w14:textOutline>
                    </w:rPr>
                    <w:t>M</w:t>
                  </w:r>
                </w:p>
              </w:txbxContent>
            </v:textbox>
          </v:shape>
        </w:pict>
      </w:r>
      <w:r>
        <w:pict>
          <v:shape id="_x0000_s1067" type="#_x0000_t202" style="width:71.5pt;height:24.2pt;margin-top:90.13pt;margin-left:400.98pt;mso-position-horizontal-relative:page;mso-position-vertical-relative:page;position:absolute;z-index:251693056" o:allowincell="f" filled="f" stroked="f">
            <o:lock v:ext="edit" aspectratio="f"/>
            <v:textbox inset="0,0,0,0">
              <w:txbxContent>
                <w:p>
                  <w:pPr>
                    <w:spacing w:line="20" w:lineRule="exact"/>
                  </w:pPr>
                </w:p>
                <w:tbl>
                  <w:tblPr>
                    <w:tblStyle w:val="TableNormal2"/>
                    <w:tblW w:w="1364" w:type="dxa"/>
                    <w:tblInd w:w="32" w:type="dxa"/>
                    <w:tblBorders>
                      <w:top w:val="single" w:sz="10" w:space="0" w:color="FFFFFF"/>
                      <w:left w:val="single" w:sz="10" w:space="0" w:color="FFFFFF"/>
                      <w:bottom w:val="single" w:sz="10" w:space="0" w:color="FFFFFF"/>
                      <w:right w:val="single" w:sz="10" w:space="0" w:color="FFFFFF"/>
                    </w:tblBorders>
                    <w:shd w:val="clear" w:color="auto" w:fill="68BA2C"/>
                    <w:tblLayout w:type="fixed"/>
                  </w:tblPr>
                  <w:tblGrid>
                    <w:gridCol w:w="1364"/>
                  </w:tblGrid>
                  <w:tr>
                    <w:tblPrEx>
                      <w:tblW w:w="1364" w:type="dxa"/>
                      <w:tblInd w:w="32" w:type="dxa"/>
                      <w:tblBorders>
                        <w:top w:val="single" w:sz="10" w:space="0" w:color="FFFFFF"/>
                        <w:left w:val="single" w:sz="10" w:space="0" w:color="FFFFFF"/>
                        <w:bottom w:val="single" w:sz="10" w:space="0" w:color="FFFFFF"/>
                        <w:right w:val="single" w:sz="10" w:space="0" w:color="FFFFFF"/>
                      </w:tblBorders>
                      <w:shd w:val="clear" w:color="auto" w:fill="68BA2C"/>
                      <w:tblLayout w:type="fixed"/>
                    </w:tblPrEx>
                    <w:trPr>
                      <w:trHeight w:val="393"/>
                    </w:trPr>
                    <w:tc>
                      <w:tcPr>
                        <w:tcW w:w="1364" w:type="dxa"/>
                        <w:shd w:val="clear" w:color="auto" w:fill="68BA2C"/>
                        <w:vAlign w:val="top"/>
                      </w:tcPr>
                      <w:p>
                        <w:pPr>
                          <w:pStyle w:val="TableText"/>
                          <w:spacing w:before="93" w:line="210" w:lineRule="auto"/>
                          <w:ind w:left="289"/>
                          <w:rPr>
                            <w:sz w:val="19"/>
                            <w:szCs w:val="19"/>
                          </w:rPr>
                        </w:pPr>
                        <w:r>
                          <w:rPr>
                            <w:color w:val="FFFFFF"/>
                            <w:spacing w:val="2"/>
                            <w:sz w:val="19"/>
                            <w:szCs w:val="19"/>
                          </w:rPr>
                          <w:t>有效载荷</w:t>
                        </w:r>
                      </w:p>
                    </w:tc>
                  </w:tr>
                </w:tbl>
                <w:p>
                  <w:pPr>
                    <w:pStyle w:val="BodyText"/>
                  </w:pPr>
                </w:p>
              </w:txbxContent>
            </v:textbox>
          </v:shape>
        </w:pict>
      </w:r>
      <w:r>
        <w:drawing>
          <wp:anchor distT="0" distB="0" distL="0" distR="0" simplePos="0" relativeHeight="251685888" behindDoc="0" locked="0" layoutInCell="0" allowOverlap="1">
            <wp:simplePos x="0" y="0"/>
            <wp:positionH relativeFrom="page">
              <wp:posOffset>601518</wp:posOffset>
            </wp:positionH>
            <wp:positionV relativeFrom="page">
              <wp:posOffset>863832</wp:posOffset>
            </wp:positionV>
            <wp:extent cx="2755548" cy="2205678"/>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0"/>
                    <a:stretch>
                      <a:fillRect/>
                    </a:stretch>
                  </pic:blipFill>
                  <pic:spPr>
                    <a:xfrm>
                      <a:off x="0" y="0"/>
                      <a:ext cx="2755548" cy="2205678"/>
                    </a:xfrm>
                    <a:prstGeom prst="rect">
                      <a:avLst/>
                    </a:prstGeom>
                  </pic:spPr>
                </pic:pic>
              </a:graphicData>
            </a:graphic>
          </wp:anchor>
        </w:drawing>
      </w:r>
      <w:r>
        <w:pict>
          <v:shape id="_x0000_s1068" style="width:7.3pt;height:65.25pt;margin-top:88.78pt;margin-left:313.85pt;mso-position-horizontal-relative:page;mso-position-vertical-relative:page;position:absolute;z-index:-251633664" coordorigin="0,0" coordsize="146,1305" o:allowincell="f" path="m9,1304l9,9l145,9e" filled="f" strokecolor="#588937" strokeweight="0.97pt">
            <v:stroke joinstyle="miter"/>
          </v:shape>
        </w:pict>
      </w:r>
      <w:r>
        <w:pict>
          <v:shape id="_x0000_s1069" style="width:13.65pt;height:26.95pt;margin-top:75.8pt;margin-left:389.09pt;mso-position-horizontal-relative:page;mso-position-vertical-relative:page;position:absolute;z-index:-251632640" coordorigin="0,0" coordsize="272,539" o:allowincell="f" path="m,269l136,269l136,528l272,528m,269l136,269l136,9l272,9e" filled="f" strokecolor="#659c3f" strokeweight="0.97pt">
            <v:stroke joinstyle="miter"/>
          </v:shape>
        </w:pict>
      </w:r>
      <w:r>
        <w:pict>
          <v:shape id="_x0000_s1070" style="width:69.5pt;height:21.45pt;margin-top:65.96pt;margin-left:401.98pt;mso-position-horizontal-relative:page;mso-position-vertical-relative:page;position:absolute;z-index:251698176" coordorigin="0,0" coordsize="1390,429" o:allowincell="f" path="m1374,l1374,414l14,414l14,e" filled="f" strokecolor="white" strokeweight="1.46pt">
            <v:stroke joinstyle="miter"/>
          </v:shape>
        </w:pict>
      </w:r>
      <w:r>
        <w:pict>
          <v:shape id="_x0000_s1071" type="#_x0000_t202" style="width:71.5pt;height:24.25pt;margin-top:116.02pt;margin-left:400.98pt;mso-position-horizontal-relative:page;mso-position-vertical-relative:page;position:absolute;z-index:251689984" o:allowincell="f" filled="f" stroked="f">
            <o:lock v:ext="edit" aspectratio="f"/>
            <v:textbox inset="0,0,0,0">
              <w:txbxContent>
                <w:p>
                  <w:pPr>
                    <w:spacing w:line="20" w:lineRule="exact"/>
                  </w:pPr>
                </w:p>
                <w:tbl>
                  <w:tblPr>
                    <w:tblStyle w:val="TableNormal2"/>
                    <w:tblW w:w="1364" w:type="dxa"/>
                    <w:tblInd w:w="32" w:type="dxa"/>
                    <w:tblBorders>
                      <w:top w:val="single" w:sz="10" w:space="0" w:color="FFFFFF"/>
                      <w:left w:val="single" w:sz="10" w:space="0" w:color="FFFFFF"/>
                      <w:bottom w:val="single" w:sz="10" w:space="0" w:color="FFFFFF"/>
                      <w:right w:val="single" w:sz="10" w:space="0" w:color="FFFFFF"/>
                    </w:tblBorders>
                    <w:shd w:val="clear" w:color="auto" w:fill="68BA2C"/>
                    <w:tblLayout w:type="fixed"/>
                  </w:tblPr>
                  <w:tblGrid>
                    <w:gridCol w:w="1364"/>
                  </w:tblGrid>
                  <w:tr>
                    <w:tblPrEx>
                      <w:tblW w:w="1364" w:type="dxa"/>
                      <w:tblInd w:w="32" w:type="dxa"/>
                      <w:tblBorders>
                        <w:top w:val="single" w:sz="10" w:space="0" w:color="FFFFFF"/>
                        <w:left w:val="single" w:sz="10" w:space="0" w:color="FFFFFF"/>
                        <w:bottom w:val="single" w:sz="10" w:space="0" w:color="FFFFFF"/>
                        <w:right w:val="single" w:sz="10" w:space="0" w:color="FFFFFF"/>
                      </w:tblBorders>
                      <w:shd w:val="clear" w:color="auto" w:fill="68BA2C"/>
                      <w:tblLayout w:type="fixed"/>
                    </w:tblPrEx>
                    <w:trPr>
                      <w:trHeight w:val="394"/>
                    </w:trPr>
                    <w:tc>
                      <w:tcPr>
                        <w:tcW w:w="1364" w:type="dxa"/>
                        <w:shd w:val="clear" w:color="auto" w:fill="68BA2C"/>
                        <w:vAlign w:val="top"/>
                      </w:tcPr>
                      <w:p>
                        <w:pPr>
                          <w:pStyle w:val="TableText"/>
                          <w:spacing w:before="94" w:line="210" w:lineRule="auto"/>
                          <w:ind w:left="384"/>
                          <w:rPr>
                            <w:sz w:val="19"/>
                            <w:szCs w:val="19"/>
                          </w:rPr>
                        </w:pPr>
                        <w:r>
                          <w:rPr>
                            <w:color w:val="FFFFFF"/>
                            <w:spacing w:val="2"/>
                            <w:sz w:val="19"/>
                            <w:szCs w:val="19"/>
                          </w:rPr>
                          <w:t>信关站</w:t>
                        </w:r>
                      </w:p>
                    </w:tc>
                  </w:tr>
                </w:tbl>
                <w:p>
                  <w:pPr>
                    <w:pStyle w:val="BodyText"/>
                  </w:pPr>
                </w:p>
              </w:txbxContent>
            </v:textbox>
          </v:shape>
        </w:pict>
      </w:r>
      <w:r>
        <w:pict>
          <v:shape id="_x0000_s1072" type="#_x0000_t202" style="width:71.45pt;height:24.2pt;margin-top:141.96pt;margin-left:319.42pt;mso-position-horizontal-relative:page;mso-position-vertical-relative:page;position:absolute;z-index:251696128" o:allowincell="f" filled="f" stroked="f">
            <o:lock v:ext="edit" aspectratio="f"/>
            <v:textbox inset="0,0,0,0">
              <w:txbxContent>
                <w:p>
                  <w:pPr>
                    <w:spacing w:line="20" w:lineRule="exact"/>
                  </w:pPr>
                </w:p>
                <w:tbl>
                  <w:tblPr>
                    <w:tblStyle w:val="TableNormal2"/>
                    <w:tblW w:w="1363" w:type="dxa"/>
                    <w:tblInd w:w="32" w:type="dxa"/>
                    <w:tblBorders>
                      <w:top w:val="single" w:sz="10" w:space="0" w:color="FFFFFF"/>
                      <w:left w:val="single" w:sz="10" w:space="0" w:color="FFFFFF"/>
                      <w:bottom w:val="single" w:sz="10" w:space="0" w:color="FFFFFF"/>
                      <w:right w:val="single" w:sz="10" w:space="0" w:color="FFFFFF"/>
                    </w:tblBorders>
                    <w:shd w:val="clear" w:color="auto" w:fill="68BA2C"/>
                    <w:tblLayout w:type="fixed"/>
                  </w:tblPr>
                  <w:tblGrid>
                    <w:gridCol w:w="1363"/>
                  </w:tblGrid>
                  <w:tr>
                    <w:tblPrEx>
                      <w:tblW w:w="1363" w:type="dxa"/>
                      <w:tblInd w:w="32" w:type="dxa"/>
                      <w:tblBorders>
                        <w:top w:val="single" w:sz="10" w:space="0" w:color="FFFFFF"/>
                        <w:left w:val="single" w:sz="10" w:space="0" w:color="FFFFFF"/>
                        <w:bottom w:val="single" w:sz="10" w:space="0" w:color="FFFFFF"/>
                        <w:right w:val="single" w:sz="10" w:space="0" w:color="FFFFFF"/>
                      </w:tblBorders>
                      <w:shd w:val="clear" w:color="auto" w:fill="68BA2C"/>
                      <w:tblLayout w:type="fixed"/>
                    </w:tblPrEx>
                    <w:trPr>
                      <w:trHeight w:val="393"/>
                    </w:trPr>
                    <w:tc>
                      <w:tcPr>
                        <w:tcW w:w="1363" w:type="dxa"/>
                        <w:shd w:val="clear" w:color="auto" w:fill="68BA2C"/>
                        <w:vAlign w:val="top"/>
                      </w:tcPr>
                      <w:p>
                        <w:pPr>
                          <w:pStyle w:val="TableText"/>
                          <w:spacing w:before="93" w:line="211" w:lineRule="auto"/>
                          <w:ind w:left="384"/>
                          <w:rPr>
                            <w:sz w:val="19"/>
                            <w:szCs w:val="19"/>
                          </w:rPr>
                        </w:pPr>
                        <w:r>
                          <w:rPr>
                            <w:color w:val="FFFFFF"/>
                            <w:spacing w:val="2"/>
                            <w:sz w:val="19"/>
                            <w:szCs w:val="19"/>
                          </w:rPr>
                          <w:t>地面站</w:t>
                        </w:r>
                      </w:p>
                    </w:tc>
                  </w:tr>
                </w:tbl>
                <w:p>
                  <w:pPr>
                    <w:pStyle w:val="BodyText"/>
                  </w:pPr>
                </w:p>
              </w:txbxContent>
            </v:textbox>
          </v:shape>
        </w:pict>
      </w:r>
      <w:r>
        <w:pict>
          <v:shape id="_x0000_s1073" type="#_x0000_t202" style="width:71.5pt;height:24.2pt;margin-top:141.96pt;margin-left:400.98pt;mso-position-horizontal-relative:page;mso-position-vertical-relative:page;position:absolute;z-index:251695104" o:allowincell="f" filled="f" stroked="f">
            <o:lock v:ext="edit" aspectratio="f"/>
            <v:textbox inset="0,0,0,0">
              <w:txbxContent>
                <w:p>
                  <w:pPr>
                    <w:spacing w:line="20" w:lineRule="exact"/>
                  </w:pPr>
                </w:p>
                <w:tbl>
                  <w:tblPr>
                    <w:tblStyle w:val="TableNormal2"/>
                    <w:tblW w:w="1364" w:type="dxa"/>
                    <w:tblInd w:w="32" w:type="dxa"/>
                    <w:tblBorders>
                      <w:top w:val="single" w:sz="10" w:space="0" w:color="FFFFFF"/>
                      <w:left w:val="single" w:sz="10" w:space="0" w:color="FFFFFF"/>
                      <w:bottom w:val="single" w:sz="10" w:space="0" w:color="FFFFFF"/>
                      <w:right w:val="single" w:sz="10" w:space="0" w:color="FFFFFF"/>
                    </w:tblBorders>
                    <w:shd w:val="clear" w:color="auto" w:fill="68BA2C"/>
                    <w:tblLayout w:type="fixed"/>
                  </w:tblPr>
                  <w:tblGrid>
                    <w:gridCol w:w="1364"/>
                  </w:tblGrid>
                  <w:tr>
                    <w:tblPrEx>
                      <w:tblW w:w="1364" w:type="dxa"/>
                      <w:tblInd w:w="32" w:type="dxa"/>
                      <w:tblBorders>
                        <w:top w:val="single" w:sz="10" w:space="0" w:color="FFFFFF"/>
                        <w:left w:val="single" w:sz="10" w:space="0" w:color="FFFFFF"/>
                        <w:bottom w:val="single" w:sz="10" w:space="0" w:color="FFFFFF"/>
                        <w:right w:val="single" w:sz="10" w:space="0" w:color="FFFFFF"/>
                      </w:tblBorders>
                      <w:shd w:val="clear" w:color="auto" w:fill="68BA2C"/>
                      <w:tblLayout w:type="fixed"/>
                    </w:tblPrEx>
                    <w:trPr>
                      <w:trHeight w:val="393"/>
                    </w:trPr>
                    <w:tc>
                      <w:tcPr>
                        <w:tcW w:w="1364" w:type="dxa"/>
                        <w:shd w:val="clear" w:color="auto" w:fill="68BA2C"/>
                        <w:vAlign w:val="top"/>
                      </w:tcPr>
                      <w:p>
                        <w:pPr>
                          <w:pStyle w:val="TableText"/>
                          <w:spacing w:before="92" w:line="212" w:lineRule="auto"/>
                          <w:ind w:left="384"/>
                          <w:rPr>
                            <w:sz w:val="19"/>
                            <w:szCs w:val="19"/>
                          </w:rPr>
                        </w:pPr>
                        <w:r>
                          <w:rPr>
                            <w:color w:val="FFFFFF"/>
                            <w:spacing w:val="2"/>
                            <w:sz w:val="19"/>
                            <w:szCs w:val="19"/>
                          </w:rPr>
                          <w:t>用户站</w:t>
                        </w:r>
                      </w:p>
                    </w:tc>
                  </w:tr>
                </w:tbl>
                <w:p>
                  <w:pPr>
                    <w:pStyle w:val="BodyText"/>
                  </w:pPr>
                </w:p>
              </w:txbxContent>
            </v:textbox>
          </v:shape>
        </w:pict>
      </w:r>
      <w:r>
        <w:pict>
          <v:shape id="_x0000_s1074" type="#_x0000_t202" style="width:71.5pt;height:24.25pt;margin-top:167.86pt;margin-left:400.98pt;mso-position-horizontal-relative:page;mso-position-vertical-relative:page;position:absolute;z-index:251692032" o:allowincell="f" filled="f" stroked="f">
            <o:lock v:ext="edit" aspectratio="f"/>
            <v:textbox inset="0,0,0,0">
              <w:txbxContent>
                <w:p>
                  <w:pPr>
                    <w:spacing w:line="20" w:lineRule="exact"/>
                  </w:pPr>
                </w:p>
                <w:tbl>
                  <w:tblPr>
                    <w:tblStyle w:val="TableNormal2"/>
                    <w:tblW w:w="1364" w:type="dxa"/>
                    <w:tblInd w:w="32" w:type="dxa"/>
                    <w:tblBorders>
                      <w:top w:val="single" w:sz="10" w:space="0" w:color="FFFFFF"/>
                      <w:left w:val="single" w:sz="10" w:space="0" w:color="FFFFFF"/>
                      <w:bottom w:val="single" w:sz="10" w:space="0" w:color="FFFFFF"/>
                      <w:right w:val="single" w:sz="10" w:space="0" w:color="FFFFFF"/>
                    </w:tblBorders>
                    <w:shd w:val="clear" w:color="auto" w:fill="68BA2C"/>
                    <w:tblLayout w:type="fixed"/>
                  </w:tblPr>
                  <w:tblGrid>
                    <w:gridCol w:w="1364"/>
                  </w:tblGrid>
                  <w:tr>
                    <w:tblPrEx>
                      <w:tblW w:w="1364" w:type="dxa"/>
                      <w:tblInd w:w="32" w:type="dxa"/>
                      <w:tblBorders>
                        <w:top w:val="single" w:sz="10" w:space="0" w:color="FFFFFF"/>
                        <w:left w:val="single" w:sz="10" w:space="0" w:color="FFFFFF"/>
                        <w:bottom w:val="single" w:sz="10" w:space="0" w:color="FFFFFF"/>
                        <w:right w:val="single" w:sz="10" w:space="0" w:color="FFFFFF"/>
                      </w:tblBorders>
                      <w:shd w:val="clear" w:color="auto" w:fill="68BA2C"/>
                      <w:tblLayout w:type="fixed"/>
                    </w:tblPrEx>
                    <w:trPr>
                      <w:trHeight w:val="394"/>
                    </w:trPr>
                    <w:tc>
                      <w:tcPr>
                        <w:tcW w:w="1364" w:type="dxa"/>
                        <w:shd w:val="clear" w:color="auto" w:fill="68BA2C"/>
                        <w:vAlign w:val="top"/>
                      </w:tcPr>
                      <w:p>
                        <w:pPr>
                          <w:pStyle w:val="TableText"/>
                          <w:spacing w:before="91" w:line="213" w:lineRule="auto"/>
                          <w:ind w:left="103"/>
                          <w:rPr>
                            <w:sz w:val="19"/>
                            <w:szCs w:val="19"/>
                          </w:rPr>
                        </w:pPr>
                        <w:r>
                          <w:rPr>
                            <w:color w:val="FFFFFF"/>
                            <w:spacing w:val="1"/>
                            <w:sz w:val="19"/>
                            <w:szCs w:val="19"/>
                          </w:rPr>
                          <w:t>网络运控系统</w:t>
                        </w:r>
                      </w:p>
                    </w:tc>
                  </w:tr>
                </w:tbl>
                <w:p>
                  <w:pPr>
                    <w:pStyle w:val="BodyText"/>
                  </w:pPr>
                </w:p>
              </w:txbxContent>
            </v:textbox>
          </v:shape>
        </w:pict>
      </w:r>
      <w:r>
        <w:pict>
          <v:shape id="_x0000_s1075" type="#_x0000_t202" style="width:71.5pt;height:24.25pt;margin-top:193.75pt;margin-left:400.98pt;mso-position-horizontal-relative:page;mso-position-vertical-relative:page;position:absolute;z-index:251691008" o:allowincell="f" filled="f" stroked="f">
            <o:lock v:ext="edit" aspectratio="f"/>
            <v:textbox inset="0,0,0,0">
              <w:txbxContent>
                <w:p>
                  <w:pPr>
                    <w:spacing w:line="20" w:lineRule="exact"/>
                  </w:pPr>
                </w:p>
                <w:tbl>
                  <w:tblPr>
                    <w:tblStyle w:val="TableNormal2"/>
                    <w:tblW w:w="1364" w:type="dxa"/>
                    <w:tblInd w:w="32" w:type="dxa"/>
                    <w:tblBorders>
                      <w:top w:val="single" w:sz="10" w:space="0" w:color="FFFFFF"/>
                      <w:left w:val="single" w:sz="10" w:space="0" w:color="FFFFFF"/>
                      <w:bottom w:val="single" w:sz="10" w:space="0" w:color="FFFFFF"/>
                      <w:right w:val="single" w:sz="10" w:space="0" w:color="FFFFFF"/>
                    </w:tblBorders>
                    <w:shd w:val="clear" w:color="auto" w:fill="68BA2C"/>
                    <w:tblLayout w:type="fixed"/>
                  </w:tblPr>
                  <w:tblGrid>
                    <w:gridCol w:w="1364"/>
                  </w:tblGrid>
                  <w:tr>
                    <w:tblPrEx>
                      <w:tblW w:w="1364" w:type="dxa"/>
                      <w:tblInd w:w="32" w:type="dxa"/>
                      <w:tblBorders>
                        <w:top w:val="single" w:sz="10" w:space="0" w:color="FFFFFF"/>
                        <w:left w:val="single" w:sz="10" w:space="0" w:color="FFFFFF"/>
                        <w:bottom w:val="single" w:sz="10" w:space="0" w:color="FFFFFF"/>
                        <w:right w:val="single" w:sz="10" w:space="0" w:color="FFFFFF"/>
                      </w:tblBorders>
                      <w:shd w:val="clear" w:color="auto" w:fill="68BA2C"/>
                      <w:tblLayout w:type="fixed"/>
                    </w:tblPrEx>
                    <w:trPr>
                      <w:trHeight w:val="394"/>
                    </w:trPr>
                    <w:tc>
                      <w:tcPr>
                        <w:tcW w:w="1364" w:type="dxa"/>
                        <w:shd w:val="clear" w:color="auto" w:fill="68BA2C"/>
                        <w:vAlign w:val="top"/>
                      </w:tcPr>
                      <w:p>
                        <w:pPr>
                          <w:pStyle w:val="TableText"/>
                          <w:spacing w:before="94" w:line="210" w:lineRule="auto"/>
                          <w:ind w:left="284"/>
                          <w:rPr>
                            <w:sz w:val="19"/>
                            <w:szCs w:val="19"/>
                          </w:rPr>
                        </w:pPr>
                        <w:r>
                          <w:rPr>
                            <w:color w:val="FFFFFF"/>
                            <w:spacing w:val="3"/>
                            <w:sz w:val="19"/>
                            <w:szCs w:val="19"/>
                          </w:rPr>
                          <w:t>微波通信</w:t>
                        </w:r>
                      </w:p>
                    </w:tc>
                  </w:tr>
                </w:tbl>
                <w:p>
                  <w:pPr>
                    <w:pStyle w:val="BodyText"/>
                  </w:pPr>
                </w:p>
              </w:txbxContent>
            </v:textbox>
          </v:shape>
        </w:pict>
      </w:r>
      <w:r>
        <w:pict>
          <v:shape id="_x0000_s1076" style="width:7.3pt;height:65.3pt;margin-top:154.02pt;margin-left:313.85pt;mso-position-horizontal-relative:page;mso-position-vertical-relative:page;position:absolute;z-index:-251637760" coordorigin="0,0" coordsize="146,1306" o:allowincell="f" path="m9,l9,1296l145,1296e" filled="f" strokecolor="#588937" strokeweight="0.97pt">
            <v:stroke joinstyle="miter"/>
          </v:shape>
        </w:pict>
      </w:r>
      <w:r>
        <w:pict>
          <v:shape id="_x0000_s1077" style="width:13.65pt;height:52.85pt;margin-top:127.64pt;margin-left:389.09pt;mso-position-horizontal-relative:page;mso-position-vertical-relative:page;position:absolute;z-index:251688960" coordorigin="0,0" coordsize="272,1056" o:allowincell="f" path="m,527l136,527l136,1046l272,1046m,527l272,527m,527l136,527l136,9l272,9e" filled="f" strokecolor="#659c3f" strokeweight="0.97pt">
            <v:stroke joinstyle="miter"/>
          </v:shape>
        </w:pict>
      </w:r>
      <w:r>
        <w:drawing>
          <wp:anchor distT="0" distB="0" distL="0" distR="0" simplePos="0" relativeHeight="251702272" behindDoc="0" locked="0" layoutInCell="0" allowOverlap="1">
            <wp:simplePos x="0" y="0"/>
            <wp:positionH relativeFrom="page">
              <wp:posOffset>6259534</wp:posOffset>
            </wp:positionH>
            <wp:positionV relativeFrom="page">
              <wp:posOffset>2604761</wp:posOffset>
            </wp:positionV>
            <wp:extent cx="247135" cy="247134"/>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1"/>
                    <a:stretch>
                      <a:fillRect/>
                    </a:stretch>
                  </pic:blipFill>
                  <pic:spPr>
                    <a:xfrm>
                      <a:off x="0" y="0"/>
                      <a:ext cx="247135" cy="247134"/>
                    </a:xfrm>
                    <a:prstGeom prst="rect">
                      <a:avLst/>
                    </a:prstGeom>
                  </pic:spPr>
                </pic:pic>
              </a:graphicData>
            </a:graphic>
          </wp:anchor>
        </w:drawing>
      </w:r>
      <w:r>
        <w:pict>
          <v:shape id="_x0000_s1078" type="#_x0000_t202" style="width:71.5pt;height:24.2pt;margin-top:219.69pt;margin-left:400.98pt;mso-position-horizontal-relative:page;mso-position-vertical-relative:page;position:absolute;z-index:251694080" o:allowincell="f" filled="f" stroked="f">
            <o:lock v:ext="edit" aspectratio="f"/>
            <v:textbox inset="0,0,0,0">
              <w:txbxContent>
                <w:p>
                  <w:pPr>
                    <w:spacing w:line="20" w:lineRule="exact"/>
                  </w:pPr>
                </w:p>
                <w:tbl>
                  <w:tblPr>
                    <w:tblStyle w:val="TableNormal2"/>
                    <w:tblW w:w="1364" w:type="dxa"/>
                    <w:tblInd w:w="32" w:type="dxa"/>
                    <w:tblBorders>
                      <w:top w:val="single" w:sz="10" w:space="0" w:color="FFFFFF"/>
                      <w:left w:val="single" w:sz="10" w:space="0" w:color="FFFFFF"/>
                      <w:bottom w:val="single" w:sz="10" w:space="0" w:color="FFFFFF"/>
                      <w:right w:val="single" w:sz="10" w:space="0" w:color="FFFFFF"/>
                    </w:tblBorders>
                    <w:shd w:val="clear" w:color="auto" w:fill="68BA2C"/>
                    <w:tblLayout w:type="fixed"/>
                  </w:tblPr>
                  <w:tblGrid>
                    <w:gridCol w:w="1364"/>
                  </w:tblGrid>
                  <w:tr>
                    <w:tblPrEx>
                      <w:tblW w:w="1364" w:type="dxa"/>
                      <w:tblInd w:w="32" w:type="dxa"/>
                      <w:tblBorders>
                        <w:top w:val="single" w:sz="10" w:space="0" w:color="FFFFFF"/>
                        <w:left w:val="single" w:sz="10" w:space="0" w:color="FFFFFF"/>
                        <w:bottom w:val="single" w:sz="10" w:space="0" w:color="FFFFFF"/>
                        <w:right w:val="single" w:sz="10" w:space="0" w:color="FFFFFF"/>
                      </w:tblBorders>
                      <w:shd w:val="clear" w:color="auto" w:fill="68BA2C"/>
                      <w:tblLayout w:type="fixed"/>
                    </w:tblPrEx>
                    <w:trPr>
                      <w:trHeight w:val="393"/>
                    </w:trPr>
                    <w:tc>
                      <w:tcPr>
                        <w:tcW w:w="1364" w:type="dxa"/>
                        <w:shd w:val="clear" w:color="auto" w:fill="68BA2C"/>
                        <w:vAlign w:val="top"/>
                      </w:tcPr>
                      <w:p>
                        <w:pPr>
                          <w:pStyle w:val="TableText"/>
                          <w:spacing w:before="91" w:line="212" w:lineRule="auto"/>
                          <w:ind w:left="194"/>
                          <w:rPr>
                            <w:sz w:val="19"/>
                            <w:szCs w:val="19"/>
                          </w:rPr>
                        </w:pPr>
                        <w:r>
                          <w:rPr>
                            <w:color w:val="FFFFFF"/>
                            <w:spacing w:val="2"/>
                            <w:sz w:val="19"/>
                            <w:szCs w:val="19"/>
                          </w:rPr>
                          <w:t>毫米波通信</w:t>
                        </w:r>
                      </w:p>
                    </w:tc>
                  </w:tr>
                </w:tbl>
                <w:p>
                  <w:pPr>
                    <w:pStyle w:val="BodyText"/>
                  </w:pPr>
                </w:p>
              </w:txbxContent>
            </v:textbox>
          </v:shape>
        </w:pict>
      </w:r>
      <w:r>
        <w:pict>
          <v:shape id="_x0000_s1079" style="width:13.65pt;height:26.9pt;margin-top:205.37pt;margin-left:389.09pt;mso-position-horizontal-relative:page;mso-position-vertical-relative:page;position:absolute;z-index:-251631616" coordorigin="0,0" coordsize="272,537" o:allowincell="f" path="m,269l136,269l136,527l272,527m,269l136,269l136,9l272,9e" filled="f" strokecolor="#659c3f" strokeweight="0.97pt">
            <v:stroke joinstyle="miter"/>
          </v:shape>
        </w:pict>
      </w:r>
      <w:r>
        <w:pict>
          <v:shape id="_x0000_s1080" type="#_x0000_t202" style="width:199.95pt;height:28.75pt;margin-top:264.96pt;margin-left:29.34pt;mso-position-horizontal-relative:page;mso-position-vertical-relative:page;position:absolute;z-index:251706368" o:allowincell="f" filled="f" stroked="f">
            <o:lock v:ext="edit" aspectratio="f"/>
            <v:textbox inset="0,0,0,0">
              <w:txbxContent>
                <w:p>
                  <w:pPr>
                    <w:spacing w:line="20" w:lineRule="exact"/>
                  </w:pPr>
                </w:p>
                <w:tbl>
                  <w:tblPr>
                    <w:tblStyle w:val="TableNormal2"/>
                    <w:tblW w:w="3943" w:type="dxa"/>
                    <w:tblInd w:w="27" w:type="dxa"/>
                    <w:tblBorders>
                      <w:top w:val="single" w:sz="6" w:space="0" w:color="223F59"/>
                      <w:left w:val="single" w:sz="6" w:space="0" w:color="223F59"/>
                      <w:bottom w:val="single" w:sz="6" w:space="0" w:color="223F59"/>
                      <w:right w:val="single" w:sz="6" w:space="0" w:color="223F59"/>
                    </w:tblBorders>
                    <w:shd w:val="clear" w:color="auto" w:fill="294437"/>
                    <w:tblLayout w:type="fixed"/>
                  </w:tblPr>
                  <w:tblGrid>
                    <w:gridCol w:w="3943"/>
                  </w:tblGrid>
                  <w:tr>
                    <w:tblPrEx>
                      <w:tblW w:w="3943" w:type="dxa"/>
                      <w:tblInd w:w="27" w:type="dxa"/>
                      <w:tblBorders>
                        <w:top w:val="single" w:sz="6" w:space="0" w:color="223F59"/>
                        <w:left w:val="single" w:sz="6" w:space="0" w:color="223F59"/>
                        <w:bottom w:val="single" w:sz="6" w:space="0" w:color="223F59"/>
                        <w:right w:val="single" w:sz="6" w:space="0" w:color="223F59"/>
                      </w:tblBorders>
                      <w:shd w:val="clear" w:color="auto" w:fill="294437"/>
                      <w:tblLayout w:type="fixed"/>
                    </w:tblPrEx>
                    <w:trPr>
                      <w:trHeight w:val="504"/>
                    </w:trPr>
                    <w:tc>
                      <w:tcPr>
                        <w:tcW w:w="3943" w:type="dxa"/>
                        <w:shd w:val="clear" w:color="auto" w:fill="294437"/>
                        <w:vAlign w:val="top"/>
                      </w:tcPr>
                      <w:p>
                        <w:pPr>
                          <w:pStyle w:val="TableText"/>
                          <w:spacing w:before="131" w:line="209" w:lineRule="auto"/>
                          <w:ind w:left="1105"/>
                          <w:rPr>
                            <w:sz w:val="27"/>
                            <w:szCs w:val="27"/>
                          </w:rPr>
                        </w:pPr>
                        <w:r>
                          <w:rPr>
                            <w:color w:val="FFFFFF"/>
                            <w:spacing w:val="5"/>
                            <w:sz w:val="27"/>
                            <w:szCs w:val="27"/>
                            <w14:textOutline w14:w="3454">
                              <w14:solidFill>
                                <w14:srgbClr w14:val="FFFFFF"/>
                              </w14:solidFill>
                              <w14:prstDash w14:val="solid"/>
                              <w14:miter w14:lim="1"/>
                            </w14:textOutline>
                          </w:rPr>
                          <w:t>安全事件案例</w:t>
                        </w:r>
                      </w:p>
                    </w:tc>
                  </w:tr>
                </w:tbl>
                <w:p>
                  <w:pPr>
                    <w:pStyle w:val="BodyText"/>
                  </w:pPr>
                </w:p>
              </w:txbxContent>
            </v:textbox>
          </v:shape>
        </w:pict>
      </w:r>
      <w:r>
        <w:pict>
          <v:shape id="_x0000_s1081" type="#_x0000_t202" style="width:199.95pt;height:28.75pt;margin-top:264.96pt;margin-left:296.74pt;mso-position-horizontal-relative:page;mso-position-vertical-relative:page;position:absolute;z-index:251707392" o:allowincell="f" filled="f" stroked="f">
            <o:lock v:ext="edit" aspectratio="f"/>
            <v:textbox inset="0,0,0,0">
              <w:txbxContent>
                <w:p>
                  <w:pPr>
                    <w:spacing w:line="20" w:lineRule="exact"/>
                  </w:pPr>
                </w:p>
                <w:tbl>
                  <w:tblPr>
                    <w:tblStyle w:val="TableNormal2"/>
                    <w:tblW w:w="3943" w:type="dxa"/>
                    <w:tblInd w:w="27" w:type="dxa"/>
                    <w:tblBorders>
                      <w:top w:val="single" w:sz="6" w:space="0" w:color="223F59"/>
                      <w:left w:val="single" w:sz="6" w:space="0" w:color="223F59"/>
                      <w:bottom w:val="single" w:sz="6" w:space="0" w:color="223F59"/>
                      <w:right w:val="single" w:sz="6" w:space="0" w:color="223F59"/>
                    </w:tblBorders>
                    <w:shd w:val="clear" w:color="auto" w:fill="294437"/>
                    <w:tblLayout w:type="fixed"/>
                  </w:tblPr>
                  <w:tblGrid>
                    <w:gridCol w:w="3943"/>
                  </w:tblGrid>
                  <w:tr>
                    <w:tblPrEx>
                      <w:tblW w:w="3943" w:type="dxa"/>
                      <w:tblInd w:w="27" w:type="dxa"/>
                      <w:tblBorders>
                        <w:top w:val="single" w:sz="6" w:space="0" w:color="223F59"/>
                        <w:left w:val="single" w:sz="6" w:space="0" w:color="223F59"/>
                        <w:bottom w:val="single" w:sz="6" w:space="0" w:color="223F59"/>
                        <w:right w:val="single" w:sz="6" w:space="0" w:color="223F59"/>
                      </w:tblBorders>
                      <w:shd w:val="clear" w:color="auto" w:fill="294437"/>
                      <w:tblLayout w:type="fixed"/>
                    </w:tblPrEx>
                    <w:trPr>
                      <w:trHeight w:val="504"/>
                    </w:trPr>
                    <w:tc>
                      <w:tcPr>
                        <w:tcW w:w="3943" w:type="dxa"/>
                        <w:shd w:val="clear" w:color="auto" w:fill="294437"/>
                        <w:vAlign w:val="top"/>
                      </w:tcPr>
                      <w:p>
                        <w:pPr>
                          <w:pStyle w:val="TableText"/>
                          <w:spacing w:before="122" w:line="209" w:lineRule="auto"/>
                          <w:ind w:left="1186"/>
                          <w:rPr>
                            <w:sz w:val="27"/>
                            <w:szCs w:val="27"/>
                          </w:rPr>
                        </w:pPr>
                        <w:r>
                          <w:rPr>
                            <w:color w:val="FFFFFF"/>
                            <w:spacing w:val="5"/>
                            <w:sz w:val="27"/>
                            <w:szCs w:val="27"/>
                            <w14:textOutline w14:w="3454">
                              <w14:solidFill>
                                <w14:srgbClr w14:val="FFFFFF"/>
                              </w14:solidFill>
                              <w14:prstDash w14:val="solid"/>
                              <w14:miter w14:lim="1"/>
                            </w14:textOutline>
                          </w:rPr>
                          <w:t>安全研究动态</w:t>
                        </w:r>
                      </w:p>
                    </w:tc>
                  </w:tr>
                </w:tbl>
                <w:p>
                  <w:pPr>
                    <w:pStyle w:val="BodyText"/>
                  </w:pPr>
                </w:p>
              </w:txbxContent>
            </v:textbox>
          </v:shape>
        </w:pict>
      </w:r>
      <w:r>
        <w:pict>
          <v:shape id="_x0000_s1082" style="width:15.4pt;height:10.25pt;margin-top:56.5pt;margin-left:10.17pt;mso-position-horizontal-relative:page;mso-position-vertical-relative:page;position:absolute;z-index:251704320" coordorigin="0,0" coordsize="307,205" o:allowincell="f" path="m307,204l307,l,204e" filled="t" fillcolor="#294437" stroked="f"/>
        </w:pict>
      </w:r>
      <w:r>
        <w:rPr>
          <w:rFonts w:ascii="SimSun" w:eastAsia="SimSun" w:hAnsi="SimSun" w:cs="SimSun"/>
          <w:color w:val="294437"/>
          <w:spacing w:val="2"/>
          <w:sz w:val="54"/>
          <w:szCs w:val="54"/>
          <w14:textOutline w14:w="9525">
            <w14:solidFill>
              <w14:srgbClr w14:val="294437"/>
            </w14:solidFill>
            <w14:prstDash w14:val="solid"/>
            <w14:miter w14:lim="0"/>
          </w14:textOutline>
        </w:rPr>
        <w:t>卫星通信系统安全现状</w:t>
      </w:r>
    </w:p>
    <w:p>
      <w:pPr>
        <w:spacing w:before="173" w:line="84" w:lineRule="exact"/>
        <w:ind w:firstLine="491"/>
      </w:pPr>
      <w:r>
        <w:rPr>
          <w:position w:val="-1"/>
        </w:rPr>
        <w:drawing>
          <wp:inline distT="0" distB="0" distL="0" distR="0">
            <wp:extent cx="6044501" cy="53197"/>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32"/>
                    <a:stretch>
                      <a:fillRect/>
                    </a:stretch>
                  </pic:blipFill>
                  <pic:spPr>
                    <a:xfrm>
                      <a:off x="0" y="0"/>
                      <a:ext cx="6044501" cy="53197"/>
                    </a:xfrm>
                    <a:prstGeom prst="rect">
                      <a:avLst/>
                    </a:prstGeom>
                  </pic:spPr>
                </pic:pic>
              </a:graphicData>
            </a:graphic>
          </wp:inline>
        </w:drawing>
      </w:r>
    </w:p>
    <w:p>
      <w:pPr>
        <w:spacing w:line="198" w:lineRule="exact"/>
        <w:ind w:firstLine="10001"/>
      </w:pPr>
      <w:r>
        <w:rPr>
          <w:position w:val="-3"/>
        </w:rPr>
        <w:pict>
          <v:shape id="_x0000_i1083" style="width:15.3pt;height:10.2pt;mso-position-horizontal-relative:char;mso-position-vertical-relative:line" coordorigin="0,0" coordsize="306,203" path="m,203l,l305,203e" filled="t" fillcolor="#294437" stroked="f">
            <w10:wrap type="none"/>
          </v:shape>
        </w:pict>
      </w:r>
    </w:p>
    <w:p>
      <w:pPr>
        <w:spacing w:line="220" w:lineRule="exact"/>
      </w:pPr>
    </w:p>
    <w:tbl>
      <w:tblPr>
        <w:tblStyle w:val="TableNormal2"/>
        <w:tblW w:w="1363" w:type="dxa"/>
        <w:tblInd w:w="6411" w:type="dxa"/>
        <w:tblBorders>
          <w:top w:val="single" w:sz="10" w:space="0" w:color="FFFFFF"/>
          <w:left w:val="single" w:sz="10" w:space="0" w:color="FFFFFF"/>
          <w:bottom w:val="single" w:sz="10" w:space="0" w:color="FFFFFF"/>
          <w:right w:val="single" w:sz="10" w:space="0" w:color="FFFFFF"/>
        </w:tblBorders>
        <w:shd w:val="clear" w:color="auto" w:fill="68BA2C"/>
        <w:tblLayout w:type="fixed"/>
      </w:tblPr>
      <w:tblGrid>
        <w:gridCol w:w="1363"/>
      </w:tblGrid>
      <w:tr>
        <w:tblPrEx>
          <w:tblW w:w="1363" w:type="dxa"/>
          <w:tblInd w:w="6411" w:type="dxa"/>
          <w:tblBorders>
            <w:top w:val="single" w:sz="10" w:space="0" w:color="FFFFFF"/>
            <w:left w:val="single" w:sz="10" w:space="0" w:color="FFFFFF"/>
            <w:bottom w:val="single" w:sz="10" w:space="0" w:color="FFFFFF"/>
            <w:right w:val="single" w:sz="10" w:space="0" w:color="FFFFFF"/>
          </w:tblBorders>
          <w:shd w:val="clear" w:color="auto" w:fill="68BA2C"/>
          <w:tblLayout w:type="fixed"/>
        </w:tblPrEx>
        <w:trPr>
          <w:trHeight w:val="378"/>
        </w:trPr>
        <w:tc>
          <w:tcPr>
            <w:tcW w:w="1363" w:type="dxa"/>
            <w:shd w:val="clear" w:color="auto" w:fill="68BA2C"/>
            <w:vAlign w:val="top"/>
          </w:tcPr>
          <w:p>
            <w:pPr>
              <w:pStyle w:val="TableText"/>
              <w:spacing w:before="103" w:line="205" w:lineRule="auto"/>
              <w:ind w:left="484"/>
              <w:rPr>
                <w:sz w:val="19"/>
                <w:szCs w:val="19"/>
              </w:rPr>
            </w:pPr>
            <w:r>
              <w:rPr>
                <w:color w:val="FFFFFF"/>
                <w:spacing w:val="-1"/>
                <w:sz w:val="19"/>
                <w:szCs w:val="19"/>
              </w:rPr>
              <w:t>卫星</w:t>
            </w:r>
          </w:p>
        </w:tc>
      </w:tr>
    </w:tbl>
    <w:tbl>
      <w:tblPr>
        <w:tblStyle w:val="TableNormal2"/>
        <w:tblW w:w="418" w:type="dxa"/>
        <w:tblInd w:w="5725" w:type="dxa"/>
        <w:tblBorders>
          <w:top w:val="single" w:sz="10" w:space="0" w:color="FFFFFF"/>
          <w:left w:val="single" w:sz="10" w:space="0" w:color="FFFFFF"/>
          <w:bottom w:val="single" w:sz="10" w:space="0" w:color="FFFFFF"/>
          <w:right w:val="single" w:sz="10" w:space="0" w:color="FFFFFF"/>
        </w:tblBorders>
        <w:shd w:val="clear" w:color="auto" w:fill="68BA2C"/>
        <w:tblLayout w:type="fixed"/>
      </w:tblPr>
      <w:tblGrid>
        <w:gridCol w:w="418"/>
      </w:tblGrid>
      <w:tr>
        <w:tblPrEx>
          <w:tblW w:w="418" w:type="dxa"/>
          <w:tblInd w:w="5725" w:type="dxa"/>
          <w:tblBorders>
            <w:top w:val="single" w:sz="10" w:space="0" w:color="FFFFFF"/>
            <w:left w:val="single" w:sz="10" w:space="0" w:color="FFFFFF"/>
            <w:bottom w:val="single" w:sz="10" w:space="0" w:color="FFFFFF"/>
            <w:right w:val="single" w:sz="10" w:space="0" w:color="FFFFFF"/>
          </w:tblBorders>
          <w:shd w:val="clear" w:color="auto" w:fill="68BA2C"/>
          <w:tblLayout w:type="fixed"/>
        </w:tblPrEx>
        <w:trPr>
          <w:trHeight w:val="2129"/>
        </w:trPr>
        <w:tc>
          <w:tcPr>
            <w:tcW w:w="418" w:type="dxa"/>
            <w:shd w:val="clear" w:color="auto" w:fill="68BA2C"/>
            <w:textDirection w:val="tbRlV"/>
            <w:vAlign w:val="top"/>
          </w:tcPr>
          <w:p>
            <w:pPr>
              <w:pStyle w:val="TableText"/>
              <w:spacing w:before="80" w:line="212" w:lineRule="auto"/>
              <w:ind w:left="395"/>
              <w:rPr>
                <w:sz w:val="19"/>
                <w:szCs w:val="19"/>
              </w:rPr>
            </w:pPr>
            <w:r>
              <w:rPr>
                <w:color w:val="FFFFFF"/>
                <w:spacing w:val="33"/>
                <w:sz w:val="19"/>
                <w:szCs w:val="19"/>
              </w:rPr>
              <w:t>卫星通信系统</w:t>
            </w:r>
          </w:p>
        </w:tc>
      </w:tr>
    </w:tbl>
    <w:tbl>
      <w:tblPr>
        <w:tblStyle w:val="TableNormal2"/>
        <w:tblW w:w="1363" w:type="dxa"/>
        <w:tblInd w:w="6411" w:type="dxa"/>
        <w:tblBorders>
          <w:top w:val="single" w:sz="10" w:space="0" w:color="FFFFFF"/>
          <w:left w:val="single" w:sz="10" w:space="0" w:color="FFFFFF"/>
          <w:bottom w:val="single" w:sz="10" w:space="0" w:color="FFFFFF"/>
          <w:right w:val="single" w:sz="10" w:space="0" w:color="FFFFFF"/>
        </w:tblBorders>
        <w:shd w:val="clear" w:color="auto" w:fill="68BA2C"/>
        <w:tblLayout w:type="fixed"/>
      </w:tblPr>
      <w:tblGrid>
        <w:gridCol w:w="1363"/>
      </w:tblGrid>
      <w:tr>
        <w:tblPrEx>
          <w:tblW w:w="1363" w:type="dxa"/>
          <w:tblInd w:w="6411" w:type="dxa"/>
          <w:tblBorders>
            <w:top w:val="single" w:sz="10" w:space="0" w:color="FFFFFF"/>
            <w:left w:val="single" w:sz="10" w:space="0" w:color="FFFFFF"/>
            <w:bottom w:val="single" w:sz="10" w:space="0" w:color="FFFFFF"/>
            <w:right w:val="single" w:sz="10" w:space="0" w:color="FFFFFF"/>
          </w:tblBorders>
          <w:shd w:val="clear" w:color="auto" w:fill="68BA2C"/>
          <w:tblLayout w:type="fixed"/>
        </w:tblPrEx>
        <w:trPr>
          <w:trHeight w:val="378"/>
        </w:trPr>
        <w:tc>
          <w:tcPr>
            <w:tcW w:w="1363" w:type="dxa"/>
            <w:shd w:val="clear" w:color="auto" w:fill="68BA2C"/>
            <w:vAlign w:val="top"/>
          </w:tcPr>
          <w:p>
            <w:pPr>
              <w:pStyle w:val="TableText"/>
              <w:spacing w:before="77" w:line="210" w:lineRule="auto"/>
              <w:ind w:left="93"/>
              <w:rPr>
                <w:sz w:val="19"/>
                <w:szCs w:val="19"/>
              </w:rPr>
            </w:pPr>
            <w:r>
              <w:rPr>
                <w:color w:val="FFFFFF"/>
                <w:spacing w:val="3"/>
                <w:sz w:val="19"/>
                <w:szCs w:val="19"/>
              </w:rPr>
              <w:t>无线通信技术</w:t>
            </w:r>
          </w:p>
        </w:tc>
      </w:tr>
    </w:tbl>
    <w:p>
      <w:pPr>
        <w:pStyle w:val="BodyText"/>
        <w:spacing w:line="331" w:lineRule="auto"/>
      </w:pPr>
    </w:p>
    <w:p>
      <w:pPr>
        <w:spacing w:line="89" w:lineRule="exact"/>
        <w:ind w:firstLine="484"/>
      </w:pPr>
      <w:r>
        <w:rPr>
          <w:position w:val="-1"/>
        </w:rPr>
        <w:drawing>
          <wp:inline distT="0" distB="0" distL="0" distR="0">
            <wp:extent cx="6045186" cy="56634"/>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33"/>
                    <a:stretch>
                      <a:fillRect/>
                    </a:stretch>
                  </pic:blipFill>
                  <pic:spPr>
                    <a:xfrm>
                      <a:off x="0" y="0"/>
                      <a:ext cx="6045186" cy="56634"/>
                    </a:xfrm>
                    <a:prstGeom prst="rect">
                      <a:avLst/>
                    </a:prstGeom>
                  </pic:spPr>
                </pic:pic>
              </a:graphicData>
            </a:graphic>
          </wp:inline>
        </w:drawing>
      </w:r>
    </w:p>
    <w:p>
      <w:pPr>
        <w:pStyle w:val="BodyText"/>
        <w:spacing w:line="5308" w:lineRule="exact"/>
        <w:ind w:firstLine="92"/>
      </w:pPr>
      <w:r>
        <w:rPr>
          <w:position w:val="-106"/>
        </w:rPr>
        <w:pict>
          <v:group id="_x0000_i1084" style="width:517.65pt;height:265.45pt;mso-position-horizontal-relative:char;mso-position-vertical-relative:line" coordorigin="0,0" coordsize="10353,5309" filled="f" stroked="f">
            <v:rect id="_x0000_s1085" style="width:10313;height:5150;position:absolute;top:158" filled="t" fillcolor="#68ba2c" stroked="f"/>
            <v:shape id="_x0000_s1086" type="#_x0000_t75" style="width:10119;height:4630;left:91;position:absolute" filled="f" stroked="f">
              <v:imagedata r:id="rId34" o:title=""/>
            </v:shape>
            <v:shape id="_x0000_s1087" type="#_x0000_t202" style="width:6997;height:4266;left:73;position:absolute;top:983" filled="f" stroked="f">
              <o:lock v:ext="edit" aspectratio="f"/>
              <v:textbox inset="0,0,0,0">
                <w:txbxContent>
                  <w:p>
                    <w:pPr>
                      <w:spacing w:before="19" w:line="281" w:lineRule="auto"/>
                      <w:ind w:left="273" w:right="2156" w:hanging="254"/>
                      <w:rPr>
                        <w:rFonts w:ascii="SimSun" w:eastAsia="SimSun" w:hAnsi="SimSun" w:cs="SimSun"/>
                        <w:sz w:val="17"/>
                        <w:szCs w:val="17"/>
                      </w:rPr>
                    </w:pPr>
                    <w:r>
                      <w:rPr>
                        <w:rFonts w:ascii="Wingdings" w:eastAsia="Wingdings" w:hAnsi="Wingdings" w:cs="Wingdings"/>
                        <w:color w:val="FFFFFF"/>
                        <w:spacing w:val="9"/>
                        <w:sz w:val="17"/>
                        <w:szCs w:val="17"/>
                      </w:rPr>
                      <w:t>.</w:t>
                    </w:r>
                    <w:r>
                      <w:rPr>
                        <w:rFonts w:ascii="Wingdings" w:eastAsia="Wingdings" w:hAnsi="Wingdings" w:cs="Wingdings"/>
                        <w:color w:val="FFFFFF"/>
                        <w:spacing w:val="-8"/>
                        <w:sz w:val="17"/>
                        <w:szCs w:val="17"/>
                      </w:rPr>
                      <w:t xml:space="preserve"> </w:t>
                    </w:r>
                    <w:r>
                      <w:rPr>
                        <w:rFonts w:ascii="SimSun" w:eastAsia="SimSun" w:hAnsi="SimSun" w:cs="SimSun"/>
                        <w:color w:val="FFFFFF"/>
                        <w:spacing w:val="9"/>
                        <w:sz w:val="17"/>
                        <w:szCs w:val="17"/>
                      </w:rPr>
                      <w:t>1998年</w:t>
                    </w:r>
                    <w:r>
                      <w:rPr>
                        <w:rFonts w:ascii="SimSun" w:eastAsia="SimSun" w:hAnsi="SimSun" w:cs="SimSun"/>
                        <w:color w:val="FFFFFF"/>
                        <w:spacing w:val="-34"/>
                        <w:sz w:val="17"/>
                        <w:szCs w:val="17"/>
                      </w:rPr>
                      <w:t xml:space="preserve"> </w:t>
                    </w:r>
                    <w:r>
                      <w:rPr>
                        <w:rFonts w:ascii="SimSun" w:eastAsia="SimSun" w:hAnsi="SimSun" w:cs="SimSun"/>
                        <w:color w:val="FFFFFF"/>
                        <w:spacing w:val="9"/>
                        <w:sz w:val="17"/>
                        <w:szCs w:val="17"/>
                      </w:rPr>
                      <w:t>-</w:t>
                    </w:r>
                    <w:r>
                      <w:rPr>
                        <w:rFonts w:ascii="SimSun" w:eastAsia="SimSun" w:hAnsi="SimSun" w:cs="SimSun"/>
                        <w:color w:val="FFFFFF"/>
                        <w:spacing w:val="-28"/>
                        <w:sz w:val="17"/>
                        <w:szCs w:val="17"/>
                      </w:rPr>
                      <w:t xml:space="preserve"> </w:t>
                    </w:r>
                    <w:r>
                      <w:rPr>
                        <w:rFonts w:ascii="SimSun" w:eastAsia="SimSun" w:hAnsi="SimSun" w:cs="SimSun"/>
                        <w:color w:val="FFFFFF"/>
                        <w:sz w:val="17"/>
                        <w:szCs w:val="17"/>
                      </w:rPr>
                      <w:t>NASA</w:t>
                    </w:r>
                    <w:r>
                      <w:rPr>
                        <w:rFonts w:ascii="SimSun" w:eastAsia="SimSun" w:hAnsi="SimSun" w:cs="SimSun"/>
                        <w:color w:val="FFFFFF"/>
                        <w:spacing w:val="-37"/>
                        <w:sz w:val="17"/>
                        <w:szCs w:val="17"/>
                      </w:rPr>
                      <w:t xml:space="preserve"> </w:t>
                    </w:r>
                    <w:r>
                      <w:rPr>
                        <w:rFonts w:ascii="SimSun" w:eastAsia="SimSun" w:hAnsi="SimSun" w:cs="SimSun"/>
                        <w:color w:val="FFFFFF"/>
                        <w:spacing w:val="9"/>
                        <w:sz w:val="17"/>
                        <w:szCs w:val="17"/>
                      </w:rPr>
                      <w:t>太空飞行中心电脑遭入侵,科学卫星</w:t>
                    </w:r>
                    <w:r>
                      <w:rPr>
                        <w:rFonts w:ascii="SimSun" w:eastAsia="SimSun" w:hAnsi="SimSun" w:cs="SimSun"/>
                        <w:color w:val="FFFFFF"/>
                        <w:spacing w:val="-31"/>
                        <w:sz w:val="17"/>
                        <w:szCs w:val="17"/>
                      </w:rPr>
                      <w:t xml:space="preserve"> </w:t>
                    </w:r>
                    <w:r>
                      <w:rPr>
                        <w:rFonts w:ascii="SimSun" w:eastAsia="SimSun" w:hAnsi="SimSun" w:cs="SimSun"/>
                        <w:color w:val="FFFFFF"/>
                        <w:sz w:val="17"/>
                        <w:szCs w:val="17"/>
                      </w:rPr>
                      <w:t xml:space="preserve">ROSAT </w:t>
                    </w:r>
                    <w:r>
                      <w:rPr>
                        <w:rFonts w:ascii="SimSun" w:eastAsia="SimSun" w:hAnsi="SimSun" w:cs="SimSun"/>
                        <w:color w:val="FFFFFF"/>
                        <w:spacing w:val="2"/>
                        <w:sz w:val="17"/>
                        <w:szCs w:val="17"/>
                      </w:rPr>
                      <w:t>被恶意控制导致</w:t>
                    </w:r>
                    <w:r>
                      <w:rPr>
                        <w:rFonts w:ascii="SimSun" w:eastAsia="SimSun" w:hAnsi="SimSun" w:cs="SimSun"/>
                        <w:color w:val="294437"/>
                        <w:spacing w:val="2"/>
                        <w:sz w:val="17"/>
                        <w:szCs w:val="17"/>
                      </w:rPr>
                      <w:t>动力系统被烧毁。</w:t>
                    </w:r>
                  </w:p>
                  <w:p>
                    <w:pPr>
                      <w:spacing w:before="111" w:line="281" w:lineRule="auto"/>
                      <w:ind w:left="278" w:right="2114" w:hanging="259"/>
                      <w:rPr>
                        <w:rFonts w:ascii="SimSun" w:eastAsia="SimSun" w:hAnsi="SimSun" w:cs="SimSun"/>
                        <w:sz w:val="17"/>
                        <w:szCs w:val="17"/>
                      </w:rPr>
                    </w:pPr>
                    <w:r>
                      <w:rPr>
                        <w:rFonts w:ascii="Wingdings" w:eastAsia="Wingdings" w:hAnsi="Wingdings" w:cs="Wingdings"/>
                        <w:color w:val="FFFFFF"/>
                        <w:sz w:val="17"/>
                        <w:szCs w:val="17"/>
                      </w:rPr>
                      <w:t>.</w:t>
                    </w:r>
                    <w:r>
                      <w:rPr>
                        <w:rFonts w:ascii="Wingdings" w:eastAsia="Wingdings" w:hAnsi="Wingdings" w:cs="Wingdings"/>
                        <w:color w:val="FFFFFF"/>
                        <w:spacing w:val="-23"/>
                        <w:sz w:val="17"/>
                        <w:szCs w:val="17"/>
                      </w:rPr>
                      <w:t xml:space="preserve"> </w:t>
                    </w:r>
                    <w:r>
                      <w:rPr>
                        <w:rFonts w:ascii="SimSun" w:eastAsia="SimSun" w:hAnsi="SimSun" w:cs="SimSun"/>
                        <w:color w:val="FFFFFF"/>
                        <w:sz w:val="17"/>
                        <w:szCs w:val="17"/>
                      </w:rPr>
                      <w:t>2007年</w:t>
                    </w:r>
                    <w:r>
                      <w:rPr>
                        <w:rFonts w:ascii="SimSun" w:eastAsia="SimSun" w:hAnsi="SimSun" w:cs="SimSun"/>
                        <w:color w:val="FFFFFF"/>
                        <w:spacing w:val="-34"/>
                        <w:sz w:val="17"/>
                        <w:szCs w:val="17"/>
                      </w:rPr>
                      <w:t xml:space="preserve"> </w:t>
                    </w:r>
                    <w:r>
                      <w:rPr>
                        <w:rFonts w:ascii="SimSun" w:eastAsia="SimSun" w:hAnsi="SimSun" w:cs="SimSun"/>
                        <w:color w:val="FFFFFF"/>
                        <w:sz w:val="17"/>
                        <w:szCs w:val="17"/>
                      </w:rPr>
                      <w:t>-</w:t>
                    </w:r>
                    <w:r>
                      <w:rPr>
                        <w:rFonts w:ascii="SimSun" w:eastAsia="SimSun" w:hAnsi="SimSun" w:cs="SimSun"/>
                        <w:color w:val="FFFFFF"/>
                        <w:spacing w:val="-38"/>
                        <w:sz w:val="17"/>
                        <w:szCs w:val="17"/>
                      </w:rPr>
                      <w:t xml:space="preserve"> </w:t>
                    </w:r>
                    <w:r>
                      <w:rPr>
                        <w:rFonts w:ascii="SimSun" w:eastAsia="SimSun" w:hAnsi="SimSun" w:cs="SimSun"/>
                        <w:color w:val="FFFFFF"/>
                        <w:sz w:val="17"/>
                        <w:szCs w:val="17"/>
                      </w:rPr>
                      <w:t>美国地球观测卫星</w:t>
                    </w:r>
                    <w:r>
                      <w:rPr>
                        <w:rFonts w:ascii="SimSun" w:eastAsia="SimSun" w:hAnsi="SimSun" w:cs="SimSun"/>
                        <w:color w:val="FFFFFF"/>
                        <w:spacing w:val="-29"/>
                        <w:sz w:val="17"/>
                        <w:szCs w:val="17"/>
                      </w:rPr>
                      <w:t xml:space="preserve"> </w:t>
                    </w:r>
                    <w:r>
                      <w:rPr>
                        <w:rFonts w:ascii="SimSun" w:eastAsia="SimSun" w:hAnsi="SimSun" w:cs="SimSun"/>
                        <w:color w:val="FFFFFF"/>
                        <w:sz w:val="17"/>
                        <w:szCs w:val="17"/>
                      </w:rPr>
                      <w:t>Landsat7</w:t>
                    </w:r>
                    <w:r>
                      <w:rPr>
                        <w:rFonts w:ascii="SimSun" w:eastAsia="SimSun" w:hAnsi="SimSun" w:cs="SimSun"/>
                        <w:color w:val="FFFFFF"/>
                        <w:spacing w:val="-31"/>
                        <w:sz w:val="17"/>
                        <w:szCs w:val="17"/>
                      </w:rPr>
                      <w:t xml:space="preserve"> </w:t>
                    </w:r>
                    <w:r>
                      <w:rPr>
                        <w:rFonts w:ascii="SimSun" w:eastAsia="SimSun" w:hAnsi="SimSun" w:cs="SimSun"/>
                        <w:color w:val="FFFFFF"/>
                        <w:sz w:val="17"/>
                        <w:szCs w:val="17"/>
                      </w:rPr>
                      <w:t>的</w:t>
                    </w:r>
                    <w:r>
                      <w:rPr>
                        <w:rFonts w:ascii="SimSun" w:eastAsia="SimSun" w:hAnsi="SimSun" w:cs="SimSun"/>
                        <w:color w:val="294437"/>
                        <w:sz w:val="17"/>
                        <w:szCs w:val="17"/>
                      </w:rPr>
                      <w:t>无线通信</w:t>
                    </w:r>
                    <w:r>
                      <w:rPr>
                        <w:rFonts w:ascii="SimSun" w:eastAsia="SimSun" w:hAnsi="SimSun" w:cs="SimSun"/>
                        <w:color w:val="294437"/>
                        <w:spacing w:val="-37"/>
                        <w:sz w:val="17"/>
                        <w:szCs w:val="17"/>
                      </w:rPr>
                      <w:t xml:space="preserve"> </w:t>
                    </w:r>
                    <w:r>
                      <w:rPr>
                        <w:rFonts w:ascii="SimSun" w:eastAsia="SimSun" w:hAnsi="SimSun" w:cs="SimSun"/>
                        <w:color w:val="294437"/>
                        <w:sz w:val="17"/>
                        <w:szCs w:val="17"/>
                      </w:rPr>
                      <w:t>C2</w:t>
                    </w:r>
                    <w:r>
                      <w:rPr>
                        <w:rFonts w:ascii="SimSun" w:eastAsia="SimSun" w:hAnsi="SimSun" w:cs="SimSun"/>
                        <w:color w:val="294437"/>
                        <w:spacing w:val="-37"/>
                        <w:sz w:val="17"/>
                        <w:szCs w:val="17"/>
                      </w:rPr>
                      <w:t xml:space="preserve"> </w:t>
                    </w:r>
                    <w:r>
                      <w:rPr>
                        <w:rFonts w:ascii="SimSun" w:eastAsia="SimSun" w:hAnsi="SimSun" w:cs="SimSun"/>
                        <w:color w:val="294437"/>
                        <w:sz w:val="17"/>
                        <w:szCs w:val="17"/>
                      </w:rPr>
                      <w:t xml:space="preserve">链路受 </w:t>
                    </w:r>
                    <w:r>
                      <w:rPr>
                        <w:rFonts w:ascii="SimSun" w:eastAsia="SimSun" w:hAnsi="SimSun" w:cs="SimSun"/>
                        <w:color w:val="294437"/>
                        <w:spacing w:val="-4"/>
                        <w:sz w:val="17"/>
                        <w:szCs w:val="17"/>
                      </w:rPr>
                      <w:t>到干扰。</w:t>
                    </w:r>
                  </w:p>
                  <w:p>
                    <w:pPr>
                      <w:spacing w:before="112" w:line="281" w:lineRule="auto"/>
                      <w:ind w:left="282" w:right="2153" w:hanging="262"/>
                      <w:rPr>
                        <w:rFonts w:ascii="SimSun" w:eastAsia="SimSun" w:hAnsi="SimSun" w:cs="SimSun"/>
                        <w:sz w:val="17"/>
                        <w:szCs w:val="17"/>
                      </w:rPr>
                    </w:pPr>
                    <w:r>
                      <w:rPr>
                        <w:rFonts w:ascii="Wingdings" w:eastAsia="Wingdings" w:hAnsi="Wingdings" w:cs="Wingdings"/>
                        <w:color w:val="FFFFFF"/>
                        <w:sz w:val="17"/>
                        <w:szCs w:val="17"/>
                      </w:rPr>
                      <w:t>.</w:t>
                    </w:r>
                    <w:r>
                      <w:rPr>
                        <w:rFonts w:ascii="Wingdings" w:eastAsia="Wingdings" w:hAnsi="Wingdings" w:cs="Wingdings"/>
                        <w:color w:val="FFFFFF"/>
                        <w:spacing w:val="-24"/>
                        <w:sz w:val="17"/>
                        <w:szCs w:val="17"/>
                      </w:rPr>
                      <w:t xml:space="preserve"> </w:t>
                    </w:r>
                    <w:r>
                      <w:rPr>
                        <w:rFonts w:ascii="SimSun" w:eastAsia="SimSun" w:hAnsi="SimSun" w:cs="SimSun"/>
                        <w:color w:val="FFFFFF"/>
                        <w:sz w:val="17"/>
                        <w:szCs w:val="17"/>
                      </w:rPr>
                      <w:t>2015年</w:t>
                    </w:r>
                    <w:r>
                      <w:rPr>
                        <w:rFonts w:ascii="SimSun" w:eastAsia="SimSun" w:hAnsi="SimSun" w:cs="SimSun"/>
                        <w:color w:val="FFFFFF"/>
                        <w:spacing w:val="-34"/>
                        <w:sz w:val="17"/>
                        <w:szCs w:val="17"/>
                      </w:rPr>
                      <w:t xml:space="preserve"> </w:t>
                    </w:r>
                    <w:r>
                      <w:rPr>
                        <w:rFonts w:ascii="SimSun" w:eastAsia="SimSun" w:hAnsi="SimSun" w:cs="SimSun"/>
                        <w:color w:val="FFFFFF"/>
                        <w:sz w:val="17"/>
                        <w:szCs w:val="17"/>
                      </w:rPr>
                      <w:t>-</w:t>
                    </w:r>
                    <w:r>
                      <w:rPr>
                        <w:rFonts w:ascii="SimSun" w:eastAsia="SimSun" w:hAnsi="SimSun" w:cs="SimSun"/>
                        <w:color w:val="FFFFFF"/>
                        <w:spacing w:val="-40"/>
                        <w:sz w:val="17"/>
                        <w:szCs w:val="17"/>
                      </w:rPr>
                      <w:t xml:space="preserve"> </w:t>
                    </w:r>
                    <w:r>
                      <w:rPr>
                        <w:rFonts w:ascii="SimSun" w:eastAsia="SimSun" w:hAnsi="SimSun" w:cs="SimSun"/>
                        <w:color w:val="FFFFFF"/>
                        <w:sz w:val="17"/>
                        <w:szCs w:val="17"/>
                      </w:rPr>
                      <w:t>Turla</w:t>
                    </w:r>
                    <w:r>
                      <w:rPr>
                        <w:rFonts w:ascii="SimSun" w:eastAsia="SimSun" w:hAnsi="SimSun" w:cs="SimSun"/>
                        <w:color w:val="FFFFFF"/>
                        <w:spacing w:val="-47"/>
                        <w:sz w:val="17"/>
                        <w:szCs w:val="17"/>
                      </w:rPr>
                      <w:t xml:space="preserve"> </w:t>
                    </w:r>
                    <w:r>
                      <w:rPr>
                        <w:rFonts w:ascii="SimSun" w:eastAsia="SimSun" w:hAnsi="SimSun" w:cs="SimSun"/>
                        <w:color w:val="FFFFFF"/>
                        <w:sz w:val="17"/>
                        <w:szCs w:val="17"/>
                      </w:rPr>
                      <w:t>APT</w:t>
                    </w:r>
                    <w:r>
                      <w:rPr>
                        <w:rFonts w:ascii="SimSun" w:eastAsia="SimSun" w:hAnsi="SimSun" w:cs="SimSun"/>
                        <w:color w:val="FFFFFF"/>
                        <w:spacing w:val="-38"/>
                        <w:sz w:val="17"/>
                        <w:szCs w:val="17"/>
                      </w:rPr>
                      <w:t xml:space="preserve"> </w:t>
                    </w:r>
                    <w:r>
                      <w:rPr>
                        <w:rFonts w:ascii="SimSun" w:eastAsia="SimSun" w:hAnsi="SimSun" w:cs="SimSun"/>
                        <w:color w:val="FFFFFF"/>
                        <w:sz w:val="17"/>
                        <w:szCs w:val="17"/>
                      </w:rPr>
                      <w:t>组织通过利用</w:t>
                    </w:r>
                    <w:r>
                      <w:rPr>
                        <w:rFonts w:ascii="SimSun" w:eastAsia="SimSun" w:hAnsi="SimSun" w:cs="SimSun"/>
                        <w:color w:val="294437"/>
                        <w:sz w:val="17"/>
                        <w:szCs w:val="17"/>
                      </w:rPr>
                      <w:t xml:space="preserve">卫星通信系统的安全问题, </w:t>
                    </w:r>
                    <w:r>
                      <w:rPr>
                        <w:rFonts w:ascii="SimSun" w:eastAsia="SimSun" w:hAnsi="SimSun" w:cs="SimSun"/>
                        <w:color w:val="FFFFFF"/>
                        <w:spacing w:val="2"/>
                        <w:sz w:val="17"/>
                        <w:szCs w:val="17"/>
                      </w:rPr>
                      <w:t>隐藏攻击行动中</w:t>
                    </w:r>
                    <w:r>
                      <w:rPr>
                        <w:rFonts w:ascii="SimSun" w:eastAsia="SimSun" w:hAnsi="SimSun" w:cs="SimSun"/>
                        <w:color w:val="FFFFFF"/>
                        <w:spacing w:val="-23"/>
                        <w:sz w:val="17"/>
                        <w:szCs w:val="17"/>
                      </w:rPr>
                      <w:t xml:space="preserve"> </w:t>
                    </w:r>
                    <w:r>
                      <w:rPr>
                        <w:rFonts w:ascii="SimSun" w:eastAsia="SimSun" w:hAnsi="SimSun" w:cs="SimSun"/>
                        <w:color w:val="FFFFFF"/>
                        <w:spacing w:val="2"/>
                        <w:sz w:val="17"/>
                        <w:szCs w:val="17"/>
                      </w:rPr>
                      <w:t>C2</w:t>
                    </w:r>
                    <w:r>
                      <w:rPr>
                        <w:rFonts w:ascii="SimSun" w:eastAsia="SimSun" w:hAnsi="SimSun" w:cs="SimSun"/>
                        <w:color w:val="FFFFFF"/>
                        <w:spacing w:val="-38"/>
                        <w:sz w:val="17"/>
                        <w:szCs w:val="17"/>
                      </w:rPr>
                      <w:t xml:space="preserve"> </w:t>
                    </w:r>
                    <w:r>
                      <w:rPr>
                        <w:rFonts w:ascii="SimSun" w:eastAsia="SimSun" w:hAnsi="SimSun" w:cs="SimSun"/>
                        <w:color w:val="FFFFFF"/>
                        <w:spacing w:val="2"/>
                        <w:sz w:val="17"/>
                        <w:szCs w:val="17"/>
                      </w:rPr>
                      <w:t>服务器的位置。</w:t>
                    </w:r>
                  </w:p>
                  <w:p>
                    <w:pPr>
                      <w:spacing w:before="112" w:line="282" w:lineRule="auto"/>
                      <w:ind w:left="272" w:right="2163" w:hanging="252"/>
                      <w:rPr>
                        <w:rFonts w:ascii="SimSun" w:eastAsia="SimSun" w:hAnsi="SimSun" w:cs="SimSun"/>
                        <w:sz w:val="17"/>
                        <w:szCs w:val="17"/>
                      </w:rPr>
                    </w:pPr>
                    <w:r>
                      <w:rPr>
                        <w:rFonts w:ascii="Wingdings" w:eastAsia="Wingdings" w:hAnsi="Wingdings" w:cs="Wingdings"/>
                        <w:color w:val="FFFFFF"/>
                        <w:spacing w:val="4"/>
                        <w:sz w:val="17"/>
                        <w:szCs w:val="17"/>
                      </w:rPr>
                      <w:t>.</w:t>
                    </w:r>
                    <w:r>
                      <w:rPr>
                        <w:rFonts w:ascii="Wingdings" w:eastAsia="Wingdings" w:hAnsi="Wingdings" w:cs="Wingdings"/>
                        <w:color w:val="FFFFFF"/>
                        <w:spacing w:val="-20"/>
                        <w:sz w:val="17"/>
                        <w:szCs w:val="17"/>
                      </w:rPr>
                      <w:t xml:space="preserve"> </w:t>
                    </w:r>
                    <w:r>
                      <w:rPr>
                        <w:rFonts w:ascii="SimSun" w:eastAsia="SimSun" w:hAnsi="SimSun" w:cs="SimSun"/>
                        <w:color w:val="FFFFFF"/>
                        <w:spacing w:val="4"/>
                        <w:sz w:val="17"/>
                        <w:szCs w:val="17"/>
                      </w:rPr>
                      <w:t>2020</w:t>
                    </w:r>
                    <w:r>
                      <w:rPr>
                        <w:rFonts w:ascii="SimSun" w:eastAsia="SimSun" w:hAnsi="SimSun" w:cs="SimSun"/>
                        <w:color w:val="FFFFFF"/>
                        <w:spacing w:val="-33"/>
                        <w:sz w:val="17"/>
                        <w:szCs w:val="17"/>
                      </w:rPr>
                      <w:t xml:space="preserve"> </w:t>
                    </w:r>
                    <w:r>
                      <w:rPr>
                        <w:rFonts w:ascii="SimSun" w:eastAsia="SimSun" w:hAnsi="SimSun" w:cs="SimSun"/>
                        <w:color w:val="FFFFFF"/>
                        <w:spacing w:val="4"/>
                        <w:sz w:val="17"/>
                        <w:szCs w:val="17"/>
                      </w:rPr>
                      <w:t>年</w:t>
                    </w:r>
                    <w:r>
                      <w:rPr>
                        <w:rFonts w:ascii="SimSun" w:eastAsia="SimSun" w:hAnsi="SimSun" w:cs="SimSun"/>
                        <w:color w:val="FFFFFF"/>
                        <w:spacing w:val="-38"/>
                        <w:sz w:val="17"/>
                        <w:szCs w:val="17"/>
                      </w:rPr>
                      <w:t xml:space="preserve"> </w:t>
                    </w:r>
                    <w:r>
                      <w:rPr>
                        <w:rFonts w:ascii="SimSun" w:eastAsia="SimSun" w:hAnsi="SimSun" w:cs="SimSun"/>
                        <w:color w:val="FFFFFF"/>
                        <w:spacing w:val="4"/>
                        <w:sz w:val="17"/>
                        <w:szCs w:val="17"/>
                      </w:rPr>
                      <w:t>-</w:t>
                    </w:r>
                    <w:r>
                      <w:rPr>
                        <w:rFonts w:ascii="SimSun" w:eastAsia="SimSun" w:hAnsi="SimSun" w:cs="SimSun"/>
                        <w:color w:val="FFFFFF"/>
                        <w:spacing w:val="-40"/>
                        <w:sz w:val="17"/>
                        <w:szCs w:val="17"/>
                      </w:rPr>
                      <w:t xml:space="preserve"> </w:t>
                    </w:r>
                    <w:r>
                      <w:rPr>
                        <w:rFonts w:ascii="SimSun" w:eastAsia="SimSun" w:hAnsi="SimSun" w:cs="SimSun"/>
                        <w:color w:val="FFFFFF"/>
                        <w:spacing w:val="4"/>
                        <w:sz w:val="17"/>
                        <w:szCs w:val="17"/>
                      </w:rPr>
                      <w:t>全球卫星定位生产商</w:t>
                    </w:r>
                    <w:r>
                      <w:rPr>
                        <w:rFonts w:ascii="SimSun" w:eastAsia="SimSun" w:hAnsi="SimSun" w:cs="SimSun"/>
                        <w:color w:val="FFFFFF"/>
                        <w:spacing w:val="-37"/>
                        <w:sz w:val="17"/>
                        <w:szCs w:val="17"/>
                      </w:rPr>
                      <w:t xml:space="preserve"> </w:t>
                    </w:r>
                    <w:r>
                      <w:rPr>
                        <w:rFonts w:ascii="SimSun" w:eastAsia="SimSun" w:hAnsi="SimSun" w:cs="SimSun"/>
                        <w:color w:val="FFFFFF"/>
                        <w:sz w:val="17"/>
                        <w:szCs w:val="17"/>
                      </w:rPr>
                      <w:t>Garmin</w:t>
                    </w:r>
                    <w:r>
                      <w:rPr>
                        <w:rFonts w:ascii="SimSun" w:eastAsia="SimSun" w:hAnsi="SimSun" w:cs="SimSun"/>
                        <w:color w:val="FFFFFF"/>
                        <w:spacing w:val="-40"/>
                        <w:sz w:val="17"/>
                        <w:szCs w:val="17"/>
                      </w:rPr>
                      <w:t xml:space="preserve"> </w:t>
                    </w:r>
                    <w:r>
                      <w:rPr>
                        <w:rFonts w:ascii="SimSun" w:eastAsia="SimSun" w:hAnsi="SimSun" w:cs="SimSun"/>
                        <w:color w:val="FFFFFF"/>
                        <w:spacing w:val="4"/>
                        <w:sz w:val="17"/>
                        <w:szCs w:val="17"/>
                      </w:rPr>
                      <w:t>遭勒索软件攻击,致</w:t>
                    </w:r>
                    <w:r>
                      <w:rPr>
                        <w:rFonts w:ascii="SimSun" w:eastAsia="SimSun" w:hAnsi="SimSun" w:cs="SimSun"/>
                        <w:color w:val="FFFFFF"/>
                        <w:sz w:val="17"/>
                        <w:szCs w:val="17"/>
                      </w:rPr>
                      <w:t xml:space="preserve"> </w:t>
                    </w:r>
                    <w:r>
                      <w:rPr>
                        <w:rFonts w:ascii="SimSun" w:eastAsia="SimSun" w:hAnsi="SimSun" w:cs="SimSun"/>
                        <w:color w:val="FFFFFF"/>
                        <w:spacing w:val="3"/>
                        <w:sz w:val="17"/>
                        <w:szCs w:val="17"/>
                      </w:rPr>
                      <w:t xml:space="preserve">使大量数据系统被加密, </w:t>
                    </w:r>
                    <w:r>
                      <w:rPr>
                        <w:rFonts w:ascii="SimSun" w:eastAsia="SimSun" w:hAnsi="SimSun" w:cs="SimSun"/>
                        <w:color w:val="294437"/>
                        <w:spacing w:val="3"/>
                        <w:sz w:val="17"/>
                        <w:szCs w:val="17"/>
                      </w:rPr>
                      <w:t>云服务及定位服务一度无法使用。</w:t>
                    </w:r>
                  </w:p>
                  <w:p>
                    <w:pPr>
                      <w:spacing w:before="112" w:line="301" w:lineRule="auto"/>
                      <w:ind w:left="275" w:right="2175" w:hanging="255"/>
                      <w:rPr>
                        <w:rFonts w:ascii="SimSun" w:eastAsia="SimSun" w:hAnsi="SimSun" w:cs="SimSun"/>
                        <w:sz w:val="17"/>
                        <w:szCs w:val="17"/>
                      </w:rPr>
                    </w:pPr>
                    <w:r>
                      <w:rPr>
                        <w:rFonts w:ascii="Wingdings" w:eastAsia="Wingdings" w:hAnsi="Wingdings" w:cs="Wingdings"/>
                        <w:color w:val="FFFFFF"/>
                        <w:sz w:val="17"/>
                        <w:szCs w:val="17"/>
                      </w:rPr>
                      <w:t>.</w:t>
                    </w:r>
                    <w:r>
                      <w:rPr>
                        <w:rFonts w:ascii="Wingdings" w:eastAsia="Wingdings" w:hAnsi="Wingdings" w:cs="Wingdings"/>
                        <w:color w:val="FFFFFF"/>
                        <w:spacing w:val="-14"/>
                        <w:sz w:val="17"/>
                        <w:szCs w:val="17"/>
                      </w:rPr>
                      <w:t xml:space="preserve"> </w:t>
                    </w:r>
                    <w:r>
                      <w:rPr>
                        <w:rFonts w:ascii="SimSun" w:eastAsia="SimSun" w:hAnsi="SimSun" w:cs="SimSun"/>
                        <w:color w:val="FFFFFF"/>
                        <w:sz w:val="17"/>
                        <w:szCs w:val="17"/>
                      </w:rPr>
                      <w:t>2022年</w:t>
                    </w:r>
                    <w:r>
                      <w:rPr>
                        <w:rFonts w:ascii="SimSun" w:eastAsia="SimSun" w:hAnsi="SimSun" w:cs="SimSun"/>
                        <w:color w:val="FFFFFF"/>
                        <w:spacing w:val="-34"/>
                        <w:sz w:val="17"/>
                        <w:szCs w:val="17"/>
                      </w:rPr>
                      <w:t xml:space="preserve"> </w:t>
                    </w:r>
                    <w:r>
                      <w:rPr>
                        <w:rFonts w:ascii="SimSun" w:eastAsia="SimSun" w:hAnsi="SimSun" w:cs="SimSun"/>
                        <w:color w:val="FFFFFF"/>
                        <w:sz w:val="17"/>
                        <w:szCs w:val="17"/>
                      </w:rPr>
                      <w:t>-</w:t>
                    </w:r>
                    <w:r>
                      <w:rPr>
                        <w:rFonts w:ascii="SimSun" w:eastAsia="SimSun" w:hAnsi="SimSun" w:cs="SimSun"/>
                        <w:color w:val="FFFFFF"/>
                        <w:spacing w:val="-45"/>
                        <w:sz w:val="17"/>
                        <w:szCs w:val="17"/>
                      </w:rPr>
                      <w:t xml:space="preserve"> </w:t>
                    </w:r>
                    <w:r>
                      <w:rPr>
                        <w:rFonts w:ascii="SimSun" w:eastAsia="SimSun" w:hAnsi="SimSun" w:cs="SimSun"/>
                        <w:color w:val="FFFFFF"/>
                        <w:sz w:val="17"/>
                        <w:szCs w:val="17"/>
                      </w:rPr>
                      <w:t>viasat</w:t>
                    </w:r>
                    <w:r>
                      <w:rPr>
                        <w:rFonts w:ascii="SimSun" w:eastAsia="SimSun" w:hAnsi="SimSun" w:cs="SimSun"/>
                        <w:color w:val="FFFFFF"/>
                        <w:spacing w:val="-26"/>
                        <w:sz w:val="17"/>
                        <w:szCs w:val="17"/>
                      </w:rPr>
                      <w:t xml:space="preserve"> </w:t>
                    </w:r>
                    <w:r>
                      <w:rPr>
                        <w:rFonts w:ascii="SimSun" w:eastAsia="SimSun" w:hAnsi="SimSun" w:cs="SimSun"/>
                        <w:color w:val="FFFFFF"/>
                        <w:sz w:val="17"/>
                        <w:szCs w:val="17"/>
                      </w:rPr>
                      <w:t xml:space="preserve">电信公司网络系统受到黑客攻击,卫星通信 </w:t>
                    </w:r>
                    <w:r>
                      <w:rPr>
                        <w:rFonts w:ascii="SimSun" w:eastAsia="SimSun" w:hAnsi="SimSun" w:cs="SimSun"/>
                        <w:color w:val="FFFFFF"/>
                        <w:spacing w:val="8"/>
                        <w:sz w:val="17"/>
                        <w:szCs w:val="17"/>
                      </w:rPr>
                      <w:t>数万个调制解调器被禁用,导致欧洲多个国家</w:t>
                    </w:r>
                    <w:r>
                      <w:rPr>
                        <w:rFonts w:ascii="SimSun" w:eastAsia="SimSun" w:hAnsi="SimSun" w:cs="SimSun"/>
                        <w:color w:val="294437"/>
                        <w:spacing w:val="8"/>
                        <w:sz w:val="17"/>
                        <w:szCs w:val="17"/>
                      </w:rPr>
                      <w:t>互联网服务中</w:t>
                    </w:r>
                    <w:r>
                      <w:rPr>
                        <w:rFonts w:ascii="SimSun" w:eastAsia="SimSun" w:hAnsi="SimSun" w:cs="SimSun"/>
                        <w:color w:val="294437"/>
                        <w:spacing w:val="1"/>
                        <w:sz w:val="17"/>
                        <w:szCs w:val="17"/>
                      </w:rPr>
                      <w:t xml:space="preserve"> </w:t>
                    </w:r>
                    <w:r>
                      <w:rPr>
                        <w:rFonts w:ascii="SimSun" w:eastAsia="SimSun" w:hAnsi="SimSun" w:cs="SimSun"/>
                        <w:color w:val="294437"/>
                        <w:spacing w:val="-7"/>
                        <w:sz w:val="17"/>
                        <w:szCs w:val="17"/>
                      </w:rPr>
                      <w:t>断。</w:t>
                    </w:r>
                  </w:p>
                  <w:p>
                    <w:pPr>
                      <w:spacing w:before="98"/>
                    </w:pPr>
                  </w:p>
                  <w:tbl>
                    <w:tblPr>
                      <w:tblStyle w:val="TableNormal2"/>
                      <w:tblW w:w="3943" w:type="dxa"/>
                      <w:tblInd w:w="3025" w:type="dxa"/>
                      <w:tblBorders>
                        <w:top w:val="single" w:sz="6" w:space="0" w:color="223F59"/>
                        <w:left w:val="single" w:sz="6" w:space="0" w:color="223F59"/>
                        <w:bottom w:val="single" w:sz="6" w:space="0" w:color="223F59"/>
                        <w:right w:val="single" w:sz="6" w:space="0" w:color="223F59"/>
                      </w:tblBorders>
                      <w:shd w:val="clear" w:color="auto" w:fill="294437"/>
                      <w:tblLayout w:type="fixed"/>
                    </w:tblPr>
                    <w:tblGrid>
                      <w:gridCol w:w="3943"/>
                    </w:tblGrid>
                    <w:tr>
                      <w:tblPrEx>
                        <w:tblW w:w="3943" w:type="dxa"/>
                        <w:tblInd w:w="3025" w:type="dxa"/>
                        <w:tblBorders>
                          <w:top w:val="single" w:sz="6" w:space="0" w:color="223F59"/>
                          <w:left w:val="single" w:sz="6" w:space="0" w:color="223F59"/>
                          <w:bottom w:val="single" w:sz="6" w:space="0" w:color="223F59"/>
                          <w:right w:val="single" w:sz="6" w:space="0" w:color="223F59"/>
                        </w:tblBorders>
                        <w:shd w:val="clear" w:color="auto" w:fill="294437"/>
                        <w:tblLayout w:type="fixed"/>
                      </w:tblPrEx>
                      <w:trPr>
                        <w:trHeight w:val="504"/>
                      </w:trPr>
                      <w:tc>
                        <w:tcPr>
                          <w:tcW w:w="3943" w:type="dxa"/>
                          <w:shd w:val="clear" w:color="auto" w:fill="294437"/>
                          <w:vAlign w:val="top"/>
                        </w:tcPr>
                        <w:p>
                          <w:pPr>
                            <w:spacing w:before="114" w:line="209" w:lineRule="auto"/>
                            <w:ind w:left="986"/>
                            <w:rPr>
                              <w:rFonts w:ascii="SimSun" w:eastAsia="SimSun" w:hAnsi="SimSun" w:cs="SimSun"/>
                              <w:sz w:val="27"/>
                              <w:szCs w:val="27"/>
                            </w:rPr>
                          </w:pPr>
                          <w:r>
                            <w:rPr>
                              <w:rFonts w:ascii="SimSun" w:eastAsia="SimSun" w:hAnsi="SimSun" w:cs="SimSun"/>
                              <w:color w:val="FFFFFF"/>
                              <w:spacing w:val="6"/>
                              <w:sz w:val="27"/>
                              <w:szCs w:val="27"/>
                              <w14:textOutline w14:w="3454">
                                <w14:solidFill>
                                  <w14:srgbClr w14:val="FFFFFF"/>
                                </w14:solidFill>
                                <w14:prstDash w14:val="solid"/>
                                <w14:miter w14:lim="1"/>
                              </w14:textOutline>
                            </w:rPr>
                            <w:t>卫星安全挑战赛</w:t>
                          </w:r>
                        </w:p>
                      </w:tc>
                    </w:tr>
                  </w:tbl>
                  <w:p>
                    <w:pPr>
                      <w:rPr>
                        <w:rFonts w:ascii="Arial"/>
                        <w:sz w:val="21"/>
                      </w:rPr>
                    </w:pPr>
                  </w:p>
                </w:txbxContent>
              </v:textbox>
            </v:shape>
            <v:shape id="_x0000_s1088" type="#_x0000_t202" style="width:5077;height:3047;left:5296;position:absolute;top:992" filled="f" stroked="f">
              <o:lock v:ext="edit" aspectratio="f"/>
              <v:textbox inset="0,0,0,0">
                <w:txbxContent>
                  <w:p>
                    <w:pPr>
                      <w:spacing w:before="20" w:line="281" w:lineRule="auto"/>
                      <w:ind w:left="275" w:right="107" w:hanging="255"/>
                      <w:rPr>
                        <w:rFonts w:ascii="SimSun" w:eastAsia="SimSun" w:hAnsi="SimSun" w:cs="SimSun"/>
                        <w:sz w:val="17"/>
                        <w:szCs w:val="17"/>
                      </w:rPr>
                    </w:pPr>
                    <w:r>
                      <w:rPr>
                        <w:rFonts w:ascii="Wingdings" w:eastAsia="Wingdings" w:hAnsi="Wingdings" w:cs="Wingdings"/>
                        <w:color w:val="FFFFFF"/>
                        <w:spacing w:val="1"/>
                        <w:sz w:val="17"/>
                        <w:szCs w:val="17"/>
                      </w:rPr>
                      <w:t>.</w:t>
                    </w:r>
                    <w:r>
                      <w:rPr>
                        <w:rFonts w:ascii="Wingdings" w:eastAsia="Wingdings" w:hAnsi="Wingdings" w:cs="Wingdings"/>
                        <w:color w:val="FFFFFF"/>
                        <w:spacing w:val="-20"/>
                        <w:sz w:val="17"/>
                        <w:szCs w:val="17"/>
                      </w:rPr>
                      <w:t xml:space="preserve"> </w:t>
                    </w:r>
                    <w:r>
                      <w:rPr>
                        <w:rFonts w:ascii="SimSun" w:eastAsia="SimSun" w:hAnsi="SimSun" w:cs="SimSun"/>
                        <w:color w:val="FFFFFF"/>
                        <w:spacing w:val="1"/>
                        <w:sz w:val="17"/>
                        <w:szCs w:val="17"/>
                      </w:rPr>
                      <w:t>2015年</w:t>
                    </w:r>
                    <w:r>
                      <w:rPr>
                        <w:rFonts w:ascii="SimSun" w:eastAsia="SimSun" w:hAnsi="SimSun" w:cs="SimSun"/>
                        <w:color w:val="FFFFFF"/>
                        <w:spacing w:val="-23"/>
                        <w:sz w:val="17"/>
                        <w:szCs w:val="17"/>
                      </w:rPr>
                      <w:t xml:space="preserve"> </w:t>
                    </w:r>
                    <w:r>
                      <w:rPr>
                        <w:rFonts w:ascii="SimSun" w:eastAsia="SimSun" w:hAnsi="SimSun" w:cs="SimSun"/>
                        <w:color w:val="FFFFFF"/>
                        <w:sz w:val="17"/>
                        <w:szCs w:val="17"/>
                      </w:rPr>
                      <w:t>BlackHat</w:t>
                    </w:r>
                    <w:r>
                      <w:rPr>
                        <w:rFonts w:ascii="SimSun" w:eastAsia="SimSun" w:hAnsi="SimSun" w:cs="SimSun"/>
                        <w:color w:val="FFFFFF"/>
                        <w:spacing w:val="-41"/>
                        <w:sz w:val="17"/>
                        <w:szCs w:val="17"/>
                      </w:rPr>
                      <w:t xml:space="preserve"> </w:t>
                    </w:r>
                    <w:r>
                      <w:rPr>
                        <w:rFonts w:ascii="SimSun" w:eastAsia="SimSun" w:hAnsi="SimSun" w:cs="SimSun"/>
                        <w:color w:val="FFFFFF"/>
                        <w:spacing w:val="1"/>
                        <w:sz w:val="17"/>
                        <w:szCs w:val="17"/>
                      </w:rPr>
                      <w:t>议题展示如何</w:t>
                    </w:r>
                    <w:r>
                      <w:rPr>
                        <w:rFonts w:ascii="SimSun" w:eastAsia="SimSun" w:hAnsi="SimSun" w:cs="SimSun"/>
                        <w:color w:val="294437"/>
                        <w:spacing w:val="1"/>
                        <w:sz w:val="17"/>
                        <w:szCs w:val="17"/>
                      </w:rPr>
                      <w:t xml:space="preserve">向卫星网络发送篡改信号, </w:t>
                    </w:r>
                    <w:r>
                      <w:rPr>
                        <w:rFonts w:ascii="SimSun" w:eastAsia="SimSun" w:hAnsi="SimSun" w:cs="SimSun"/>
                        <w:color w:val="FFFFFF"/>
                        <w:spacing w:val="1"/>
                        <w:sz w:val="17"/>
                        <w:szCs w:val="17"/>
                      </w:rPr>
                      <w:t>可</w:t>
                    </w:r>
                    <w:r>
                      <w:rPr>
                        <w:rFonts w:ascii="SimSun" w:eastAsia="SimSun" w:hAnsi="SimSun" w:cs="SimSun"/>
                        <w:color w:val="FFFFFF"/>
                        <w:sz w:val="17"/>
                        <w:szCs w:val="17"/>
                      </w:rPr>
                      <w:t xml:space="preserve"> </w:t>
                    </w:r>
                    <w:r>
                      <w:rPr>
                        <w:rFonts w:ascii="SimSun" w:eastAsia="SimSun" w:hAnsi="SimSun" w:cs="SimSun"/>
                        <w:color w:val="FFFFFF"/>
                        <w:spacing w:val="3"/>
                        <w:sz w:val="17"/>
                        <w:szCs w:val="17"/>
                      </w:rPr>
                      <w:t>将卫星系统跟踪到的位置信息改变成攻击者设定的任意值。</w:t>
                    </w:r>
                  </w:p>
                  <w:p>
                    <w:pPr>
                      <w:spacing w:before="111" w:line="281" w:lineRule="auto"/>
                      <w:ind w:left="276" w:right="107" w:hanging="256"/>
                      <w:rPr>
                        <w:rFonts w:ascii="SimSun" w:eastAsia="SimSun" w:hAnsi="SimSun" w:cs="SimSun"/>
                        <w:sz w:val="17"/>
                        <w:szCs w:val="17"/>
                      </w:rPr>
                    </w:pPr>
                    <w:r>
                      <w:rPr>
                        <w:rFonts w:ascii="Wingdings" w:eastAsia="Wingdings" w:hAnsi="Wingdings" w:cs="Wingdings"/>
                        <w:color w:val="FFFFFF"/>
                        <w:spacing w:val="1"/>
                        <w:sz w:val="17"/>
                        <w:szCs w:val="17"/>
                      </w:rPr>
                      <w:t>.</w:t>
                    </w:r>
                    <w:r>
                      <w:rPr>
                        <w:rFonts w:ascii="Wingdings" w:eastAsia="Wingdings" w:hAnsi="Wingdings" w:cs="Wingdings"/>
                        <w:color w:val="FFFFFF"/>
                        <w:spacing w:val="-19"/>
                        <w:sz w:val="17"/>
                        <w:szCs w:val="17"/>
                      </w:rPr>
                      <w:t xml:space="preserve"> </w:t>
                    </w:r>
                    <w:r>
                      <w:rPr>
                        <w:rFonts w:ascii="SimSun" w:eastAsia="SimSun" w:hAnsi="SimSun" w:cs="SimSun"/>
                        <w:color w:val="FFFFFF"/>
                        <w:spacing w:val="1"/>
                        <w:sz w:val="17"/>
                        <w:szCs w:val="17"/>
                      </w:rPr>
                      <w:t>2018年</w:t>
                    </w:r>
                    <w:r>
                      <w:rPr>
                        <w:rFonts w:ascii="SimSun" w:eastAsia="SimSun" w:hAnsi="SimSun" w:cs="SimSun"/>
                        <w:color w:val="FFFFFF"/>
                        <w:spacing w:val="-23"/>
                        <w:sz w:val="17"/>
                        <w:szCs w:val="17"/>
                      </w:rPr>
                      <w:t xml:space="preserve"> </w:t>
                    </w:r>
                    <w:r>
                      <w:rPr>
                        <w:rFonts w:ascii="SimSun" w:eastAsia="SimSun" w:hAnsi="SimSun" w:cs="SimSun"/>
                        <w:color w:val="FFFFFF"/>
                        <w:sz w:val="17"/>
                        <w:szCs w:val="17"/>
                      </w:rPr>
                      <w:t>BlackHat</w:t>
                    </w:r>
                    <w:r>
                      <w:rPr>
                        <w:rFonts w:ascii="SimSun" w:eastAsia="SimSun" w:hAnsi="SimSun" w:cs="SimSun"/>
                        <w:color w:val="FFFFFF"/>
                        <w:spacing w:val="-41"/>
                        <w:sz w:val="17"/>
                        <w:szCs w:val="17"/>
                      </w:rPr>
                      <w:t xml:space="preserve"> </w:t>
                    </w:r>
                    <w:r>
                      <w:rPr>
                        <w:rFonts w:ascii="SimSun" w:eastAsia="SimSun" w:hAnsi="SimSun" w:cs="SimSun"/>
                        <w:color w:val="FFFFFF"/>
                        <w:spacing w:val="1"/>
                        <w:sz w:val="17"/>
                        <w:szCs w:val="17"/>
                      </w:rPr>
                      <w:t>议题分享利用卫星通信系统存在的</w:t>
                    </w:r>
                    <w:r>
                      <w:rPr>
                        <w:rFonts w:ascii="SimSun" w:eastAsia="SimSun" w:hAnsi="SimSun" w:cs="SimSun"/>
                        <w:color w:val="294437"/>
                        <w:spacing w:val="1"/>
                        <w:sz w:val="17"/>
                        <w:szCs w:val="17"/>
                      </w:rPr>
                      <w:t>不安全协</w:t>
                    </w:r>
                    <w:r>
                      <w:rPr>
                        <w:rFonts w:ascii="SimSun" w:eastAsia="SimSun" w:hAnsi="SimSun" w:cs="SimSun"/>
                        <w:color w:val="294437"/>
                        <w:sz w:val="17"/>
                        <w:szCs w:val="17"/>
                      </w:rPr>
                      <w:t xml:space="preserve"> </w:t>
                    </w:r>
                    <w:r>
                      <w:rPr>
                        <w:rFonts w:ascii="SimSun" w:eastAsia="SimSun" w:hAnsi="SimSun" w:cs="SimSun"/>
                        <w:color w:val="294437"/>
                        <w:spacing w:val="3"/>
                        <w:sz w:val="17"/>
                        <w:szCs w:val="17"/>
                      </w:rPr>
                      <w:t>议、后门和错误配置</w:t>
                    </w:r>
                    <w:r>
                      <w:rPr>
                        <w:rFonts w:ascii="SimSun" w:eastAsia="SimSun" w:hAnsi="SimSun" w:cs="SimSun"/>
                        <w:color w:val="FFFFFF"/>
                        <w:spacing w:val="3"/>
                        <w:sz w:val="17"/>
                        <w:szCs w:val="17"/>
                      </w:rPr>
                      <w:t>等漏洞致使飞机网络面临远程攻击风险。</w:t>
                    </w:r>
                  </w:p>
                  <w:p>
                    <w:pPr>
                      <w:spacing w:before="112" w:line="293" w:lineRule="auto"/>
                      <w:ind w:left="273" w:right="20" w:hanging="254"/>
                      <w:rPr>
                        <w:rFonts w:ascii="SimSun" w:eastAsia="SimSun" w:hAnsi="SimSun" w:cs="SimSun"/>
                        <w:sz w:val="17"/>
                        <w:szCs w:val="17"/>
                      </w:rPr>
                    </w:pPr>
                    <w:r>
                      <w:rPr>
                        <w:rFonts w:ascii="Wingdings" w:eastAsia="Wingdings" w:hAnsi="Wingdings" w:cs="Wingdings"/>
                        <w:color w:val="FFFFFF"/>
                        <w:spacing w:val="-2"/>
                        <w:sz w:val="17"/>
                        <w:szCs w:val="17"/>
                      </w:rPr>
                      <w:t xml:space="preserve">. </w:t>
                    </w:r>
                    <w:r>
                      <w:rPr>
                        <w:rFonts w:ascii="SimSun" w:eastAsia="SimSun" w:hAnsi="SimSun" w:cs="SimSun"/>
                        <w:color w:val="FFFFFF"/>
                        <w:spacing w:val="-2"/>
                        <w:sz w:val="17"/>
                        <w:szCs w:val="17"/>
                      </w:rPr>
                      <w:t>2022年</w:t>
                    </w:r>
                    <w:r>
                      <w:rPr>
                        <w:rFonts w:ascii="SimSun" w:eastAsia="SimSun" w:hAnsi="SimSun" w:cs="SimSun"/>
                        <w:color w:val="FFFFFF"/>
                        <w:spacing w:val="-24"/>
                        <w:sz w:val="17"/>
                        <w:szCs w:val="17"/>
                      </w:rPr>
                      <w:t xml:space="preserve"> </w:t>
                    </w:r>
                    <w:r>
                      <w:rPr>
                        <w:rFonts w:ascii="SimSun" w:eastAsia="SimSun" w:hAnsi="SimSun" w:cs="SimSun"/>
                        <w:color w:val="FFFFFF"/>
                        <w:spacing w:val="-2"/>
                        <w:sz w:val="17"/>
                        <w:szCs w:val="17"/>
                      </w:rPr>
                      <w:t>BlackHat</w:t>
                    </w:r>
                    <w:r>
                      <w:rPr>
                        <w:rFonts w:ascii="SimSun" w:eastAsia="SimSun" w:hAnsi="SimSun" w:cs="SimSun"/>
                        <w:color w:val="FFFFFF"/>
                        <w:spacing w:val="-41"/>
                        <w:sz w:val="17"/>
                        <w:szCs w:val="17"/>
                      </w:rPr>
                      <w:t xml:space="preserve"> </w:t>
                    </w:r>
                    <w:r>
                      <w:rPr>
                        <w:rFonts w:ascii="SimSun" w:eastAsia="SimSun" w:hAnsi="SimSun" w:cs="SimSun"/>
                        <w:color w:val="FFFFFF"/>
                        <w:spacing w:val="-2"/>
                        <w:sz w:val="17"/>
                        <w:szCs w:val="17"/>
                      </w:rPr>
                      <w:t>议题披露</w:t>
                    </w:r>
                    <w:r>
                      <w:rPr>
                        <w:rFonts w:ascii="SimSun" w:eastAsia="SimSun" w:hAnsi="SimSun" w:cs="SimSun"/>
                        <w:color w:val="FFFFFF"/>
                        <w:spacing w:val="-37"/>
                        <w:sz w:val="17"/>
                        <w:szCs w:val="17"/>
                      </w:rPr>
                      <w:t xml:space="preserve"> </w:t>
                    </w:r>
                    <w:r>
                      <w:rPr>
                        <w:rFonts w:ascii="SimSun" w:eastAsia="SimSun" w:hAnsi="SimSun" w:cs="SimSun"/>
                        <w:color w:val="294437"/>
                        <w:spacing w:val="-2"/>
                        <w:sz w:val="17"/>
                        <w:szCs w:val="17"/>
                      </w:rPr>
                      <w:t>Starlink</w:t>
                    </w:r>
                    <w:r>
                      <w:rPr>
                        <w:rFonts w:ascii="SimSun" w:eastAsia="SimSun" w:hAnsi="SimSun" w:cs="SimSun"/>
                        <w:color w:val="294437"/>
                        <w:spacing w:val="-40"/>
                        <w:sz w:val="17"/>
                        <w:szCs w:val="17"/>
                      </w:rPr>
                      <w:t xml:space="preserve"> </w:t>
                    </w:r>
                    <w:r>
                      <w:rPr>
                        <w:rFonts w:ascii="SimSun" w:eastAsia="SimSun" w:hAnsi="SimSun" w:cs="SimSun"/>
                        <w:color w:val="294437"/>
                        <w:spacing w:val="-2"/>
                        <w:sz w:val="17"/>
                        <w:szCs w:val="17"/>
                      </w:rPr>
                      <w:t>用户</w:t>
                    </w:r>
                    <w:r>
                      <w:rPr>
                        <w:rFonts w:ascii="SimSun" w:eastAsia="SimSun" w:hAnsi="SimSun" w:cs="SimSun"/>
                        <w:color w:val="294437"/>
                        <w:spacing w:val="-3"/>
                        <w:sz w:val="17"/>
                        <w:szCs w:val="17"/>
                      </w:rPr>
                      <w:t xml:space="preserve">终端硬件漏洞, </w:t>
                    </w:r>
                    <w:r>
                      <w:rPr>
                        <w:rFonts w:ascii="SimSun" w:eastAsia="SimSun" w:hAnsi="SimSun" w:cs="SimSun"/>
                        <w:color w:val="FFFFFF"/>
                        <w:spacing w:val="-3"/>
                        <w:sz w:val="17"/>
                        <w:szCs w:val="17"/>
                      </w:rPr>
                      <w:t>借</w:t>
                    </w:r>
                    <w:r>
                      <w:rPr>
                        <w:rFonts w:ascii="SimSun" w:eastAsia="SimSun" w:hAnsi="SimSun" w:cs="SimSun"/>
                        <w:color w:val="FFFFFF"/>
                        <w:sz w:val="17"/>
                        <w:szCs w:val="17"/>
                      </w:rPr>
                      <w:t xml:space="preserve">    </w:t>
                    </w:r>
                    <w:r>
                      <w:rPr>
                        <w:rFonts w:ascii="SimSun" w:eastAsia="SimSun" w:hAnsi="SimSun" w:cs="SimSun"/>
                        <w:color w:val="FFFFFF"/>
                        <w:spacing w:val="7"/>
                        <w:sz w:val="17"/>
                        <w:szCs w:val="17"/>
                      </w:rPr>
                      <w:t>助</w:t>
                    </w:r>
                    <w:r>
                      <w:rPr>
                        <w:rFonts w:ascii="SimSun" w:eastAsia="SimSun" w:hAnsi="SimSun" w:cs="SimSun"/>
                        <w:color w:val="FFFFFF"/>
                        <w:spacing w:val="-16"/>
                        <w:sz w:val="17"/>
                        <w:szCs w:val="17"/>
                      </w:rPr>
                      <w:t xml:space="preserve"> </w:t>
                    </w:r>
                    <w:r>
                      <w:rPr>
                        <w:rFonts w:ascii="SimSun" w:eastAsia="SimSun" w:hAnsi="SimSun" w:cs="SimSun"/>
                        <w:color w:val="FFFFFF"/>
                        <w:sz w:val="17"/>
                        <w:szCs w:val="17"/>
                      </w:rPr>
                      <w:t>modchip</w:t>
                    </w:r>
                    <w:r>
                      <w:rPr>
                        <w:rFonts w:ascii="SimSun" w:eastAsia="SimSun" w:hAnsi="SimSun" w:cs="SimSun"/>
                        <w:color w:val="FFFFFF"/>
                        <w:spacing w:val="-40"/>
                        <w:sz w:val="17"/>
                        <w:szCs w:val="17"/>
                      </w:rPr>
                      <w:t xml:space="preserve"> </w:t>
                    </w:r>
                    <w:r>
                      <w:rPr>
                        <w:rFonts w:ascii="SimSun" w:eastAsia="SimSun" w:hAnsi="SimSun" w:cs="SimSun"/>
                        <w:color w:val="FFFFFF"/>
                        <w:spacing w:val="7"/>
                        <w:sz w:val="17"/>
                        <w:szCs w:val="17"/>
                      </w:rPr>
                      <w:t>定制电路板通过故障注入可绕过原本的安全保护。</w:t>
                    </w:r>
                  </w:p>
                  <w:p>
                    <w:pPr>
                      <w:spacing w:before="89" w:line="282" w:lineRule="auto"/>
                      <w:ind w:left="285" w:right="107" w:hanging="265"/>
                      <w:rPr>
                        <w:rFonts w:ascii="SimSun" w:eastAsia="SimSun" w:hAnsi="SimSun" w:cs="SimSun"/>
                        <w:sz w:val="17"/>
                        <w:szCs w:val="17"/>
                      </w:rPr>
                    </w:pPr>
                    <w:r>
                      <w:rPr>
                        <w:rFonts w:ascii="Wingdings" w:eastAsia="Wingdings" w:hAnsi="Wingdings" w:cs="Wingdings"/>
                        <w:color w:val="FFFFFF"/>
                        <w:spacing w:val="5"/>
                        <w:sz w:val="17"/>
                        <w:szCs w:val="17"/>
                      </w:rPr>
                      <w:t>.</w:t>
                    </w:r>
                    <w:r>
                      <w:rPr>
                        <w:rFonts w:ascii="Wingdings" w:eastAsia="Wingdings" w:hAnsi="Wingdings" w:cs="Wingdings"/>
                        <w:color w:val="FFFFFF"/>
                        <w:spacing w:val="-32"/>
                        <w:sz w:val="17"/>
                        <w:szCs w:val="17"/>
                      </w:rPr>
                      <w:t xml:space="preserve"> </w:t>
                    </w:r>
                    <w:r>
                      <w:rPr>
                        <w:rFonts w:ascii="SimSun" w:eastAsia="SimSun" w:hAnsi="SimSun" w:cs="SimSun"/>
                        <w:color w:val="FFFFFF"/>
                        <w:spacing w:val="5"/>
                        <w:sz w:val="17"/>
                        <w:szCs w:val="17"/>
                      </w:rPr>
                      <w:t>2023年</w:t>
                    </w:r>
                    <w:r>
                      <w:rPr>
                        <w:rFonts w:ascii="SimSun" w:eastAsia="SimSun" w:hAnsi="SimSun" w:cs="SimSun"/>
                        <w:color w:val="FFFFFF"/>
                        <w:spacing w:val="-23"/>
                        <w:sz w:val="17"/>
                        <w:szCs w:val="17"/>
                      </w:rPr>
                      <w:t xml:space="preserve"> </w:t>
                    </w:r>
                    <w:r>
                      <w:rPr>
                        <w:rFonts w:ascii="SimSun" w:eastAsia="SimSun" w:hAnsi="SimSun" w:cs="SimSun"/>
                        <w:color w:val="FFFFFF"/>
                        <w:sz w:val="17"/>
                        <w:szCs w:val="17"/>
                      </w:rPr>
                      <w:t>BlackHat</w:t>
                    </w:r>
                    <w:r>
                      <w:rPr>
                        <w:rFonts w:ascii="SimSun" w:eastAsia="SimSun" w:hAnsi="SimSun" w:cs="SimSun"/>
                        <w:color w:val="FFFFFF"/>
                        <w:spacing w:val="-41"/>
                        <w:sz w:val="17"/>
                        <w:szCs w:val="17"/>
                      </w:rPr>
                      <w:t xml:space="preserve"> </w:t>
                    </w:r>
                    <w:r>
                      <w:rPr>
                        <w:rFonts w:ascii="SimSun" w:eastAsia="SimSun" w:hAnsi="SimSun" w:cs="SimSun"/>
                        <w:color w:val="FFFFFF"/>
                        <w:spacing w:val="5"/>
                        <w:sz w:val="17"/>
                        <w:szCs w:val="17"/>
                      </w:rPr>
                      <w:t>议题探讨</w:t>
                    </w:r>
                    <w:r>
                      <w:rPr>
                        <w:rFonts w:ascii="SimSun" w:eastAsia="SimSun" w:hAnsi="SimSun" w:cs="SimSun"/>
                        <w:color w:val="294437"/>
                        <w:spacing w:val="5"/>
                        <w:sz w:val="17"/>
                        <w:szCs w:val="17"/>
                      </w:rPr>
                      <w:t>低轨卫星安全性</w:t>
                    </w:r>
                    <w:r>
                      <w:rPr>
                        <w:rFonts w:ascii="SimSun" w:eastAsia="SimSun" w:hAnsi="SimSun" w:cs="SimSun"/>
                        <w:color w:val="FFFFFF"/>
                        <w:spacing w:val="5"/>
                        <w:sz w:val="17"/>
                        <w:szCs w:val="17"/>
                      </w:rPr>
                      <w:t>,分享从不同</w:t>
                    </w:r>
                    <w:r>
                      <w:rPr>
                        <w:rFonts w:ascii="SimSun" w:eastAsia="SimSun" w:hAnsi="SimSun" w:cs="SimSun"/>
                        <w:color w:val="FFFFFF"/>
                        <w:spacing w:val="4"/>
                        <w:sz w:val="17"/>
                        <w:szCs w:val="17"/>
                      </w:rPr>
                      <w:t>卫星</w:t>
                    </w:r>
                    <w:r>
                      <w:rPr>
                        <w:rFonts w:ascii="SimSun" w:eastAsia="SimSun" w:hAnsi="SimSun" w:cs="SimSun"/>
                        <w:color w:val="FFFFFF"/>
                        <w:sz w:val="17"/>
                        <w:szCs w:val="17"/>
                      </w:rPr>
                      <w:t xml:space="preserve"> </w:t>
                    </w:r>
                    <w:r>
                      <w:rPr>
                        <w:rFonts w:ascii="SimSun" w:eastAsia="SimSun" w:hAnsi="SimSun" w:cs="SimSun"/>
                        <w:color w:val="FFFFFF"/>
                        <w:spacing w:val="7"/>
                        <w:sz w:val="17"/>
                        <w:szCs w:val="17"/>
                      </w:rPr>
                      <w:t>中挖掘到的漏洞,并提出</w:t>
                    </w:r>
                    <w:r>
                      <w:rPr>
                        <w:rFonts w:ascii="SimSun" w:eastAsia="SimSun" w:hAnsi="SimSun" w:cs="SimSun"/>
                        <w:color w:val="294437"/>
                        <w:spacing w:val="7"/>
                        <w:sz w:val="17"/>
                        <w:szCs w:val="17"/>
                      </w:rPr>
                      <w:t>威胁分类方法</w:t>
                    </w:r>
                    <w:r>
                      <w:rPr>
                        <w:rFonts w:ascii="SimSun" w:eastAsia="SimSun" w:hAnsi="SimSun" w:cs="SimSun"/>
                        <w:color w:val="FFFFFF"/>
                        <w:spacing w:val="7"/>
                        <w:sz w:val="17"/>
                        <w:szCs w:val="17"/>
                      </w:rPr>
                      <w:t>和</w:t>
                    </w:r>
                    <w:r>
                      <w:rPr>
                        <w:rFonts w:ascii="SimSun" w:eastAsia="SimSun" w:hAnsi="SimSun" w:cs="SimSun"/>
                        <w:color w:val="294437"/>
                        <w:spacing w:val="7"/>
                        <w:sz w:val="17"/>
                        <w:szCs w:val="17"/>
                      </w:rPr>
                      <w:t>攻击者模型</w:t>
                    </w:r>
                    <w:r>
                      <w:rPr>
                        <w:rFonts w:ascii="SimSun" w:eastAsia="SimSun" w:hAnsi="SimSun" w:cs="SimSun"/>
                        <w:color w:val="FFFFFF"/>
                        <w:spacing w:val="7"/>
                        <w:sz w:val="17"/>
                        <w:szCs w:val="17"/>
                      </w:rPr>
                      <w:t>。</w:t>
                    </w:r>
                  </w:p>
                  <w:p>
                    <w:pPr>
                      <w:spacing w:before="111" w:line="283" w:lineRule="auto"/>
                      <w:ind w:left="280" w:right="154" w:hanging="260"/>
                      <w:rPr>
                        <w:rFonts w:ascii="SimSun" w:eastAsia="SimSun" w:hAnsi="SimSun" w:cs="SimSun"/>
                        <w:sz w:val="17"/>
                        <w:szCs w:val="17"/>
                      </w:rPr>
                    </w:pPr>
                    <w:r>
                      <w:rPr>
                        <w:rFonts w:ascii="Wingdings" w:eastAsia="Wingdings" w:hAnsi="Wingdings" w:cs="Wingdings"/>
                        <w:color w:val="FFFFFF"/>
                        <w:spacing w:val="6"/>
                        <w:sz w:val="17"/>
                        <w:szCs w:val="17"/>
                      </w:rPr>
                      <w:t>.</w:t>
                    </w:r>
                    <w:r>
                      <w:rPr>
                        <w:rFonts w:ascii="Wingdings" w:eastAsia="Wingdings" w:hAnsi="Wingdings" w:cs="Wingdings"/>
                        <w:color w:val="FFFFFF"/>
                        <w:spacing w:val="-12"/>
                        <w:sz w:val="17"/>
                        <w:szCs w:val="17"/>
                      </w:rPr>
                      <w:t xml:space="preserve"> </w:t>
                    </w:r>
                    <w:r>
                      <w:rPr>
                        <w:rFonts w:ascii="SimSun" w:eastAsia="SimSun" w:hAnsi="SimSun" w:cs="SimSun"/>
                        <w:color w:val="FFFFFF"/>
                        <w:spacing w:val="6"/>
                        <w:sz w:val="17"/>
                        <w:szCs w:val="17"/>
                      </w:rPr>
                      <w:t>将于</w:t>
                    </w:r>
                    <w:r>
                      <w:rPr>
                        <w:rFonts w:ascii="SimSun" w:eastAsia="SimSun" w:hAnsi="SimSun" w:cs="SimSun"/>
                        <w:color w:val="FFFFFF"/>
                        <w:spacing w:val="-40"/>
                        <w:sz w:val="17"/>
                        <w:szCs w:val="17"/>
                      </w:rPr>
                      <w:t xml:space="preserve"> </w:t>
                    </w:r>
                    <w:r>
                      <w:rPr>
                        <w:rFonts w:ascii="SimSun" w:eastAsia="SimSun" w:hAnsi="SimSun" w:cs="SimSun"/>
                        <w:color w:val="FFFFFF"/>
                        <w:spacing w:val="6"/>
                        <w:sz w:val="17"/>
                        <w:szCs w:val="17"/>
                      </w:rPr>
                      <w:t>2024</w:t>
                    </w:r>
                    <w:r>
                      <w:rPr>
                        <w:rFonts w:ascii="SimSun" w:eastAsia="SimSun" w:hAnsi="SimSun" w:cs="SimSun"/>
                        <w:color w:val="FFFFFF"/>
                        <w:spacing w:val="-33"/>
                        <w:sz w:val="17"/>
                        <w:szCs w:val="17"/>
                      </w:rPr>
                      <w:t xml:space="preserve"> </w:t>
                    </w:r>
                    <w:r>
                      <w:rPr>
                        <w:rFonts w:ascii="SimSun" w:eastAsia="SimSun" w:hAnsi="SimSun" w:cs="SimSun"/>
                        <w:color w:val="FFFFFF"/>
                        <w:spacing w:val="6"/>
                        <w:sz w:val="17"/>
                        <w:szCs w:val="17"/>
                      </w:rPr>
                      <w:t>年举办的</w:t>
                    </w:r>
                    <w:r>
                      <w:rPr>
                        <w:rFonts w:ascii="SimSun" w:eastAsia="SimSun" w:hAnsi="SimSun" w:cs="SimSun"/>
                        <w:color w:val="FFFFFF"/>
                        <w:spacing w:val="-38"/>
                        <w:sz w:val="17"/>
                        <w:szCs w:val="17"/>
                      </w:rPr>
                      <w:t xml:space="preserve"> </w:t>
                    </w:r>
                    <w:r>
                      <w:rPr>
                        <w:rFonts w:ascii="SimSun" w:eastAsia="SimSun" w:hAnsi="SimSun" w:cs="SimSun"/>
                        <w:color w:val="FFFFFF"/>
                        <w:sz w:val="17"/>
                        <w:szCs w:val="17"/>
                      </w:rPr>
                      <w:t>SpaceSec</w:t>
                    </w:r>
                    <w:r>
                      <w:rPr>
                        <w:rFonts w:ascii="SimSun" w:eastAsia="SimSun" w:hAnsi="SimSun" w:cs="SimSun"/>
                        <w:color w:val="FFFFFF"/>
                        <w:spacing w:val="-40"/>
                        <w:sz w:val="17"/>
                        <w:szCs w:val="17"/>
                      </w:rPr>
                      <w:t xml:space="preserve"> </w:t>
                    </w:r>
                    <w:r>
                      <w:rPr>
                        <w:rFonts w:ascii="SimSun" w:eastAsia="SimSun" w:hAnsi="SimSun" w:cs="SimSun"/>
                        <w:color w:val="FFFFFF"/>
                        <w:spacing w:val="6"/>
                        <w:sz w:val="17"/>
                        <w:szCs w:val="17"/>
                      </w:rPr>
                      <w:t>研讨会,致力于探讨</w:t>
                    </w:r>
                    <w:r>
                      <w:rPr>
                        <w:rFonts w:ascii="SimSun" w:eastAsia="SimSun" w:hAnsi="SimSun" w:cs="SimSun"/>
                        <w:color w:val="294437"/>
                        <w:spacing w:val="6"/>
                        <w:sz w:val="17"/>
                        <w:szCs w:val="17"/>
                      </w:rPr>
                      <w:t>空间系统</w:t>
                    </w:r>
                    <w:r>
                      <w:rPr>
                        <w:rFonts w:ascii="SimSun" w:eastAsia="SimSun" w:hAnsi="SimSun" w:cs="SimSun"/>
                        <w:color w:val="294437"/>
                        <w:sz w:val="17"/>
                        <w:szCs w:val="17"/>
                      </w:rPr>
                      <w:t xml:space="preserve"> </w:t>
                    </w:r>
                    <w:r>
                      <w:rPr>
                        <w:rFonts w:ascii="SimSun" w:eastAsia="SimSun" w:hAnsi="SimSun" w:cs="SimSun"/>
                        <w:color w:val="294437"/>
                        <w:spacing w:val="3"/>
                        <w:sz w:val="17"/>
                        <w:szCs w:val="17"/>
                      </w:rPr>
                      <w:t>安全、通讯安全、太空战略、隐私和可用性。</w:t>
                    </w:r>
                  </w:p>
                </w:txbxContent>
              </v:textbox>
            </v:shape>
            <w10:wrap type="none"/>
          </v:group>
        </w:pict>
      </w:r>
    </w:p>
    <w:p>
      <w:pPr>
        <w:spacing w:line="145" w:lineRule="exact"/>
      </w:pPr>
    </w:p>
    <w:tbl>
      <w:tblPr>
        <w:tblStyle w:val="TableNormal2"/>
        <w:tblW w:w="9250" w:type="dxa"/>
        <w:tblInd w:w="605" w:type="dxa"/>
        <w:tblBorders>
          <w:top w:val="single" w:sz="10" w:space="0" w:color="68BA2C"/>
          <w:left w:val="single" w:sz="10" w:space="0" w:color="68BA2C"/>
          <w:bottom w:val="single" w:sz="10" w:space="0" w:color="68BA2C"/>
          <w:right w:val="single" w:sz="10" w:space="0" w:color="68BA2C"/>
        </w:tblBorders>
        <w:tblLayout w:type="fixed"/>
      </w:tblPr>
      <w:tblGrid>
        <w:gridCol w:w="9250"/>
      </w:tblGrid>
      <w:tr>
        <w:tblPrEx>
          <w:tblW w:w="9250" w:type="dxa"/>
          <w:tblInd w:w="605" w:type="dxa"/>
          <w:tblBorders>
            <w:top w:val="single" w:sz="10" w:space="0" w:color="68BA2C"/>
            <w:left w:val="single" w:sz="10" w:space="0" w:color="68BA2C"/>
            <w:bottom w:val="single" w:sz="10" w:space="0" w:color="68BA2C"/>
            <w:right w:val="single" w:sz="10" w:space="0" w:color="68BA2C"/>
          </w:tblBorders>
          <w:tblLayout w:type="fixed"/>
        </w:tblPrEx>
        <w:trPr>
          <w:trHeight w:val="1887"/>
        </w:trPr>
        <w:tc>
          <w:tcPr>
            <w:tcW w:w="9250" w:type="dxa"/>
            <w:vAlign w:val="top"/>
          </w:tcPr>
          <w:p>
            <w:pPr>
              <w:pStyle w:val="TableText"/>
              <w:spacing w:before="246" w:line="216" w:lineRule="auto"/>
              <w:ind w:left="481"/>
              <w:rPr>
                <w:sz w:val="17"/>
                <w:szCs w:val="17"/>
              </w:rPr>
            </w:pPr>
            <w:r>
              <w:rPr>
                <w:color w:val="294437"/>
                <w:spacing w:val="21"/>
                <w:sz w:val="17"/>
                <w:szCs w:val="17"/>
              </w:rPr>
              <w:t>2023</w:t>
            </w:r>
            <w:r>
              <w:rPr>
                <w:color w:val="294437"/>
                <w:spacing w:val="-34"/>
                <w:sz w:val="17"/>
                <w:szCs w:val="17"/>
              </w:rPr>
              <w:t xml:space="preserve"> </w:t>
            </w:r>
            <w:r>
              <w:rPr>
                <w:color w:val="294437"/>
                <w:spacing w:val="21"/>
                <w:sz w:val="17"/>
                <w:szCs w:val="17"/>
              </w:rPr>
              <w:t>年</w:t>
            </w:r>
            <w:r>
              <w:rPr>
                <w:color w:val="294437"/>
                <w:spacing w:val="-42"/>
                <w:sz w:val="17"/>
                <w:szCs w:val="17"/>
              </w:rPr>
              <w:t xml:space="preserve"> </w:t>
            </w:r>
            <w:r>
              <w:rPr>
                <w:color w:val="294437"/>
                <w:spacing w:val="21"/>
                <w:sz w:val="17"/>
                <w:szCs w:val="17"/>
              </w:rPr>
              <w:t>4</w:t>
            </w:r>
            <w:r>
              <w:rPr>
                <w:color w:val="294437"/>
                <w:spacing w:val="-39"/>
                <w:sz w:val="17"/>
                <w:szCs w:val="17"/>
              </w:rPr>
              <w:t xml:space="preserve"> </w:t>
            </w:r>
            <w:r>
              <w:rPr>
                <w:color w:val="294437"/>
                <w:spacing w:val="21"/>
                <w:sz w:val="17"/>
                <w:szCs w:val="17"/>
              </w:rPr>
              <w:t xml:space="preserve">月, </w:t>
            </w:r>
            <w:r>
              <w:rPr>
                <w:color w:val="294437"/>
                <w:sz w:val="17"/>
                <w:szCs w:val="17"/>
              </w:rPr>
              <w:t>DefCon</w:t>
            </w:r>
            <w:r>
              <w:rPr>
                <w:color w:val="294437"/>
                <w:spacing w:val="-35"/>
                <w:sz w:val="17"/>
                <w:szCs w:val="17"/>
              </w:rPr>
              <w:t xml:space="preserve"> </w:t>
            </w:r>
            <w:r>
              <w:rPr>
                <w:color w:val="294437"/>
                <w:spacing w:val="21"/>
                <w:sz w:val="17"/>
                <w:szCs w:val="17"/>
              </w:rPr>
              <w:t>黑客大会举办第四届“</w:t>
            </w:r>
            <w:r>
              <w:rPr>
                <w:color w:val="294437"/>
                <w:sz w:val="17"/>
                <w:szCs w:val="17"/>
              </w:rPr>
              <w:t>HACK</w:t>
            </w:r>
            <w:r>
              <w:rPr>
                <w:color w:val="294437"/>
                <w:spacing w:val="21"/>
                <w:sz w:val="17"/>
                <w:szCs w:val="17"/>
              </w:rPr>
              <w:t>-A-</w:t>
            </w:r>
            <w:r>
              <w:rPr>
                <w:color w:val="294437"/>
                <w:sz w:val="17"/>
                <w:szCs w:val="17"/>
              </w:rPr>
              <w:t>SATELLlTE</w:t>
            </w:r>
            <w:r>
              <w:rPr>
                <w:color w:val="294437"/>
                <w:spacing w:val="21"/>
                <w:sz w:val="17"/>
                <w:szCs w:val="17"/>
              </w:rPr>
              <w:t>(</w:t>
            </w:r>
            <w:r>
              <w:rPr>
                <w:color w:val="294437"/>
                <w:sz w:val="17"/>
                <w:szCs w:val="17"/>
              </w:rPr>
              <w:t>HAS</w:t>
            </w:r>
            <w:r>
              <w:rPr>
                <w:color w:val="294437"/>
                <w:spacing w:val="21"/>
                <w:sz w:val="17"/>
                <w:szCs w:val="17"/>
              </w:rPr>
              <w:t>)”</w:t>
            </w:r>
            <w:r>
              <w:rPr>
                <w:color w:val="294437"/>
                <w:spacing w:val="20"/>
                <w:sz w:val="17"/>
                <w:szCs w:val="17"/>
              </w:rPr>
              <w:t>挑战赛。</w:t>
            </w:r>
          </w:p>
          <w:p>
            <w:pPr>
              <w:pStyle w:val="TableText"/>
              <w:spacing w:before="117" w:line="310" w:lineRule="auto"/>
              <w:ind w:left="170" w:right="132" w:firstLine="314"/>
              <w:rPr>
                <w:sz w:val="17"/>
                <w:szCs w:val="17"/>
              </w:rPr>
            </w:pPr>
            <w:r>
              <w:rPr>
                <w:color w:val="294437"/>
                <w:spacing w:val="8"/>
                <w:sz w:val="17"/>
                <w:szCs w:val="17"/>
              </w:rPr>
              <w:t>前三届</w:t>
            </w:r>
            <w:r>
              <w:rPr>
                <w:color w:val="294437"/>
                <w:spacing w:val="-29"/>
                <w:sz w:val="17"/>
                <w:szCs w:val="17"/>
              </w:rPr>
              <w:t xml:space="preserve"> </w:t>
            </w:r>
            <w:r>
              <w:rPr>
                <w:color w:val="294437"/>
                <w:sz w:val="17"/>
                <w:szCs w:val="17"/>
              </w:rPr>
              <w:t>HAS</w:t>
            </w:r>
            <w:r>
              <w:rPr>
                <w:color w:val="294437"/>
                <w:spacing w:val="-28"/>
                <w:sz w:val="17"/>
                <w:szCs w:val="17"/>
              </w:rPr>
              <w:t xml:space="preserve"> </w:t>
            </w:r>
            <w:r>
              <w:rPr>
                <w:color w:val="294437"/>
                <w:spacing w:val="8"/>
                <w:sz w:val="17"/>
                <w:szCs w:val="17"/>
              </w:rPr>
              <w:t>比赛都以模拟的形式展开,</w:t>
            </w:r>
            <w:r>
              <w:rPr>
                <w:color w:val="294437"/>
                <w:spacing w:val="30"/>
                <w:sz w:val="17"/>
                <w:szCs w:val="17"/>
              </w:rPr>
              <w:t xml:space="preserve"> </w:t>
            </w:r>
            <w:r>
              <w:rPr>
                <w:color w:val="294437"/>
                <w:sz w:val="17"/>
                <w:szCs w:val="17"/>
              </w:rPr>
              <w:t>HAS</w:t>
            </w:r>
            <w:r>
              <w:rPr>
                <w:color w:val="294437"/>
                <w:spacing w:val="-45"/>
                <w:sz w:val="17"/>
                <w:szCs w:val="17"/>
              </w:rPr>
              <w:t xml:space="preserve"> </w:t>
            </w:r>
            <w:r>
              <w:rPr>
                <w:color w:val="294437"/>
                <w:spacing w:val="8"/>
                <w:sz w:val="17"/>
                <w:szCs w:val="17"/>
              </w:rPr>
              <w:t>4</w:t>
            </w:r>
            <w:r>
              <w:rPr>
                <w:color w:val="294437"/>
                <w:spacing w:val="-36"/>
                <w:sz w:val="17"/>
                <w:szCs w:val="17"/>
              </w:rPr>
              <w:t xml:space="preserve"> </w:t>
            </w:r>
            <w:r>
              <w:rPr>
                <w:color w:val="294437"/>
                <w:spacing w:val="8"/>
                <w:sz w:val="17"/>
                <w:szCs w:val="17"/>
              </w:rPr>
              <w:t>则直接使用名为“</w:t>
            </w:r>
            <w:r>
              <w:rPr>
                <w:color w:val="294437"/>
                <w:spacing w:val="-30"/>
                <w:sz w:val="17"/>
                <w:szCs w:val="17"/>
              </w:rPr>
              <w:t xml:space="preserve"> </w:t>
            </w:r>
            <w:r>
              <w:rPr>
                <w:color w:val="294437"/>
                <w:sz w:val="17"/>
                <w:szCs w:val="17"/>
              </w:rPr>
              <w:t>Moonlighter</w:t>
            </w:r>
            <w:r>
              <w:rPr>
                <w:color w:val="294437"/>
                <w:spacing w:val="-42"/>
                <w:sz w:val="17"/>
                <w:szCs w:val="17"/>
              </w:rPr>
              <w:t xml:space="preserve"> </w:t>
            </w:r>
            <w:r>
              <w:rPr>
                <w:color w:val="294437"/>
                <w:spacing w:val="8"/>
                <w:sz w:val="17"/>
                <w:szCs w:val="17"/>
              </w:rPr>
              <w:t>”的在轨卫星作为</w:t>
            </w:r>
            <w:r>
              <w:rPr>
                <w:color w:val="294437"/>
                <w:spacing w:val="7"/>
                <w:sz w:val="17"/>
                <w:szCs w:val="17"/>
              </w:rPr>
              <w:t>“太空黑客沙</w:t>
            </w:r>
            <w:r>
              <w:rPr>
                <w:color w:val="294437"/>
                <w:sz w:val="17"/>
                <w:szCs w:val="17"/>
              </w:rPr>
              <w:t xml:space="preserve">   </w:t>
            </w:r>
            <w:r>
              <w:rPr>
                <w:color w:val="294437"/>
                <w:spacing w:val="8"/>
                <w:sz w:val="17"/>
                <w:szCs w:val="17"/>
              </w:rPr>
              <w:t>箱”,这是第一个用于夺旗演习的太空平台,此举将太空系统的进攻性和防御性网络演习从地球实验室环境转移到了</w:t>
            </w:r>
            <w:r>
              <w:rPr>
                <w:color w:val="294437"/>
                <w:spacing w:val="12"/>
                <w:sz w:val="17"/>
                <w:szCs w:val="17"/>
              </w:rPr>
              <w:t xml:space="preserve"> </w:t>
            </w:r>
            <w:r>
              <w:rPr>
                <w:color w:val="294437"/>
                <w:spacing w:val="8"/>
                <w:sz w:val="17"/>
                <w:szCs w:val="17"/>
              </w:rPr>
              <w:t>近地轨道。该卫星携带了一个专用网络有效载荷,带有防火墙以隔离子系统,还具有一个完全可重新编程的有效载荷</w:t>
            </w:r>
            <w:r>
              <w:rPr>
                <w:color w:val="294437"/>
                <w:spacing w:val="12"/>
                <w:sz w:val="17"/>
                <w:szCs w:val="17"/>
              </w:rPr>
              <w:t xml:space="preserve"> </w:t>
            </w:r>
            <w:r>
              <w:rPr>
                <w:color w:val="294437"/>
                <w:spacing w:val="7"/>
                <w:sz w:val="17"/>
                <w:szCs w:val="17"/>
              </w:rPr>
              <w:t>计算机,从而能够在保障卫星安全的情况下开展可重复的、现实的、安全</w:t>
            </w:r>
            <w:r>
              <w:rPr>
                <w:color w:val="294437"/>
                <w:spacing w:val="6"/>
                <w:sz w:val="17"/>
                <w:szCs w:val="17"/>
              </w:rPr>
              <w:t>的网络实验。</w:t>
            </w:r>
          </w:p>
        </w:tc>
      </w:tr>
    </w:tbl>
    <w:p>
      <w:pPr>
        <w:spacing w:line="90" w:lineRule="exact"/>
        <w:sectPr>
          <w:headerReference w:type="default" r:id="rId35"/>
          <w:footerReference w:type="default" r:id="rId36"/>
          <w:pgSz w:w="10489" w:h="14741"/>
          <w:pgMar w:top="247" w:right="0" w:bottom="400" w:left="8" w:header="0" w:footer="0" w:gutter="0"/>
          <w:pgNumType w:start="4"/>
          <w:cols w:space="708"/>
        </w:sectPr>
      </w:pPr>
    </w:p>
    <w:tbl>
      <w:tblPr>
        <w:tblStyle w:val="TableNormal3"/>
        <w:tblW w:w="9250" w:type="dxa"/>
        <w:tblInd w:w="605" w:type="dxa"/>
        <w:tblBorders>
          <w:top w:val="single" w:sz="10" w:space="0" w:color="68BA2C"/>
          <w:left w:val="single" w:sz="10" w:space="0" w:color="68BA2C"/>
          <w:bottom w:val="single" w:sz="10" w:space="0" w:color="68BA2C"/>
          <w:right w:val="single" w:sz="10" w:space="0" w:color="68BA2C"/>
        </w:tblBorders>
        <w:tblLayout w:type="fixed"/>
      </w:tblPr>
      <w:tblGrid>
        <w:gridCol w:w="9250"/>
      </w:tblGrid>
      <w:tr>
        <w:tblPrEx>
          <w:tblW w:w="9250" w:type="dxa"/>
          <w:tblInd w:w="605" w:type="dxa"/>
          <w:tblBorders>
            <w:top w:val="single" w:sz="10" w:space="0" w:color="68BA2C"/>
            <w:left w:val="single" w:sz="10" w:space="0" w:color="68BA2C"/>
            <w:bottom w:val="single" w:sz="10" w:space="0" w:color="68BA2C"/>
            <w:right w:val="single" w:sz="10" w:space="0" w:color="68BA2C"/>
          </w:tblBorders>
          <w:tblLayout w:type="fixed"/>
        </w:tblPrEx>
        <w:trPr>
          <w:trHeight w:val="1264"/>
        </w:trPr>
        <w:tc>
          <w:tcPr>
            <w:tcW w:w="9250" w:type="dxa"/>
            <w:vAlign w:val="top"/>
          </w:tcPr>
          <w:p>
            <w:pPr>
              <w:pStyle w:val="TableText"/>
              <w:spacing w:before="255" w:line="299" w:lineRule="auto"/>
              <w:ind w:left="135" w:right="167" w:firstLine="322"/>
              <w:rPr>
                <w:sz w:val="17"/>
                <w:szCs w:val="17"/>
              </w:rPr>
            </w:pPr>
            <w:r>
              <w:drawing>
                <wp:anchor distT="0" distB="0" distL="0" distR="0" simplePos="0" relativeHeight="251709440" behindDoc="0" locked="0" layoutInCell="1" allowOverlap="1">
                  <wp:simplePos x="0" y="0"/>
                  <wp:positionH relativeFrom="column">
                    <wp:posOffset>-392413</wp:posOffset>
                  </wp:positionH>
                  <wp:positionV relativeFrom="paragraph">
                    <wp:posOffset>555270</wp:posOffset>
                  </wp:positionV>
                  <wp:extent cx="6654342" cy="850094"/>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37"/>
                          <a:stretch>
                            <a:fillRect/>
                          </a:stretch>
                        </pic:blipFill>
                        <pic:spPr>
                          <a:xfrm>
                            <a:off x="0" y="0"/>
                            <a:ext cx="6654342" cy="850094"/>
                          </a:xfrm>
                          <a:prstGeom prst="rect">
                            <a:avLst/>
                          </a:prstGeom>
                        </pic:spPr>
                      </pic:pic>
                    </a:graphicData>
                  </a:graphic>
                </wp:anchor>
              </w:drawing>
            </w:r>
            <w:r>
              <w:rPr>
                <w:color w:val="294437"/>
                <w:sz w:val="17"/>
                <w:szCs w:val="17"/>
              </w:rPr>
              <w:t>HAS</w:t>
            </w:r>
            <w:r>
              <w:rPr>
                <w:color w:val="294437"/>
                <w:spacing w:val="-43"/>
                <w:sz w:val="17"/>
                <w:szCs w:val="17"/>
              </w:rPr>
              <w:t xml:space="preserve"> </w:t>
            </w:r>
            <w:r>
              <w:rPr>
                <w:color w:val="294437"/>
                <w:spacing w:val="8"/>
                <w:sz w:val="17"/>
                <w:szCs w:val="17"/>
              </w:rPr>
              <w:t>4</w:t>
            </w:r>
            <w:r>
              <w:rPr>
                <w:color w:val="294437"/>
                <w:spacing w:val="-39"/>
                <w:sz w:val="17"/>
                <w:szCs w:val="17"/>
              </w:rPr>
              <w:t xml:space="preserve"> </w:t>
            </w:r>
            <w:r>
              <w:rPr>
                <w:color w:val="294437"/>
                <w:spacing w:val="8"/>
                <w:sz w:val="17"/>
                <w:szCs w:val="17"/>
              </w:rPr>
              <w:t>挑战赛结合了航天与信息安全两个领域,挑战目标围绕地面</w:t>
            </w:r>
            <w:r>
              <w:rPr>
                <w:color w:val="294437"/>
                <w:spacing w:val="7"/>
                <w:sz w:val="17"/>
                <w:szCs w:val="17"/>
              </w:rPr>
              <w:t xml:space="preserve">站、星地链路、卫星展开。在能力要求方面,  </w:t>
            </w:r>
            <w:r>
              <w:rPr>
                <w:color w:val="294437"/>
                <w:spacing w:val="5"/>
                <w:sz w:val="17"/>
                <w:szCs w:val="17"/>
              </w:rPr>
              <w:t>除了传统的逆向工程、密码破解、信号截获分析等信息安全知识, 还需要具备天体物理学、天</w:t>
            </w:r>
            <w:r>
              <w:rPr>
                <w:color w:val="294437"/>
                <w:spacing w:val="4"/>
                <w:sz w:val="17"/>
                <w:szCs w:val="17"/>
              </w:rPr>
              <w:t>文学、遥测遥控等相关</w:t>
            </w:r>
            <w:r>
              <w:rPr>
                <w:color w:val="294437"/>
                <w:sz w:val="17"/>
                <w:szCs w:val="17"/>
              </w:rPr>
              <w:t xml:space="preserve"> </w:t>
            </w:r>
            <w:r>
              <w:rPr>
                <w:color w:val="294437"/>
                <w:spacing w:val="8"/>
                <w:sz w:val="17"/>
                <w:szCs w:val="17"/>
              </w:rPr>
              <w:t>知识,对挑战者提出了极高的要求。</w:t>
            </w:r>
          </w:p>
        </w:tc>
      </w:tr>
    </w:tbl>
    <w:p>
      <w:pPr>
        <w:pStyle w:val="BodyText"/>
      </w:pPr>
    </w:p>
    <w:p>
      <w:pPr>
        <w:sectPr>
          <w:headerReference w:type="default" r:id="rId38"/>
          <w:footerReference w:type="default" r:id="rId39"/>
          <w:type w:val="nextPage"/>
          <w:pgSz w:w="10489" w:h="14741"/>
          <w:pgMar w:top="247" w:right="0" w:bottom="400" w:left="8" w:header="0" w:footer="0" w:gutter="0"/>
          <w:pgNumType w:start="5"/>
          <w:cols w:space="708"/>
          <w:titlePg w:val="0"/>
        </w:sectPr>
      </w:pPr>
    </w:p>
    <w:p>
      <w:pPr>
        <w:spacing w:line="822" w:lineRule="exact"/>
      </w:pPr>
      <w:r>
        <w:pict>
          <v:rect id="_x0000_s1089" style="width:122.3pt;height:1.75pt;margin-top:183.11pt;margin-left:199.63pt;mso-position-horizontal-relative:page;mso-position-vertical-relative:page;position:absolute;z-index:251749376" o:allowincell="f" filled="t" fillcolor="white" stroked="f"/>
        </w:pict>
      </w:r>
      <w:r>
        <w:pict>
          <v:rect id="_x0000_s1090" style="width:195.9pt;height:45.3pt;margin-top:161.46pt;margin-left:3.78pt;mso-position-horizontal-relative:page;mso-position-vertical-relative:page;position:absolute;z-index:251735040" o:allowincell="f" filled="t" fillcolor="white" stroked="f"/>
        </w:pict>
      </w:r>
      <w:r>
        <w:pict>
          <v:rect id="_x0000_s1091" style="width:122.3pt;height:1.75pt;margin-top:469.81pt;margin-left:199.63pt;mso-position-horizontal-relative:page;mso-position-vertical-relative:page;position:absolute;z-index:251751424" o:allowincell="f" filled="t" fillcolor="white" stroked="f"/>
        </w:pict>
      </w:r>
      <w:r>
        <w:pict>
          <v:rect id="_x0000_s1092" style="width:195.9pt;height:45.3pt;margin-top:448.16pt;margin-left:3.78pt;mso-position-horizontal-relative:page;mso-position-vertical-relative:page;position:absolute;z-index:251736064" o:allowincell="f" filled="t" fillcolor="white" stroked="f"/>
        </w:pict>
      </w:r>
      <w:r>
        <w:pict>
          <v:rect id="_x0000_s1093" style="width:122.3pt;height:1.75pt;margin-top:587.36pt;margin-left:199.63pt;mso-position-horizontal-relative:page;mso-position-vertical-relative:page;position:absolute;z-index:251753472" o:allowincell="f" filled="t" fillcolor="white" stroked="f"/>
        </w:pict>
      </w:r>
      <w:r>
        <w:pict>
          <v:rect id="_x0000_s1094" style="width:192.85pt;height:45.25pt;margin-top:565.5pt;margin-left:321.88pt;mso-position-horizontal-relative:page;mso-position-vertical-relative:page;position:absolute;z-index:251737088" o:allowincell="f" filled="t" fillcolor="white" stroked="f"/>
        </w:pict>
      </w:r>
      <w:r>
        <w:drawing>
          <wp:anchor distT="0" distB="0" distL="0" distR="0" simplePos="0" relativeHeight="251779072" behindDoc="0" locked="0" layoutInCell="0" allowOverlap="1">
            <wp:simplePos x="0" y="0"/>
            <wp:positionH relativeFrom="page">
              <wp:posOffset>5057318</wp:posOffset>
            </wp:positionH>
            <wp:positionV relativeFrom="page">
              <wp:posOffset>0</wp:posOffset>
            </wp:positionV>
            <wp:extent cx="1602676" cy="1155989"/>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40"/>
                    <a:stretch>
                      <a:fillRect/>
                    </a:stretch>
                  </pic:blipFill>
                  <pic:spPr>
                    <a:xfrm>
                      <a:off x="0" y="0"/>
                      <a:ext cx="1602676" cy="1155989"/>
                    </a:xfrm>
                    <a:prstGeom prst="rect">
                      <a:avLst/>
                    </a:prstGeom>
                  </pic:spPr>
                </pic:pic>
              </a:graphicData>
            </a:graphic>
          </wp:anchor>
        </w:drawing>
      </w:r>
      <w:r>
        <w:pict>
          <v:shape id="_x0000_s1095" type="#_x0000_t202" style="width:13pt;height:15.55pt;margin-top:159.48pt;margin-left:225.37pt;mso-position-horizontal-relative:page;mso-position-vertical-relative:page;position:absolute;z-index:251771904" o:allowincell="f" filled="f" stroked="f">
            <o:lock v:ext="edit" aspectratio="f"/>
            <v:textbox inset="0,0,0,0">
              <w:txbxContent>
                <w:p>
                  <w:pPr>
                    <w:spacing w:before="20" w:line="217"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意</w:t>
                  </w:r>
                </w:p>
              </w:txbxContent>
            </v:textbox>
          </v:shape>
        </w:pict>
      </w:r>
      <w:r>
        <w:pict>
          <v:shape id="_x0000_s1096" type="#_x0000_t202" style="width:13.35pt;height:15.2pt;margin-top:159.55pt;margin-left:249.28pt;mso-position-horizontal-relative:page;mso-position-vertical-relative:page;position:absolute;z-index:251759616" o:allowincell="f" filled="f" stroked="f">
            <o:lock v:ext="edit" aspectratio="f"/>
            <v:textbox inset="0,0,0,0">
              <w:txbxContent>
                <w:p>
                  <w:pPr>
                    <w:spacing w:before="20" w:line="211"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效</w:t>
                  </w:r>
                </w:p>
              </w:txbxContent>
            </v:textbox>
          </v:shape>
        </w:pict>
      </w:r>
      <w:r>
        <w:pict>
          <v:shape id="_x0000_s1097" type="#_x0000_t202" style="width:13.45pt;height:15.1pt;margin-top:159.56pt;margin-left:273.42pt;mso-position-horizontal-relative:page;mso-position-vertical-relative:page;position:absolute;z-index:251756544" o:allowincell="f" filled="f" stroked="f">
            <o:lock v:ext="edit" aspectratio="f"/>
            <v:textbox inset="0,0,0,0">
              <w:txbxContent>
                <w:p>
                  <w:pPr>
                    <w:spacing w:before="19" w:line="210"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荷</w:t>
                  </w:r>
                </w:p>
              </w:txbxContent>
            </v:textbox>
          </v:shape>
        </w:pict>
      </w:r>
      <w:r>
        <w:pict>
          <v:shape id="_x0000_s1098" type="#_x0000_t202" style="width:13.3pt;height:15.1pt;margin-top:159.57pt;margin-left:237.22pt;mso-position-horizontal-relative:page;mso-position-vertical-relative:page;position:absolute;z-index:251762688" o:allowincell="f" filled="f" stroked="f">
            <o:lock v:ext="edit" aspectratio="f"/>
            <v:textbox inset="0,0,0,0">
              <w:txbxContent>
                <w:p>
                  <w:pPr>
                    <w:spacing w:before="20" w:line="210"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有</w:t>
                  </w:r>
                </w:p>
              </w:txbxContent>
            </v:textbox>
          </v:shape>
        </w:pict>
      </w:r>
      <w:r>
        <w:pict>
          <v:shape id="_x0000_s1099" type="#_x0000_t202" style="width:13.15pt;height:15.15pt;margin-top:159.57pt;margin-left:261.62pt;mso-position-horizontal-relative:page;mso-position-vertical-relative:page;position:absolute;z-index:251768832" o:allowincell="f" filled="f" stroked="f">
            <o:lock v:ext="edit" aspectratio="f"/>
            <v:textbox inset="0,0,0,0">
              <w:txbxContent>
                <w:p>
                  <w:pPr>
                    <w:spacing w:before="19" w:line="211"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载</w:t>
                  </w:r>
                </w:p>
              </w:txbxContent>
            </v:textbox>
          </v:shape>
        </w:pict>
      </w:r>
      <w:r>
        <w:pict>
          <v:shape id="_x0000_s1100" type="#_x0000_t202" style="width:13.15pt;height:14.75pt;margin-top:160.15pt;margin-left:213.13pt;mso-position-horizontal-relative:page;mso-position-vertical-relative:page;position:absolute;z-index:251778048" o:allowincell="f" filled="f" stroked="f">
            <o:lock v:ext="edit" aspectratio="f"/>
            <v:textbox inset="0,0,0,0">
              <w:txbxContent>
                <w:p>
                  <w:pPr>
                    <w:spacing w:before="20" w:line="204"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恶</w:t>
                  </w:r>
                </w:p>
              </w:txbxContent>
            </v:textbox>
          </v:shape>
        </w:pict>
      </w:r>
      <w:r>
        <w:pict>
          <v:shape id="_x0000_s1101" type="#_x0000_t202" style="width:13.35pt;height:15.25pt;margin-top:159.51pt;margin-left:297.75pt;mso-position-horizontal-relative:page;mso-position-vertical-relative:page;position:absolute;z-index:251755520" o:allowincell="f" filled="f" stroked="f">
            <o:lock v:ext="edit" aspectratio="f"/>
            <v:textbox inset="0,0,0,0">
              <w:txbxContent>
                <w:p>
                  <w:pPr>
                    <w:spacing w:before="20" w:line="212"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户</w:t>
                  </w:r>
                </w:p>
              </w:txbxContent>
            </v:textbox>
          </v:shape>
        </w:pict>
      </w:r>
      <w:r>
        <w:pict>
          <v:shape id="_x0000_s1102" type="#_x0000_t202" style="width:13.4pt;height:14.35pt;margin-top:160.44pt;margin-left:285.61pt;mso-position-horizontal-relative:page;mso-position-vertical-relative:page;position:absolute;z-index:251774976" o:allowincell="f" filled="f" stroked="f">
            <o:lock v:ext="edit" aspectratio="f"/>
            <v:textbox inset="0,0,0,0">
              <w:txbxContent>
                <w:p>
                  <w:pPr>
                    <w:spacing w:before="20" w:line="198"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用</w:t>
                  </w:r>
                </w:p>
              </w:txbxContent>
            </v:textbox>
          </v:shape>
        </w:pict>
      </w:r>
      <w:r>
        <w:pict>
          <v:shape id="_x0000_s1103" type="#_x0000_t202" style="width:178.6pt;height:24.85pt;margin-top:172.3pt;margin-left:10.97pt;mso-position-horizontal-relative:page;mso-position-vertical-relative:page;position:absolute;z-index:251746304" o:allowincell="f" filled="f" stroked="f">
            <o:lock v:ext="edit" aspectratio="f"/>
            <v:textbox inset="0,0,0,0">
              <w:txbxContent>
                <w:p>
                  <w:pPr>
                    <w:spacing w:before="19" w:line="222" w:lineRule="auto"/>
                    <w:ind w:left="20" w:right="20" w:firstLine="4"/>
                    <w:rPr>
                      <w:rFonts w:ascii="SimSun" w:eastAsia="SimSun" w:hAnsi="SimSun" w:cs="SimSun"/>
                      <w:sz w:val="19"/>
                      <w:szCs w:val="19"/>
                    </w:rPr>
                  </w:pPr>
                  <w:r>
                    <w:rPr>
                      <w:rFonts w:ascii="SimSun" w:eastAsia="SimSun" w:hAnsi="SimSun" w:cs="SimSun"/>
                      <w:color w:val="294437"/>
                      <w:spacing w:val="5"/>
                      <w:sz w:val="19"/>
                      <w:szCs w:val="19"/>
                    </w:rPr>
                    <w:t>恶意有效载荷用户能够利用卫星有效载荷</w:t>
                  </w:r>
                  <w:r>
                    <w:rPr>
                      <w:rFonts w:ascii="SimSun" w:eastAsia="SimSun" w:hAnsi="SimSun" w:cs="SimSun"/>
                      <w:color w:val="294437"/>
                      <w:spacing w:val="15"/>
                      <w:sz w:val="19"/>
                      <w:szCs w:val="19"/>
                    </w:rPr>
                    <w:t xml:space="preserve"> </w:t>
                  </w:r>
                  <w:r>
                    <w:rPr>
                      <w:rFonts w:ascii="SimSun" w:eastAsia="SimSun" w:hAnsi="SimSun" w:cs="SimSun"/>
                      <w:color w:val="294437"/>
                      <w:spacing w:val="9"/>
                      <w:sz w:val="19"/>
                      <w:szCs w:val="19"/>
                    </w:rPr>
                    <w:t>提供的服务,对卫星网络进行攻击。</w:t>
                  </w:r>
                </w:p>
              </w:txbxContent>
            </v:textbox>
          </v:shape>
        </w:pict>
      </w:r>
      <w:r>
        <w:pict>
          <v:group id="_x0000_s1104" style="width:16.35pt;height:16.35pt;margin-top:175.93pt;margin-left:252.6pt;mso-position-horizontal-relative:page;mso-position-vertical-relative:page;position:absolute;z-index:251750400" coordorigin="0,0" coordsize="327,327" o:allowincell="f" filled="f" stroked="f">
            <v:shape id="_x0000_s1105" style="width:307;height:307;left:9;position:absolute;top:9" coordorigin="0,0" coordsize="307,307" path="m,153c,68,68,,152,c238,,306,68,306,153c306,238,238,306,152,306c68,306,,238,,153e" filled="t" fillcolor="white" stroked="f"/>
            <v:shape id="_x0000_s1106" style="width:327;height:327;position:absolute" coordorigin="0,0" coordsize="327,327" path="m9,163c9,78,78,9,162,9c247,9,316,78,316,163c316,247,247,316,162,316c78,316,9,247,9,163e" filled="f" strokecolor="white" strokeweight="0.98pt">
              <v:stroke joinstyle="miter"/>
            </v:shape>
          </v:group>
        </w:pict>
      </w:r>
      <w:r>
        <w:pict>
          <v:group id="_x0000_s1107" style="width:510.95pt;height:46.2pt;margin-top:216.73pt;margin-left:3.78pt;mso-position-horizontal-relative:page;mso-position-vertical-relative:page;position:absolute;z-index:251723776" coordorigin="0,0" coordsize="10219,924" o:allowincell="f" filled="f" stroked="f">
            <v:shape id="_x0000_s1108" type="#_x0000_t202" style="width:10259;height:1006;left:-20;position:absolute;top:-20" filled="f" stroked="f">
              <o:lock v:ext="edit" aspectratio="f"/>
              <v:textbox inset="0,0,0,0">
                <w:txbxContent>
                  <w:p>
                    <w:pPr>
                      <w:spacing w:before="19" w:line="210" w:lineRule="auto"/>
                      <w:ind w:left="5436"/>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务</w:t>
                    </w:r>
                  </w:p>
                </w:txbxContent>
              </v:textbox>
            </v:shape>
          </v:group>
        </w:pict>
      </w:r>
      <w:r>
        <w:pict>
          <v:group id="_x0000_s1109" style="width:510.95pt;height:46.2pt;margin-top:216.74pt;margin-left:3.78pt;mso-position-horizontal-relative:page;mso-position-vertical-relative:page;position:absolute;z-index:251724800" coordorigin="0,0" coordsize="10219,924" o:allowincell="f" filled="f" stroked="f">
            <v:shape id="_x0000_s1110" type="#_x0000_t202" style="width:10259;height:1006;left:-20;position:absolute;top:-20" filled="f" stroked="f">
              <o:lock v:ext="edit" aspectratio="f"/>
              <v:textbox inset="0,0,0,0">
                <w:txbxContent>
                  <w:p>
                    <w:pPr>
                      <w:spacing w:before="19" w:line="210" w:lineRule="auto"/>
                      <w:ind w:left="4947"/>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荷</w:t>
                    </w:r>
                  </w:p>
                </w:txbxContent>
              </v:textbox>
            </v:shape>
          </v:group>
        </w:pict>
      </w:r>
      <w:r>
        <w:pict>
          <v:group id="_x0000_s1111" style="width:510.95pt;height:46.15pt;margin-top:216.76pt;margin-left:3.78pt;mso-position-horizontal-relative:page;mso-position-vertical-relative:page;position:absolute;z-index:251725824" coordorigin="0,0" coordsize="10219,923" o:allowincell="f" filled="f" stroked="f">
            <v:shape id="_x0000_s1112" type="#_x0000_t202" style="width:10259;height:1008;left:-20;position:absolute;top:-20" filled="f" stroked="f">
              <o:lock v:ext="edit" aspectratio="f"/>
              <v:textbox inset="0,0,0,0">
                <w:txbxContent>
                  <w:p>
                    <w:pPr>
                      <w:spacing w:before="19" w:line="211" w:lineRule="auto"/>
                      <w:ind w:left="4711"/>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载</w:t>
                    </w:r>
                  </w:p>
                </w:txbxContent>
              </v:textbox>
            </v:shape>
          </v:group>
        </w:pict>
      </w:r>
      <w:r>
        <w:pict>
          <v:group id="_x0000_s1113" style="width:510.95pt;height:46.15pt;margin-top:216.76pt;margin-left:3.78pt;mso-position-horizontal-relative:page;mso-position-vertical-relative:page;position:absolute;z-index:251726848" coordorigin="0,0" coordsize="10219,923" o:allowincell="f" filled="f" stroked="f">
            <v:shape id="_x0000_s1114" type="#_x0000_t202" style="width:10259;height:1005;left:-20;position:absolute;top:-20" filled="f" stroked="f">
              <o:lock v:ext="edit" aspectratio="f"/>
              <v:textbox inset="0,0,0,0">
                <w:txbxContent>
                  <w:p>
                    <w:pPr>
                      <w:spacing w:before="20" w:line="209" w:lineRule="auto"/>
                      <w:ind w:left="5919"/>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机</w:t>
                    </w:r>
                  </w:p>
                </w:txbxContent>
              </v:textbox>
            </v:shape>
          </v:group>
        </w:pict>
      </w:r>
      <w:r>
        <w:pict>
          <v:group id="_x0000_s1115" style="width:510.95pt;height:46.1pt;margin-top:216.82pt;margin-left:3.78pt;mso-position-horizontal-relative:page;mso-position-vertical-relative:page;position:absolute;z-index:251729920" coordorigin="0,0" coordsize="10219,921" o:allowincell="f" filled="f" stroked="f">
            <v:shape id="_x0000_s1116" type="#_x0000_t202" style="width:10259;height:1016;left:-20;position:absolute;top:-20" filled="f" stroked="f">
              <o:lock v:ext="edit" aspectratio="f"/>
              <v:textbox inset="0,0,0,0">
                <w:txbxContent>
                  <w:p>
                    <w:pPr>
                      <w:spacing w:before="19" w:line="212" w:lineRule="auto"/>
                      <w:ind w:left="5682"/>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主</w:t>
                    </w:r>
                  </w:p>
                </w:txbxContent>
              </v:textbox>
            </v:shape>
          </v:group>
        </w:pict>
      </w:r>
      <w:r>
        <w:pict>
          <v:group id="_x0000_s1117" style="width:510.95pt;height:45.75pt;margin-top:217.19pt;margin-left:3.78pt;mso-position-horizontal-relative:page;mso-position-vertical-relative:page;position:absolute;z-index:251732992" coordorigin="0,0" coordsize="10219,915" o:allowincell="f" filled="f" stroked="f">
            <v:shape id="_x0000_s1118" type="#_x0000_t202" style="width:10259;height:1000;left:-20;position:absolute;top:-20" filled="f" stroked="f">
              <o:lock v:ext="edit" aspectratio="f"/>
              <v:textbox inset="0,0,0,0">
                <w:txbxContent>
                  <w:p>
                    <w:pPr>
                      <w:spacing w:before="20" w:line="204" w:lineRule="auto"/>
                      <w:ind w:left="5192"/>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服</w:t>
                    </w:r>
                  </w:p>
                </w:txbxContent>
              </v:textbox>
            </v:shape>
          </v:group>
        </w:pict>
      </w:r>
      <w:r>
        <w:pict>
          <v:group id="_x0000_s1119" style="width:510.95pt;height:45.6pt;margin-top:217.34pt;margin-left:3.78pt;mso-position-horizontal-relative:page;mso-position-vertical-relative:page;position:absolute;z-index:251734016" coordorigin="0,0" coordsize="10219,911" o:allowincell="f" filled="f" stroked="f">
            <v:shape id="_x0000_s1120" type="#_x0000_t202" style="width:10259;height:1005;left:-20;position:absolute;top:-20" filled="f" stroked="f">
              <o:lock v:ext="edit" aspectratio="f"/>
              <v:textbox inset="0,0,0,0">
                <w:txbxContent>
                  <w:p>
                    <w:pPr>
                      <w:spacing w:before="20" w:line="204" w:lineRule="auto"/>
                      <w:ind w:left="4226"/>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恶</w:t>
                    </w:r>
                  </w:p>
                </w:txbxContent>
              </v:textbox>
            </v:shape>
          </v:group>
        </w:pict>
      </w:r>
      <w:r>
        <w:pict>
          <v:shape id="_x0000_s1121" type="#_x0000_t202" style="width:174.55pt;height:36.55pt;margin-top:221.56pt;margin-left:323.38pt;mso-position-horizontal-relative:page;mso-position-vertical-relative:page;position:absolute;z-index:251744256" o:allowincell="f" filled="f" stroked="f">
            <o:lock v:ext="edit" aspectratio="f"/>
            <v:textbox inset="0,0,0,0">
              <w:txbxContent>
                <w:p>
                  <w:pPr>
                    <w:spacing w:before="20" w:line="213" w:lineRule="auto"/>
                    <w:ind w:left="103"/>
                    <w:rPr>
                      <w:rFonts w:ascii="SimSun" w:eastAsia="SimSun" w:hAnsi="SimSun" w:cs="SimSun"/>
                      <w:sz w:val="19"/>
                      <w:szCs w:val="19"/>
                    </w:rPr>
                  </w:pPr>
                  <w:r>
                    <w:rPr>
                      <w:rFonts w:ascii="SimSun" w:eastAsia="SimSun" w:hAnsi="SimSun" w:cs="SimSun"/>
                      <w:color w:val="294437"/>
                      <w:spacing w:val="6"/>
                      <w:sz w:val="19"/>
                      <w:szCs w:val="19"/>
                    </w:rPr>
                    <w:t>攻击者如果突破不可信数据处理系统</w:t>
                  </w:r>
                </w:p>
                <w:p>
                  <w:pPr>
                    <w:spacing w:before="18" w:line="220" w:lineRule="auto"/>
                    <w:ind w:left="103" w:right="20" w:hanging="83"/>
                    <w:rPr>
                      <w:rFonts w:ascii="SimSun" w:eastAsia="SimSun" w:hAnsi="SimSun" w:cs="SimSun"/>
                      <w:sz w:val="19"/>
                      <w:szCs w:val="19"/>
                    </w:rPr>
                  </w:pPr>
                  <w:r>
                    <w:rPr>
                      <w:rFonts w:ascii="SimSun" w:eastAsia="SimSun" w:hAnsi="SimSun" w:cs="SimSun"/>
                      <w:color w:val="294437"/>
                      <w:spacing w:val="19"/>
                      <w:sz w:val="19"/>
                      <w:szCs w:val="19"/>
                    </w:rPr>
                    <w:t>（</w:t>
                  </w:r>
                  <w:r>
                    <w:rPr>
                      <w:rFonts w:ascii="SimSun" w:eastAsia="SimSun" w:hAnsi="SimSun" w:cs="SimSun"/>
                      <w:color w:val="294437"/>
                      <w:sz w:val="19"/>
                      <w:szCs w:val="19"/>
                    </w:rPr>
                    <w:t>UDHS</w:t>
                  </w:r>
                  <w:r>
                    <w:rPr>
                      <w:rFonts w:ascii="SimSun" w:eastAsia="SimSun" w:hAnsi="SimSun" w:cs="SimSun"/>
                      <w:color w:val="294437"/>
                      <w:spacing w:val="19"/>
                      <w:sz w:val="19"/>
                      <w:szCs w:val="19"/>
                    </w:rPr>
                    <w:t>）到</w:t>
                  </w:r>
                  <w:r>
                    <w:rPr>
                      <w:rFonts w:ascii="SimSun" w:eastAsia="SimSun" w:hAnsi="SimSun" w:cs="SimSun"/>
                      <w:color w:val="294437"/>
                      <w:spacing w:val="-28"/>
                      <w:sz w:val="19"/>
                      <w:szCs w:val="19"/>
                    </w:rPr>
                    <w:t xml:space="preserve"> </w:t>
                  </w:r>
                  <w:r>
                    <w:rPr>
                      <w:rFonts w:ascii="SimSun" w:eastAsia="SimSun" w:hAnsi="SimSun" w:cs="SimSun"/>
                      <w:color w:val="294437"/>
                      <w:sz w:val="19"/>
                      <w:szCs w:val="19"/>
                    </w:rPr>
                    <w:t>PDHS</w:t>
                  </w:r>
                  <w:r>
                    <w:rPr>
                      <w:rFonts w:ascii="SimSun" w:eastAsia="SimSun" w:hAnsi="SimSun" w:cs="SimSun"/>
                      <w:color w:val="294437"/>
                      <w:spacing w:val="19"/>
                      <w:sz w:val="19"/>
                      <w:szCs w:val="19"/>
                    </w:rPr>
                    <w:t>,将有可能通过链路遥</w:t>
                  </w:r>
                  <w:r>
                    <w:rPr>
                      <w:rFonts w:ascii="SimSun" w:eastAsia="SimSun" w:hAnsi="SimSun" w:cs="SimSun"/>
                      <w:color w:val="294437"/>
                      <w:sz w:val="19"/>
                      <w:szCs w:val="19"/>
                    </w:rPr>
                    <w:t xml:space="preserve"> </w:t>
                  </w:r>
                  <w:r>
                    <w:rPr>
                      <w:rFonts w:ascii="SimSun" w:eastAsia="SimSun" w:hAnsi="SimSun" w:cs="SimSun"/>
                      <w:color w:val="294437"/>
                      <w:spacing w:val="3"/>
                      <w:sz w:val="19"/>
                      <w:szCs w:val="19"/>
                    </w:rPr>
                    <w:t>控指令获取器掌控卫星平台。</w:t>
                  </w:r>
                </w:p>
              </w:txbxContent>
            </v:textbox>
          </v:shape>
        </w:pict>
      </w:r>
      <w:r>
        <w:pict>
          <v:shape id="_x0000_s1122" type="#_x0000_t202" style="width:178.55pt;height:36.6pt;margin-top:222.59pt;margin-left:11.02pt;mso-position-horizontal-relative:page;mso-position-vertical-relative:page;position:absolute;z-index:251741184" o:allowincell="f" filled="f" stroked="f">
            <o:lock v:ext="edit" aspectratio="f"/>
            <v:textbox inset="0,0,0,0">
              <w:txbxContent>
                <w:p>
                  <w:pPr>
                    <w:spacing w:before="19" w:line="224" w:lineRule="auto"/>
                    <w:ind w:left="20" w:right="20" w:firstLine="3"/>
                    <w:jc w:val="both"/>
                    <w:rPr>
                      <w:rFonts w:ascii="SimSun" w:eastAsia="SimSun" w:hAnsi="SimSun" w:cs="SimSun"/>
                      <w:sz w:val="19"/>
                      <w:szCs w:val="19"/>
                    </w:rPr>
                  </w:pPr>
                  <w:r>
                    <w:rPr>
                      <w:rFonts w:ascii="SimSun" w:eastAsia="SimSun" w:hAnsi="SimSun" w:cs="SimSun"/>
                      <w:color w:val="294437"/>
                      <w:spacing w:val="5"/>
                      <w:sz w:val="19"/>
                      <w:szCs w:val="19"/>
                    </w:rPr>
                    <w:t>恶意载荷服务主机是拥有在载荷上托管自</w:t>
                  </w:r>
                  <w:r>
                    <w:rPr>
                      <w:rFonts w:ascii="SimSun" w:eastAsia="SimSun" w:hAnsi="SimSun" w:cs="SimSun"/>
                      <w:color w:val="294437"/>
                      <w:spacing w:val="15"/>
                      <w:sz w:val="19"/>
                      <w:szCs w:val="19"/>
                    </w:rPr>
                    <w:t xml:space="preserve"> </w:t>
                  </w:r>
                  <w:r>
                    <w:rPr>
                      <w:rFonts w:ascii="SimSun" w:eastAsia="SimSun" w:hAnsi="SimSun" w:cs="SimSun"/>
                      <w:color w:val="294437"/>
                      <w:spacing w:val="11"/>
                      <w:sz w:val="19"/>
                      <w:szCs w:val="19"/>
                    </w:rPr>
                    <w:t>定义服务功能的主机,这些不受信任的用</w:t>
                  </w:r>
                  <w:r>
                    <w:rPr>
                      <w:rFonts w:ascii="SimSun" w:eastAsia="SimSun" w:hAnsi="SimSun" w:cs="SimSun"/>
                      <w:color w:val="294437"/>
                      <w:spacing w:val="6"/>
                      <w:sz w:val="19"/>
                      <w:szCs w:val="19"/>
                    </w:rPr>
                    <w:t xml:space="preserve"> </w:t>
                  </w:r>
                  <w:r>
                    <w:rPr>
                      <w:rFonts w:ascii="SimSun" w:eastAsia="SimSun" w:hAnsi="SimSun" w:cs="SimSun"/>
                      <w:color w:val="294437"/>
                      <w:spacing w:val="16"/>
                      <w:sz w:val="19"/>
                      <w:szCs w:val="19"/>
                    </w:rPr>
                    <w:t>户服务一般运行在</w:t>
                  </w:r>
                  <w:r>
                    <w:rPr>
                      <w:rFonts w:ascii="SimSun" w:eastAsia="SimSun" w:hAnsi="SimSun" w:cs="SimSun"/>
                      <w:color w:val="294437"/>
                      <w:spacing w:val="-27"/>
                      <w:sz w:val="19"/>
                      <w:szCs w:val="19"/>
                    </w:rPr>
                    <w:t xml:space="preserve"> </w:t>
                  </w:r>
                  <w:r>
                    <w:rPr>
                      <w:rFonts w:ascii="SimSun" w:eastAsia="SimSun" w:hAnsi="SimSun" w:cs="SimSun"/>
                      <w:color w:val="294437"/>
                      <w:sz w:val="19"/>
                      <w:szCs w:val="19"/>
                    </w:rPr>
                    <w:t>UDHS</w:t>
                  </w:r>
                  <w:r>
                    <w:rPr>
                      <w:rFonts w:ascii="SimSun" w:eastAsia="SimSun" w:hAnsi="SimSun" w:cs="SimSun"/>
                      <w:color w:val="294437"/>
                      <w:spacing w:val="16"/>
                      <w:sz w:val="19"/>
                      <w:szCs w:val="19"/>
                    </w:rPr>
                    <w:t>。</w:t>
                  </w:r>
                </w:p>
              </w:txbxContent>
            </v:textbox>
          </v:shape>
        </w:pict>
      </w:r>
      <w:r>
        <w:drawing>
          <wp:anchor distT="0" distB="0" distL="0" distR="0" simplePos="0" relativeHeight="251714560" behindDoc="1" locked="0" layoutInCell="0" allowOverlap="1">
            <wp:simplePos x="0" y="0"/>
            <wp:positionH relativeFrom="page">
              <wp:posOffset>48044</wp:posOffset>
            </wp:positionH>
            <wp:positionV relativeFrom="page">
              <wp:posOffset>2761259</wp:posOffset>
            </wp:positionV>
            <wp:extent cx="6489026" cy="577621"/>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41"/>
                    <a:stretch>
                      <a:fillRect/>
                    </a:stretch>
                  </pic:blipFill>
                  <pic:spPr>
                    <a:xfrm>
                      <a:off x="0" y="0"/>
                      <a:ext cx="6489026" cy="577621"/>
                    </a:xfrm>
                    <a:prstGeom prst="rect">
                      <a:avLst/>
                    </a:prstGeom>
                  </pic:spPr>
                </pic:pic>
              </a:graphicData>
            </a:graphic>
          </wp:anchor>
        </w:drawing>
      </w:r>
      <w:r>
        <w:pict>
          <v:group id="_x0000_s1123" style="width:510.95pt;height:46.1pt;margin-top:278.18pt;margin-left:3.78pt;mso-position-horizontal-relative:page;mso-position-vertical-relative:page;position:absolute;z-index:251728896" coordorigin="0,0" coordsize="10219,921" o:allowincell="f" filled="f" stroked="f">
            <v:shape id="_x0000_s1124" type="#_x0000_t202" style="width:10259;height:1005;left:-20;position:absolute;top:-20" filled="f" stroked="f">
              <o:lock v:ext="edit" aspectratio="f"/>
              <v:textbox inset="0,0,0,0">
                <w:txbxContent>
                  <w:p>
                    <w:pPr>
                      <w:spacing w:before="19" w:line="210" w:lineRule="auto"/>
                      <w:ind w:left="4708"/>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操</w:t>
                    </w:r>
                  </w:p>
                </w:txbxContent>
              </v:textbox>
            </v:shape>
          </v:group>
        </w:pict>
      </w:r>
      <w:r>
        <w:pict>
          <v:group id="_x0000_s1125" style="width:510.95pt;height:46.1pt;margin-top:278.22pt;margin-left:3.78pt;mso-position-horizontal-relative:page;mso-position-vertical-relative:page;position:absolute;z-index:251730944" coordorigin="0,0" coordsize="10219,921" o:allowincell="f" filled="f" stroked="f">
            <v:shape id="_x0000_s1126" type="#_x0000_t202" style="width:10259;height:1005;left:-20;position:absolute;top:-20" filled="f" stroked="f">
              <o:lock v:ext="edit" aspectratio="f"/>
              <v:textbox inset="0,0,0,0">
                <w:txbxContent>
                  <w:p>
                    <w:pPr>
                      <w:spacing w:before="19" w:line="210" w:lineRule="auto"/>
                      <w:ind w:left="495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作</w:t>
                    </w:r>
                  </w:p>
                </w:txbxContent>
              </v:textbox>
            </v:shape>
          </v:group>
        </w:pict>
      </w:r>
      <w:r>
        <w:pict>
          <v:group id="_x0000_s1127" style="width:510.95pt;height:46.1pt;margin-top:278.22pt;margin-left:3.78pt;mso-position-horizontal-relative:page;mso-position-vertical-relative:page;position:absolute;z-index:251731968" coordorigin="0,0" coordsize="10219,921" o:allowincell="f" filled="f" stroked="f">
            <v:shape id="_x0000_s1128" type="#_x0000_t202" style="width:10259;height:1009;left:-20;position:absolute;top:-20" filled="f" stroked="f">
              <o:lock v:ext="edit" aspectratio="f"/>
              <v:textbox inset="0,0,0,0">
                <w:txbxContent>
                  <w:p>
                    <w:pPr>
                      <w:spacing w:before="20" w:line="211" w:lineRule="auto"/>
                      <w:ind w:left="5194"/>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人</w:t>
                    </w:r>
                  </w:p>
                </w:txbxContent>
              </v:textbox>
            </v:shape>
          </v:group>
        </w:pict>
      </w:r>
      <w:r>
        <w:pict>
          <v:shape id="_x0000_s1129" type="#_x0000_t202" style="width:182.95pt;height:36.65pt;margin-top:283.93pt;margin-left:10.88pt;mso-position-horizontal-relative:page;mso-position-vertical-relative:page;position:absolute;z-index:251738112" o:allowincell="f" filled="f" stroked="f">
            <o:lock v:ext="edit" aspectratio="f"/>
            <v:textbox inset="0,0,0,0">
              <w:txbxContent>
                <w:p>
                  <w:pPr>
                    <w:spacing w:before="20" w:line="224" w:lineRule="auto"/>
                    <w:ind w:left="20" w:right="20" w:firstLine="4"/>
                    <w:jc w:val="both"/>
                    <w:rPr>
                      <w:rFonts w:ascii="SimSun" w:eastAsia="SimSun" w:hAnsi="SimSun" w:cs="SimSun"/>
                      <w:sz w:val="19"/>
                      <w:szCs w:val="19"/>
                    </w:rPr>
                  </w:pPr>
                  <w:r>
                    <w:rPr>
                      <w:rFonts w:ascii="SimSun" w:eastAsia="SimSun" w:hAnsi="SimSun" w:cs="SimSun"/>
                      <w:color w:val="294437"/>
                      <w:spacing w:val="5"/>
                      <w:sz w:val="19"/>
                      <w:szCs w:val="19"/>
                    </w:rPr>
                    <w:t>完全权限内部人员允许使用关键遥测指令,</w:t>
                  </w:r>
                  <w:r>
                    <w:rPr>
                      <w:rFonts w:ascii="SimSun" w:eastAsia="SimSun" w:hAnsi="SimSun" w:cs="SimSun"/>
                      <w:color w:val="294437"/>
                      <w:spacing w:val="2"/>
                      <w:sz w:val="19"/>
                      <w:szCs w:val="19"/>
                    </w:rPr>
                    <w:t xml:space="preserve"> </w:t>
                  </w:r>
                  <w:r>
                    <w:rPr>
                      <w:rFonts w:ascii="SimSun" w:eastAsia="SimSun" w:hAnsi="SimSun" w:cs="SimSun"/>
                      <w:color w:val="294437"/>
                      <w:spacing w:val="6"/>
                      <w:sz w:val="19"/>
                      <w:szCs w:val="19"/>
                    </w:rPr>
                    <w:t>例如改变轨道、关闭载荷或平台系统等进</w:t>
                  </w:r>
                  <w:r>
                    <w:rPr>
                      <w:rFonts w:ascii="SimSun" w:eastAsia="SimSun" w:hAnsi="SimSun" w:cs="SimSun"/>
                      <w:color w:val="294437"/>
                      <w:spacing w:val="2"/>
                      <w:sz w:val="19"/>
                      <w:szCs w:val="19"/>
                    </w:rPr>
                    <w:t xml:space="preserve">  </w:t>
                  </w:r>
                  <w:r>
                    <w:rPr>
                      <w:rFonts w:ascii="SimSun" w:eastAsia="SimSun" w:hAnsi="SimSun" w:cs="SimSun"/>
                      <w:color w:val="294437"/>
                      <w:spacing w:val="-3"/>
                      <w:sz w:val="19"/>
                      <w:szCs w:val="19"/>
                    </w:rPr>
                    <w:t>行互动。</w:t>
                  </w:r>
                </w:p>
              </w:txbxContent>
            </v:textbox>
          </v:shape>
        </w:pict>
      </w:r>
      <w:r>
        <w:pict>
          <v:shape id="_x0000_s1130" type="#_x0000_t202" style="width:178.55pt;height:36.5pt;margin-top:283.97pt;margin-left:328.33pt;mso-position-horizontal-relative:page;mso-position-vertical-relative:page;position:absolute;z-index:251742208" o:allowincell="f" filled="f" stroked="f">
            <o:lock v:ext="edit" aspectratio="f"/>
            <v:textbox inset="0,0,0,0">
              <w:txbxContent>
                <w:p>
                  <w:pPr>
                    <w:spacing w:before="21" w:line="223" w:lineRule="auto"/>
                    <w:ind w:left="20" w:right="20" w:firstLine="2"/>
                    <w:jc w:val="both"/>
                    <w:rPr>
                      <w:rFonts w:ascii="SimSun" w:eastAsia="SimSun" w:hAnsi="SimSun" w:cs="SimSun"/>
                      <w:sz w:val="19"/>
                      <w:szCs w:val="19"/>
                    </w:rPr>
                  </w:pPr>
                  <w:r>
                    <w:rPr>
                      <w:rFonts w:ascii="SimSun" w:eastAsia="SimSun" w:hAnsi="SimSun" w:cs="SimSun"/>
                      <w:color w:val="294437"/>
                      <w:spacing w:val="5"/>
                      <w:sz w:val="19"/>
                      <w:szCs w:val="19"/>
                    </w:rPr>
                    <w:t>部分权限的内部人员只允许与卫星进行一</w:t>
                  </w:r>
                  <w:r>
                    <w:rPr>
                      <w:rFonts w:ascii="SimSun" w:eastAsia="SimSun" w:hAnsi="SimSun" w:cs="SimSun"/>
                      <w:color w:val="294437"/>
                      <w:spacing w:val="16"/>
                      <w:sz w:val="19"/>
                      <w:szCs w:val="19"/>
                    </w:rPr>
                    <w:t xml:space="preserve"> </w:t>
                  </w:r>
                  <w:r>
                    <w:rPr>
                      <w:rFonts w:ascii="SimSun" w:eastAsia="SimSun" w:hAnsi="SimSun" w:cs="SimSun"/>
                      <w:color w:val="294437"/>
                      <w:spacing w:val="11"/>
                      <w:sz w:val="19"/>
                      <w:szCs w:val="19"/>
                    </w:rPr>
                    <w:t>定程度的互动,这类攻击者在与卫星的互</w:t>
                  </w:r>
                  <w:r>
                    <w:rPr>
                      <w:rFonts w:ascii="SimSun" w:eastAsia="SimSun" w:hAnsi="SimSun" w:cs="SimSun"/>
                      <w:color w:val="294437"/>
                      <w:spacing w:val="6"/>
                      <w:sz w:val="19"/>
                      <w:szCs w:val="19"/>
                    </w:rPr>
                    <w:t xml:space="preserve"> </w:t>
                  </w:r>
                  <w:r>
                    <w:rPr>
                      <w:rFonts w:ascii="SimSun" w:eastAsia="SimSun" w:hAnsi="SimSun" w:cs="SimSun"/>
                      <w:color w:val="294437"/>
                      <w:spacing w:val="1"/>
                      <w:sz w:val="19"/>
                      <w:szCs w:val="19"/>
                    </w:rPr>
                    <w:t>动中会受到限制。</w:t>
                  </w:r>
                </w:p>
              </w:txbxContent>
            </v:textbox>
          </v:shape>
        </w:pict>
      </w:r>
      <w:r>
        <w:drawing>
          <wp:anchor distT="0" distB="0" distL="0" distR="0" simplePos="0" relativeHeight="251715584" behindDoc="1" locked="0" layoutInCell="0" allowOverlap="1">
            <wp:simplePos x="0" y="0"/>
            <wp:positionH relativeFrom="page">
              <wp:posOffset>48044</wp:posOffset>
            </wp:positionH>
            <wp:positionV relativeFrom="page">
              <wp:posOffset>3540671</wp:posOffset>
            </wp:positionV>
            <wp:extent cx="6489026" cy="577608"/>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42"/>
                    <a:stretch>
                      <a:fillRect/>
                    </a:stretch>
                  </pic:blipFill>
                  <pic:spPr>
                    <a:xfrm>
                      <a:off x="0" y="0"/>
                      <a:ext cx="6489026" cy="577608"/>
                    </a:xfrm>
                    <a:prstGeom prst="rect">
                      <a:avLst/>
                    </a:prstGeom>
                  </pic:spPr>
                </pic:pic>
              </a:graphicData>
            </a:graphic>
          </wp:anchor>
        </w:drawing>
      </w:r>
      <w:r>
        <w:pict>
          <v:shape id="_x0000_s1131" type="#_x0000_t202" style="width:12.95pt;height:15.15pt;margin-top:446.26pt;margin-left:237.55pt;mso-position-horizontal-relative:page;mso-position-vertical-relative:page;position:absolute;z-index:251773952" o:allowincell="f" filled="f" stroked="f">
            <o:lock v:ext="edit" aspectratio="f"/>
            <v:textbox inset="0,0,0,0">
              <w:txbxContent>
                <w:p>
                  <w:pPr>
                    <w:spacing w:before="19" w:line="211"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安</w:t>
                  </w:r>
                </w:p>
              </w:txbxContent>
            </v:textbox>
          </v:shape>
        </w:pict>
      </w:r>
      <w:r>
        <w:pict>
          <v:shape id="_x0000_s1132" type="#_x0000_t202" style="width:13.3pt;height:15.05pt;margin-top:446.41pt;margin-left:261.45pt;mso-position-horizontal-relative:page;mso-position-vertical-relative:page;position:absolute;z-index:251767808" o:allowincell="f" filled="f" stroked="f">
            <o:lock v:ext="edit" aspectratio="f"/>
            <v:textbox inset="0,0,0,0">
              <w:txbxContent>
                <w:p>
                  <w:pPr>
                    <w:spacing w:before="20" w:line="209"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漏</w:t>
                  </w:r>
                </w:p>
              </w:txbxContent>
            </v:textbox>
          </v:shape>
        </w:pict>
      </w:r>
      <w:r>
        <w:pict>
          <v:shape id="_x0000_s1133" type="#_x0000_t202" style="width:13.35pt;height:15pt;margin-top:446.48pt;margin-left:273.54pt;mso-position-horizontal-relative:page;mso-position-vertical-relative:page;position:absolute;z-index:251770880" o:allowincell="f" filled="f" stroked="f">
            <o:lock v:ext="edit" aspectratio="f"/>
            <v:textbox inset="0,0,0,0">
              <w:txbxContent>
                <w:p>
                  <w:pPr>
                    <w:spacing w:before="20" w:line="208"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洞</w:t>
                  </w:r>
                </w:p>
              </w:txbxContent>
            </v:textbox>
          </v:shape>
        </w:pict>
      </w:r>
      <w:r>
        <w:pict>
          <v:shape id="_x0000_s1134" type="#_x0000_t202" style="width:13.45pt;height:15.35pt;margin-top:446.15pt;margin-left:249.18pt;mso-position-horizontal-relative:page;mso-position-vertical-relative:page;position:absolute;z-index:251765760" o:allowincell="f" filled="f" stroked="f">
            <o:lock v:ext="edit" aspectratio="f"/>
            <v:textbox inset="0,0,0,0">
              <w:txbxContent>
                <w:p>
                  <w:pPr>
                    <w:spacing w:before="20" w:line="214"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全</w:t>
                  </w:r>
                </w:p>
              </w:txbxContent>
            </v:textbox>
          </v:shape>
        </w:pict>
      </w:r>
      <w:r>
        <w:pict>
          <v:shape id="_x0000_s1135" type="#_x0000_t202" style="width:178.55pt;height:24.75pt;margin-top:459.01pt;margin-left:10.56pt;mso-position-horizontal-relative:page;mso-position-vertical-relative:page;position:absolute;z-index:251748352" o:allowincell="f" filled="f" stroked="f">
            <o:lock v:ext="edit" aspectratio="f"/>
            <v:textbox inset="0,0,0,0">
              <w:txbxContent>
                <w:p>
                  <w:pPr>
                    <w:spacing w:before="19" w:line="221" w:lineRule="auto"/>
                    <w:ind w:left="20" w:right="20"/>
                    <w:rPr>
                      <w:rFonts w:ascii="SimSun" w:eastAsia="SimSun" w:hAnsi="SimSun" w:cs="SimSun"/>
                      <w:sz w:val="19"/>
                      <w:szCs w:val="19"/>
                    </w:rPr>
                  </w:pPr>
                  <w:r>
                    <w:rPr>
                      <w:rFonts w:ascii="SimSun" w:eastAsia="SimSun" w:hAnsi="SimSun" w:cs="SimSun"/>
                      <w:color w:val="294437"/>
                      <w:spacing w:val="11"/>
                      <w:sz w:val="19"/>
                      <w:szCs w:val="19"/>
                    </w:rPr>
                    <w:t>软硬件漏洞和配置错误,极有可能使得整</w:t>
                  </w:r>
                  <w:r>
                    <w:rPr>
                      <w:rFonts w:ascii="SimSun" w:eastAsia="SimSun" w:hAnsi="SimSun" w:cs="SimSun"/>
                      <w:color w:val="294437"/>
                      <w:spacing w:val="5"/>
                      <w:sz w:val="19"/>
                      <w:szCs w:val="19"/>
                    </w:rPr>
                    <w:t xml:space="preserve"> </w:t>
                  </w:r>
                  <w:r>
                    <w:rPr>
                      <w:rFonts w:ascii="SimSun" w:eastAsia="SimSun" w:hAnsi="SimSun" w:cs="SimSun"/>
                      <w:color w:val="294437"/>
                      <w:spacing w:val="3"/>
                      <w:sz w:val="19"/>
                      <w:szCs w:val="19"/>
                    </w:rPr>
                    <w:t>个系统容易受到潜在的网络攻击。</w:t>
                  </w:r>
                </w:p>
              </w:txbxContent>
            </v:textbox>
          </v:shape>
        </w:pict>
      </w:r>
      <w:r>
        <w:pict>
          <v:group id="_x0000_s1136" style="width:16.35pt;height:16.35pt;margin-top:462.63pt;margin-left:252.6pt;mso-position-horizontal-relative:page;mso-position-vertical-relative:page;position:absolute;z-index:251752448" coordorigin="0,0" coordsize="327,327" o:allowincell="f" filled="f" stroked="f">
            <v:shape id="_x0000_s1137" style="width:307;height:307;left:9;position:absolute;top:9" coordorigin="0,0" coordsize="307,307" path="m,153c,68,68,,152,c238,,306,68,306,153c306,238,238,306,152,306c68,306,,238,,153e" filled="t" fillcolor="white" stroked="f"/>
            <v:shape id="_x0000_s1138" style="width:327;height:327;position:absolute" coordorigin="0,0" coordsize="327,327" path="m9,163c9,78,78,9,162,9c247,9,316,78,316,163c316,247,247,316,162,316c78,316,9,247,9,163e" filled="f" strokecolor="white" strokeweight="0.98pt">
              <v:stroke joinstyle="miter"/>
            </v:shape>
          </v:group>
        </w:pict>
      </w:r>
      <w:r>
        <w:pict>
          <v:group id="_x0000_s1139" style="width:510.95pt;height:46.2pt;margin-top:506pt;margin-left:3.78pt;mso-position-horizontal-relative:page;mso-position-vertical-relative:page;position:absolute;z-index:251722752" coordorigin="0,0" coordsize="10219,924" o:allowincell="f" filled="f" stroked="f">
            <v:shape id="_x0000_s1140" type="#_x0000_t202" style="width:10259;height:1010;left:-20;position:absolute;top:-20" filled="f" stroked="f">
              <o:lock v:ext="edit" aspectratio="f"/>
              <v:textbox inset="0,0,0,0">
                <w:txbxContent>
                  <w:p>
                    <w:pPr>
                      <w:spacing w:before="20" w:line="214" w:lineRule="auto"/>
                      <w:ind w:left="5071"/>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应</w:t>
                    </w:r>
                  </w:p>
                </w:txbxContent>
              </v:textbox>
            </v:shape>
          </v:group>
        </w:pict>
      </w:r>
      <w:r>
        <w:pict>
          <v:group id="_x0000_s1141" style="width:510.95pt;height:46.15pt;margin-top:506.05pt;margin-left:3.78pt;mso-position-horizontal-relative:page;mso-position-vertical-relative:page;position:absolute;z-index:251727872" coordorigin="0,0" coordsize="10219,923" o:allowincell="f" filled="f" stroked="f">
            <v:shape id="_x0000_s1142" type="#_x0000_t202" style="width:10259;height:1010;left:-20;position:absolute;top:-20" filled="f" stroked="f">
              <o:lock v:ext="edit" aspectratio="f"/>
              <v:textbox inset="0,0,0,0">
                <w:txbxContent>
                  <w:p>
                    <w:pPr>
                      <w:spacing w:before="19" w:line="212" w:lineRule="auto"/>
                      <w:ind w:left="5313"/>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链</w:t>
                    </w:r>
                  </w:p>
                </w:txbxContent>
              </v:textbox>
            </v:shape>
          </v:group>
        </w:pict>
      </w:r>
      <w:r>
        <w:pict>
          <v:shape id="_x0000_s1143" type="#_x0000_t202" style="width:178.6pt;height:36.65pt;margin-top:510.95pt;margin-left:328.23pt;mso-position-horizontal-relative:page;mso-position-vertical-relative:page;position:absolute;z-index:251740160" o:allowincell="f" filled="f" stroked="f">
            <o:lock v:ext="edit" aspectratio="f"/>
            <v:textbox inset="0,0,0,0">
              <w:txbxContent>
                <w:p>
                  <w:pPr>
                    <w:spacing w:before="20" w:line="224" w:lineRule="auto"/>
                    <w:ind w:left="20" w:right="20" w:firstLine="3"/>
                    <w:jc w:val="both"/>
                    <w:rPr>
                      <w:rFonts w:ascii="SimSun" w:eastAsia="SimSun" w:hAnsi="SimSun" w:cs="SimSun"/>
                      <w:sz w:val="19"/>
                      <w:szCs w:val="19"/>
                    </w:rPr>
                  </w:pPr>
                  <w:r>
                    <w:rPr>
                      <w:rFonts w:ascii="SimSun" w:eastAsia="SimSun" w:hAnsi="SimSun" w:cs="SimSun"/>
                      <w:color w:val="294437"/>
                      <w:spacing w:val="6"/>
                      <w:sz w:val="19"/>
                      <w:szCs w:val="19"/>
                    </w:rPr>
                    <w:t>选择具有良好声誉和严格安全监管的供应</w:t>
                  </w:r>
                  <w:r>
                    <w:rPr>
                      <w:rFonts w:ascii="SimSun" w:eastAsia="SimSun" w:hAnsi="SimSun" w:cs="SimSun"/>
                      <w:color w:val="294437"/>
                      <w:sz w:val="19"/>
                      <w:szCs w:val="19"/>
                    </w:rPr>
                    <w:t xml:space="preserve"> </w:t>
                  </w:r>
                  <w:r>
                    <w:rPr>
                      <w:rFonts w:ascii="SimSun" w:eastAsia="SimSun" w:hAnsi="SimSun" w:cs="SimSun"/>
                      <w:color w:val="294437"/>
                      <w:spacing w:val="6"/>
                      <w:sz w:val="19"/>
                      <w:szCs w:val="19"/>
                    </w:rPr>
                    <w:t>商或合作伙伴、对供应商或合作伙伴的安</w:t>
                  </w:r>
                  <w:r>
                    <w:rPr>
                      <w:rFonts w:ascii="SimSun" w:eastAsia="SimSun" w:hAnsi="SimSun" w:cs="SimSun"/>
                      <w:color w:val="294437"/>
                      <w:spacing w:val="2"/>
                      <w:sz w:val="19"/>
                      <w:szCs w:val="19"/>
                    </w:rPr>
                    <w:t xml:space="preserve"> </w:t>
                  </w:r>
                  <w:r>
                    <w:rPr>
                      <w:rFonts w:ascii="SimSun" w:eastAsia="SimSun" w:hAnsi="SimSun" w:cs="SimSun"/>
                      <w:color w:val="294437"/>
                      <w:spacing w:val="2"/>
                      <w:sz w:val="19"/>
                      <w:szCs w:val="19"/>
                    </w:rPr>
                    <w:t>全政策和实践进行审查。</w:t>
                  </w:r>
                </w:p>
              </w:txbxContent>
            </v:textbox>
          </v:shape>
        </w:pict>
      </w:r>
      <w:r>
        <w:pict>
          <v:shape id="_x0000_s1144" type="#_x0000_t202" style="width:178.7pt;height:36.6pt;margin-top:511.87pt;margin-left:10.89pt;mso-position-horizontal-relative:page;mso-position-vertical-relative:page;position:absolute;z-index:251739136" o:allowincell="f" filled="f" stroked="f">
            <o:lock v:ext="edit" aspectratio="f"/>
            <v:textbox inset="0,0,0,0">
              <w:txbxContent>
                <w:p>
                  <w:pPr>
                    <w:spacing w:before="19" w:line="224" w:lineRule="auto"/>
                    <w:ind w:left="22" w:right="20" w:hanging="2"/>
                    <w:jc w:val="both"/>
                    <w:rPr>
                      <w:rFonts w:ascii="SimSun" w:eastAsia="SimSun" w:hAnsi="SimSun" w:cs="SimSun"/>
                      <w:sz w:val="19"/>
                      <w:szCs w:val="19"/>
                    </w:rPr>
                  </w:pPr>
                  <w:r>
                    <w:rPr>
                      <w:rFonts w:ascii="SimSun" w:eastAsia="SimSun" w:hAnsi="SimSun" w:cs="SimSun"/>
                      <w:color w:val="294437"/>
                      <w:spacing w:val="11"/>
                      <w:sz w:val="19"/>
                      <w:szCs w:val="19"/>
                    </w:rPr>
                    <w:t>供应链中任一环节出现问题,都可能导致</w:t>
                  </w:r>
                  <w:r>
                    <w:rPr>
                      <w:rFonts w:ascii="SimSun" w:eastAsia="SimSun" w:hAnsi="SimSun" w:cs="SimSun"/>
                      <w:color w:val="294437"/>
                      <w:spacing w:val="9"/>
                      <w:sz w:val="19"/>
                      <w:szCs w:val="19"/>
                    </w:rPr>
                    <w:t xml:space="preserve"> </w:t>
                  </w:r>
                  <w:r>
                    <w:rPr>
                      <w:rFonts w:ascii="SimSun" w:eastAsia="SimSun" w:hAnsi="SimSun" w:cs="SimSun"/>
                      <w:color w:val="294437"/>
                      <w:spacing w:val="11"/>
                      <w:sz w:val="19"/>
                      <w:szCs w:val="19"/>
                    </w:rPr>
                    <w:t>整个卫星通信面临安全风险,威胁主要包</w:t>
                  </w:r>
                  <w:r>
                    <w:rPr>
                      <w:rFonts w:ascii="SimSun" w:eastAsia="SimSun" w:hAnsi="SimSun" w:cs="SimSun"/>
                      <w:color w:val="294437"/>
                      <w:spacing w:val="6"/>
                      <w:sz w:val="19"/>
                      <w:szCs w:val="19"/>
                    </w:rPr>
                    <w:t xml:space="preserve"> </w:t>
                  </w:r>
                  <w:r>
                    <w:rPr>
                      <w:rFonts w:ascii="SimSun" w:eastAsia="SimSun" w:hAnsi="SimSun" w:cs="SimSun"/>
                      <w:color w:val="294437"/>
                      <w:spacing w:val="10"/>
                      <w:sz w:val="19"/>
                      <w:szCs w:val="19"/>
                    </w:rPr>
                    <w:t>括:供应链渗透和供应链漏洞。</w:t>
                  </w:r>
                </w:p>
              </w:txbxContent>
            </v:textbox>
          </v:shape>
        </w:pict>
      </w:r>
      <w:r>
        <w:drawing>
          <wp:anchor distT="0" distB="0" distL="0" distR="0" simplePos="0" relativeHeight="251720704" behindDoc="1" locked="0" layoutInCell="0" allowOverlap="1">
            <wp:simplePos x="0" y="0"/>
            <wp:positionH relativeFrom="page">
              <wp:posOffset>48044</wp:posOffset>
            </wp:positionH>
            <wp:positionV relativeFrom="page">
              <wp:posOffset>6435001</wp:posOffset>
            </wp:positionV>
            <wp:extent cx="6489026" cy="577608"/>
            <wp:effectExtent l="0" t="0" r="0" b="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43"/>
                    <a:stretch>
                      <a:fillRect/>
                    </a:stretch>
                  </pic:blipFill>
                  <pic:spPr>
                    <a:xfrm>
                      <a:off x="0" y="0"/>
                      <a:ext cx="6489026" cy="577608"/>
                    </a:xfrm>
                    <a:prstGeom prst="rect">
                      <a:avLst/>
                    </a:prstGeom>
                  </pic:spPr>
                </pic:pic>
              </a:graphicData>
            </a:graphic>
          </wp:anchor>
        </w:drawing>
      </w:r>
      <w:r>
        <w:pict>
          <v:shape id="_x0000_s1145" type="#_x0000_t202" style="width:13.25pt;height:15.1pt;margin-top:563.86pt;margin-left:261.51pt;mso-position-horizontal-relative:page;mso-position-vertical-relative:page;position:absolute;z-index:251764736" o:allowincell="f" filled="f" stroked="f">
            <o:lock v:ext="edit" aspectratio="f"/>
            <v:textbox inset="0,0,0,0">
              <w:txbxContent>
                <w:p>
                  <w:pPr>
                    <w:spacing w:before="19" w:line="210"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管</w:t>
                  </w:r>
                </w:p>
              </w:txbxContent>
            </v:textbox>
          </v:shape>
        </w:pict>
      </w:r>
      <w:r>
        <w:pict>
          <v:shape id="_x0000_s1146" type="#_x0000_t202" style="width:13pt;height:14.65pt;margin-top:564.43pt;margin-left:249.65pt;mso-position-horizontal-relative:page;mso-position-vertical-relative:page;position:absolute;z-index:251776000" o:allowincell="f" filled="f" stroked="f">
            <o:lock v:ext="edit" aspectratio="f"/>
            <v:textbox inset="0,0,0,0">
              <w:txbxContent>
                <w:p>
                  <w:pPr>
                    <w:spacing w:before="19" w:line="203"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员</w:t>
                  </w:r>
                </w:p>
              </w:txbxContent>
            </v:textbox>
          </v:shape>
        </w:pict>
      </w:r>
      <w:r>
        <w:pict>
          <v:shape id="_x0000_s1147" type="#_x0000_t202" style="width:13.35pt;height:14.75pt;margin-top:564.44pt;margin-left:273.53pt;mso-position-horizontal-relative:page;mso-position-vertical-relative:page;position:absolute;z-index:251777024" o:allowincell="f" filled="f" stroked="f">
            <o:lock v:ext="edit" aspectratio="f"/>
            <v:textbox inset="0,0,0,0">
              <w:txbxContent>
                <w:p>
                  <w:pPr>
                    <w:spacing w:before="20" w:line="204"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理</w:t>
                  </w:r>
                </w:p>
              </w:txbxContent>
            </v:textbox>
          </v:shape>
        </w:pict>
      </w:r>
      <w:r>
        <w:pict>
          <v:shape id="_x0000_s1148" type="#_x0000_t202" style="width:13.25pt;height:15.15pt;margin-top:563.92pt;margin-left:237.27pt;mso-position-horizontal-relative:page;mso-position-vertical-relative:page;position:absolute;z-index:251769856" o:allowincell="f" filled="f" stroked="f">
            <o:lock v:ext="edit" aspectratio="f"/>
            <v:textbox inset="0,0,0,0">
              <w:txbxContent>
                <w:p>
                  <w:pPr>
                    <w:spacing w:before="20" w:line="211"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人</w:t>
                  </w:r>
                </w:p>
              </w:txbxContent>
            </v:textbox>
          </v:shape>
        </w:pict>
      </w:r>
      <w:r>
        <w:pict>
          <v:shape id="_x0000_s1149" type="#_x0000_t202" style="width:186.5pt;height:24.85pt;margin-top:575.66pt;margin-left:328.33pt;mso-position-horizontal-relative:page;mso-position-vertical-relative:page;position:absolute;z-index:251745280" o:allowincell="f" filled="f" stroked="f">
            <o:lock v:ext="edit" aspectratio="f"/>
            <v:textbox inset="0,0,0,0">
              <w:txbxContent>
                <w:p>
                  <w:pPr>
                    <w:spacing w:before="20" w:line="222" w:lineRule="auto"/>
                    <w:ind w:left="20" w:right="20" w:hanging="1"/>
                    <w:rPr>
                      <w:rFonts w:ascii="SimSun" w:eastAsia="SimSun" w:hAnsi="SimSun" w:cs="SimSun"/>
                      <w:sz w:val="19"/>
                      <w:szCs w:val="19"/>
                    </w:rPr>
                  </w:pPr>
                  <w:r>
                    <w:rPr>
                      <w:rFonts w:ascii="SimSun" w:eastAsia="SimSun" w:hAnsi="SimSun" w:cs="SimSun"/>
                      <w:color w:val="294437"/>
                      <w:spacing w:val="4"/>
                      <w:sz w:val="19"/>
                      <w:szCs w:val="19"/>
                    </w:rPr>
                    <w:t>确保员工具备必要的专业技能和安全意识、</w:t>
                  </w:r>
                  <w:r>
                    <w:rPr>
                      <w:rFonts w:ascii="SimSun" w:eastAsia="SimSun" w:hAnsi="SimSun" w:cs="SimSun"/>
                      <w:color w:val="294437"/>
                      <w:sz w:val="19"/>
                      <w:szCs w:val="19"/>
                    </w:rPr>
                    <w:t xml:space="preserve"> </w:t>
                  </w:r>
                  <w:r>
                    <w:rPr>
                      <w:rFonts w:ascii="SimSun" w:eastAsia="SimSun" w:hAnsi="SimSun" w:cs="SimSun"/>
                      <w:color w:val="294437"/>
                      <w:spacing w:val="4"/>
                      <w:sz w:val="19"/>
                      <w:szCs w:val="19"/>
                    </w:rPr>
                    <w:t>制定严格的操作规程、加强内部安全审计。</w:t>
                  </w:r>
                </w:p>
              </w:txbxContent>
            </v:textbox>
          </v:shape>
        </w:pict>
      </w:r>
      <w:r>
        <w:pict>
          <v:group id="_x0000_s1150" style="width:16.35pt;height:16.3pt;margin-top:580.24pt;margin-left:252.6pt;mso-position-horizontal-relative:page;mso-position-vertical-relative:page;position:absolute;z-index:251754496" coordorigin="0,0" coordsize="327,325" o:allowincell="f" filled="f" stroked="f">
            <v:shape id="_x0000_s1151" style="width:307;height:306;left:9;position:absolute;top:9" coordorigin="0,0" coordsize="307,306" path="m,152c,67,68,,152,c238,,306,67,306,152c306,236,238,305,152,305c68,305,,236,,152e" filled="t" fillcolor="white" stroked="f"/>
            <v:shape id="_x0000_s1152" style="width:327;height:325;position:absolute" coordorigin="0,0" coordsize="327,325" path="m9,162c9,77,78,9,162,9c247,9,316,77,316,162c316,246,247,315,162,315c78,315,9,246,9,162e" filled="f" strokecolor="white" strokeweight="0.98pt">
              <v:stroke joinstyle="miter"/>
            </v:shape>
          </v:group>
        </w:pict>
      </w:r>
      <w:r>
        <w:drawing>
          <wp:anchor distT="0" distB="0" distL="0" distR="0" simplePos="0" relativeHeight="251721728" behindDoc="1" locked="0" layoutInCell="0" allowOverlap="1">
            <wp:simplePos x="0" y="0"/>
            <wp:positionH relativeFrom="page">
              <wp:posOffset>0</wp:posOffset>
            </wp:positionH>
            <wp:positionV relativeFrom="page">
              <wp:posOffset>7441843</wp:posOffset>
            </wp:positionV>
            <wp:extent cx="6659994" cy="1918158"/>
            <wp:effectExtent l="0" t="0" r="0" b="0"/>
            <wp:wrapNone/>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44"/>
                    <a:stretch>
                      <a:fillRect/>
                    </a:stretch>
                  </pic:blipFill>
                  <pic:spPr>
                    <a:xfrm>
                      <a:off x="0" y="0"/>
                      <a:ext cx="6659994" cy="1918158"/>
                    </a:xfrm>
                    <a:prstGeom prst="rect">
                      <a:avLst/>
                    </a:prstGeom>
                  </pic:spPr>
                </pic:pic>
              </a:graphicData>
            </a:graphic>
          </wp:anchor>
        </w:drawing>
      </w:r>
      <w:r>
        <w:rPr>
          <w:position w:val="-16"/>
        </w:rPr>
        <w:pict>
          <v:shape id="_x0000_i1153" type="#_x0000_t202" style="width:524.45pt;height:41.2pt;mso-position-horizontal-relative:char;mso-position-vertical-relative:line" filled="t" fillcolor="#004637" stroked="f">
            <o:lock v:ext="edit" aspectratio="f"/>
            <v:textbox inset="0,0,0,0">
              <w:txbxContent>
                <w:p>
                  <w:pPr>
                    <w:spacing w:before="29" w:line="219" w:lineRule="auto"/>
                    <w:ind w:left="3359"/>
                    <w:rPr>
                      <w:rFonts w:ascii="SimSun" w:eastAsia="SimSun" w:hAnsi="SimSun" w:cs="SimSun"/>
                      <w:sz w:val="62"/>
                      <w:szCs w:val="62"/>
                    </w:rPr>
                  </w:pPr>
                  <w:r>
                    <w:rPr>
                      <w:rFonts w:ascii="SimSun" w:eastAsia="SimSun" w:hAnsi="SimSun" w:cs="SimSun"/>
                      <w:color w:val="FFFFFF"/>
                      <w:spacing w:val="3"/>
                      <w:sz w:val="62"/>
                      <w:szCs w:val="62"/>
                      <w14:textOutline w14:w="9525">
                        <w14:solidFill>
                          <w14:srgbClr w14:val="FFFFFF"/>
                        </w14:solidFill>
                        <w14:prstDash w14:val="solid"/>
                        <w14:miter w14:lim="0"/>
                      </w14:textOutline>
                    </w:rPr>
                    <w:t>安全威胁分析</w:t>
                  </w:r>
                </w:p>
              </w:txbxContent>
            </v:textbox>
            <w10:wrap type="none"/>
          </v:shape>
        </w:pict>
      </w:r>
    </w:p>
    <w:p>
      <w:pPr>
        <w:pStyle w:val="BodyText"/>
        <w:spacing w:line="255" w:lineRule="auto"/>
      </w:pPr>
    </w:p>
    <w:p>
      <w:pPr>
        <w:pStyle w:val="BodyText"/>
        <w:spacing w:line="255" w:lineRule="auto"/>
      </w:pPr>
    </w:p>
    <w:p>
      <w:pPr>
        <w:spacing w:before="101" w:line="223" w:lineRule="auto"/>
        <w:ind w:left="2440"/>
        <w:rPr>
          <w:rFonts w:ascii="SimSun" w:eastAsia="SimSun" w:hAnsi="SimSun" w:cs="SimSun"/>
          <w:sz w:val="31"/>
          <w:szCs w:val="31"/>
        </w:rPr>
      </w:pPr>
      <w:r>
        <mc:AlternateContent>
          <mc:Choice Requires="wps">
            <w:drawing>
              <wp:anchor distT="0" distB="0" distL="0" distR="0" simplePos="0" relativeHeight="251712512" behindDoc="1" locked="0" layoutInCell="1" allowOverlap="1">
                <wp:simplePos x="0" y="0"/>
                <wp:positionH relativeFrom="column">
                  <wp:posOffset>1811413</wp:posOffset>
                </wp:positionH>
                <wp:positionV relativeFrom="paragraph">
                  <wp:posOffset>206664</wp:posOffset>
                </wp:positionV>
                <wp:extent cx="2835275" cy="145414"/>
                <wp:effectExtent l="0" t="0" r="0" b="0"/>
                <wp:wrapNone/>
                <wp:docPr id="62" name="Rect 62"/>
                <wp:cNvGraphicFramePr/>
                <a:graphic xmlns:a="http://schemas.openxmlformats.org/drawingml/2006/main">
                  <a:graphicData uri="http://schemas.microsoft.com/office/word/2010/wordprocessingShape">
                    <wps:wsp xmlns:wps="http://schemas.microsoft.com/office/word/2010/wordprocessingShape">
                      <wps:cNvSpPr/>
                      <wps:spPr>
                        <a:xfrm>
                          <a:off x="1811413" y="206664"/>
                          <a:ext cx="2835275" cy="145414"/>
                        </a:xfrm>
                        <a:prstGeom prst="rect">
                          <a:avLst/>
                        </a:prstGeom>
                        <a:solidFill>
                          <a:srgbClr val="FFFFFF"/>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62" o:spid="_x0000_s1154" style="width:223.25pt;height:11.45pt;margin-top:16.27pt;margin-left:142.63pt;mso-wrap-distance-bottom:0;mso-wrap-distance-left:0;mso-wrap-distance-right:0;mso-wrap-distance-top:0;position:absolute;v-text-anchor:top;z-index:-251604992" fillcolor="white" stroked="f"/>
            </w:pict>
          </mc:Fallback>
        </mc:AlternateContent>
      </w:r>
      <w:r>
        <w:pict>
          <v:shape id="_x0000_s1155" style="width:235.25pt;height:39.35pt;margin-top:-11.63pt;margin-left:159.07pt;position:absolute;z-index:-251606016" coordorigin="0,0" coordsize="4705,786" path="m,442c,322,185,223,413,223c643,223,827,322,827,442c827,563,643,661,413,661c185,661,,563,,442em224,375c224,228,477,108,788,108c1098,108,1350,228,1350,375c1350,523,1098,643,788,643c477,643,224,523,224,375em1114,386c1114,173,1366,,1677,c1988,,2240,173,2240,386c2240,599,1988,773,1677,773c1366,773,1114,599,1114,386em2304,410c2304,212,2547,51,2847,51c3149,51,3392,212,3392,410c3392,609,3149,769,2847,769c2547,769,2304,609,2304,410em3037,417c3037,219,3298,57,3621,57c3943,57,4204,219,4204,417c4204,615,3943,776,3621,776c3298,776,3037,615,3037,417em3538,567c3538,447,3799,349,4121,349c4443,349,4704,447,4704,567c4704,689,4443,786,4121,786c3799,786,3538,689,3538,567e" filled="t" fillcolor="white" stroked="f"/>
        </w:pict>
      </w:r>
      <w:r>
        <w:rPr>
          <w:rFonts w:ascii="SimSun" w:eastAsia="SimSun" w:hAnsi="SimSun" w:cs="SimSun"/>
          <w:color w:val="68BA2C"/>
          <w:position w:val="-17"/>
          <w:sz w:val="31"/>
          <w:szCs w:val="31"/>
        </w:rPr>
        <w:drawing>
          <wp:inline distT="0" distB="0" distL="0" distR="0">
            <wp:extent cx="525614" cy="278764"/>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45"/>
                    <a:stretch>
                      <a:fillRect/>
                    </a:stretch>
                  </pic:blipFill>
                  <pic:spPr>
                    <a:xfrm>
                      <a:off x="0" y="0"/>
                      <a:ext cx="525614" cy="278764"/>
                    </a:xfrm>
                    <a:prstGeom prst="rect">
                      <a:avLst/>
                    </a:prstGeom>
                  </pic:spPr>
                </pic:pic>
              </a:graphicData>
            </a:graphic>
          </wp:inline>
        </w:drawing>
      </w:r>
      <w:r>
        <w:rPr>
          <w:rFonts w:ascii="SimSun" w:eastAsia="SimSun" w:hAnsi="SimSun" w:cs="SimSun"/>
          <w:color w:val="68BA2C"/>
          <w:spacing w:val="7"/>
          <w:sz w:val="31"/>
          <w:szCs w:val="31"/>
          <w14:textOutline w14:w="3175">
            <w14:solidFill>
              <w14:srgbClr w14:val="68BA2C"/>
            </w14:solidFill>
            <w14:prstDash w14:val="solid"/>
            <w14:miter w14:lim="0"/>
          </w14:textOutline>
        </w:rPr>
        <w:t>卫星网络不同类型的攻击者</w:t>
      </w:r>
    </w:p>
    <w:p>
      <w:pPr>
        <w:spacing w:before="113" w:line="188" w:lineRule="auto"/>
        <w:ind w:left="4606"/>
        <w:rPr>
          <w:rFonts w:ascii="SimSun" w:eastAsia="SimSun" w:hAnsi="SimSun" w:cs="SimSun"/>
          <w:sz w:val="23"/>
          <w:szCs w:val="23"/>
        </w:rPr>
      </w:pPr>
      <w:r>
        <w:pict>
          <v:shape id="_x0000_s1156" type="#_x0000_t202" style="width:13.15pt;height:15.1pt;margin-top:4.63pt;margin-left:241.61pt;position:absolute;z-index:251766784" filled="f" stroked="f">
            <o:lock v:ext="edit" aspectratio="f"/>
            <v:textbox inset="0,0,0,0">
              <w:txbxContent>
                <w:p>
                  <w:pPr>
                    <w:spacing w:before="20" w:line="210"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部</w:t>
                  </w:r>
                </w:p>
              </w:txbxContent>
            </v:textbox>
          </v:shape>
        </w:pict>
      </w:r>
      <w:r>
        <w:pict>
          <v:shape id="_x0000_s1157" type="#_x0000_t202" style="width:13.4pt;height:15.2pt;margin-top:4.67pt;margin-left:253.5pt;position:absolute;z-index:251758592" filled="f" stroked="f">
            <o:lock v:ext="edit" aspectratio="f"/>
            <v:textbox inset="0,0,0,0">
              <w:txbxContent>
                <w:p>
                  <w:pPr>
                    <w:spacing w:before="20" w:line="211"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攻</w:t>
                  </w:r>
                </w:p>
              </w:txbxContent>
            </v:textbox>
          </v:shape>
        </w:pict>
      </w:r>
      <w:r>
        <w:pict>
          <v:shape id="_x0000_s1158" type="#_x0000_t202" style="width:13pt;height:15.25pt;margin-top:4.68pt;margin-left:266.03pt;position:absolute;z-index:251772928" filled="f" stroked="f">
            <o:lock v:ext="edit" aspectratio="f"/>
            <v:textbox inset="0,0,0,0">
              <w:txbxContent>
                <w:p>
                  <w:pPr>
                    <w:spacing w:before="19" w:line="213"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击</w:t>
                  </w:r>
                </w:p>
              </w:txbxContent>
            </v:textbox>
          </v:shape>
        </w:pict>
      </w:r>
      <w:r>
        <w:pict>
          <v:shape id="_x0000_s1159" type="#_x0000_t202" style="width:13.35pt;height:15.15pt;margin-top:4.68pt;margin-left:277.76pt;position:absolute;z-index:251760640" filled="f" stroked="f">
            <o:lock v:ext="edit" aspectratio="f"/>
            <v:textbox inset="0,0,0,0">
              <w:txbxContent>
                <w:p>
                  <w:pPr>
                    <w:spacing w:before="19" w:line="211"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者</w:t>
                  </w:r>
                </w:p>
              </w:txbxContent>
            </v:textbox>
          </v:shape>
        </w:pict>
      </w:r>
      <w:r>
        <w:rPr>
          <w:rFonts w:ascii="SimSun" w:eastAsia="SimSun" w:hAnsi="SimSun" w:cs="SimSun"/>
          <w:color w:val="FFFFFF"/>
          <w:sz w:val="23"/>
          <w:szCs w:val="23"/>
          <w14:textOutline w14:w="2997">
            <w14:solidFill>
              <w14:srgbClr w14:val="FFFFFF"/>
            </w14:solidFill>
            <w14:prstDash w14:val="solid"/>
            <w14:miter w14:lim="1"/>
          </w14:textOutline>
        </w:rPr>
        <w:t>外</w:t>
      </w:r>
    </w:p>
    <w:p>
      <w:pPr>
        <w:spacing w:line="228" w:lineRule="auto"/>
        <w:ind w:left="224"/>
        <w:rPr>
          <w:rFonts w:ascii="SimSun" w:eastAsia="SimSun" w:hAnsi="SimSun" w:cs="SimSun"/>
          <w:sz w:val="19"/>
          <w:szCs w:val="19"/>
        </w:rPr>
      </w:pPr>
      <w:r>
        <w:drawing>
          <wp:anchor distT="0" distB="0" distL="0" distR="0" simplePos="0" relativeHeight="251713536" behindDoc="1" locked="0" layoutInCell="1" allowOverlap="1">
            <wp:simplePos x="0" y="0"/>
            <wp:positionH relativeFrom="column">
              <wp:posOffset>51511</wp:posOffset>
            </wp:positionH>
            <wp:positionV relativeFrom="paragraph">
              <wp:posOffset>-106699</wp:posOffset>
            </wp:positionV>
            <wp:extent cx="6485559" cy="574154"/>
            <wp:effectExtent l="0" t="0" r="0" b="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46"/>
                    <a:stretch>
                      <a:fillRect/>
                    </a:stretch>
                  </pic:blipFill>
                  <pic:spPr>
                    <a:xfrm>
                      <a:off x="0" y="0"/>
                      <a:ext cx="6485559" cy="574154"/>
                    </a:xfrm>
                    <a:prstGeom prst="rect">
                      <a:avLst/>
                    </a:prstGeom>
                  </pic:spPr>
                </pic:pic>
              </a:graphicData>
            </a:graphic>
          </wp:anchor>
        </w:drawing>
      </w:r>
      <w:r>
        <w:pict>
          <v:shape id="_x0000_s1160" type="#_x0000_t202" style="width:178.4pt;height:24.75pt;margin-top:1.75pt;margin-left:327.54pt;position:absolute;z-index:251747328" filled="f" stroked="f">
            <o:lock v:ext="edit" aspectratio="f"/>
            <v:textbox inset="0,0,0,0">
              <w:txbxContent>
                <w:p>
                  <w:pPr>
                    <w:spacing w:before="20" w:line="221" w:lineRule="auto"/>
                    <w:ind w:left="40" w:right="20" w:hanging="21"/>
                    <w:rPr>
                      <w:rFonts w:ascii="SimSun" w:eastAsia="SimSun" w:hAnsi="SimSun" w:cs="SimSun"/>
                      <w:sz w:val="19"/>
                      <w:szCs w:val="19"/>
                    </w:rPr>
                  </w:pPr>
                  <w:r>
                    <w:rPr>
                      <w:rFonts w:ascii="SimSun" w:eastAsia="SimSun" w:hAnsi="SimSun" w:cs="SimSun"/>
                      <w:color w:val="294437"/>
                      <w:spacing w:val="5"/>
                      <w:sz w:val="19"/>
                      <w:szCs w:val="19"/>
                    </w:rPr>
                    <w:t>星间链路攻击者通过定制或劫持的卫星与</w:t>
                  </w:r>
                  <w:r>
                    <w:rPr>
                      <w:rFonts w:ascii="SimSun" w:eastAsia="SimSun" w:hAnsi="SimSun" w:cs="SimSun"/>
                      <w:color w:val="294437"/>
                      <w:spacing w:val="16"/>
                      <w:sz w:val="19"/>
                      <w:szCs w:val="19"/>
                    </w:rPr>
                    <w:t xml:space="preserve"> </w:t>
                  </w:r>
                  <w:r>
                    <w:rPr>
                      <w:rFonts w:ascii="SimSun" w:eastAsia="SimSun" w:hAnsi="SimSun" w:cs="SimSun"/>
                      <w:color w:val="294437"/>
                      <w:spacing w:val="1"/>
                      <w:sz w:val="19"/>
                      <w:szCs w:val="19"/>
                    </w:rPr>
                    <w:t>目标卫星进行星间链路连接。</w:t>
                  </w:r>
                </w:p>
              </w:txbxContent>
            </v:textbox>
          </v:shape>
        </w:pict>
      </w:r>
      <w:r>
        <w:rPr>
          <w:rFonts w:ascii="SimSun" w:eastAsia="SimSun" w:hAnsi="SimSun" w:cs="SimSun"/>
          <w:color w:val="294437"/>
          <w:spacing w:val="6"/>
          <w:sz w:val="19"/>
          <w:szCs w:val="19"/>
        </w:rPr>
        <w:t>定制地面站攻击者通过非法获取或伪造合</w:t>
      </w:r>
    </w:p>
    <w:p>
      <w:pPr>
        <w:spacing w:before="1" w:line="214" w:lineRule="auto"/>
        <w:ind w:left="225"/>
        <w:rPr>
          <w:rFonts w:ascii="SimSun" w:eastAsia="SimSun" w:hAnsi="SimSun" w:cs="SimSun"/>
          <w:sz w:val="19"/>
          <w:szCs w:val="19"/>
        </w:rPr>
      </w:pPr>
      <w:r>
        <w:rPr>
          <w:rFonts w:ascii="SimSun" w:eastAsia="SimSun" w:hAnsi="SimSun" w:cs="SimSun"/>
          <w:color w:val="294437"/>
          <w:spacing w:val="11"/>
          <w:sz w:val="19"/>
          <w:szCs w:val="19"/>
        </w:rPr>
        <w:t>法用户身份或密钥,通过地面站与目标卫</w:t>
      </w:r>
    </w:p>
    <w:p>
      <w:pPr>
        <w:spacing w:before="16" w:line="212" w:lineRule="auto"/>
        <w:ind w:left="227"/>
        <w:rPr>
          <w:rFonts w:ascii="SimSun" w:eastAsia="SimSun" w:hAnsi="SimSun" w:cs="SimSun"/>
          <w:sz w:val="19"/>
          <w:szCs w:val="19"/>
        </w:rPr>
      </w:pPr>
      <w:r>
        <w:rPr>
          <w:rFonts w:ascii="SimSun" w:eastAsia="SimSun" w:hAnsi="SimSun" w:cs="SimSun"/>
          <w:color w:val="294437"/>
          <w:spacing w:val="-4"/>
          <w:sz w:val="19"/>
          <w:szCs w:val="19"/>
        </w:rPr>
        <w:t>星通信。</w:t>
      </w:r>
    </w:p>
    <w:p>
      <w:pPr>
        <w:pStyle w:val="BodyText"/>
        <w:spacing w:line="292" w:lineRule="auto"/>
      </w:pPr>
    </w:p>
    <w:p>
      <w:pPr>
        <w:spacing w:line="904" w:lineRule="exact"/>
        <w:ind w:firstLine="6437"/>
      </w:pPr>
      <w:r>
        <w:rPr>
          <w:position w:val="-18"/>
        </w:rPr>
        <w:pict>
          <v:shape id="_x0000_i1161" type="#_x0000_t202" style="width:192.85pt;height:45.25pt;mso-position-horizontal-relative:char;mso-position-vertical-relative:line" filled="t" fillcolor="white" stroked="f">
            <o:lock v:ext="edit" aspectratio="f"/>
            <v:textbox inset="0,0,0,0">
              <w:txbxContent>
                <w:p>
                  <w:pPr>
                    <w:spacing w:before="109" w:line="224" w:lineRule="auto"/>
                    <w:ind w:left="124" w:right="147" w:firstLine="2"/>
                    <w:jc w:val="both"/>
                    <w:rPr>
                      <w:rFonts w:ascii="SimSun" w:eastAsia="SimSun" w:hAnsi="SimSun" w:cs="SimSun"/>
                      <w:sz w:val="19"/>
                      <w:szCs w:val="19"/>
                    </w:rPr>
                  </w:pPr>
                  <w:r>
                    <w:rPr>
                      <w:rFonts w:ascii="SimSun" w:eastAsia="SimSun" w:hAnsi="SimSun" w:cs="SimSun"/>
                      <w:color w:val="294437"/>
                      <w:spacing w:val="6"/>
                      <w:sz w:val="19"/>
                      <w:szCs w:val="19"/>
                    </w:rPr>
                    <w:t>如果攻击者成功突破有效载荷数据处理系</w:t>
                  </w:r>
                  <w:r>
                    <w:rPr>
                      <w:rFonts w:ascii="SimSun" w:eastAsia="SimSun" w:hAnsi="SimSun" w:cs="SimSun"/>
                      <w:color w:val="294437"/>
                      <w:sz w:val="19"/>
                      <w:szCs w:val="19"/>
                    </w:rPr>
                    <w:t xml:space="preserve"> </w:t>
                  </w:r>
                  <w:r>
                    <w:rPr>
                      <w:rFonts w:ascii="SimSun" w:eastAsia="SimSun" w:hAnsi="SimSun" w:cs="SimSun"/>
                      <w:color w:val="294437"/>
                      <w:spacing w:val="4"/>
                      <w:sz w:val="19"/>
                      <w:szCs w:val="19"/>
                    </w:rPr>
                    <w:t>统（</w:t>
                  </w:r>
                  <w:r>
                    <w:rPr>
                      <w:rFonts w:ascii="SimSun" w:eastAsia="SimSun" w:hAnsi="SimSun" w:cs="SimSun"/>
                      <w:color w:val="294437"/>
                      <w:sz w:val="19"/>
                      <w:szCs w:val="19"/>
                    </w:rPr>
                    <w:t>PDHS</w:t>
                  </w:r>
                  <w:r>
                    <w:rPr>
                      <w:rFonts w:ascii="SimSun" w:eastAsia="SimSun" w:hAnsi="SimSun" w:cs="SimSun"/>
                      <w:color w:val="294437"/>
                      <w:spacing w:val="4"/>
                      <w:sz w:val="19"/>
                      <w:szCs w:val="19"/>
                    </w:rPr>
                    <w:t>）,那么将极有可能通过链路遥控</w:t>
                  </w:r>
                  <w:r>
                    <w:rPr>
                      <w:rFonts w:ascii="SimSun" w:eastAsia="SimSun" w:hAnsi="SimSun" w:cs="SimSun"/>
                      <w:color w:val="294437"/>
                      <w:sz w:val="19"/>
                      <w:szCs w:val="19"/>
                    </w:rPr>
                    <w:t xml:space="preserve"> </w:t>
                  </w:r>
                  <w:r>
                    <w:rPr>
                      <w:rFonts w:ascii="SimSun" w:eastAsia="SimSun" w:hAnsi="SimSun" w:cs="SimSun"/>
                      <w:color w:val="294437"/>
                      <w:spacing w:val="3"/>
                      <w:sz w:val="19"/>
                      <w:szCs w:val="19"/>
                    </w:rPr>
                    <w:t>指令获取器进而掌控卫星平台。</w:t>
                  </w:r>
                </w:p>
              </w:txbxContent>
            </v:textbox>
            <w10:wrap type="none"/>
          </v:shape>
        </w:pict>
      </w:r>
    </w:p>
    <w:p>
      <w:pPr>
        <w:spacing w:before="204" w:line="925" w:lineRule="exact"/>
        <w:ind w:firstLine="75"/>
      </w:pPr>
      <w:r>
        <w:rPr>
          <w:position w:val="-18"/>
        </w:rPr>
        <w:pict>
          <v:group id="_x0000_i1162" style="width:510.95pt;height:46.25pt;mso-position-horizontal-relative:char;mso-position-vertical-relative:line" coordorigin="0,0" coordsize="10219,925" filled="f" stroked="f">
            <v:shape id="_x0000_s1163" type="#_x0000_t202" style="width:10259;height:965;left:-20;position:absolute;top:-20" filled="f" stroked="f">
              <o:lock v:ext="edit" aspectratio="f"/>
              <v:textbox inset="0,0,0,0">
                <w:txbxContent>
                  <w:p>
                    <w:pPr>
                      <w:spacing w:before="20" w:line="217" w:lineRule="auto"/>
                      <w:ind w:left="4471"/>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意</w:t>
                    </w:r>
                  </w:p>
                </w:txbxContent>
              </v:textbox>
            </v:shape>
            <w10:wrap type="none"/>
          </v:group>
        </w:pict>
      </w:r>
    </w:p>
    <w:p>
      <w:pPr>
        <w:pStyle w:val="BodyText"/>
        <w:spacing w:line="314" w:lineRule="auto"/>
      </w:pPr>
    </w:p>
    <w:p>
      <w:pPr>
        <w:spacing w:line="911" w:lineRule="exact"/>
        <w:ind w:firstLine="75"/>
      </w:pPr>
      <w:r>
        <w:rPr>
          <w:position w:val="-18"/>
        </w:rPr>
        <w:pict>
          <v:group id="_x0000_i1164" style="width:510.95pt;height:45.55pt;mso-position-horizontal-relative:char;mso-position-vertical-relative:line" coordorigin="0,0" coordsize="10219,910" filled="f" stroked="f">
            <v:shape id="_x0000_s1165" type="#_x0000_t202" style="width:10259;height:950;left:-20;position:absolute;top:-20" filled="f" stroked="f">
              <o:lock v:ext="edit" aspectratio="f"/>
              <v:textbox inset="0,0,0,0">
                <w:txbxContent>
                  <w:p>
                    <w:pPr>
                      <w:spacing w:before="19" w:line="203" w:lineRule="auto"/>
                      <w:ind w:left="5442"/>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员</w:t>
                    </w:r>
                  </w:p>
                </w:txbxContent>
              </v:textbox>
            </v:shape>
            <w10:wrap type="none"/>
          </v:group>
        </w:pict>
      </w:r>
    </w:p>
    <w:p>
      <w:pPr>
        <w:pStyle w:val="BodyText"/>
        <w:spacing w:line="462" w:lineRule="auto"/>
      </w:pPr>
    </w:p>
    <w:p>
      <w:pPr>
        <w:spacing w:before="101" w:line="220" w:lineRule="auto"/>
        <w:ind w:left="2991"/>
        <w:rPr>
          <w:rFonts w:ascii="SimSun" w:eastAsia="SimSun" w:hAnsi="SimSun" w:cs="SimSun"/>
          <w:sz w:val="31"/>
          <w:szCs w:val="31"/>
        </w:rPr>
      </w:pPr>
      <w:r>
        <mc:AlternateContent>
          <mc:Choice Requires="wps">
            <w:drawing>
              <wp:anchor distT="0" distB="0" distL="0" distR="0" simplePos="0" relativeHeight="251718656" behindDoc="1" locked="0" layoutInCell="1" allowOverlap="1">
                <wp:simplePos x="0" y="0"/>
                <wp:positionH relativeFrom="column">
                  <wp:posOffset>1811413</wp:posOffset>
                </wp:positionH>
                <wp:positionV relativeFrom="paragraph">
                  <wp:posOffset>205710</wp:posOffset>
                </wp:positionV>
                <wp:extent cx="2835275" cy="145414"/>
                <wp:effectExtent l="0" t="0" r="0" b="0"/>
                <wp:wrapNone/>
                <wp:docPr id="68" name="Rect 68"/>
                <wp:cNvGraphicFramePr/>
                <a:graphic xmlns:a="http://schemas.openxmlformats.org/drawingml/2006/main">
                  <a:graphicData uri="http://schemas.microsoft.com/office/word/2010/wordprocessingShape">
                    <wps:wsp xmlns:wps="http://schemas.microsoft.com/office/word/2010/wordprocessingShape">
                      <wps:cNvSpPr/>
                      <wps:spPr>
                        <a:xfrm>
                          <a:off x="1811413" y="205710"/>
                          <a:ext cx="2835275" cy="145414"/>
                        </a:xfrm>
                        <a:prstGeom prst="rect">
                          <a:avLst/>
                        </a:prstGeom>
                        <a:solidFill>
                          <a:srgbClr val="FFFFFF"/>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68" o:spid="_x0000_s1166" style="width:223.25pt;height:11.45pt;margin-top:16.2pt;margin-left:142.63pt;mso-wrap-distance-bottom:0;mso-wrap-distance-left:0;mso-wrap-distance-right:0;mso-wrap-distance-top:0;position:absolute;v-text-anchor:top;z-index:-251598848" fillcolor="white" stroked="f"/>
            </w:pict>
          </mc:Fallback>
        </mc:AlternateContent>
      </w:r>
      <w:r>
        <w:pict>
          <v:shape id="_x0000_s1167" style="width:272.25pt;height:39.4pt;margin-top:-11.7pt;margin-left:122.05pt;position:absolute;z-index:-251599872" coordorigin="0,0" coordsize="5445,788" path="m,567c,447,185,349,413,349c642,349,827,447,827,567c827,689,642,787,413,787c185,787,,689,,567em740,442c740,321,926,222,1154,222c1383,222,1568,321,1568,442c1568,563,1383,660,1154,660c926,660,740,563,740,442em965,374c965,227,1217,107,1528,107c1838,107,2091,227,2091,374c2091,523,1838,643,1528,643c1217,643,965,523,965,374em1855,385c1855,172,2106,,2417,c2728,,2981,172,2981,385c2981,599,2728,772,2417,772c2106,772,1855,599,1855,385em3044,410c3044,211,3288,51,3588,51c3889,51,4133,211,4133,410c4133,608,3889,769,3588,769c3288,769,3044,608,3044,410em3778,417c3778,218,4039,57,4361,57c4683,57,4944,218,4944,417c4944,615,4683,776,4361,776c4039,776,3778,615,3778,417em4278,567c4278,446,4539,349,4861,349c5183,349,5444,446,5444,567c5444,687,5183,786,4861,786c4539,786,4278,687,4278,567e" filled="t" fillcolor="white" stroked="f"/>
        </w:pict>
      </w:r>
      <w:r>
        <w:rPr>
          <w:rFonts w:ascii="SimSun" w:eastAsia="SimSun" w:hAnsi="SimSun" w:cs="SimSun"/>
          <w:color w:val="68BA2C"/>
          <w:spacing w:val="4"/>
          <w:sz w:val="31"/>
          <w:szCs w:val="31"/>
          <w14:textOutline w14:w="3175">
            <w14:solidFill>
              <w14:srgbClr w14:val="68BA2C"/>
            </w14:solidFill>
            <w14:prstDash w14:val="solid"/>
            <w14:miter w14:lim="0"/>
          </w14:textOutline>
        </w:rPr>
        <w:t>所面临安全威胁及相应防护策略</w:t>
      </w:r>
    </w:p>
    <w:p>
      <w:pPr>
        <w:spacing w:before="306" w:line="184" w:lineRule="exact"/>
        <w:ind w:left="4728"/>
        <w:rPr>
          <w:rFonts w:ascii="SimSun" w:eastAsia="SimSun" w:hAnsi="SimSun" w:cs="SimSun"/>
          <w:sz w:val="23"/>
          <w:szCs w:val="23"/>
        </w:rPr>
      </w:pPr>
      <w:r>
        <w:pict>
          <v:shape id="_x0000_s1168" type="#_x0000_t202" style="width:13.3pt;height:15.05pt;margin-top:13.85pt;margin-left:271.76pt;position:absolute;z-index:251761664" filled="f" stroked="f">
            <o:lock v:ext="edit" aspectratio="f"/>
            <v:textbox inset="0,0,0,0">
              <w:txbxContent>
                <w:p>
                  <w:pPr>
                    <w:spacing w:before="20" w:line="209"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路</w:t>
                  </w:r>
                </w:p>
              </w:txbxContent>
            </v:textbox>
          </v:shape>
        </w:pict>
      </w:r>
      <w:r>
        <w:pict>
          <v:shape id="_x0000_s1169" type="#_x0000_t202" style="width:13.35pt;height:15.2pt;margin-top:13.83pt;margin-left:259.59pt;position:absolute;z-index:251763712" filled="f" stroked="f">
            <o:lock v:ext="edit" aspectratio="f"/>
            <v:textbox inset="0,0,0,0">
              <w:txbxContent>
                <w:p>
                  <w:pPr>
                    <w:spacing w:before="19" w:line="212"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链</w:t>
                  </w:r>
                </w:p>
              </w:txbxContent>
            </v:textbox>
          </v:shape>
        </w:pict>
      </w:r>
      <w:r>
        <w:pict>
          <v:shape id="_x0000_s1170" type="#_x0000_t202" style="width:13.4pt;height:15.1pt;margin-top:13.86pt;margin-left:247.45pt;position:absolute;z-index:251757568" filled="f" stroked="f">
            <o:lock v:ext="edit" aspectratio="f"/>
            <v:textbox inset="0,0,0,0">
              <w:txbxContent>
                <w:p>
                  <w:pPr>
                    <w:spacing w:before="20" w:line="210" w:lineRule="auto"/>
                    <w:ind w:left="20"/>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信</w:t>
                  </w:r>
                </w:p>
              </w:txbxContent>
            </v:textbox>
          </v:shape>
        </w:pict>
      </w:r>
      <w:r>
        <w:rPr>
          <w:rFonts w:ascii="SimSun" w:eastAsia="SimSun" w:hAnsi="SimSun" w:cs="SimSun"/>
          <w:color w:val="FFFFFF"/>
          <w:position w:val="-3"/>
          <w:sz w:val="23"/>
          <w:szCs w:val="23"/>
          <w14:textOutline w14:w="2997">
            <w14:solidFill>
              <w14:srgbClr w14:val="FFFFFF"/>
            </w14:solidFill>
            <w14:prstDash w14:val="solid"/>
            <w14:miter w14:lim="1"/>
          </w14:textOutline>
        </w:rPr>
        <w:t>通</w:t>
      </w:r>
    </w:p>
    <w:p>
      <w:pPr>
        <w:spacing w:before="1" w:line="216" w:lineRule="auto"/>
        <w:ind w:left="6567" w:right="390"/>
        <w:rPr>
          <w:rFonts w:ascii="SimSun" w:eastAsia="SimSun" w:hAnsi="SimSun" w:cs="SimSun"/>
          <w:sz w:val="19"/>
          <w:szCs w:val="19"/>
        </w:rPr>
      </w:pPr>
      <w:r>
        <w:drawing>
          <wp:anchor distT="0" distB="0" distL="0" distR="0" simplePos="0" relativeHeight="251719680" behindDoc="1" locked="0" layoutInCell="1" allowOverlap="1">
            <wp:simplePos x="0" y="0"/>
            <wp:positionH relativeFrom="column">
              <wp:posOffset>51511</wp:posOffset>
            </wp:positionH>
            <wp:positionV relativeFrom="paragraph">
              <wp:posOffset>-79861</wp:posOffset>
            </wp:positionV>
            <wp:extent cx="6485559" cy="574154"/>
            <wp:effectExtent l="0" t="0" r="0" b="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47"/>
                    <a:stretch>
                      <a:fillRect/>
                    </a:stretch>
                  </pic:blipFill>
                  <pic:spPr>
                    <a:xfrm>
                      <a:off x="0" y="0"/>
                      <a:ext cx="6485559" cy="574154"/>
                    </a:xfrm>
                    <a:prstGeom prst="rect">
                      <a:avLst/>
                    </a:prstGeom>
                  </pic:spPr>
                </pic:pic>
              </a:graphicData>
            </a:graphic>
          </wp:anchor>
        </w:drawing>
      </w:r>
      <w:r>
        <w:pict>
          <v:shape id="_x0000_s1171" type="#_x0000_t202" style="width:176.8pt;height:36.55pt;margin-top:-0.31pt;margin-left:10.2pt;position:absolute;z-index:251743232" filled="f" stroked="f">
            <o:lock v:ext="edit" aspectratio="f"/>
            <v:textbox inset="0,0,0,0">
              <w:txbxContent>
                <w:p>
                  <w:pPr>
                    <w:spacing w:before="18" w:line="224" w:lineRule="auto"/>
                    <w:ind w:left="20" w:right="20" w:hanging="1"/>
                    <w:jc w:val="both"/>
                    <w:rPr>
                      <w:rFonts w:ascii="SimSun" w:eastAsia="SimSun" w:hAnsi="SimSun" w:cs="SimSun"/>
                      <w:sz w:val="19"/>
                      <w:szCs w:val="19"/>
                    </w:rPr>
                  </w:pPr>
                  <w:r>
                    <w:rPr>
                      <w:rFonts w:ascii="SimSun" w:eastAsia="SimSun" w:hAnsi="SimSun" w:cs="SimSun"/>
                      <w:color w:val="294437"/>
                      <w:spacing w:val="1"/>
                      <w:sz w:val="19"/>
                      <w:szCs w:val="19"/>
                    </w:rPr>
                    <w:t>地面站</w:t>
                  </w:r>
                  <w:r>
                    <w:rPr>
                      <w:rFonts w:ascii="SimSun" w:eastAsia="SimSun" w:hAnsi="SimSun" w:cs="SimSun"/>
                      <w:color w:val="294437"/>
                      <w:spacing w:val="-38"/>
                      <w:sz w:val="19"/>
                      <w:szCs w:val="19"/>
                    </w:rPr>
                    <w:t xml:space="preserve"> </w:t>
                  </w:r>
                  <w:r>
                    <w:rPr>
                      <w:rFonts w:ascii="SimSun" w:eastAsia="SimSun" w:hAnsi="SimSun" w:cs="SimSun"/>
                      <w:color w:val="294437"/>
                      <w:spacing w:val="1"/>
                      <w:sz w:val="19"/>
                      <w:szCs w:val="19"/>
                    </w:rPr>
                    <w:t>-&gt;</w:t>
                  </w:r>
                  <w:r>
                    <w:rPr>
                      <w:rFonts w:ascii="SimSun" w:eastAsia="SimSun" w:hAnsi="SimSun" w:cs="SimSun"/>
                      <w:color w:val="294437"/>
                      <w:spacing w:val="-41"/>
                      <w:sz w:val="19"/>
                      <w:szCs w:val="19"/>
                    </w:rPr>
                    <w:t xml:space="preserve"> </w:t>
                  </w:r>
                  <w:r>
                    <w:rPr>
                      <w:rFonts w:ascii="SimSun" w:eastAsia="SimSun" w:hAnsi="SimSun" w:cs="SimSun"/>
                      <w:color w:val="294437"/>
                      <w:spacing w:val="1"/>
                      <w:sz w:val="19"/>
                      <w:szCs w:val="19"/>
                    </w:rPr>
                    <w:t>卫星上行链路、卫星</w:t>
                  </w:r>
                  <w:r>
                    <w:rPr>
                      <w:rFonts w:ascii="SimSun" w:eastAsia="SimSun" w:hAnsi="SimSun" w:cs="SimSun"/>
                      <w:color w:val="294437"/>
                      <w:spacing w:val="-44"/>
                      <w:sz w:val="19"/>
                      <w:szCs w:val="19"/>
                    </w:rPr>
                    <w:t xml:space="preserve"> </w:t>
                  </w:r>
                  <w:r>
                    <w:rPr>
                      <w:rFonts w:ascii="SimSun" w:eastAsia="SimSun" w:hAnsi="SimSun" w:cs="SimSun"/>
                      <w:color w:val="294437"/>
                      <w:spacing w:val="1"/>
                      <w:sz w:val="19"/>
                      <w:szCs w:val="19"/>
                    </w:rPr>
                    <w:t>-&gt;</w:t>
                  </w:r>
                  <w:r>
                    <w:rPr>
                      <w:rFonts w:ascii="SimSun" w:eastAsia="SimSun" w:hAnsi="SimSun" w:cs="SimSun"/>
                      <w:color w:val="294437"/>
                      <w:spacing w:val="-44"/>
                      <w:sz w:val="19"/>
                      <w:szCs w:val="19"/>
                    </w:rPr>
                    <w:t xml:space="preserve"> </w:t>
                  </w:r>
                  <w:r>
                    <w:rPr>
                      <w:rFonts w:ascii="SimSun" w:eastAsia="SimSun" w:hAnsi="SimSun" w:cs="SimSun"/>
                      <w:color w:val="294437"/>
                      <w:spacing w:val="1"/>
                      <w:sz w:val="19"/>
                      <w:szCs w:val="19"/>
                    </w:rPr>
                    <w:t>地面站</w:t>
                  </w:r>
                  <w:r>
                    <w:rPr>
                      <w:rFonts w:ascii="SimSun" w:eastAsia="SimSun" w:hAnsi="SimSun" w:cs="SimSun"/>
                      <w:color w:val="294437"/>
                      <w:sz w:val="19"/>
                      <w:szCs w:val="19"/>
                    </w:rPr>
                    <w:t xml:space="preserve"> </w:t>
                  </w:r>
                  <w:r>
                    <w:rPr>
                      <w:rFonts w:ascii="SimSun" w:eastAsia="SimSun" w:hAnsi="SimSun" w:cs="SimSun"/>
                      <w:color w:val="294437"/>
                      <w:spacing w:val="4"/>
                      <w:sz w:val="19"/>
                      <w:szCs w:val="19"/>
                    </w:rPr>
                    <w:t>下行链路、星间链路主要面临干扰攻击、</w:t>
                  </w:r>
                  <w:r>
                    <w:rPr>
                      <w:rFonts w:ascii="SimSun" w:eastAsia="SimSun" w:hAnsi="SimSun" w:cs="SimSun"/>
                      <w:color w:val="294437"/>
                      <w:spacing w:val="1"/>
                      <w:sz w:val="19"/>
                      <w:szCs w:val="19"/>
                    </w:rPr>
                    <w:t xml:space="preserve"> </w:t>
                  </w:r>
                  <w:r>
                    <w:rPr>
                      <w:rFonts w:ascii="SimSun" w:eastAsia="SimSun" w:hAnsi="SimSun" w:cs="SimSun"/>
                      <w:color w:val="294437"/>
                      <w:spacing w:val="2"/>
                      <w:sz w:val="19"/>
                      <w:szCs w:val="19"/>
                    </w:rPr>
                    <w:t>截获攻击和篡改攻击。</w:t>
                  </w:r>
                </w:p>
              </w:txbxContent>
            </v:textbox>
          </v:shape>
        </w:pict>
      </w:r>
      <w:r>
        <w:rPr>
          <w:rFonts w:ascii="SimSun" w:eastAsia="SimSun" w:hAnsi="SimSun" w:cs="SimSun"/>
          <w:color w:val="294437"/>
          <w:spacing w:val="11"/>
          <w:sz w:val="19"/>
          <w:szCs w:val="19"/>
        </w:rPr>
        <w:t>加强通信链路可采取的措施包括:使用抗</w:t>
      </w:r>
      <w:r>
        <w:rPr>
          <w:rFonts w:ascii="SimSun" w:eastAsia="SimSun" w:hAnsi="SimSun" w:cs="SimSun"/>
          <w:color w:val="294437"/>
          <w:spacing w:val="5"/>
          <w:sz w:val="19"/>
          <w:szCs w:val="19"/>
        </w:rPr>
        <w:t xml:space="preserve"> </w:t>
      </w:r>
      <w:r>
        <w:rPr>
          <w:rFonts w:ascii="SimSun" w:eastAsia="SimSun" w:hAnsi="SimSun" w:cs="SimSun"/>
          <w:color w:val="294437"/>
          <w:spacing w:val="4"/>
          <w:sz w:val="19"/>
          <w:szCs w:val="19"/>
        </w:rPr>
        <w:t>干扰和抗截获技术、定期监控通信链路、</w:t>
      </w:r>
      <w:r>
        <w:rPr>
          <w:rFonts w:ascii="SimSun" w:eastAsia="SimSun" w:hAnsi="SimSun" w:cs="SimSun"/>
          <w:color w:val="294437"/>
          <w:spacing w:val="1"/>
          <w:sz w:val="19"/>
          <w:szCs w:val="19"/>
        </w:rPr>
        <w:t xml:space="preserve"> </w:t>
      </w:r>
      <w:r>
        <w:rPr>
          <w:rFonts w:ascii="SimSun" w:eastAsia="SimSun" w:hAnsi="SimSun" w:cs="SimSun"/>
          <w:color w:val="294437"/>
          <w:spacing w:val="3"/>
          <w:sz w:val="19"/>
          <w:szCs w:val="19"/>
        </w:rPr>
        <w:t>采取数据加密和完整性校验技术。</w:t>
      </w:r>
    </w:p>
    <w:p>
      <w:pPr>
        <w:pStyle w:val="BodyText"/>
        <w:spacing w:line="377" w:lineRule="auto"/>
      </w:pPr>
    </w:p>
    <w:p>
      <w:pPr>
        <w:spacing w:before="1" w:line="904" w:lineRule="exact"/>
        <w:ind w:firstLine="6437"/>
      </w:pPr>
      <w:r>
        <w:rPr>
          <w:position w:val="-18"/>
        </w:rPr>
        <w:pict>
          <v:shape id="_x0000_i1172" type="#_x0000_t202" style="width:192.85pt;height:45.25pt;mso-position-horizontal-relative:char;mso-position-vertical-relative:line" filled="t" fillcolor="white" stroked="f">
            <o:lock v:ext="edit" aspectratio="f"/>
            <v:textbox inset="0,0,0,0">
              <w:txbxContent>
                <w:p>
                  <w:pPr>
                    <w:spacing w:before="117" w:line="224" w:lineRule="auto"/>
                    <w:ind w:left="126" w:right="200"/>
                    <w:jc w:val="both"/>
                    <w:rPr>
                      <w:rFonts w:ascii="SimSun" w:eastAsia="SimSun" w:hAnsi="SimSun" w:cs="SimSun"/>
                      <w:sz w:val="19"/>
                      <w:szCs w:val="19"/>
                    </w:rPr>
                  </w:pPr>
                  <w:r>
                    <w:rPr>
                      <w:rFonts w:ascii="SimSun" w:eastAsia="SimSun" w:hAnsi="SimSun" w:cs="SimSun"/>
                      <w:color w:val="294437"/>
                      <w:spacing w:val="11"/>
                      <w:sz w:val="19"/>
                      <w:szCs w:val="19"/>
                    </w:rPr>
                    <w:t>应当注意以下几点:对系统软件进行定期</w:t>
                  </w:r>
                  <w:r>
                    <w:rPr>
                      <w:rFonts w:ascii="SimSun" w:eastAsia="SimSun" w:hAnsi="SimSun" w:cs="SimSun"/>
                      <w:color w:val="294437"/>
                      <w:spacing w:val="6"/>
                      <w:sz w:val="19"/>
                      <w:szCs w:val="19"/>
                    </w:rPr>
                    <w:t xml:space="preserve"> </w:t>
                  </w:r>
                  <w:r>
                    <w:rPr>
                      <w:rFonts w:ascii="SimSun" w:eastAsia="SimSun" w:hAnsi="SimSun" w:cs="SimSun"/>
                      <w:color w:val="294437"/>
                      <w:spacing w:val="6"/>
                      <w:sz w:val="19"/>
                      <w:szCs w:val="19"/>
                    </w:rPr>
                    <w:t>审计和更新、对硬件设备进行定期检查和</w:t>
                  </w:r>
                  <w:r>
                    <w:rPr>
                      <w:rFonts w:ascii="SimSun" w:eastAsia="SimSun" w:hAnsi="SimSun" w:cs="SimSun"/>
                      <w:color w:val="294437"/>
                      <w:sz w:val="19"/>
                      <w:szCs w:val="19"/>
                    </w:rPr>
                    <w:t xml:space="preserve"> </w:t>
                  </w:r>
                  <w:r>
                    <w:rPr>
                      <w:rFonts w:ascii="SimSun" w:eastAsia="SimSun" w:hAnsi="SimSun" w:cs="SimSun"/>
                      <w:color w:val="294437"/>
                      <w:spacing w:val="3"/>
                      <w:sz w:val="19"/>
                      <w:szCs w:val="19"/>
                    </w:rPr>
                    <w:t>维修、对系统进行全面安全检查。</w:t>
                  </w:r>
                </w:p>
              </w:txbxContent>
            </v:textbox>
            <w10:wrap type="none"/>
          </v:shape>
        </w:pict>
      </w:r>
    </w:p>
    <w:p>
      <w:pPr>
        <w:pStyle w:val="BodyText"/>
        <w:spacing w:line="257" w:lineRule="auto"/>
      </w:pPr>
    </w:p>
    <w:p>
      <w:pPr>
        <w:spacing w:before="1" w:line="921" w:lineRule="exact"/>
        <w:ind w:firstLine="75"/>
      </w:pPr>
      <w:r>
        <w:rPr>
          <w:position w:val="-18"/>
        </w:rPr>
        <w:pict>
          <v:group id="_x0000_i1173" style="width:510.95pt;height:46.1pt;mso-position-horizontal-relative:char;mso-position-vertical-relative:line" coordorigin="0,0" coordsize="10219,921" filled="f" stroked="f">
            <v:shape id="_x0000_s1174" type="#_x0000_t202" style="width:10259;height:961;left:-20;position:absolute;top:-20" filled="f" stroked="f">
              <o:lock v:ext="edit" aspectratio="f"/>
              <v:textbox inset="0,0,0,0">
                <w:txbxContent>
                  <w:p>
                    <w:pPr>
                      <w:spacing w:before="19" w:line="209" w:lineRule="auto"/>
                      <w:ind w:left="4825"/>
                      <w:rPr>
                        <w:rFonts w:ascii="SimSun" w:eastAsia="SimSun" w:hAnsi="SimSun" w:cs="SimSun"/>
                        <w:sz w:val="23"/>
                        <w:szCs w:val="23"/>
                      </w:rPr>
                    </w:pPr>
                    <w:r>
                      <w:rPr>
                        <w:rFonts w:ascii="SimSun" w:eastAsia="SimSun" w:hAnsi="SimSun" w:cs="SimSun"/>
                        <w:color w:val="FFFFFF"/>
                        <w:sz w:val="23"/>
                        <w:szCs w:val="23"/>
                        <w14:textOutline w14:w="2997">
                          <w14:solidFill>
                            <w14:srgbClr w14:val="FFFFFF"/>
                          </w14:solidFill>
                          <w14:prstDash w14:val="solid"/>
                          <w14:miter w14:lim="1"/>
                        </w14:textOutline>
                      </w:rPr>
                      <w:t>供</w:t>
                    </w:r>
                  </w:p>
                </w:txbxContent>
              </v:textbox>
            </v:shape>
            <w10:wrap type="none"/>
          </v:group>
        </w:pict>
      </w:r>
    </w:p>
    <w:p>
      <w:pPr>
        <w:pStyle w:val="BodyText"/>
        <w:spacing w:line="270"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8" w:history="1">
        <w:r>
          <w:rPr>
            <w:rFonts w:ascii="SimSun" w:eastAsia="SimSun" w:hAnsi="SimSun" w:cs="SimSun"/>
            <w:b/>
            <w:bCs/>
            <w:noProof w:val="0"/>
            <w:snapToGrid/>
            <w:color w:val="0000EE"/>
            <w:kern w:val="0"/>
            <w:sz w:val="30"/>
            <w:szCs w:val="30"/>
            <w:u w:val="single" w:color="0000EE"/>
          </w:rPr>
          <w:t>https://d.book118.com/838064054005006027</w:t>
        </w:r>
      </w:hyperlink>
    </w:p>
    <w:p>
      <w:pPr>
        <w:pStyle w:val="BodyText"/>
        <w:spacing w:line="270" w:lineRule="auto"/>
      </w:pPr>
    </w:p>
    <w:sectPr>
      <w:headerReference w:type="default" r:id="rId49"/>
      <w:footerReference w:type="default" r:id="rId50"/>
      <w:pgSz w:w="10489" w:h="14741"/>
      <w:pgMar w:top="1" w:right="0" w:bottom="400" w:left="0" w:header="0" w:footer="0" w:gutter="0"/>
      <w:pgNumType w:start="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pict>
        <v:rect id="_x0000_s2049" style="width:524pt;height:737.05pt;margin-top:0;margin-left:0.44pt;mso-position-horizontal-relative:page;mso-position-vertical-relative:page;position:absolute;z-index:251658240" o:allowincell="f" filled="t" fillcolor="#95cca3" stroked="f"/>
      </w:pict>
    </w:r>
    <w:r>
      <w:pict>
        <v:rect id="_x0000_s2050" style="width:475pt;height:683.4pt;margin-top:53.64pt;margin-left:25.53pt;mso-position-horizontal-relative:page;mso-position-vertical-relative:page;position:absolute;z-index:251659264" o:allowincell="f" filled="t" fillcolor="white" stroked="f"/>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pict>
        <v:rect id="_x0000_s2051" style="width:524pt;height:737.05pt;margin-top:0;margin-left:0.44pt;mso-position-horizontal-relative:page;mso-position-vertical-relative:page;position:absolute;z-index:251660288" o:allowincell="f" filled="t" fillcolor="#95cca3" stroked="f"/>
      </w:pict>
    </w:r>
    <w:r>
      <w:pict>
        <v:rect id="_x0000_s2052" style="width:475pt;height:683.4pt;margin-top:53.64pt;margin-left:25.53pt;mso-position-horizontal-relative:page;mso-position-vertical-relative:page;position:absolute;z-index:251661312" o:allowincell="f" filled="t" fillcolor="white" stroked="f"/>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pict>
        <v:rect id="_x0000_s2053" style="width:524.45pt;height:737.05pt;margin-top:0;margin-left:0;mso-position-horizontal-relative:page;mso-position-vertical-relative:page;position:absolute;z-index:251662336" o:allowincell="f" filled="t" fillcolor="#68ba2c" stroked="f"/>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11"/>
      <w:szCs w:val="1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jpe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jpeg" /><Relationship Id="rId16" Type="http://schemas.openxmlformats.org/officeDocument/2006/relationships/image" Target="media/image11.png" /><Relationship Id="rId17" Type="http://schemas.openxmlformats.org/officeDocument/2006/relationships/image" Target="media/image12.jpeg" /><Relationship Id="rId18" Type="http://schemas.openxmlformats.org/officeDocument/2006/relationships/image" Target="media/image13.jpeg" /><Relationship Id="rId19" Type="http://schemas.openxmlformats.org/officeDocument/2006/relationships/header" Target="header2.xml" /><Relationship Id="rId2" Type="http://schemas.openxmlformats.org/officeDocument/2006/relationships/webSettings" Target="webSettings.xml" /><Relationship Id="rId20" Type="http://schemas.openxmlformats.org/officeDocument/2006/relationships/footer" Target="footer2.xml" /><Relationship Id="rId21" Type="http://schemas.openxmlformats.org/officeDocument/2006/relationships/image" Target="media/image14.png" /><Relationship Id="rId22" Type="http://schemas.openxmlformats.org/officeDocument/2006/relationships/image" Target="media/image15.png" /><Relationship Id="rId23" Type="http://schemas.openxmlformats.org/officeDocument/2006/relationships/image" Target="media/image16.png"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header" Target="header3.xml" /><Relationship Id="rId28" Type="http://schemas.openxmlformats.org/officeDocument/2006/relationships/footer" Target="footer3.xml"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jpe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header" Target="header4.xml" /><Relationship Id="rId36" Type="http://schemas.openxmlformats.org/officeDocument/2006/relationships/footer" Target="footer4.xml" /><Relationship Id="rId37" Type="http://schemas.openxmlformats.org/officeDocument/2006/relationships/image" Target="media/image26.png" /><Relationship Id="rId38" Type="http://schemas.openxmlformats.org/officeDocument/2006/relationships/header" Target="header5.xml" /><Relationship Id="rId39" Type="http://schemas.openxmlformats.org/officeDocument/2006/relationships/footer" Target="footer5.xml" /><Relationship Id="rId4" Type="http://schemas.openxmlformats.org/officeDocument/2006/relationships/image" Target="media/image1.png" /><Relationship Id="rId40" Type="http://schemas.openxmlformats.org/officeDocument/2006/relationships/image" Target="media/image27.png" /><Relationship Id="rId41" Type="http://schemas.openxmlformats.org/officeDocument/2006/relationships/image" Target="media/image28.png" /><Relationship Id="rId42" Type="http://schemas.openxmlformats.org/officeDocument/2006/relationships/image" Target="media/image29.png" /><Relationship Id="rId43" Type="http://schemas.openxmlformats.org/officeDocument/2006/relationships/image" Target="media/image30.png" /><Relationship Id="rId44" Type="http://schemas.openxmlformats.org/officeDocument/2006/relationships/image" Target="media/image31.png" /><Relationship Id="rId45" Type="http://schemas.openxmlformats.org/officeDocument/2006/relationships/image" Target="media/image32.png" /><Relationship Id="rId46" Type="http://schemas.openxmlformats.org/officeDocument/2006/relationships/image" Target="media/image33.png" /><Relationship Id="rId47" Type="http://schemas.openxmlformats.org/officeDocument/2006/relationships/image" Target="media/image34.png" /><Relationship Id="rId48" Type="http://schemas.openxmlformats.org/officeDocument/2006/relationships/hyperlink" Target="https://d.book118.com/838064054005006027" TargetMode="External" /><Relationship Id="rId49" Type="http://schemas.openxmlformats.org/officeDocument/2006/relationships/header" Target="header6.xml" /><Relationship Id="rId5" Type="http://schemas.openxmlformats.org/officeDocument/2006/relationships/header" Target="header1.xml" /><Relationship Id="rId50" Type="http://schemas.openxmlformats.org/officeDocument/2006/relationships/footer" Target="footer6.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footer" Target="footer1.xml" /><Relationship Id="rId7" Type="http://schemas.openxmlformats.org/officeDocument/2006/relationships/image" Target="media/image2.jpe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2024-01-17T20:19:41Z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2024-01-17T22:24:50Z</vt:filetime>
  </property>
  <property fmtid="{D5CDD505-2E9C-101B-9397-08002B2CF9AE}" pid="3" name="CRO">
    <vt:lpwstr>wqlLaW5nc29mdCBQREYgdG8gV1BTIDkw</vt:lpwstr>
  </property>
</Properties>
</file>