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PPSU项目建设总纲及方案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51" w:history="1">
        <w:r>
          <w:rPr>
            <w:rFonts w:ascii="仿宋" w:eastAsia="仿宋" w:hAnsi="仿宋" w:cs="仿宋" w:hint="eastAsia"/>
            <w:lang w:eastAsia="zh-CN"/>
          </w:rPr>
          <w:t>概论</w:t>
        </w:r>
        <w:r>
          <w:tab/>
        </w:r>
        <w:r>
          <w:fldChar w:fldCharType="begin"/>
        </w:r>
        <w:r>
          <w:instrText xml:space="preserve"> PAGEREF _Toc20751 \h </w:instrText>
        </w:r>
        <w:r>
          <w:fldChar w:fldCharType="separate"/>
        </w:r>
        <w:r>
          <w:t>4</w:t>
        </w:r>
        <w:r>
          <w:fldChar w:fldCharType="end"/>
        </w:r>
      </w:hyperlink>
    </w:p>
    <w:p>
      <w:pPr>
        <w:pStyle w:val="TOC1"/>
        <w:tabs>
          <w:tab w:val="right" w:leader="dot" w:pos="8306"/>
        </w:tabs>
      </w:pPr>
      <w:hyperlink w:anchor="_Toc12185" w:history="1">
        <w:r>
          <w:rPr>
            <w:rFonts w:ascii="仿宋" w:eastAsia="仿宋" w:hAnsi="仿宋" w:cs="仿宋" w:hint="eastAsia"/>
            <w:lang w:eastAsia="zh-CN"/>
          </w:rPr>
          <w:t>一、项目选址研究</w:t>
        </w:r>
        <w:r>
          <w:tab/>
        </w:r>
        <w:r>
          <w:fldChar w:fldCharType="begin"/>
        </w:r>
        <w:r>
          <w:instrText xml:space="preserve"> PAGEREF _Toc12185 \h </w:instrText>
        </w:r>
        <w:r>
          <w:fldChar w:fldCharType="separate"/>
        </w:r>
        <w:r>
          <w:t>4</w:t>
        </w:r>
        <w:r>
          <w:fldChar w:fldCharType="end"/>
        </w:r>
      </w:hyperlink>
    </w:p>
    <w:p>
      <w:pPr>
        <w:pStyle w:val="TOC2"/>
        <w:tabs>
          <w:tab w:val="right" w:leader="dot" w:pos="8306"/>
        </w:tabs>
      </w:pPr>
      <w:hyperlink w:anchor="_Toc11565" w:history="1">
        <w:r>
          <w:rPr>
            <w:rFonts w:ascii="仿宋" w:eastAsia="仿宋" w:hAnsi="仿宋" w:cs="仿宋" w:hint="eastAsia"/>
            <w:lang w:eastAsia="zh-CN"/>
          </w:rPr>
          <w:t>(一)、项目选址原则</w:t>
        </w:r>
        <w:r>
          <w:tab/>
        </w:r>
        <w:r>
          <w:fldChar w:fldCharType="begin"/>
        </w:r>
        <w:r>
          <w:instrText xml:space="preserve"> PAGEREF _Toc11565 \h </w:instrText>
        </w:r>
        <w:r>
          <w:fldChar w:fldCharType="separate"/>
        </w:r>
        <w:r>
          <w:t>4</w:t>
        </w:r>
        <w:r>
          <w:fldChar w:fldCharType="end"/>
        </w:r>
      </w:hyperlink>
    </w:p>
    <w:p>
      <w:pPr>
        <w:pStyle w:val="TOC2"/>
        <w:tabs>
          <w:tab w:val="right" w:leader="dot" w:pos="8306"/>
        </w:tabs>
      </w:pPr>
      <w:hyperlink w:anchor="_Toc15880" w:history="1">
        <w:r>
          <w:rPr>
            <w:rFonts w:ascii="仿宋" w:eastAsia="仿宋" w:hAnsi="仿宋" w:cs="仿宋" w:hint="eastAsia"/>
            <w:lang w:eastAsia="zh-CN"/>
          </w:rPr>
          <w:t>(二)、项目选址</w:t>
        </w:r>
        <w:r>
          <w:tab/>
        </w:r>
        <w:r>
          <w:fldChar w:fldCharType="begin"/>
        </w:r>
        <w:r>
          <w:instrText xml:space="preserve"> PAGEREF _Toc15880 \h </w:instrText>
        </w:r>
        <w:r>
          <w:fldChar w:fldCharType="separate"/>
        </w:r>
        <w:r>
          <w:t>7</w:t>
        </w:r>
        <w:r>
          <w:fldChar w:fldCharType="end"/>
        </w:r>
      </w:hyperlink>
    </w:p>
    <w:p>
      <w:pPr>
        <w:pStyle w:val="TOC2"/>
        <w:tabs>
          <w:tab w:val="right" w:leader="dot" w:pos="8306"/>
        </w:tabs>
      </w:pPr>
      <w:hyperlink w:anchor="_Toc12070" w:history="1">
        <w:r>
          <w:rPr>
            <w:rFonts w:ascii="仿宋" w:eastAsia="仿宋" w:hAnsi="仿宋" w:cs="仿宋" w:hint="eastAsia"/>
            <w:lang w:eastAsia="zh-CN"/>
          </w:rPr>
          <w:t>(三)、建设条件分析</w:t>
        </w:r>
        <w:r>
          <w:tab/>
        </w:r>
        <w:r>
          <w:fldChar w:fldCharType="begin"/>
        </w:r>
        <w:r>
          <w:instrText xml:space="preserve"> PAGEREF _Toc12070 \h </w:instrText>
        </w:r>
        <w:r>
          <w:fldChar w:fldCharType="separate"/>
        </w:r>
        <w:r>
          <w:t>9</w:t>
        </w:r>
        <w:r>
          <w:fldChar w:fldCharType="end"/>
        </w:r>
      </w:hyperlink>
    </w:p>
    <w:p>
      <w:pPr>
        <w:pStyle w:val="TOC2"/>
        <w:tabs>
          <w:tab w:val="right" w:leader="dot" w:pos="8306"/>
        </w:tabs>
      </w:pPr>
      <w:hyperlink w:anchor="_Toc28525" w:history="1">
        <w:r>
          <w:rPr>
            <w:rFonts w:ascii="仿宋" w:eastAsia="仿宋" w:hAnsi="仿宋" w:cs="仿宋" w:hint="eastAsia"/>
            <w:lang w:eastAsia="zh-CN"/>
          </w:rPr>
          <w:t>(四)、用地控制指标</w:t>
        </w:r>
        <w:r>
          <w:tab/>
        </w:r>
        <w:r>
          <w:fldChar w:fldCharType="begin"/>
        </w:r>
        <w:r>
          <w:instrText xml:space="preserve"> PAGEREF _Toc28525 \h </w:instrText>
        </w:r>
        <w:r>
          <w:fldChar w:fldCharType="separate"/>
        </w:r>
        <w:r>
          <w:t>11</w:t>
        </w:r>
        <w:r>
          <w:fldChar w:fldCharType="end"/>
        </w:r>
      </w:hyperlink>
    </w:p>
    <w:p>
      <w:pPr>
        <w:pStyle w:val="TOC2"/>
        <w:tabs>
          <w:tab w:val="right" w:leader="dot" w:pos="8306"/>
        </w:tabs>
      </w:pPr>
      <w:hyperlink w:anchor="_Toc14246" w:history="1">
        <w:r>
          <w:rPr>
            <w:rFonts w:ascii="仿宋" w:eastAsia="仿宋" w:hAnsi="仿宋" w:cs="仿宋" w:hint="eastAsia"/>
            <w:lang w:eastAsia="zh-CN"/>
          </w:rPr>
          <w:t>(五)、地总体要求</w:t>
        </w:r>
        <w:r>
          <w:tab/>
        </w:r>
        <w:r>
          <w:fldChar w:fldCharType="begin"/>
        </w:r>
        <w:r>
          <w:instrText xml:space="preserve"> PAGEREF _Toc14246 \h </w:instrText>
        </w:r>
        <w:r>
          <w:fldChar w:fldCharType="separate"/>
        </w:r>
        <w:r>
          <w:t>12</w:t>
        </w:r>
        <w:r>
          <w:fldChar w:fldCharType="end"/>
        </w:r>
      </w:hyperlink>
    </w:p>
    <w:p>
      <w:pPr>
        <w:pStyle w:val="TOC2"/>
        <w:tabs>
          <w:tab w:val="right" w:leader="dot" w:pos="8306"/>
        </w:tabs>
      </w:pPr>
      <w:hyperlink w:anchor="_Toc14334" w:history="1">
        <w:r>
          <w:rPr>
            <w:rFonts w:ascii="仿宋" w:eastAsia="仿宋" w:hAnsi="仿宋" w:cs="仿宋" w:hint="eastAsia"/>
            <w:lang w:eastAsia="zh-CN"/>
          </w:rPr>
          <w:t>(六)、节约用地措施</w:t>
        </w:r>
        <w:r>
          <w:tab/>
        </w:r>
        <w:r>
          <w:fldChar w:fldCharType="begin"/>
        </w:r>
        <w:r>
          <w:instrText xml:space="preserve"> PAGEREF _Toc14334 \h </w:instrText>
        </w:r>
        <w:r>
          <w:fldChar w:fldCharType="separate"/>
        </w:r>
        <w:r>
          <w:t>13</w:t>
        </w:r>
        <w:r>
          <w:fldChar w:fldCharType="end"/>
        </w:r>
      </w:hyperlink>
    </w:p>
    <w:p>
      <w:pPr>
        <w:pStyle w:val="TOC2"/>
        <w:tabs>
          <w:tab w:val="right" w:leader="dot" w:pos="8306"/>
        </w:tabs>
      </w:pPr>
      <w:hyperlink w:anchor="_Toc3936" w:history="1">
        <w:r>
          <w:rPr>
            <w:rFonts w:ascii="仿宋" w:eastAsia="仿宋" w:hAnsi="仿宋" w:cs="仿宋" w:hint="eastAsia"/>
            <w:lang w:eastAsia="zh-CN"/>
          </w:rPr>
          <w:t>(七)、选址综合评价</w:t>
        </w:r>
        <w:r>
          <w:tab/>
        </w:r>
        <w:r>
          <w:fldChar w:fldCharType="begin"/>
        </w:r>
        <w:r>
          <w:instrText xml:space="preserve"> PAGEREF _Toc3936 \h </w:instrText>
        </w:r>
        <w:r>
          <w:fldChar w:fldCharType="separate"/>
        </w:r>
        <w:r>
          <w:t>15</w:t>
        </w:r>
        <w:r>
          <w:fldChar w:fldCharType="end"/>
        </w:r>
      </w:hyperlink>
    </w:p>
    <w:p>
      <w:pPr>
        <w:pStyle w:val="TOC1"/>
        <w:tabs>
          <w:tab w:val="right" w:leader="dot" w:pos="8306"/>
        </w:tabs>
      </w:pPr>
      <w:hyperlink w:anchor="_Toc5548" w:history="1">
        <w:r>
          <w:rPr>
            <w:rFonts w:ascii="仿宋" w:eastAsia="仿宋" w:hAnsi="仿宋" w:cs="仿宋" w:hint="eastAsia"/>
            <w:lang w:eastAsia="zh-CN"/>
          </w:rPr>
          <w:t>二、建设风险评估分析</w:t>
        </w:r>
        <w:r>
          <w:tab/>
        </w:r>
        <w:r>
          <w:fldChar w:fldCharType="begin"/>
        </w:r>
        <w:r>
          <w:instrText xml:space="preserve"> PAGEREF _Toc5548 \h </w:instrText>
        </w:r>
        <w:r>
          <w:fldChar w:fldCharType="separate"/>
        </w:r>
        <w:r>
          <w:t>16</w:t>
        </w:r>
        <w:r>
          <w:fldChar w:fldCharType="end"/>
        </w:r>
      </w:hyperlink>
    </w:p>
    <w:p>
      <w:pPr>
        <w:pStyle w:val="TOC2"/>
        <w:tabs>
          <w:tab w:val="right" w:leader="dot" w:pos="8306"/>
        </w:tabs>
      </w:pPr>
      <w:hyperlink w:anchor="_Toc23646" w:history="1">
        <w:r>
          <w:rPr>
            <w:rFonts w:ascii="仿宋" w:eastAsia="仿宋" w:hAnsi="仿宋" w:cs="仿宋" w:hint="eastAsia"/>
            <w:lang w:eastAsia="zh-CN"/>
          </w:rPr>
          <w:t>(一)、政策风险分析</w:t>
        </w:r>
        <w:r>
          <w:tab/>
        </w:r>
        <w:r>
          <w:fldChar w:fldCharType="begin"/>
        </w:r>
        <w:r>
          <w:instrText xml:space="preserve"> PAGEREF _Toc23646 \h </w:instrText>
        </w:r>
        <w:r>
          <w:fldChar w:fldCharType="separate"/>
        </w:r>
        <w:r>
          <w:t>16</w:t>
        </w:r>
        <w:r>
          <w:fldChar w:fldCharType="end"/>
        </w:r>
      </w:hyperlink>
    </w:p>
    <w:p>
      <w:pPr>
        <w:pStyle w:val="TOC2"/>
        <w:tabs>
          <w:tab w:val="right" w:leader="dot" w:pos="8306"/>
        </w:tabs>
      </w:pPr>
      <w:hyperlink w:anchor="_Toc16052" w:history="1">
        <w:r>
          <w:rPr>
            <w:rFonts w:ascii="仿宋" w:eastAsia="仿宋" w:hAnsi="仿宋" w:cs="仿宋" w:hint="eastAsia"/>
            <w:lang w:eastAsia="zh-CN"/>
          </w:rPr>
          <w:t>(二)、社会风险分析</w:t>
        </w:r>
        <w:r>
          <w:tab/>
        </w:r>
        <w:r>
          <w:fldChar w:fldCharType="begin"/>
        </w:r>
        <w:r>
          <w:instrText xml:space="preserve"> PAGEREF _Toc16052 \h </w:instrText>
        </w:r>
        <w:r>
          <w:fldChar w:fldCharType="separate"/>
        </w:r>
        <w:r>
          <w:t>17</w:t>
        </w:r>
        <w:r>
          <w:fldChar w:fldCharType="end"/>
        </w:r>
      </w:hyperlink>
    </w:p>
    <w:p>
      <w:pPr>
        <w:pStyle w:val="TOC2"/>
        <w:tabs>
          <w:tab w:val="right" w:leader="dot" w:pos="8306"/>
        </w:tabs>
      </w:pPr>
      <w:hyperlink w:anchor="_Toc27361" w:history="1">
        <w:r>
          <w:rPr>
            <w:rFonts w:ascii="仿宋" w:eastAsia="仿宋" w:hAnsi="仿宋" w:cs="仿宋" w:hint="eastAsia"/>
            <w:lang w:eastAsia="zh-CN"/>
          </w:rPr>
          <w:t>(三)、市场风险分析</w:t>
        </w:r>
        <w:r>
          <w:tab/>
        </w:r>
        <w:r>
          <w:fldChar w:fldCharType="begin"/>
        </w:r>
        <w:r>
          <w:instrText xml:space="preserve"> PAGEREF _Toc27361 \h </w:instrText>
        </w:r>
        <w:r>
          <w:fldChar w:fldCharType="separate"/>
        </w:r>
        <w:r>
          <w:t>18</w:t>
        </w:r>
        <w:r>
          <w:fldChar w:fldCharType="end"/>
        </w:r>
      </w:hyperlink>
    </w:p>
    <w:p>
      <w:pPr>
        <w:pStyle w:val="TOC2"/>
        <w:tabs>
          <w:tab w:val="right" w:leader="dot" w:pos="8306"/>
        </w:tabs>
      </w:pPr>
      <w:hyperlink w:anchor="_Toc18813" w:history="1">
        <w:r>
          <w:rPr>
            <w:rFonts w:ascii="仿宋" w:eastAsia="仿宋" w:hAnsi="仿宋" w:cs="仿宋" w:hint="eastAsia"/>
            <w:lang w:eastAsia="zh-CN"/>
          </w:rPr>
          <w:t>(四)、资金风险分析</w:t>
        </w:r>
        <w:r>
          <w:tab/>
        </w:r>
        <w:r>
          <w:fldChar w:fldCharType="begin"/>
        </w:r>
        <w:r>
          <w:instrText xml:space="preserve"> PAGEREF _Toc18813 \h </w:instrText>
        </w:r>
        <w:r>
          <w:fldChar w:fldCharType="separate"/>
        </w:r>
        <w:r>
          <w:t>19</w:t>
        </w:r>
        <w:r>
          <w:fldChar w:fldCharType="end"/>
        </w:r>
      </w:hyperlink>
    </w:p>
    <w:p>
      <w:pPr>
        <w:pStyle w:val="TOC2"/>
        <w:tabs>
          <w:tab w:val="right" w:leader="dot" w:pos="8306"/>
        </w:tabs>
      </w:pPr>
      <w:hyperlink w:anchor="_Toc11827" w:history="1">
        <w:r>
          <w:rPr>
            <w:rFonts w:ascii="仿宋" w:eastAsia="仿宋" w:hAnsi="仿宋" w:cs="仿宋" w:hint="eastAsia"/>
            <w:lang w:eastAsia="zh-CN"/>
          </w:rPr>
          <w:t>(五)、技术风险分析</w:t>
        </w:r>
        <w:r>
          <w:tab/>
        </w:r>
        <w:r>
          <w:fldChar w:fldCharType="begin"/>
        </w:r>
        <w:r>
          <w:instrText xml:space="preserve"> PAGEREF _Toc11827 \h </w:instrText>
        </w:r>
        <w:r>
          <w:fldChar w:fldCharType="separate"/>
        </w:r>
        <w:r>
          <w:t>20</w:t>
        </w:r>
        <w:r>
          <w:fldChar w:fldCharType="end"/>
        </w:r>
      </w:hyperlink>
    </w:p>
    <w:p>
      <w:pPr>
        <w:pStyle w:val="TOC2"/>
        <w:tabs>
          <w:tab w:val="right" w:leader="dot" w:pos="8306"/>
        </w:tabs>
      </w:pPr>
      <w:hyperlink w:anchor="_Toc16544" w:history="1">
        <w:r>
          <w:rPr>
            <w:rFonts w:ascii="仿宋" w:eastAsia="仿宋" w:hAnsi="仿宋" w:cs="仿宋" w:hint="eastAsia"/>
            <w:lang w:eastAsia="zh-CN"/>
          </w:rPr>
          <w:t>(六)、财务风险分析</w:t>
        </w:r>
        <w:r>
          <w:tab/>
        </w:r>
        <w:r>
          <w:fldChar w:fldCharType="begin"/>
        </w:r>
        <w:r>
          <w:instrText xml:space="preserve"> PAGEREF _Toc16544 \h </w:instrText>
        </w:r>
        <w:r>
          <w:fldChar w:fldCharType="separate"/>
        </w:r>
        <w:r>
          <w:t>22</w:t>
        </w:r>
        <w:r>
          <w:fldChar w:fldCharType="end"/>
        </w:r>
      </w:hyperlink>
    </w:p>
    <w:p>
      <w:pPr>
        <w:pStyle w:val="TOC2"/>
        <w:tabs>
          <w:tab w:val="right" w:leader="dot" w:pos="8306"/>
        </w:tabs>
      </w:pPr>
      <w:hyperlink w:anchor="_Toc16667" w:history="1">
        <w:r>
          <w:rPr>
            <w:rFonts w:ascii="仿宋" w:eastAsia="仿宋" w:hAnsi="仿宋" w:cs="仿宋" w:hint="eastAsia"/>
            <w:lang w:eastAsia="zh-CN"/>
          </w:rPr>
          <w:t>(七)、管理风险分析</w:t>
        </w:r>
        <w:r>
          <w:tab/>
        </w:r>
        <w:r>
          <w:fldChar w:fldCharType="begin"/>
        </w:r>
        <w:r>
          <w:instrText xml:space="preserve"> PAGEREF _Toc16667 \h </w:instrText>
        </w:r>
        <w:r>
          <w:fldChar w:fldCharType="separate"/>
        </w:r>
        <w:r>
          <w:t>23</w:t>
        </w:r>
        <w:r>
          <w:fldChar w:fldCharType="end"/>
        </w:r>
      </w:hyperlink>
    </w:p>
    <w:p>
      <w:pPr>
        <w:pStyle w:val="TOC2"/>
        <w:tabs>
          <w:tab w:val="right" w:leader="dot" w:pos="8306"/>
        </w:tabs>
      </w:pPr>
      <w:hyperlink w:anchor="_Toc27671" w:history="1">
        <w:r>
          <w:rPr>
            <w:rFonts w:ascii="仿宋" w:eastAsia="仿宋" w:hAnsi="仿宋" w:cs="仿宋" w:hint="eastAsia"/>
            <w:lang w:eastAsia="zh-CN"/>
          </w:rPr>
          <w:t>(八)、其它风险分析</w:t>
        </w:r>
        <w:r>
          <w:tab/>
        </w:r>
        <w:r>
          <w:fldChar w:fldCharType="begin"/>
        </w:r>
        <w:r>
          <w:instrText xml:space="preserve"> PAGEREF _Toc27671 \h </w:instrText>
        </w:r>
        <w:r>
          <w:fldChar w:fldCharType="separate"/>
        </w:r>
        <w:r>
          <w:t>25</w:t>
        </w:r>
        <w:r>
          <w:fldChar w:fldCharType="end"/>
        </w:r>
      </w:hyperlink>
    </w:p>
    <w:p>
      <w:pPr>
        <w:pStyle w:val="TOC2"/>
        <w:tabs>
          <w:tab w:val="right" w:leader="dot" w:pos="8306"/>
        </w:tabs>
      </w:pPr>
      <w:hyperlink w:anchor="_Toc10957" w:history="1">
        <w:r>
          <w:rPr>
            <w:rFonts w:ascii="仿宋" w:eastAsia="仿宋" w:hAnsi="仿宋" w:cs="仿宋" w:hint="eastAsia"/>
            <w:lang w:eastAsia="zh-CN"/>
          </w:rPr>
          <w:t>(九)、社会影响评估</w:t>
        </w:r>
        <w:r>
          <w:tab/>
        </w:r>
        <w:r>
          <w:fldChar w:fldCharType="begin"/>
        </w:r>
        <w:r>
          <w:instrText xml:space="preserve"> PAGEREF _Toc10957 \h </w:instrText>
        </w:r>
        <w:r>
          <w:fldChar w:fldCharType="separate"/>
        </w:r>
        <w:r>
          <w:t>26</w:t>
        </w:r>
        <w:r>
          <w:fldChar w:fldCharType="end"/>
        </w:r>
      </w:hyperlink>
    </w:p>
    <w:p>
      <w:pPr>
        <w:pStyle w:val="TOC1"/>
        <w:tabs>
          <w:tab w:val="right" w:leader="dot" w:pos="8306"/>
        </w:tabs>
      </w:pPr>
      <w:hyperlink w:anchor="_Toc8410" w:history="1">
        <w:r>
          <w:rPr>
            <w:rFonts w:ascii="仿宋" w:eastAsia="仿宋" w:hAnsi="仿宋" w:cs="仿宋" w:hint="eastAsia"/>
            <w:lang w:eastAsia="zh-CN"/>
          </w:rPr>
          <w:t>三、背景、必要性分析</w:t>
        </w:r>
        <w:r>
          <w:tab/>
        </w:r>
        <w:r>
          <w:fldChar w:fldCharType="begin"/>
        </w:r>
        <w:r>
          <w:instrText xml:space="preserve"> PAGEREF _Toc8410 \h </w:instrText>
        </w:r>
        <w:r>
          <w:fldChar w:fldCharType="separate"/>
        </w:r>
        <w:r>
          <w:t>28</w:t>
        </w:r>
        <w:r>
          <w:fldChar w:fldCharType="end"/>
        </w:r>
      </w:hyperlink>
    </w:p>
    <w:p>
      <w:pPr>
        <w:pStyle w:val="TOC2"/>
        <w:tabs>
          <w:tab w:val="right" w:leader="dot" w:pos="8306"/>
        </w:tabs>
      </w:pPr>
      <w:hyperlink w:anchor="_Toc5268" w:history="1">
        <w:r>
          <w:rPr>
            <w:rFonts w:ascii="仿宋" w:eastAsia="仿宋" w:hAnsi="仿宋" w:cs="仿宋" w:hint="eastAsia"/>
            <w:lang w:eastAsia="zh-CN"/>
          </w:rPr>
          <w:t>(一)、项目建设背景</w:t>
        </w:r>
        <w:r>
          <w:tab/>
        </w:r>
        <w:r>
          <w:fldChar w:fldCharType="begin"/>
        </w:r>
        <w:r>
          <w:instrText xml:space="preserve"> PAGEREF _Toc5268 \h </w:instrText>
        </w:r>
        <w:r>
          <w:fldChar w:fldCharType="separate"/>
        </w:r>
        <w:r>
          <w:t>28</w:t>
        </w:r>
        <w:r>
          <w:fldChar w:fldCharType="end"/>
        </w:r>
      </w:hyperlink>
    </w:p>
    <w:p>
      <w:pPr>
        <w:pStyle w:val="TOC2"/>
        <w:tabs>
          <w:tab w:val="right" w:leader="dot" w:pos="8306"/>
        </w:tabs>
      </w:pPr>
      <w:hyperlink w:anchor="_Toc12920" w:history="1">
        <w:r>
          <w:rPr>
            <w:rFonts w:ascii="仿宋" w:eastAsia="仿宋" w:hAnsi="仿宋" w:cs="仿宋" w:hint="eastAsia"/>
            <w:lang w:eastAsia="zh-CN"/>
          </w:rPr>
          <w:t>(二)、必要性分析</w:t>
        </w:r>
        <w:r>
          <w:tab/>
        </w:r>
        <w:r>
          <w:fldChar w:fldCharType="begin"/>
        </w:r>
        <w:r>
          <w:instrText xml:space="preserve"> PAGEREF _Toc12920 \h </w:instrText>
        </w:r>
        <w:r>
          <w:fldChar w:fldCharType="separate"/>
        </w:r>
        <w:r>
          <w:t>29</w:t>
        </w:r>
        <w:r>
          <w:fldChar w:fldCharType="end"/>
        </w:r>
      </w:hyperlink>
    </w:p>
    <w:p>
      <w:pPr>
        <w:pStyle w:val="TOC2"/>
        <w:tabs>
          <w:tab w:val="right" w:leader="dot" w:pos="8306"/>
        </w:tabs>
      </w:pPr>
      <w:hyperlink w:anchor="_Toc15746" w:history="1">
        <w:r>
          <w:rPr>
            <w:rFonts w:ascii="仿宋" w:eastAsia="仿宋" w:hAnsi="仿宋" w:cs="仿宋" w:hint="eastAsia"/>
            <w:lang w:eastAsia="zh-CN"/>
          </w:rPr>
          <w:t>(三)、项目建设有利条件</w:t>
        </w:r>
        <w:r>
          <w:tab/>
        </w:r>
        <w:r>
          <w:fldChar w:fldCharType="begin"/>
        </w:r>
        <w:r>
          <w:instrText xml:space="preserve"> PAGEREF _Toc15746 \h </w:instrText>
        </w:r>
        <w:r>
          <w:fldChar w:fldCharType="separate"/>
        </w:r>
        <w:r>
          <w:t>31</w:t>
        </w:r>
        <w:r>
          <w:fldChar w:fldCharType="end"/>
        </w:r>
      </w:hyperlink>
    </w:p>
    <w:p>
      <w:pPr>
        <w:pStyle w:val="TOC1"/>
        <w:tabs>
          <w:tab w:val="right" w:leader="dot" w:pos="8306"/>
        </w:tabs>
      </w:pPr>
      <w:hyperlink w:anchor="_Toc15986" w:history="1">
        <w:r>
          <w:rPr>
            <w:rFonts w:ascii="仿宋" w:eastAsia="仿宋" w:hAnsi="仿宋" w:cs="仿宋" w:hint="eastAsia"/>
            <w:lang w:eastAsia="zh-CN"/>
          </w:rPr>
          <w:t>四、经济影响分析</w:t>
        </w:r>
        <w:r>
          <w:tab/>
        </w:r>
        <w:r>
          <w:fldChar w:fldCharType="begin"/>
        </w:r>
        <w:r>
          <w:instrText xml:space="preserve"> PAGEREF _Toc15986 \h </w:instrText>
        </w:r>
        <w:r>
          <w:fldChar w:fldCharType="separate"/>
        </w:r>
        <w:r>
          <w:t>32</w:t>
        </w:r>
        <w:r>
          <w:fldChar w:fldCharType="end"/>
        </w:r>
      </w:hyperlink>
    </w:p>
    <w:p>
      <w:pPr>
        <w:pStyle w:val="TOC2"/>
        <w:tabs>
          <w:tab w:val="right" w:leader="dot" w:pos="8306"/>
        </w:tabs>
      </w:pPr>
      <w:hyperlink w:anchor="_Toc9449" w:history="1">
        <w:r>
          <w:rPr>
            <w:rFonts w:ascii="仿宋" w:eastAsia="仿宋" w:hAnsi="仿宋" w:cs="仿宋" w:hint="eastAsia"/>
            <w:lang w:eastAsia="zh-CN"/>
          </w:rPr>
          <w:t>(一)、经济费用效益或费用效果分析</w:t>
        </w:r>
        <w:r>
          <w:tab/>
        </w:r>
        <w:r>
          <w:fldChar w:fldCharType="begin"/>
        </w:r>
        <w:r>
          <w:instrText xml:space="preserve"> PAGEREF _Toc9449 \h </w:instrText>
        </w:r>
        <w:r>
          <w:fldChar w:fldCharType="separate"/>
        </w:r>
        <w:r>
          <w:t>32</w:t>
        </w:r>
        <w:r>
          <w:fldChar w:fldCharType="end"/>
        </w:r>
      </w:hyperlink>
    </w:p>
    <w:p>
      <w:pPr>
        <w:pStyle w:val="TOC2"/>
        <w:tabs>
          <w:tab w:val="right" w:leader="dot" w:pos="8306"/>
        </w:tabs>
      </w:pPr>
      <w:hyperlink w:anchor="_Toc1882" w:history="1">
        <w:r>
          <w:rPr>
            <w:rFonts w:ascii="仿宋" w:eastAsia="仿宋" w:hAnsi="仿宋" w:cs="仿宋" w:hint="eastAsia"/>
            <w:lang w:eastAsia="zh-CN"/>
          </w:rPr>
          <w:t>(二)、行业影响分析</w:t>
        </w:r>
        <w:r>
          <w:tab/>
        </w:r>
        <w:r>
          <w:fldChar w:fldCharType="begin"/>
        </w:r>
        <w:r>
          <w:instrText xml:space="preserve"> PAGEREF _Toc1882 \h </w:instrText>
        </w:r>
        <w:r>
          <w:fldChar w:fldCharType="separate"/>
        </w:r>
        <w:r>
          <w:t>34</w:t>
        </w:r>
        <w:r>
          <w:fldChar w:fldCharType="end"/>
        </w:r>
      </w:hyperlink>
    </w:p>
    <w:p>
      <w:pPr>
        <w:pStyle w:val="TOC2"/>
        <w:tabs>
          <w:tab w:val="right" w:leader="dot" w:pos="8306"/>
        </w:tabs>
      </w:pPr>
      <w:hyperlink w:anchor="_Toc26998" w:history="1">
        <w:r>
          <w:rPr>
            <w:rFonts w:ascii="仿宋" w:eastAsia="仿宋" w:hAnsi="仿宋" w:cs="仿宋" w:hint="eastAsia"/>
            <w:lang w:eastAsia="zh-CN"/>
          </w:rPr>
          <w:t>(三)、区域经济影响分析</w:t>
        </w:r>
        <w:r>
          <w:tab/>
        </w:r>
        <w:r>
          <w:fldChar w:fldCharType="begin"/>
        </w:r>
        <w:r>
          <w:instrText xml:space="preserve"> PAGEREF _Toc26998 \h </w:instrText>
        </w:r>
        <w:r>
          <w:fldChar w:fldCharType="separate"/>
        </w:r>
        <w:r>
          <w:t>36</w:t>
        </w:r>
        <w:r>
          <w:fldChar w:fldCharType="end"/>
        </w:r>
      </w:hyperlink>
    </w:p>
    <w:p>
      <w:pPr>
        <w:pStyle w:val="TOC2"/>
        <w:tabs>
          <w:tab w:val="right" w:leader="dot" w:pos="8306"/>
        </w:tabs>
      </w:pPr>
      <w:hyperlink w:anchor="_Toc1543" w:history="1">
        <w:r>
          <w:rPr>
            <w:rFonts w:ascii="仿宋" w:eastAsia="仿宋" w:hAnsi="仿宋" w:cs="仿宋" w:hint="eastAsia"/>
            <w:lang w:eastAsia="zh-CN"/>
          </w:rPr>
          <w:t>(四)、宏观经济影响分析</w:t>
        </w:r>
        <w:r>
          <w:tab/>
        </w:r>
        <w:r>
          <w:fldChar w:fldCharType="begin"/>
        </w:r>
        <w:r>
          <w:instrText xml:space="preserve"> PAGEREF _Toc1543 \h </w:instrText>
        </w:r>
        <w:r>
          <w:fldChar w:fldCharType="separate"/>
        </w:r>
        <w:r>
          <w:t>37</w:t>
        </w:r>
        <w:r>
          <w:fldChar w:fldCharType="end"/>
        </w:r>
      </w:hyperlink>
    </w:p>
    <w:p>
      <w:pPr>
        <w:pStyle w:val="TOC1"/>
        <w:tabs>
          <w:tab w:val="right" w:leader="dot" w:pos="8306"/>
        </w:tabs>
      </w:pPr>
      <w:hyperlink w:anchor="_Toc2580" w:history="1">
        <w:r>
          <w:rPr>
            <w:rFonts w:ascii="仿宋" w:eastAsia="仿宋" w:hAnsi="仿宋" w:cs="仿宋" w:hint="eastAsia"/>
            <w:lang w:eastAsia="zh-CN"/>
          </w:rPr>
          <w:t>五、社会影响分析</w:t>
        </w:r>
        <w:r>
          <w:tab/>
        </w:r>
        <w:r>
          <w:fldChar w:fldCharType="begin"/>
        </w:r>
        <w:r>
          <w:instrText xml:space="preserve"> PAGEREF _Toc2580 \h </w:instrText>
        </w:r>
        <w:r>
          <w:fldChar w:fldCharType="separate"/>
        </w:r>
        <w:r>
          <w:t>38</w:t>
        </w:r>
        <w:r>
          <w:fldChar w:fldCharType="end"/>
        </w:r>
      </w:hyperlink>
    </w:p>
    <w:p>
      <w:pPr>
        <w:pStyle w:val="TOC2"/>
        <w:tabs>
          <w:tab w:val="right" w:leader="dot" w:pos="8306"/>
        </w:tabs>
      </w:pPr>
      <w:hyperlink w:anchor="_Toc18787" w:history="1">
        <w:r>
          <w:rPr>
            <w:rFonts w:ascii="仿宋" w:eastAsia="仿宋" w:hAnsi="仿宋" w:cs="仿宋" w:hint="eastAsia"/>
            <w:lang w:eastAsia="zh-CN"/>
          </w:rPr>
          <w:t>(一)、社会影响效果分析</w:t>
        </w:r>
        <w:r>
          <w:tab/>
        </w:r>
        <w:r>
          <w:fldChar w:fldCharType="begin"/>
        </w:r>
        <w:r>
          <w:instrText xml:space="preserve"> PAGEREF _Toc18787 \h </w:instrText>
        </w:r>
        <w:r>
          <w:fldChar w:fldCharType="separate"/>
        </w:r>
        <w:r>
          <w:t>38</w:t>
        </w:r>
        <w:r>
          <w:fldChar w:fldCharType="end"/>
        </w:r>
      </w:hyperlink>
    </w:p>
    <w:p>
      <w:pPr>
        <w:pStyle w:val="TOC2"/>
        <w:tabs>
          <w:tab w:val="right" w:leader="dot" w:pos="8306"/>
        </w:tabs>
      </w:pPr>
      <w:hyperlink w:anchor="_Toc24327" w:history="1">
        <w:r>
          <w:rPr>
            <w:rFonts w:ascii="仿宋" w:eastAsia="仿宋" w:hAnsi="仿宋" w:cs="仿宋" w:hint="eastAsia"/>
            <w:lang w:eastAsia="zh-CN"/>
          </w:rPr>
          <w:t>(二)、社会适应性分析</w:t>
        </w:r>
        <w:r>
          <w:tab/>
        </w:r>
        <w:r>
          <w:fldChar w:fldCharType="begin"/>
        </w:r>
        <w:r>
          <w:instrText xml:space="preserve"> PAGEREF _Toc24327 \h </w:instrText>
        </w:r>
        <w:r>
          <w:fldChar w:fldCharType="separate"/>
        </w:r>
        <w:r>
          <w:t>41</w:t>
        </w:r>
        <w:r>
          <w:fldChar w:fldCharType="end"/>
        </w:r>
      </w:hyperlink>
    </w:p>
    <w:p>
      <w:pPr>
        <w:pStyle w:val="TOC2"/>
        <w:tabs>
          <w:tab w:val="right" w:leader="dot" w:pos="8306"/>
        </w:tabs>
      </w:pPr>
      <w:hyperlink w:anchor="_Toc16789" w:history="1">
        <w:r>
          <w:rPr>
            <w:rFonts w:ascii="仿宋" w:eastAsia="仿宋" w:hAnsi="仿宋" w:cs="仿宋" w:hint="eastAsia"/>
            <w:lang w:eastAsia="zh-CN"/>
          </w:rPr>
          <w:t>(三)、社会风险及对策分析</w:t>
        </w:r>
        <w:r>
          <w:tab/>
        </w:r>
        <w:r>
          <w:fldChar w:fldCharType="begin"/>
        </w:r>
        <w:r>
          <w:instrText xml:space="preserve"> PAGEREF _Toc16789 \h </w:instrText>
        </w:r>
        <w:r>
          <w:fldChar w:fldCharType="separate"/>
        </w:r>
        <w:r>
          <w:t>42</w:t>
        </w:r>
        <w:r>
          <w:fldChar w:fldCharType="end"/>
        </w:r>
      </w:hyperlink>
    </w:p>
    <w:p>
      <w:pPr>
        <w:pStyle w:val="TOC1"/>
        <w:tabs>
          <w:tab w:val="right" w:leader="dot" w:pos="8306"/>
        </w:tabs>
      </w:pPr>
      <w:hyperlink w:anchor="_Toc5354" w:history="1">
        <w:r>
          <w:rPr>
            <w:rFonts w:ascii="仿宋" w:eastAsia="仿宋" w:hAnsi="仿宋" w:cs="仿宋" w:hint="eastAsia"/>
            <w:lang w:eastAsia="zh-CN"/>
          </w:rPr>
          <w:t>六、环境和生态影响分析</w:t>
        </w:r>
        <w:r>
          <w:tab/>
        </w:r>
        <w:r>
          <w:fldChar w:fldCharType="begin"/>
        </w:r>
        <w:r>
          <w:instrText xml:space="preserve"> PAGEREF _Toc5354 \h </w:instrText>
        </w:r>
        <w:r>
          <w:fldChar w:fldCharType="separate"/>
        </w:r>
        <w:r>
          <w:t>46</w:t>
        </w:r>
        <w:r>
          <w:fldChar w:fldCharType="end"/>
        </w:r>
      </w:hyperlink>
    </w:p>
    <w:p>
      <w:pPr>
        <w:pStyle w:val="TOC2"/>
        <w:tabs>
          <w:tab w:val="right" w:leader="dot" w:pos="8306"/>
        </w:tabs>
      </w:pPr>
      <w:hyperlink w:anchor="_Toc14748" w:history="1">
        <w:r>
          <w:rPr>
            <w:rFonts w:ascii="仿宋" w:eastAsia="仿宋" w:hAnsi="仿宋" w:cs="仿宋" w:hint="eastAsia"/>
            <w:lang w:eastAsia="zh-CN"/>
          </w:rPr>
          <w:t>(一)、环境和生态现状</w:t>
        </w:r>
        <w:r>
          <w:tab/>
        </w:r>
        <w:r>
          <w:fldChar w:fldCharType="begin"/>
        </w:r>
        <w:r>
          <w:instrText xml:space="preserve"> PAGEREF _Toc14748 \h </w:instrText>
        </w:r>
        <w:r>
          <w:fldChar w:fldCharType="separate"/>
        </w:r>
        <w:r>
          <w:t>46</w:t>
        </w:r>
        <w:r>
          <w:fldChar w:fldCharType="end"/>
        </w:r>
      </w:hyperlink>
    </w:p>
    <w:p>
      <w:pPr>
        <w:pStyle w:val="TOC2"/>
        <w:tabs>
          <w:tab w:val="right" w:leader="dot" w:pos="8306"/>
        </w:tabs>
      </w:pPr>
      <w:hyperlink w:anchor="_Toc104" w:history="1">
        <w:r>
          <w:rPr>
            <w:rFonts w:ascii="仿宋" w:eastAsia="仿宋" w:hAnsi="仿宋" w:cs="仿宋" w:hint="eastAsia"/>
            <w:lang w:eastAsia="zh-CN"/>
          </w:rPr>
          <w:t>(二)、生态环境影响分析</w:t>
        </w:r>
        <w:r>
          <w:tab/>
        </w:r>
        <w:r>
          <w:fldChar w:fldCharType="begin"/>
        </w:r>
        <w:r>
          <w:instrText xml:space="preserve"> PAGEREF _Toc104 \h </w:instrText>
        </w:r>
        <w:r>
          <w:fldChar w:fldCharType="separate"/>
        </w:r>
        <w:r>
          <w:t>47</w:t>
        </w:r>
        <w:r>
          <w:fldChar w:fldCharType="end"/>
        </w:r>
      </w:hyperlink>
    </w:p>
    <w:p>
      <w:pPr>
        <w:pStyle w:val="TOC2"/>
        <w:tabs>
          <w:tab w:val="right" w:leader="dot" w:pos="8306"/>
        </w:tabs>
      </w:pPr>
      <w:hyperlink w:anchor="_Toc6799" w:history="1">
        <w:r>
          <w:rPr>
            <w:rFonts w:ascii="仿宋" w:eastAsia="仿宋" w:hAnsi="仿宋" w:cs="仿宋" w:hint="eastAsia"/>
            <w:lang w:eastAsia="zh-CN"/>
          </w:rPr>
          <w:t>(三)、生态环境保护措施</w:t>
        </w:r>
        <w:r>
          <w:tab/>
        </w:r>
        <w:r>
          <w:fldChar w:fldCharType="begin"/>
        </w:r>
        <w:r>
          <w:instrText xml:space="preserve"> PAGEREF _Toc6799 \h </w:instrText>
        </w:r>
        <w:r>
          <w:fldChar w:fldCharType="separate"/>
        </w:r>
        <w:r>
          <w:t>48</w:t>
        </w:r>
        <w:r>
          <w:fldChar w:fldCharType="end"/>
        </w:r>
      </w:hyperlink>
    </w:p>
    <w:p>
      <w:pPr>
        <w:pStyle w:val="TOC2"/>
        <w:tabs>
          <w:tab w:val="right" w:leader="dot" w:pos="8306"/>
        </w:tabs>
      </w:pPr>
      <w:hyperlink w:anchor="_Toc6375" w:history="1">
        <w:r>
          <w:rPr>
            <w:rFonts w:ascii="仿宋" w:eastAsia="仿宋" w:hAnsi="仿宋" w:cs="仿宋" w:hint="eastAsia"/>
            <w:lang w:eastAsia="zh-CN"/>
          </w:rPr>
          <w:t>(四)、地质灾害影响分析</w:t>
        </w:r>
        <w:r>
          <w:tab/>
        </w:r>
        <w:r>
          <w:fldChar w:fldCharType="begin"/>
        </w:r>
        <w:r>
          <w:instrText xml:space="preserve"> PAGEREF _Toc6375 \h </w:instrText>
        </w:r>
        <w:r>
          <w:fldChar w:fldCharType="separate"/>
        </w:r>
        <w:r>
          <w:t>50</w:t>
        </w:r>
        <w:r>
          <w:fldChar w:fldCharType="end"/>
        </w:r>
      </w:hyperlink>
    </w:p>
    <w:p>
      <w:pPr>
        <w:pStyle w:val="TOC2"/>
        <w:tabs>
          <w:tab w:val="right" w:leader="dot" w:pos="8306"/>
        </w:tabs>
      </w:pPr>
      <w:hyperlink w:anchor="_Toc11812" w:history="1">
        <w:r>
          <w:rPr>
            <w:rFonts w:ascii="仿宋" w:eastAsia="仿宋" w:hAnsi="仿宋" w:cs="仿宋" w:hint="eastAsia"/>
            <w:lang w:eastAsia="zh-CN"/>
          </w:rPr>
          <w:t>(五)、特殊环境影响</w:t>
        </w:r>
        <w:r>
          <w:tab/>
        </w:r>
        <w:r>
          <w:fldChar w:fldCharType="begin"/>
        </w:r>
        <w:r>
          <w:instrText xml:space="preserve"> PAGEREF _Toc11812 \h </w:instrText>
        </w:r>
        <w:r>
          <w:fldChar w:fldCharType="separate"/>
        </w:r>
        <w:r>
          <w:t>52</w:t>
        </w:r>
        <w:r>
          <w:fldChar w:fldCharType="end"/>
        </w:r>
      </w:hyperlink>
    </w:p>
    <w:p>
      <w:pPr>
        <w:pStyle w:val="TOC1"/>
        <w:tabs>
          <w:tab w:val="right" w:leader="dot" w:pos="8306"/>
        </w:tabs>
      </w:pPr>
      <w:hyperlink w:anchor="_Toc6539" w:history="1">
        <w:r>
          <w:rPr>
            <w:rFonts w:ascii="仿宋" w:eastAsia="仿宋" w:hAnsi="仿宋" w:cs="仿宋" w:hint="eastAsia"/>
            <w:lang w:eastAsia="zh-CN"/>
          </w:rPr>
          <w:t>七、土地利用与规划方案</w:t>
        </w:r>
        <w:r>
          <w:tab/>
        </w:r>
        <w:r>
          <w:fldChar w:fldCharType="begin"/>
        </w:r>
        <w:r>
          <w:instrText xml:space="preserve"> PAGEREF _Toc6539 \h </w:instrText>
        </w:r>
        <w:r>
          <w:fldChar w:fldCharType="separate"/>
        </w:r>
        <w:r>
          <w:t>53</w:t>
        </w:r>
        <w:r>
          <w:fldChar w:fldCharType="end"/>
        </w:r>
      </w:hyperlink>
    </w:p>
    <w:p>
      <w:pPr>
        <w:pStyle w:val="TOC2"/>
        <w:tabs>
          <w:tab w:val="right" w:leader="dot" w:pos="8306"/>
        </w:tabs>
      </w:pPr>
      <w:hyperlink w:anchor="_Toc558" w:history="1">
        <w:r>
          <w:rPr>
            <w:rFonts w:ascii="仿宋" w:eastAsia="仿宋" w:hAnsi="仿宋" w:cs="仿宋" w:hint="eastAsia"/>
            <w:lang w:eastAsia="zh-CN"/>
          </w:rPr>
          <w:t>(一)、项目用地情况分析</w:t>
        </w:r>
        <w:r>
          <w:tab/>
        </w:r>
        <w:r>
          <w:fldChar w:fldCharType="begin"/>
        </w:r>
        <w:r>
          <w:instrText xml:space="preserve"> PAGEREF _Toc558 \h </w:instrText>
        </w:r>
        <w:r>
          <w:fldChar w:fldCharType="separate"/>
        </w:r>
        <w:r>
          <w:t>53</w:t>
        </w:r>
        <w:r>
          <w:fldChar w:fldCharType="end"/>
        </w:r>
      </w:hyperlink>
    </w:p>
    <w:p>
      <w:pPr>
        <w:pStyle w:val="TOC2"/>
        <w:tabs>
          <w:tab w:val="right" w:leader="dot" w:pos="8306"/>
        </w:tabs>
      </w:pPr>
      <w:hyperlink w:anchor="_Toc814" w:history="1">
        <w:r>
          <w:rPr>
            <w:rFonts w:ascii="仿宋" w:eastAsia="仿宋" w:hAnsi="仿宋" w:cs="仿宋" w:hint="eastAsia"/>
            <w:lang w:eastAsia="zh-CN"/>
          </w:rPr>
          <w:t>(二)、土地利用规划方案</w:t>
        </w:r>
        <w:r>
          <w:tab/>
        </w:r>
        <w:r>
          <w:fldChar w:fldCharType="begin"/>
        </w:r>
        <w:r>
          <w:instrText xml:space="preserve"> PAGEREF _Toc814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46" w:history="1">
        <w:r>
          <w:rPr>
            <w:rFonts w:ascii="仿宋" w:eastAsia="仿宋" w:hAnsi="仿宋" w:cs="仿宋" w:hint="eastAsia"/>
            <w:lang w:eastAsia="zh-CN"/>
          </w:rPr>
          <w:t>八、环境保护与治理方案</w:t>
        </w:r>
        <w:r>
          <w:tab/>
        </w:r>
        <w:r>
          <w:fldChar w:fldCharType="begin"/>
        </w:r>
        <w:r>
          <w:instrText xml:space="preserve"> PAGEREF _Toc23846 \h </w:instrText>
        </w:r>
        <w:r>
          <w:fldChar w:fldCharType="separate"/>
        </w:r>
        <w:r>
          <w:t>55</w:t>
        </w:r>
        <w:r>
          <w:fldChar w:fldCharType="end"/>
        </w:r>
      </w:hyperlink>
    </w:p>
    <w:p>
      <w:pPr>
        <w:pStyle w:val="TOC2"/>
        <w:tabs>
          <w:tab w:val="right" w:leader="dot" w:pos="8306"/>
        </w:tabs>
      </w:pPr>
      <w:hyperlink w:anchor="_Toc20293" w:history="1">
        <w:r>
          <w:rPr>
            <w:rFonts w:ascii="仿宋" w:eastAsia="仿宋" w:hAnsi="仿宋" w:cs="仿宋" w:hint="eastAsia"/>
            <w:lang w:eastAsia="zh-CN"/>
          </w:rPr>
          <w:t>(一)、项目环境影响评估</w:t>
        </w:r>
        <w:r>
          <w:tab/>
        </w:r>
        <w:r>
          <w:fldChar w:fldCharType="begin"/>
        </w:r>
        <w:r>
          <w:instrText xml:space="preserve"> PAGEREF _Toc20293 \h </w:instrText>
        </w:r>
        <w:r>
          <w:fldChar w:fldCharType="separate"/>
        </w:r>
        <w:r>
          <w:t>55</w:t>
        </w:r>
        <w:r>
          <w:fldChar w:fldCharType="end"/>
        </w:r>
      </w:hyperlink>
    </w:p>
    <w:p>
      <w:pPr>
        <w:pStyle w:val="TOC2"/>
        <w:tabs>
          <w:tab w:val="right" w:leader="dot" w:pos="8306"/>
        </w:tabs>
      </w:pPr>
      <w:hyperlink w:anchor="_Toc29704" w:history="1">
        <w:r>
          <w:rPr>
            <w:rFonts w:ascii="仿宋" w:eastAsia="仿宋" w:hAnsi="仿宋" w:cs="仿宋" w:hint="eastAsia"/>
            <w:lang w:eastAsia="zh-CN"/>
          </w:rPr>
          <w:t>(二)、环境保护措施与治理方案</w:t>
        </w:r>
        <w:r>
          <w:tab/>
        </w:r>
        <w:r>
          <w:fldChar w:fldCharType="begin"/>
        </w:r>
        <w:r>
          <w:instrText xml:space="preserve"> PAGEREF _Toc29704 \h </w:instrText>
        </w:r>
        <w:r>
          <w:fldChar w:fldCharType="separate"/>
        </w:r>
        <w:r>
          <w:t>55</w:t>
        </w:r>
        <w:r>
          <w:fldChar w:fldCharType="end"/>
        </w:r>
      </w:hyperlink>
    </w:p>
    <w:p>
      <w:pPr>
        <w:pStyle w:val="TOC1"/>
        <w:tabs>
          <w:tab w:val="right" w:leader="dot" w:pos="8306"/>
        </w:tabs>
      </w:pPr>
      <w:hyperlink w:anchor="_Toc25292" w:history="1">
        <w:r>
          <w:rPr>
            <w:rFonts w:ascii="仿宋" w:eastAsia="仿宋" w:hAnsi="仿宋" w:cs="仿宋" w:hint="eastAsia"/>
            <w:lang w:eastAsia="zh-CN"/>
          </w:rPr>
          <w:t>九、经济效益与社会效益优化</w:t>
        </w:r>
        <w:r>
          <w:tab/>
        </w:r>
        <w:r>
          <w:fldChar w:fldCharType="begin"/>
        </w:r>
        <w:r>
          <w:instrText xml:space="preserve"> PAGEREF _Toc25292 \h </w:instrText>
        </w:r>
        <w:r>
          <w:fldChar w:fldCharType="separate"/>
        </w:r>
        <w:r>
          <w:t>56</w:t>
        </w:r>
        <w:r>
          <w:fldChar w:fldCharType="end"/>
        </w:r>
      </w:hyperlink>
    </w:p>
    <w:p>
      <w:pPr>
        <w:pStyle w:val="TOC2"/>
        <w:tabs>
          <w:tab w:val="right" w:leader="dot" w:pos="8306"/>
        </w:tabs>
      </w:pPr>
      <w:hyperlink w:anchor="_Toc21512" w:history="1">
        <w:r>
          <w:rPr>
            <w:rFonts w:ascii="仿宋" w:eastAsia="仿宋" w:hAnsi="仿宋" w:cs="仿宋" w:hint="eastAsia"/>
            <w:lang w:eastAsia="zh-CN"/>
          </w:rPr>
          <w:t>(一)、经济效益提升策略</w:t>
        </w:r>
        <w:r>
          <w:tab/>
        </w:r>
        <w:r>
          <w:fldChar w:fldCharType="begin"/>
        </w:r>
        <w:r>
          <w:instrText xml:space="preserve"> PAGEREF _Toc21512 \h </w:instrText>
        </w:r>
        <w:r>
          <w:fldChar w:fldCharType="separate"/>
        </w:r>
        <w:r>
          <w:t>56</w:t>
        </w:r>
        <w:r>
          <w:fldChar w:fldCharType="end"/>
        </w:r>
      </w:hyperlink>
    </w:p>
    <w:p>
      <w:pPr>
        <w:pStyle w:val="TOC2"/>
        <w:tabs>
          <w:tab w:val="right" w:leader="dot" w:pos="8306"/>
        </w:tabs>
      </w:pPr>
      <w:hyperlink w:anchor="_Toc2477" w:history="1">
        <w:r>
          <w:rPr>
            <w:rFonts w:ascii="仿宋" w:eastAsia="仿宋" w:hAnsi="仿宋" w:cs="仿宋" w:hint="eastAsia"/>
            <w:lang w:eastAsia="zh-CN"/>
          </w:rPr>
          <w:t>(二)、社会效益增强方案</w:t>
        </w:r>
        <w:r>
          <w:tab/>
        </w:r>
        <w:r>
          <w:fldChar w:fldCharType="begin"/>
        </w:r>
        <w:r>
          <w:instrText xml:space="preserve"> PAGEREF _Toc2477 \h </w:instrText>
        </w:r>
        <w:r>
          <w:fldChar w:fldCharType="separate"/>
        </w:r>
        <w:r>
          <w:t>57</w:t>
        </w:r>
        <w:r>
          <w:fldChar w:fldCharType="end"/>
        </w:r>
      </w:hyperlink>
    </w:p>
    <w:p>
      <w:pPr>
        <w:pStyle w:val="TOC1"/>
        <w:tabs>
          <w:tab w:val="right" w:leader="dot" w:pos="8306"/>
        </w:tabs>
      </w:pPr>
      <w:hyperlink w:anchor="_Toc18148" w:history="1">
        <w:r>
          <w:rPr>
            <w:rFonts w:ascii="仿宋" w:eastAsia="仿宋" w:hAnsi="仿宋" w:cs="仿宋" w:hint="eastAsia"/>
            <w:lang w:eastAsia="zh-CN"/>
          </w:rPr>
          <w:t>十、项目实施与管理方案</w:t>
        </w:r>
        <w:r>
          <w:tab/>
        </w:r>
        <w:r>
          <w:fldChar w:fldCharType="begin"/>
        </w:r>
        <w:r>
          <w:instrText xml:space="preserve"> PAGEREF _Toc18148 \h </w:instrText>
        </w:r>
        <w:r>
          <w:fldChar w:fldCharType="separate"/>
        </w:r>
        <w:r>
          <w:t>58</w:t>
        </w:r>
        <w:r>
          <w:fldChar w:fldCharType="end"/>
        </w:r>
      </w:hyperlink>
    </w:p>
    <w:p>
      <w:pPr>
        <w:pStyle w:val="TOC2"/>
        <w:tabs>
          <w:tab w:val="right" w:leader="dot" w:pos="8306"/>
        </w:tabs>
      </w:pPr>
      <w:hyperlink w:anchor="_Toc17981" w:history="1">
        <w:r>
          <w:rPr>
            <w:rFonts w:ascii="仿宋" w:eastAsia="仿宋" w:hAnsi="仿宋" w:cs="仿宋" w:hint="eastAsia"/>
            <w:lang w:eastAsia="zh-CN"/>
          </w:rPr>
          <w:t>(一)、项目实施计划</w:t>
        </w:r>
        <w:r>
          <w:tab/>
        </w:r>
        <w:r>
          <w:fldChar w:fldCharType="begin"/>
        </w:r>
        <w:r>
          <w:instrText xml:space="preserve"> PAGEREF _Toc17981 \h </w:instrText>
        </w:r>
        <w:r>
          <w:fldChar w:fldCharType="separate"/>
        </w:r>
        <w:r>
          <w:t>58</w:t>
        </w:r>
        <w:r>
          <w:fldChar w:fldCharType="end"/>
        </w:r>
      </w:hyperlink>
    </w:p>
    <w:p>
      <w:pPr>
        <w:pStyle w:val="TOC2"/>
        <w:tabs>
          <w:tab w:val="right" w:leader="dot" w:pos="8306"/>
        </w:tabs>
      </w:pPr>
      <w:hyperlink w:anchor="_Toc28389" w:history="1">
        <w:r>
          <w:rPr>
            <w:rFonts w:ascii="仿宋" w:eastAsia="仿宋" w:hAnsi="仿宋" w:cs="仿宋" w:hint="eastAsia"/>
            <w:lang w:eastAsia="zh-CN"/>
          </w:rPr>
          <w:t>(二)、项目组织机构与职责</w:t>
        </w:r>
        <w:r>
          <w:tab/>
        </w:r>
        <w:r>
          <w:fldChar w:fldCharType="begin"/>
        </w:r>
        <w:r>
          <w:instrText xml:space="preserve"> PAGEREF _Toc28389 \h </w:instrText>
        </w:r>
        <w:r>
          <w:fldChar w:fldCharType="separate"/>
        </w:r>
        <w:r>
          <w:t>59</w:t>
        </w:r>
        <w:r>
          <w:fldChar w:fldCharType="end"/>
        </w:r>
      </w:hyperlink>
    </w:p>
    <w:p>
      <w:pPr>
        <w:pStyle w:val="TOC2"/>
        <w:tabs>
          <w:tab w:val="right" w:leader="dot" w:pos="8306"/>
        </w:tabs>
      </w:pPr>
      <w:hyperlink w:anchor="_Toc24005" w:history="1">
        <w:r>
          <w:rPr>
            <w:rFonts w:ascii="仿宋" w:eastAsia="仿宋" w:hAnsi="仿宋" w:cs="仿宋" w:hint="eastAsia"/>
            <w:lang w:eastAsia="zh-CN"/>
          </w:rPr>
          <w:t>(三)、项目管理与监控体系</w:t>
        </w:r>
        <w:r>
          <w:tab/>
        </w:r>
        <w:r>
          <w:fldChar w:fldCharType="begin"/>
        </w:r>
        <w:r>
          <w:instrText xml:space="preserve"> PAGEREF _Toc24005 \h </w:instrText>
        </w:r>
        <w:r>
          <w:fldChar w:fldCharType="separate"/>
        </w:r>
        <w:r>
          <w:t>62</w:t>
        </w:r>
        <w:r>
          <w:fldChar w:fldCharType="end"/>
        </w:r>
      </w:hyperlink>
    </w:p>
    <w:p>
      <w:pPr>
        <w:pStyle w:val="TOC1"/>
        <w:tabs>
          <w:tab w:val="right" w:leader="dot" w:pos="8306"/>
        </w:tabs>
      </w:pPr>
      <w:hyperlink w:anchor="_Toc32717" w:history="1">
        <w:r>
          <w:rPr>
            <w:rFonts w:ascii="仿宋" w:eastAsia="仿宋" w:hAnsi="仿宋" w:cs="仿宋" w:hint="eastAsia"/>
            <w:lang w:eastAsia="zh-CN"/>
          </w:rPr>
          <w:t>十一、客户关系管理与市场拓展</w:t>
        </w:r>
        <w:r>
          <w:tab/>
        </w:r>
        <w:r>
          <w:fldChar w:fldCharType="begin"/>
        </w:r>
        <w:r>
          <w:instrText xml:space="preserve"> PAGEREF _Toc32717 \h </w:instrText>
        </w:r>
        <w:r>
          <w:fldChar w:fldCharType="separate"/>
        </w:r>
        <w:r>
          <w:t>64</w:t>
        </w:r>
        <w:r>
          <w:fldChar w:fldCharType="end"/>
        </w:r>
      </w:hyperlink>
    </w:p>
    <w:p>
      <w:pPr>
        <w:pStyle w:val="TOC2"/>
        <w:tabs>
          <w:tab w:val="right" w:leader="dot" w:pos="8306"/>
        </w:tabs>
      </w:pPr>
      <w:hyperlink w:anchor="_Toc4657" w:history="1">
        <w:r>
          <w:rPr>
            <w:rFonts w:ascii="仿宋" w:eastAsia="仿宋" w:hAnsi="仿宋" w:cs="仿宋" w:hint="eastAsia"/>
            <w:lang w:eastAsia="zh-CN"/>
          </w:rPr>
          <w:t>(一)、客户关系管理策略</w:t>
        </w:r>
        <w:r>
          <w:tab/>
        </w:r>
        <w:r>
          <w:fldChar w:fldCharType="begin"/>
        </w:r>
        <w:r>
          <w:instrText xml:space="preserve"> PAGEREF _Toc4657 \h </w:instrText>
        </w:r>
        <w:r>
          <w:fldChar w:fldCharType="separate"/>
        </w:r>
        <w:r>
          <w:t>64</w:t>
        </w:r>
        <w:r>
          <w:fldChar w:fldCharType="end"/>
        </w:r>
      </w:hyperlink>
    </w:p>
    <w:p>
      <w:pPr>
        <w:pStyle w:val="TOC2"/>
        <w:tabs>
          <w:tab w:val="right" w:leader="dot" w:pos="8306"/>
        </w:tabs>
      </w:pPr>
      <w:hyperlink w:anchor="_Toc25662" w:history="1">
        <w:r>
          <w:rPr>
            <w:rFonts w:ascii="仿宋" w:eastAsia="仿宋" w:hAnsi="仿宋" w:cs="仿宋" w:hint="eastAsia"/>
            <w:lang w:eastAsia="zh-CN"/>
          </w:rPr>
          <w:t>(二)、市场拓展方案</w:t>
        </w:r>
        <w:r>
          <w:tab/>
        </w:r>
        <w:r>
          <w:fldChar w:fldCharType="begin"/>
        </w:r>
        <w:r>
          <w:instrText xml:space="preserve"> PAGEREF _Toc25662 \h </w:instrText>
        </w:r>
        <w:r>
          <w:fldChar w:fldCharType="separate"/>
        </w:r>
        <w:r>
          <w:t>65</w:t>
        </w:r>
        <w:r>
          <w:fldChar w:fldCharType="end"/>
        </w:r>
      </w:hyperlink>
    </w:p>
    <w:p>
      <w:pPr>
        <w:pStyle w:val="TOC1"/>
        <w:tabs>
          <w:tab w:val="right" w:leader="dot" w:pos="8306"/>
        </w:tabs>
      </w:pPr>
      <w:hyperlink w:anchor="_Toc14940" w:history="1">
        <w:r>
          <w:rPr>
            <w:rFonts w:ascii="仿宋" w:eastAsia="仿宋" w:hAnsi="仿宋" w:cs="仿宋" w:hint="eastAsia"/>
            <w:lang w:eastAsia="zh-CN"/>
          </w:rPr>
          <w:t>十二、资金管理与财务规划</w:t>
        </w:r>
        <w:r>
          <w:tab/>
        </w:r>
        <w:r>
          <w:fldChar w:fldCharType="begin"/>
        </w:r>
        <w:r>
          <w:instrText xml:space="preserve"> PAGEREF _Toc14940 \h </w:instrText>
        </w:r>
        <w:r>
          <w:fldChar w:fldCharType="separate"/>
        </w:r>
        <w:r>
          <w:t>66</w:t>
        </w:r>
        <w:r>
          <w:fldChar w:fldCharType="end"/>
        </w:r>
      </w:hyperlink>
    </w:p>
    <w:p>
      <w:pPr>
        <w:pStyle w:val="TOC2"/>
        <w:tabs>
          <w:tab w:val="right" w:leader="dot" w:pos="8306"/>
        </w:tabs>
      </w:pPr>
      <w:hyperlink w:anchor="_Toc23397" w:history="1">
        <w:r>
          <w:rPr>
            <w:rFonts w:ascii="仿宋" w:eastAsia="仿宋" w:hAnsi="仿宋" w:cs="仿宋" w:hint="eastAsia"/>
            <w:lang w:eastAsia="zh-CN"/>
          </w:rPr>
          <w:t>(一)、项目资金来源与筹措</w:t>
        </w:r>
        <w:r>
          <w:tab/>
        </w:r>
        <w:r>
          <w:fldChar w:fldCharType="begin"/>
        </w:r>
        <w:r>
          <w:instrText xml:space="preserve"> PAGEREF _Toc23397 \h </w:instrText>
        </w:r>
        <w:r>
          <w:fldChar w:fldCharType="separate"/>
        </w:r>
        <w:r>
          <w:t>66</w:t>
        </w:r>
        <w:r>
          <w:fldChar w:fldCharType="end"/>
        </w:r>
      </w:hyperlink>
    </w:p>
    <w:p>
      <w:pPr>
        <w:pStyle w:val="TOC2"/>
        <w:tabs>
          <w:tab w:val="right" w:leader="dot" w:pos="8306"/>
        </w:tabs>
      </w:pPr>
      <w:hyperlink w:anchor="_Toc13712" w:history="1">
        <w:r>
          <w:rPr>
            <w:rFonts w:ascii="仿宋" w:eastAsia="仿宋" w:hAnsi="仿宋" w:cs="仿宋" w:hint="eastAsia"/>
            <w:lang w:eastAsia="zh-CN"/>
          </w:rPr>
          <w:t>(二)、资金使用与监管</w:t>
        </w:r>
        <w:r>
          <w:tab/>
        </w:r>
        <w:r>
          <w:fldChar w:fldCharType="begin"/>
        </w:r>
        <w:r>
          <w:instrText xml:space="preserve"> PAGEREF _Toc13712 \h </w:instrText>
        </w:r>
        <w:r>
          <w:fldChar w:fldCharType="separate"/>
        </w:r>
        <w:r>
          <w:t>67</w:t>
        </w:r>
        <w:r>
          <w:fldChar w:fldCharType="end"/>
        </w:r>
      </w:hyperlink>
    </w:p>
    <w:p>
      <w:pPr>
        <w:pStyle w:val="TOC2"/>
        <w:tabs>
          <w:tab w:val="right" w:leader="dot" w:pos="8306"/>
        </w:tabs>
      </w:pPr>
      <w:hyperlink w:anchor="_Toc14572" w:history="1">
        <w:r>
          <w:rPr>
            <w:rFonts w:ascii="仿宋" w:eastAsia="仿宋" w:hAnsi="仿宋" w:cs="仿宋" w:hint="eastAsia"/>
            <w:lang w:eastAsia="zh-CN"/>
          </w:rPr>
          <w:t>(三)、财务规划与预测</w:t>
        </w:r>
        <w:r>
          <w:tab/>
        </w:r>
        <w:r>
          <w:fldChar w:fldCharType="begin"/>
        </w:r>
        <w:r>
          <w:instrText xml:space="preserve"> PAGEREF _Toc14572 \h </w:instrText>
        </w:r>
        <w:r>
          <w:fldChar w:fldCharType="separate"/>
        </w:r>
        <w:r>
          <w:t>69</w:t>
        </w:r>
        <w:r>
          <w:fldChar w:fldCharType="end"/>
        </w:r>
      </w:hyperlink>
    </w:p>
    <w:p>
      <w:pPr>
        <w:pStyle w:val="TOC1"/>
        <w:tabs>
          <w:tab w:val="right" w:leader="dot" w:pos="8306"/>
        </w:tabs>
      </w:pPr>
      <w:hyperlink w:anchor="_Toc23602" w:history="1">
        <w:r>
          <w:rPr>
            <w:rFonts w:ascii="仿宋" w:eastAsia="仿宋" w:hAnsi="仿宋" w:cs="仿宋" w:hint="eastAsia"/>
            <w:lang w:eastAsia="zh-CN"/>
          </w:rPr>
          <w:t>十三、项目施工方案</w:t>
        </w:r>
        <w:r>
          <w:tab/>
        </w:r>
        <w:r>
          <w:fldChar w:fldCharType="begin"/>
        </w:r>
        <w:r>
          <w:instrText xml:space="preserve"> PAGEREF _Toc23602 \h </w:instrText>
        </w:r>
        <w:r>
          <w:fldChar w:fldCharType="separate"/>
        </w:r>
        <w:r>
          <w:t>70</w:t>
        </w:r>
        <w:r>
          <w:fldChar w:fldCharType="end"/>
        </w:r>
      </w:hyperlink>
    </w:p>
    <w:p>
      <w:pPr>
        <w:pStyle w:val="TOC2"/>
        <w:tabs>
          <w:tab w:val="right" w:leader="dot" w:pos="8306"/>
        </w:tabs>
      </w:pPr>
      <w:hyperlink w:anchor="_Toc380" w:history="1">
        <w:r>
          <w:rPr>
            <w:rFonts w:ascii="仿宋" w:eastAsia="仿宋" w:hAnsi="仿宋" w:cs="仿宋" w:hint="eastAsia"/>
            <w:lang w:eastAsia="zh-CN"/>
          </w:rPr>
          <w:t>(一)、施工组织设计</w:t>
        </w:r>
        <w:r>
          <w:tab/>
        </w:r>
        <w:r>
          <w:fldChar w:fldCharType="begin"/>
        </w:r>
        <w:r>
          <w:instrText xml:space="preserve"> PAGEREF _Toc380 \h </w:instrText>
        </w:r>
        <w:r>
          <w:fldChar w:fldCharType="separate"/>
        </w:r>
        <w:r>
          <w:t>70</w:t>
        </w:r>
        <w:r>
          <w:fldChar w:fldCharType="end"/>
        </w:r>
      </w:hyperlink>
    </w:p>
    <w:p>
      <w:pPr>
        <w:pStyle w:val="TOC2"/>
        <w:tabs>
          <w:tab w:val="right" w:leader="dot" w:pos="8306"/>
        </w:tabs>
      </w:pPr>
      <w:hyperlink w:anchor="_Toc24251" w:history="1">
        <w:r>
          <w:rPr>
            <w:rFonts w:ascii="仿宋" w:eastAsia="仿宋" w:hAnsi="仿宋" w:cs="仿宋" w:hint="eastAsia"/>
            <w:lang w:eastAsia="zh-CN"/>
          </w:rPr>
          <w:t>(二)、施工工艺与技术路线</w:t>
        </w:r>
        <w:r>
          <w:tab/>
        </w:r>
        <w:r>
          <w:fldChar w:fldCharType="begin"/>
        </w:r>
        <w:r>
          <w:instrText xml:space="preserve"> PAGEREF _Toc24251 \h </w:instrText>
        </w:r>
        <w:r>
          <w:fldChar w:fldCharType="separate"/>
        </w:r>
        <w:r>
          <w:t>71</w:t>
        </w:r>
        <w:r>
          <w:fldChar w:fldCharType="end"/>
        </w:r>
      </w:hyperlink>
    </w:p>
    <w:p>
      <w:pPr>
        <w:pStyle w:val="TOC2"/>
        <w:tabs>
          <w:tab w:val="right" w:leader="dot" w:pos="8306"/>
        </w:tabs>
      </w:pPr>
      <w:hyperlink w:anchor="_Toc12377" w:history="1">
        <w:r>
          <w:rPr>
            <w:rFonts w:ascii="仿宋" w:eastAsia="仿宋" w:hAnsi="仿宋" w:cs="仿宋" w:hint="eastAsia"/>
            <w:lang w:eastAsia="zh-CN"/>
          </w:rPr>
          <w:t>(三)、关键节点施工计划</w:t>
        </w:r>
        <w:r>
          <w:tab/>
        </w:r>
        <w:r>
          <w:fldChar w:fldCharType="begin"/>
        </w:r>
        <w:r>
          <w:instrText xml:space="preserve"> PAGEREF _Toc12377 \h </w:instrText>
        </w:r>
        <w:r>
          <w:fldChar w:fldCharType="separate"/>
        </w:r>
        <w:r>
          <w:t>72</w:t>
        </w:r>
        <w:r>
          <w:fldChar w:fldCharType="end"/>
        </w:r>
      </w:hyperlink>
    </w:p>
    <w:p>
      <w:pPr>
        <w:pStyle w:val="TOC2"/>
        <w:tabs>
          <w:tab w:val="right" w:leader="dot" w:pos="8306"/>
        </w:tabs>
      </w:pPr>
      <w:hyperlink w:anchor="_Toc19806" w:history="1">
        <w:r>
          <w:rPr>
            <w:rFonts w:ascii="仿宋" w:eastAsia="仿宋" w:hAnsi="仿宋" w:cs="仿宋" w:hint="eastAsia"/>
            <w:lang w:eastAsia="zh-CN"/>
          </w:rPr>
          <w:t>(四)、施工现场管理</w:t>
        </w:r>
        <w:r>
          <w:tab/>
        </w:r>
        <w:r>
          <w:fldChar w:fldCharType="begin"/>
        </w:r>
        <w:r>
          <w:instrText xml:space="preserve"> PAGEREF _Toc19806 \h </w:instrText>
        </w:r>
        <w:r>
          <w:fldChar w:fldCharType="separate"/>
        </w:r>
        <w:r>
          <w:t>74</w:t>
        </w:r>
        <w:r>
          <w:fldChar w:fldCharType="end"/>
        </w:r>
      </w:hyperlink>
    </w:p>
    <w:p>
      <w:pPr>
        <w:pStyle w:val="TOC1"/>
        <w:tabs>
          <w:tab w:val="right" w:leader="dot" w:pos="8306"/>
        </w:tabs>
      </w:pPr>
      <w:hyperlink w:anchor="_Toc5857" w:history="1">
        <w:r>
          <w:rPr>
            <w:rFonts w:ascii="仿宋" w:eastAsia="仿宋" w:hAnsi="仿宋" w:cs="仿宋" w:hint="eastAsia"/>
            <w:lang w:eastAsia="zh-CN"/>
          </w:rPr>
          <w:t>十四、创新驱动与持续发展</w:t>
        </w:r>
        <w:r>
          <w:tab/>
        </w:r>
        <w:r>
          <w:fldChar w:fldCharType="begin"/>
        </w:r>
        <w:r>
          <w:instrText xml:space="preserve"> PAGEREF _Toc5857 \h </w:instrText>
        </w:r>
        <w:r>
          <w:fldChar w:fldCharType="separate"/>
        </w:r>
        <w:r>
          <w:t>76</w:t>
        </w:r>
        <w:r>
          <w:fldChar w:fldCharType="end"/>
        </w:r>
      </w:hyperlink>
    </w:p>
    <w:p>
      <w:pPr>
        <w:pStyle w:val="TOC2"/>
        <w:tabs>
          <w:tab w:val="right" w:leader="dot" w:pos="8306"/>
        </w:tabs>
      </w:pPr>
      <w:hyperlink w:anchor="_Toc5653" w:history="1">
        <w:r>
          <w:rPr>
            <w:rFonts w:ascii="仿宋" w:eastAsia="仿宋" w:hAnsi="仿宋" w:cs="仿宋" w:hint="eastAsia"/>
            <w:lang w:eastAsia="zh-CN"/>
          </w:rPr>
          <w:t>(一)、创新驱动战略实施</w:t>
        </w:r>
        <w:r>
          <w:tab/>
        </w:r>
        <w:r>
          <w:fldChar w:fldCharType="begin"/>
        </w:r>
        <w:r>
          <w:instrText xml:space="preserve"> PAGEREF _Toc5653 \h </w:instrText>
        </w:r>
        <w:r>
          <w:fldChar w:fldCharType="separate"/>
        </w:r>
        <w:r>
          <w:t>76</w:t>
        </w:r>
        <w:r>
          <w:fldChar w:fldCharType="end"/>
        </w:r>
      </w:hyperlink>
    </w:p>
    <w:p>
      <w:pPr>
        <w:pStyle w:val="TOC2"/>
        <w:tabs>
          <w:tab w:val="right" w:leader="dot" w:pos="8306"/>
        </w:tabs>
      </w:pPr>
      <w:hyperlink w:anchor="_Toc3312" w:history="1">
        <w:r>
          <w:rPr>
            <w:rFonts w:ascii="仿宋" w:eastAsia="仿宋" w:hAnsi="仿宋" w:cs="仿宋" w:hint="eastAsia"/>
            <w:lang w:eastAsia="zh-CN"/>
          </w:rPr>
          <w:t>(二)、持续发展路径探索</w:t>
        </w:r>
        <w:r>
          <w:tab/>
        </w:r>
        <w:r>
          <w:fldChar w:fldCharType="begin"/>
        </w:r>
        <w:r>
          <w:instrText xml:space="preserve"> PAGEREF _Toc3312 \h </w:instrText>
        </w:r>
        <w:r>
          <w:fldChar w:fldCharType="separate"/>
        </w:r>
        <w:r>
          <w:t>78</w:t>
        </w:r>
        <w:r>
          <w:fldChar w:fldCharType="end"/>
        </w:r>
      </w:hyperlink>
    </w:p>
    <w:p>
      <w:pPr>
        <w:pStyle w:val="TOC1"/>
        <w:tabs>
          <w:tab w:val="right" w:leader="dot" w:pos="8306"/>
        </w:tabs>
      </w:pPr>
      <w:hyperlink w:anchor="_Toc29677" w:history="1">
        <w:r>
          <w:rPr>
            <w:rFonts w:ascii="仿宋" w:eastAsia="仿宋" w:hAnsi="仿宋" w:cs="仿宋" w:hint="eastAsia"/>
            <w:lang w:eastAsia="zh-CN"/>
          </w:rPr>
          <w:t>十五、产业协同与集群发展</w:t>
        </w:r>
        <w:r>
          <w:tab/>
        </w:r>
        <w:r>
          <w:fldChar w:fldCharType="begin"/>
        </w:r>
        <w:r>
          <w:instrText xml:space="preserve"> PAGEREF _Toc29677 \h </w:instrText>
        </w:r>
        <w:r>
          <w:fldChar w:fldCharType="separate"/>
        </w:r>
        <w:r>
          <w:t>82</w:t>
        </w:r>
        <w:r>
          <w:fldChar w:fldCharType="end"/>
        </w:r>
      </w:hyperlink>
    </w:p>
    <w:p>
      <w:pPr>
        <w:pStyle w:val="TOC2"/>
        <w:tabs>
          <w:tab w:val="right" w:leader="dot" w:pos="8306"/>
        </w:tabs>
      </w:pPr>
      <w:hyperlink w:anchor="_Toc8568" w:history="1">
        <w:r>
          <w:rPr>
            <w:rFonts w:ascii="仿宋" w:eastAsia="仿宋" w:hAnsi="仿宋" w:cs="仿宋" w:hint="eastAsia"/>
            <w:lang w:eastAsia="zh-CN"/>
          </w:rPr>
          <w:t>(一)、产业协同机制建设</w:t>
        </w:r>
        <w:r>
          <w:tab/>
        </w:r>
        <w:r>
          <w:fldChar w:fldCharType="begin"/>
        </w:r>
        <w:r>
          <w:instrText xml:space="preserve"> PAGEREF _Toc8568 \h </w:instrText>
        </w:r>
        <w:r>
          <w:fldChar w:fldCharType="separate"/>
        </w:r>
        <w:r>
          <w:t>82</w:t>
        </w:r>
        <w:r>
          <w:fldChar w:fldCharType="end"/>
        </w:r>
      </w:hyperlink>
    </w:p>
    <w:p>
      <w:pPr>
        <w:pStyle w:val="TOC2"/>
        <w:tabs>
          <w:tab w:val="right" w:leader="dot" w:pos="8306"/>
        </w:tabs>
      </w:pPr>
      <w:hyperlink w:anchor="_Toc25026" w:history="1">
        <w:r>
          <w:rPr>
            <w:rFonts w:ascii="仿宋" w:eastAsia="仿宋" w:hAnsi="仿宋" w:cs="仿宋" w:hint="eastAsia"/>
            <w:lang w:eastAsia="zh-CN"/>
          </w:rPr>
          <w:t>(二)、产业集群培育与发展</w:t>
        </w:r>
        <w:r>
          <w:tab/>
        </w:r>
        <w:r>
          <w:fldChar w:fldCharType="begin"/>
        </w:r>
        <w:r>
          <w:instrText xml:space="preserve"> PAGEREF _Toc25026 \h </w:instrText>
        </w:r>
        <w:r>
          <w:fldChar w:fldCharType="separate"/>
        </w:r>
        <w:r>
          <w:t>83</w:t>
        </w:r>
        <w:r>
          <w:fldChar w:fldCharType="end"/>
        </w:r>
      </w:hyperlink>
    </w:p>
    <w:p>
      <w:pPr>
        <w:pStyle w:val="TOC1"/>
        <w:tabs>
          <w:tab w:val="right" w:leader="dot" w:pos="8306"/>
        </w:tabs>
      </w:pPr>
      <w:hyperlink w:anchor="_Toc13522" w:history="1">
        <w:r>
          <w:rPr>
            <w:rFonts w:ascii="仿宋" w:eastAsia="仿宋" w:hAnsi="仿宋" w:cs="仿宋" w:hint="eastAsia"/>
            <w:lang w:eastAsia="zh-CN"/>
          </w:rPr>
          <w:t>十六、企业合规与伦理</w:t>
        </w:r>
        <w:r>
          <w:tab/>
        </w:r>
        <w:r>
          <w:fldChar w:fldCharType="begin"/>
        </w:r>
        <w:r>
          <w:instrText xml:space="preserve"> PAGEREF _Toc13522 \h </w:instrText>
        </w:r>
        <w:r>
          <w:fldChar w:fldCharType="separate"/>
        </w:r>
        <w:r>
          <w:t>84</w:t>
        </w:r>
        <w:r>
          <w:fldChar w:fldCharType="end"/>
        </w:r>
      </w:hyperlink>
    </w:p>
    <w:p>
      <w:pPr>
        <w:pStyle w:val="TOC2"/>
        <w:tabs>
          <w:tab w:val="right" w:leader="dot" w:pos="8306"/>
        </w:tabs>
      </w:pPr>
      <w:hyperlink w:anchor="_Toc29644" w:history="1">
        <w:r>
          <w:rPr>
            <w:rFonts w:ascii="仿宋" w:eastAsia="仿宋" w:hAnsi="仿宋" w:cs="仿宋" w:hint="eastAsia"/>
            <w:lang w:eastAsia="zh-CN"/>
          </w:rPr>
          <w:t>(一)、合规政策与程序</w:t>
        </w:r>
        <w:r>
          <w:tab/>
        </w:r>
        <w:r>
          <w:fldChar w:fldCharType="begin"/>
        </w:r>
        <w:r>
          <w:instrText xml:space="preserve"> PAGEREF _Toc29644 \h </w:instrText>
        </w:r>
        <w:r>
          <w:fldChar w:fldCharType="separate"/>
        </w:r>
        <w:r>
          <w:t>84</w:t>
        </w:r>
        <w:r>
          <w:fldChar w:fldCharType="end"/>
        </w:r>
      </w:hyperlink>
    </w:p>
    <w:p>
      <w:pPr>
        <w:pStyle w:val="TOC2"/>
        <w:tabs>
          <w:tab w:val="right" w:leader="dot" w:pos="8306"/>
        </w:tabs>
      </w:pPr>
      <w:hyperlink w:anchor="_Toc29325" w:history="1">
        <w:r>
          <w:rPr>
            <w:rFonts w:ascii="仿宋" w:eastAsia="仿宋" w:hAnsi="仿宋" w:cs="仿宋" w:hint="eastAsia"/>
            <w:lang w:eastAsia="zh-CN"/>
          </w:rPr>
          <w:t>(二)、伦理规范与培训</w:t>
        </w:r>
        <w:r>
          <w:tab/>
        </w:r>
        <w:r>
          <w:fldChar w:fldCharType="begin"/>
        </w:r>
        <w:r>
          <w:instrText xml:space="preserve"> PAGEREF _Toc29325 \h </w:instrText>
        </w:r>
        <w:r>
          <w:fldChar w:fldCharType="separate"/>
        </w:r>
        <w:r>
          <w:t>85</w:t>
        </w:r>
        <w:r>
          <w:fldChar w:fldCharType="end"/>
        </w:r>
      </w:hyperlink>
    </w:p>
    <w:p>
      <w:pPr>
        <w:pStyle w:val="TOC2"/>
        <w:tabs>
          <w:tab w:val="right" w:leader="dot" w:pos="8306"/>
        </w:tabs>
      </w:pPr>
      <w:hyperlink w:anchor="_Toc22190" w:history="1">
        <w:r>
          <w:rPr>
            <w:rFonts w:ascii="仿宋" w:eastAsia="仿宋" w:hAnsi="仿宋" w:cs="仿宋" w:hint="eastAsia"/>
            <w:lang w:eastAsia="zh-CN"/>
          </w:rPr>
          <w:t>(三)、合规风险评估</w:t>
        </w:r>
        <w:r>
          <w:tab/>
        </w:r>
        <w:r>
          <w:fldChar w:fldCharType="begin"/>
        </w:r>
        <w:r>
          <w:instrText xml:space="preserve"> PAGEREF _Toc22190 \h </w:instrText>
        </w:r>
        <w:r>
          <w:fldChar w:fldCharType="separate"/>
        </w:r>
        <w:r>
          <w:t>86</w:t>
        </w:r>
        <w:r>
          <w:fldChar w:fldCharType="end"/>
        </w:r>
      </w:hyperlink>
    </w:p>
    <w:p>
      <w:pPr>
        <w:pStyle w:val="TOC2"/>
        <w:tabs>
          <w:tab w:val="right" w:leader="dot" w:pos="8306"/>
        </w:tabs>
      </w:pPr>
      <w:hyperlink w:anchor="_Toc3787" w:history="1">
        <w:r>
          <w:rPr>
            <w:rFonts w:ascii="仿宋" w:eastAsia="仿宋" w:hAnsi="仿宋" w:cs="仿宋" w:hint="eastAsia"/>
            <w:lang w:eastAsia="zh-CN"/>
          </w:rPr>
          <w:t>(四)、合规监督与执行</w:t>
        </w:r>
        <w:r>
          <w:tab/>
        </w:r>
        <w:r>
          <w:fldChar w:fldCharType="begin"/>
        </w:r>
        <w:r>
          <w:instrText xml:space="preserve"> PAGEREF _Toc3787 \h </w:instrText>
        </w:r>
        <w:r>
          <w:fldChar w:fldCharType="separate"/>
        </w:r>
        <w:r>
          <w:t>87</w:t>
        </w:r>
        <w:r>
          <w:fldChar w:fldCharType="end"/>
        </w:r>
      </w:hyperlink>
    </w:p>
    <w:p>
      <w:pPr>
        <w:pStyle w:val="TOC1"/>
        <w:tabs>
          <w:tab w:val="right" w:leader="dot" w:pos="8306"/>
        </w:tabs>
      </w:pPr>
      <w:hyperlink w:anchor="_Toc26600" w:history="1">
        <w:r>
          <w:rPr>
            <w:rFonts w:ascii="仿宋" w:eastAsia="仿宋" w:hAnsi="仿宋" w:cs="仿宋" w:hint="eastAsia"/>
            <w:lang w:eastAsia="zh-CN"/>
          </w:rPr>
          <w:t>十七、人力资源管理与开发</w:t>
        </w:r>
        <w:r>
          <w:tab/>
        </w:r>
        <w:r>
          <w:fldChar w:fldCharType="begin"/>
        </w:r>
        <w:r>
          <w:instrText xml:space="preserve"> PAGEREF _Toc26600 \h </w:instrText>
        </w:r>
        <w:r>
          <w:fldChar w:fldCharType="separate"/>
        </w:r>
        <w:r>
          <w:t>88</w:t>
        </w:r>
        <w:r>
          <w:fldChar w:fldCharType="end"/>
        </w:r>
      </w:hyperlink>
    </w:p>
    <w:p>
      <w:pPr>
        <w:pStyle w:val="TOC2"/>
        <w:tabs>
          <w:tab w:val="right" w:leader="dot" w:pos="8306"/>
        </w:tabs>
      </w:pPr>
      <w:hyperlink w:anchor="_Toc2920" w:history="1">
        <w:r>
          <w:rPr>
            <w:rFonts w:ascii="仿宋" w:eastAsia="仿宋" w:hAnsi="仿宋" w:cs="仿宋" w:hint="eastAsia"/>
            <w:lang w:eastAsia="zh-CN"/>
          </w:rPr>
          <w:t>(一)、人力资源规划</w:t>
        </w:r>
        <w:r>
          <w:tab/>
        </w:r>
        <w:r>
          <w:fldChar w:fldCharType="begin"/>
        </w:r>
        <w:r>
          <w:instrText xml:space="preserve"> PAGEREF _Toc2920 \h </w:instrText>
        </w:r>
        <w:r>
          <w:fldChar w:fldCharType="separate"/>
        </w:r>
        <w:r>
          <w:t>88</w:t>
        </w:r>
        <w:r>
          <w:fldChar w:fldCharType="end"/>
        </w:r>
      </w:hyperlink>
    </w:p>
    <w:p>
      <w:pPr>
        <w:pStyle w:val="TOC2"/>
        <w:tabs>
          <w:tab w:val="right" w:leader="dot" w:pos="8306"/>
        </w:tabs>
      </w:pPr>
      <w:hyperlink w:anchor="_Toc15057" w:history="1">
        <w:r>
          <w:rPr>
            <w:rFonts w:ascii="仿宋" w:eastAsia="仿宋" w:hAnsi="仿宋" w:cs="仿宋" w:hint="eastAsia"/>
            <w:lang w:eastAsia="zh-CN"/>
          </w:rPr>
          <w:t>(二)、人力资源开发与培训</w:t>
        </w:r>
        <w:r>
          <w:tab/>
        </w:r>
        <w:r>
          <w:fldChar w:fldCharType="begin"/>
        </w:r>
        <w:r>
          <w:instrText xml:space="preserve"> PAGEREF _Toc15057 \h </w:instrText>
        </w:r>
        <w:r>
          <w:fldChar w:fldCharType="separate"/>
        </w:r>
        <w:r>
          <w:t>90</w:t>
        </w:r>
        <w:r>
          <w:fldChar w:fldCharType="end"/>
        </w:r>
      </w:hyperlink>
    </w:p>
    <w:p>
      <w:pPr>
        <w:pStyle w:val="TOC1"/>
        <w:tabs>
          <w:tab w:val="right" w:leader="dot" w:pos="8306"/>
        </w:tabs>
      </w:pPr>
      <w:hyperlink w:anchor="_Toc11140" w:history="1">
        <w:r>
          <w:rPr>
            <w:rFonts w:ascii="仿宋" w:eastAsia="仿宋" w:hAnsi="仿宋" w:cs="仿宋" w:hint="eastAsia"/>
            <w:lang w:eastAsia="zh-CN"/>
          </w:rPr>
          <w:t>十八、法律法规与政策遵循</w:t>
        </w:r>
        <w:r>
          <w:tab/>
        </w:r>
        <w:r>
          <w:fldChar w:fldCharType="begin"/>
        </w:r>
        <w:r>
          <w:instrText xml:space="preserve"> PAGEREF _Toc11140 \h </w:instrText>
        </w:r>
        <w:r>
          <w:fldChar w:fldCharType="separate"/>
        </w:r>
        <w:r>
          <w:t>92</w:t>
        </w:r>
        <w:r>
          <w:fldChar w:fldCharType="end"/>
        </w:r>
      </w:hyperlink>
    </w:p>
    <w:p>
      <w:pPr>
        <w:pStyle w:val="TOC2"/>
        <w:tabs>
          <w:tab w:val="right" w:leader="dot" w:pos="8306"/>
        </w:tabs>
      </w:pPr>
      <w:hyperlink w:anchor="_Toc13971" w:history="1">
        <w:r>
          <w:rPr>
            <w:rFonts w:ascii="仿宋" w:eastAsia="仿宋" w:hAnsi="仿宋" w:cs="仿宋" w:hint="eastAsia"/>
            <w:lang w:eastAsia="zh-CN"/>
          </w:rPr>
          <w:t>(一)、法律法规遵守</w:t>
        </w:r>
        <w:r>
          <w:tab/>
        </w:r>
        <w:r>
          <w:fldChar w:fldCharType="begin"/>
        </w:r>
        <w:r>
          <w:instrText xml:space="preserve"> PAGEREF _Toc13971 \h </w:instrText>
        </w:r>
        <w:r>
          <w:fldChar w:fldCharType="separate"/>
        </w:r>
        <w:r>
          <w:t>92</w:t>
        </w:r>
        <w:r>
          <w:fldChar w:fldCharType="end"/>
        </w:r>
      </w:hyperlink>
    </w:p>
    <w:p>
      <w:pPr>
        <w:pStyle w:val="TOC2"/>
        <w:tabs>
          <w:tab w:val="right" w:leader="dot" w:pos="8306"/>
        </w:tabs>
      </w:pPr>
      <w:hyperlink w:anchor="_Toc12322" w:history="1">
        <w:r>
          <w:rPr>
            <w:rFonts w:ascii="仿宋" w:eastAsia="仿宋" w:hAnsi="仿宋" w:cs="仿宋" w:hint="eastAsia"/>
            <w:lang w:eastAsia="zh-CN"/>
          </w:rPr>
          <w:t>(二)、政策导向与利用</w:t>
        </w:r>
        <w:r>
          <w:tab/>
        </w:r>
        <w:r>
          <w:fldChar w:fldCharType="begin"/>
        </w:r>
        <w:r>
          <w:instrText xml:space="preserve"> PAGEREF _Toc12322 \h </w:instrText>
        </w:r>
        <w:r>
          <w:fldChar w:fldCharType="separate"/>
        </w:r>
        <w:r>
          <w:t>93</w:t>
        </w:r>
        <w:r>
          <w:fldChar w:fldCharType="end"/>
        </w:r>
      </w:hyperlink>
    </w:p>
    <w:p>
      <w:pPr>
        <w:pStyle w:val="TOC1"/>
        <w:tabs>
          <w:tab w:val="right" w:leader="dot" w:pos="8306"/>
        </w:tabs>
      </w:pPr>
      <w:hyperlink w:anchor="_Toc7346" w:history="1">
        <w:r>
          <w:rPr>
            <w:rFonts w:ascii="仿宋" w:eastAsia="仿宋" w:hAnsi="仿宋" w:cs="仿宋" w:hint="eastAsia"/>
            <w:lang w:eastAsia="zh-CN"/>
          </w:rPr>
          <w:t>十九、合作与交流机制建立</w:t>
        </w:r>
        <w:r>
          <w:tab/>
        </w:r>
        <w:r>
          <w:fldChar w:fldCharType="begin"/>
        </w:r>
        <w:r>
          <w:instrText xml:space="preserve"> PAGEREF _Toc7346 \h </w:instrText>
        </w:r>
        <w:r>
          <w:fldChar w:fldCharType="separate"/>
        </w:r>
        <w:r>
          <w:t>94</w:t>
        </w:r>
        <w:r>
          <w:fldChar w:fldCharType="end"/>
        </w:r>
      </w:hyperlink>
    </w:p>
    <w:p>
      <w:pPr>
        <w:pStyle w:val="TOC2"/>
        <w:tabs>
          <w:tab w:val="right" w:leader="dot" w:pos="8306"/>
        </w:tabs>
      </w:pPr>
      <w:hyperlink w:anchor="_Toc3834" w:history="1">
        <w:r>
          <w:rPr>
            <w:rFonts w:ascii="仿宋" w:eastAsia="仿宋" w:hAnsi="仿宋" w:cs="仿宋" w:hint="eastAsia"/>
            <w:lang w:eastAsia="zh-CN"/>
          </w:rPr>
          <w:t>(一)、合作伙伴选择与合作方式</w:t>
        </w:r>
        <w:r>
          <w:tab/>
        </w:r>
        <w:r>
          <w:fldChar w:fldCharType="begin"/>
        </w:r>
        <w:r>
          <w:instrText xml:space="preserve"> PAGEREF _Toc3834 \h </w:instrText>
        </w:r>
        <w:r>
          <w:fldChar w:fldCharType="separate"/>
        </w:r>
        <w:r>
          <w:t>94</w:t>
        </w:r>
        <w:r>
          <w:fldChar w:fldCharType="end"/>
        </w:r>
      </w:hyperlink>
    </w:p>
    <w:p>
      <w:pPr>
        <w:pStyle w:val="TOC2"/>
        <w:tabs>
          <w:tab w:val="right" w:leader="dot" w:pos="8306"/>
        </w:tabs>
      </w:pPr>
      <w:hyperlink w:anchor="_Toc1322" w:history="1">
        <w:r>
          <w:rPr>
            <w:rFonts w:ascii="仿宋" w:eastAsia="仿宋" w:hAnsi="仿宋" w:cs="仿宋" w:hint="eastAsia"/>
            <w:lang w:eastAsia="zh-CN"/>
          </w:rPr>
          <w:t>(二)、交流与合作平台搭建</w:t>
        </w:r>
        <w:r>
          <w:tab/>
        </w:r>
        <w:r>
          <w:fldChar w:fldCharType="begin"/>
        </w:r>
        <w:r>
          <w:instrText xml:space="preserve"> PAGEREF _Toc1322 \h </w:instrText>
        </w:r>
        <w:r>
          <w:fldChar w:fldCharType="separate"/>
        </w:r>
        <w:r>
          <w:t>95</w:t>
        </w:r>
        <w:r>
          <w:fldChar w:fldCharType="end"/>
        </w:r>
      </w:hyperlink>
    </w:p>
    <w:p>
      <w:pPr>
        <w:pStyle w:val="TOC1"/>
        <w:tabs>
          <w:tab w:val="right" w:leader="dot" w:pos="8306"/>
        </w:tabs>
      </w:pPr>
      <w:hyperlink w:anchor="_Toc7351" w:history="1">
        <w:r>
          <w:rPr>
            <w:rFonts w:ascii="仿宋" w:eastAsia="仿宋" w:hAnsi="仿宋" w:cs="仿宋" w:hint="eastAsia"/>
            <w:lang w:eastAsia="zh-CN"/>
          </w:rPr>
          <w:t>二十、设施与设备管理</w:t>
        </w:r>
        <w:r>
          <w:tab/>
        </w:r>
        <w:r>
          <w:fldChar w:fldCharType="begin"/>
        </w:r>
        <w:r>
          <w:instrText xml:space="preserve"> PAGEREF _Toc7351 \h </w:instrText>
        </w:r>
        <w:r>
          <w:fldChar w:fldCharType="separate"/>
        </w:r>
        <w:r>
          <w:t>97</w:t>
        </w:r>
        <w:r>
          <w:fldChar w:fldCharType="end"/>
        </w:r>
      </w:hyperlink>
    </w:p>
    <w:p>
      <w:pPr>
        <w:pStyle w:val="TOC2"/>
        <w:tabs>
          <w:tab w:val="right" w:leader="dot" w:pos="8306"/>
        </w:tabs>
      </w:pPr>
      <w:hyperlink w:anchor="_Toc1066" w:history="1">
        <w:r>
          <w:rPr>
            <w:rFonts w:ascii="仿宋" w:eastAsia="仿宋" w:hAnsi="仿宋" w:cs="仿宋" w:hint="eastAsia"/>
            <w:lang w:eastAsia="zh-CN"/>
          </w:rPr>
          <w:t>(一)、设施规划与配置</w:t>
        </w:r>
        <w:r>
          <w:tab/>
        </w:r>
        <w:r>
          <w:fldChar w:fldCharType="begin"/>
        </w:r>
        <w:r>
          <w:instrText xml:space="preserve"> PAGEREF _Toc1066 \h </w:instrText>
        </w:r>
        <w:r>
          <w:fldChar w:fldCharType="separate"/>
        </w:r>
        <w:r>
          <w:t>97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822" w:history="1">
        <w:r>
          <w:rPr>
            <w:rFonts w:ascii="仿宋" w:eastAsia="仿宋" w:hAnsi="仿宋" w:cs="仿宋" w:hint="eastAsia"/>
            <w:lang w:eastAsia="zh-CN"/>
          </w:rPr>
          <w:t>(二)、设备采购与维护管理</w:t>
        </w:r>
        <w:r>
          <w:tab/>
        </w:r>
        <w:r>
          <w:fldChar w:fldCharType="begin"/>
        </w:r>
        <w:r>
          <w:instrText xml:space="preserve"> PAGEREF _Toc11822 \h </w:instrText>
        </w:r>
        <w:r>
          <w:fldChar w:fldCharType="separate"/>
        </w:r>
        <w:r>
          <w:t>98</w:t>
        </w:r>
        <w:r>
          <w:fldChar w:fldCharType="end"/>
        </w:r>
      </w:hyperlink>
    </w:p>
    <w:p>
      <w:pPr>
        <w:pStyle w:val="TOC2"/>
        <w:tabs>
          <w:tab w:val="right" w:leader="dot" w:pos="8306"/>
        </w:tabs>
      </w:pPr>
      <w:hyperlink w:anchor="_Toc3828" w:history="1">
        <w:r>
          <w:rPr>
            <w:rFonts w:ascii="仿宋" w:eastAsia="仿宋" w:hAnsi="仿宋" w:cs="仿宋" w:hint="eastAsia"/>
            <w:lang w:eastAsia="zh-CN"/>
          </w:rPr>
          <w:t>(三)、设施设备升级策略</w:t>
        </w:r>
        <w:r>
          <w:tab/>
        </w:r>
        <w:r>
          <w:fldChar w:fldCharType="begin"/>
        </w:r>
        <w:r>
          <w:instrText xml:space="preserve"> PAGEREF _Toc3828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8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56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88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207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852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PPSU项目与土地用途规划：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PSU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PPSU项目的容积率和建筑密度：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用地控制指标通常规定了容积率和建筑密度的要求。对于PPSU项目来说，这将影响建筑物的规模和高度。必须确保项目的设计符合容积率和建筑密度的限制，以遵守用地控制法规。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PPSU项目的建筑线限制：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用地控制指标还可能规定了建筑物与街道或相邻土地的距离，这被称为建筑线限制。PPSU项目必须遵守这些规定，以确保建筑的位置符合法规。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PPSU项目的环境影响和可持续性：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用地控制指标可能包括环境保护要求，例如绿地比例和污染防控措施。对于PPSU项目，这意味着必须考虑如何保护当地生态系统、水资源和空气质量，以确保项目的可持续性。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PPSU项目的规划和设计团队需要定期审查和更新用地控制指标，以确保项目的合规性。如果需要调整用地控制指标，必须与政府部门和相关利益相关者协商，以确保变更是合法的和有利于城市的发展。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https://d.book118.com/838071050003006050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070E4D"/>
    <w:rsid w:val="2A070E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07105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2024-03-11T21:29:00Z</dcterms:created>
  <dcterms:modified xsi:type="dcterms:W3CDTF">2024-03-11T21:29:56Z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896E4FD4D1F14C9F9B199EA85375A801_11</vt:lpwstr>
  </property>
  <property fmtid="{D5CDD505-2E9C-101B-9397-08002B2CF9AE}" pid="3" name="KSOProductBuildVer">
    <vt:lpwstr>2052-12.1.0.16250</vt:lpwstr>
  </property>
</Properties>
</file>