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奶制品项目风险可行性方案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05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_Toc29052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6121" w:history="1">
        <w:r>
          <w:rPr>
            <w:rFonts w:ascii="仿宋" w:eastAsia="仿宋" w:hAnsi="仿宋" w:cs="仿宋" w:hint="eastAsia"/>
            <w:lang w:eastAsia="zh-CN"/>
          </w:rPr>
          <w:t>一、投资估算与资金筹措</w:t>
        </w:r>
        <w:r>
          <w:tab/>
        </w:r>
        <w:r>
          <w:fldChar w:fldCharType="begin"/>
        </w:r>
        <w:r>
          <w:instrText xml:space="preserve"> PAGEREF _Toc6121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8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_Toc23908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0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_Toc24610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1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_Toc9741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4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_Toc21194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85" w:history="1">
        <w:r>
          <w:rPr>
            <w:rFonts w:ascii="仿宋" w:eastAsia="仿宋" w:hAnsi="仿宋" w:cs="仿宋" w:hint="eastAsia"/>
            <w:lang w:eastAsia="zh-CN"/>
          </w:rPr>
          <w:t>二、奶制品项目建设单位基本情况</w:t>
        </w:r>
        <w:r>
          <w:tab/>
        </w:r>
        <w:r>
          <w:fldChar w:fldCharType="begin"/>
        </w:r>
        <w:r>
          <w:instrText xml:space="preserve"> PAGEREF _Toc22085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7" w:history="1">
        <w:r>
          <w:rPr>
            <w:rFonts w:ascii="仿宋" w:eastAsia="仿宋" w:hAnsi="仿宋" w:cs="仿宋" w:hint="eastAsia"/>
            <w:lang w:eastAsia="zh-CN"/>
          </w:rPr>
          <w:t>(一)、奶制品项目建设单位基本情况</w:t>
        </w:r>
        <w:r>
          <w:tab/>
        </w:r>
        <w:r>
          <w:fldChar w:fldCharType="begin"/>
        </w:r>
        <w:r>
          <w:instrText xml:space="preserve"> PAGEREF _Toc24367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6" w:history="1">
        <w:r>
          <w:rPr>
            <w:rFonts w:ascii="仿宋" w:eastAsia="仿宋" w:hAnsi="仿宋" w:cs="仿宋" w:hint="eastAsia"/>
            <w:lang w:eastAsia="zh-CN"/>
          </w:rPr>
          <w:t>(二)、奶制品项目主管单位基本情况</w:t>
        </w:r>
        <w:r>
          <w:tab/>
        </w:r>
        <w:r>
          <w:fldChar w:fldCharType="begin"/>
        </w:r>
        <w:r>
          <w:instrText xml:space="preserve"> PAGEREF _Toc14606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" w:history="1">
        <w:r>
          <w:rPr>
            <w:rFonts w:ascii="仿宋" w:eastAsia="仿宋" w:hAnsi="仿宋" w:cs="仿宋" w:hint="eastAsia"/>
            <w:lang w:eastAsia="zh-CN"/>
          </w:rPr>
          <w:t>(三)、奶制品项目技术协作单位基本情况</w:t>
        </w:r>
        <w:r>
          <w:tab/>
        </w:r>
        <w:r>
          <w:fldChar w:fldCharType="begin"/>
        </w:r>
        <w:r>
          <w:instrText xml:space="preserve"> PAGEREF _Toc396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30" w:history="1">
        <w:r>
          <w:rPr>
            <w:rFonts w:ascii="仿宋" w:eastAsia="仿宋" w:hAnsi="仿宋" w:cs="仿宋" w:hint="eastAsia"/>
            <w:lang w:eastAsia="zh-CN"/>
          </w:rPr>
          <w:t>三、奶制品项目建设背景</w:t>
        </w:r>
        <w:r>
          <w:tab/>
        </w:r>
        <w:r>
          <w:fldChar w:fldCharType="begin"/>
        </w:r>
        <w:r>
          <w:instrText xml:space="preserve"> PAGEREF _Toc18930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3" w:history="1">
        <w:r>
          <w:rPr>
            <w:rFonts w:ascii="仿宋" w:eastAsia="仿宋" w:hAnsi="仿宋" w:cs="仿宋" w:hint="eastAsia"/>
            <w:lang w:eastAsia="zh-CN"/>
          </w:rPr>
          <w:t>(一)、奶制品项目提出背景</w:t>
        </w:r>
        <w:r>
          <w:tab/>
        </w:r>
        <w:r>
          <w:fldChar w:fldCharType="begin"/>
        </w:r>
        <w:r>
          <w:instrText xml:space="preserve"> PAGEREF _Toc24213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7" w:history="1">
        <w:r>
          <w:rPr>
            <w:rFonts w:ascii="仿宋" w:eastAsia="仿宋" w:hAnsi="仿宋" w:cs="仿宋" w:hint="eastAsia"/>
            <w:lang w:eastAsia="zh-CN"/>
          </w:rPr>
          <w:t>(二)、奶制品项目建设的必要性</w:t>
        </w:r>
        <w:r>
          <w:tab/>
        </w:r>
        <w:r>
          <w:fldChar w:fldCharType="begin"/>
        </w:r>
        <w:r>
          <w:instrText xml:space="preserve"> PAGEREF _Toc7387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9" w:history="1">
        <w:r>
          <w:rPr>
            <w:rFonts w:ascii="仿宋" w:eastAsia="仿宋" w:hAnsi="仿宋" w:cs="仿宋" w:hint="eastAsia"/>
            <w:lang w:eastAsia="zh-CN"/>
          </w:rPr>
          <w:t>(三)、奶制品项目建设的可行性</w:t>
        </w:r>
        <w:r>
          <w:tab/>
        </w:r>
        <w:r>
          <w:fldChar w:fldCharType="begin"/>
        </w:r>
        <w:r>
          <w:instrText xml:space="preserve"> PAGEREF _Toc23659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41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_Toc8641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0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_Toc11290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_Toc2733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7" w:history="1">
        <w:r>
          <w:rPr>
            <w:rFonts w:ascii="仿宋" w:eastAsia="仿宋" w:hAnsi="仿宋" w:cs="仿宋" w:hint="eastAsia"/>
            <w:lang w:eastAsia="zh-CN"/>
          </w:rPr>
          <w:t>(三)、奶制品项目组成</w:t>
        </w:r>
        <w:r>
          <w:tab/>
        </w:r>
        <w:r>
          <w:fldChar w:fldCharType="begin"/>
        </w:r>
        <w:r>
          <w:instrText xml:space="preserve"> PAGEREF _Toc4107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4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_Toc3804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6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_Toc20246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69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_Toc23569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_Toc20304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_Toc2355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_Toc6297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1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_Toc29481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4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_Toc18784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7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_Toc21617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_Toc3025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7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_Toc5867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9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_Toc28959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_Toc621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0" w:history="1">
        <w:r>
          <w:rPr>
            <w:rFonts w:ascii="仿宋" w:eastAsia="仿宋" w:hAnsi="仿宋" w:cs="仿宋" w:hint="eastAsia"/>
            <w:lang w:eastAsia="zh-CN"/>
          </w:rPr>
          <w:t>六、奶制品项目组织管理与招投标</w:t>
        </w:r>
        <w:r>
          <w:tab/>
        </w:r>
        <w:r>
          <w:fldChar w:fldCharType="begin"/>
        </w:r>
        <w:r>
          <w:instrText xml:space="preserve"> PAGEREF _Toc30580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5" w:history="1">
        <w:r>
          <w:rPr>
            <w:rFonts w:ascii="仿宋" w:eastAsia="仿宋" w:hAnsi="仿宋" w:cs="仿宋" w:hint="eastAsia"/>
            <w:lang w:eastAsia="zh-CN"/>
          </w:rPr>
          <w:t>(一)、奶制品项目筹建时期的组织与管理</w:t>
        </w:r>
        <w:r>
          <w:tab/>
        </w:r>
        <w:r>
          <w:fldChar w:fldCharType="begin"/>
        </w:r>
        <w:r>
          <w:instrText xml:space="preserve"> PAGEREF _Toc17275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6" w:history="1">
        <w:r>
          <w:rPr>
            <w:rFonts w:ascii="仿宋" w:eastAsia="仿宋" w:hAnsi="仿宋" w:cs="仿宋" w:hint="eastAsia"/>
            <w:lang w:eastAsia="zh-CN"/>
          </w:rPr>
          <w:t>(二)、奶制品项目运行时期的组织与管理</w:t>
        </w:r>
        <w:r>
          <w:tab/>
        </w:r>
        <w:r>
          <w:fldChar w:fldCharType="begin"/>
        </w:r>
        <w:r>
          <w:instrText xml:space="preserve"> PAGEREF _Toc11326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2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_Toc24802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2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_Toc13792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39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_Toc24339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4" w:history="1">
        <w:r>
          <w:rPr>
            <w:rFonts w:ascii="仿宋" w:eastAsia="仿宋" w:hAnsi="仿宋" w:cs="仿宋" w:hint="eastAsia"/>
            <w:lang w:eastAsia="zh-CN"/>
          </w:rPr>
          <w:t>(一)、奶制品项目实施预备阶段</w:t>
        </w:r>
        <w:r>
          <w:tab/>
        </w:r>
        <w:r>
          <w:fldChar w:fldCharType="begin"/>
        </w:r>
        <w:r>
          <w:instrText xml:space="preserve"> PAGEREF _Toc10274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" w:history="1">
        <w:r>
          <w:rPr>
            <w:rFonts w:ascii="仿宋" w:eastAsia="仿宋" w:hAnsi="仿宋" w:cs="仿宋" w:hint="eastAsia"/>
            <w:lang w:eastAsia="zh-CN"/>
          </w:rPr>
          <w:t>(二)、奶制品项目实施进度安排</w:t>
        </w:r>
        <w:r>
          <w:tab/>
        </w:r>
        <w:r>
          <w:fldChar w:fldCharType="begin"/>
        </w:r>
        <w:r>
          <w:instrText xml:space="preserve"> PAGEREF _Toc1904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76" w:history="1">
        <w:r>
          <w:rPr>
            <w:rFonts w:ascii="仿宋" w:eastAsia="仿宋" w:hAnsi="仿宋" w:cs="仿宋" w:hint="eastAsia"/>
            <w:lang w:eastAsia="zh-CN"/>
          </w:rPr>
          <w:t>八、奶制品项目承办单位基本情况</w:t>
        </w:r>
        <w:r>
          <w:tab/>
        </w:r>
        <w:r>
          <w:fldChar w:fldCharType="begin"/>
        </w:r>
        <w:r>
          <w:instrText xml:space="preserve"> PAGEREF _Toc24776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_Toc15081 \h </w:instrText>
        </w:r>
        <w:r>
          <w:fldChar w:fldCharType="separate"/>
        </w:r>
        <w:r>
          <w:t>45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https://d.book118.com/838115012024006032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奶制品项目风险可行性方案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奶制品项目风险可行性方案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620CEF"/>
    <w:rsid w:val="20620C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838115012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2024-01-24T12:57:00Z</dcterms:created>
  <dcterms:modified xsi:type="dcterms:W3CDTF">2024-01-24T12:58:12Z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C1FDBF6822A34401BFA69D1211CF425E_11</vt:lpwstr>
  </property>
  <property fmtid="{D5CDD505-2E9C-101B-9397-08002B2CF9AE}" pid="3" name="KSOProductBuildVer">
    <vt:lpwstr>2052-12.1.0.16120</vt:lpwstr>
  </property>
</Properties>
</file>