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42" w:history="1">
        <w:r>
          <w:rPr>
            <w:rFonts w:ascii="仿宋" w:eastAsia="仿宋" w:hAnsi="仿宋" w:cs="仿宋" w:hint="eastAsia"/>
            <w:lang w:eastAsia="zh-CN"/>
          </w:rPr>
          <w:t>序言</w:t>
        </w:r>
        <w:r>
          <w:tab/>
        </w:r>
        <w:r>
          <w:fldChar w:fldCharType="begin"/>
        </w:r>
        <w:r>
          <w:instrText xml:space="preserve"> PAGEREF _Toc30242 \h </w:instrText>
        </w:r>
        <w:r>
          <w:fldChar w:fldCharType="separate"/>
        </w:r>
        <w:r>
          <w:t>3</w:t>
        </w:r>
        <w:r>
          <w:fldChar w:fldCharType="end"/>
        </w:r>
      </w:hyperlink>
    </w:p>
    <w:p>
      <w:pPr>
        <w:pStyle w:val="TOC1"/>
        <w:tabs>
          <w:tab w:val="right" w:leader="dot" w:pos="8306"/>
        </w:tabs>
      </w:pPr>
      <w:hyperlink w:anchor="_Toc25848" w:history="1">
        <w:r>
          <w:rPr>
            <w:rFonts w:ascii="仿宋" w:eastAsia="仿宋" w:hAnsi="仿宋" w:cs="仿宋" w:hint="eastAsia"/>
            <w:lang w:eastAsia="zh-CN"/>
          </w:rPr>
          <w:t>一、背景、必要性分析</w:t>
        </w:r>
        <w:r>
          <w:tab/>
        </w:r>
        <w:r>
          <w:fldChar w:fldCharType="begin"/>
        </w:r>
        <w:r>
          <w:instrText xml:space="preserve"> PAGEREF _Toc25848 \h </w:instrText>
        </w:r>
        <w:r>
          <w:fldChar w:fldCharType="separate"/>
        </w:r>
        <w:r>
          <w:t>3</w:t>
        </w:r>
        <w:r>
          <w:fldChar w:fldCharType="end"/>
        </w:r>
      </w:hyperlink>
    </w:p>
    <w:p>
      <w:pPr>
        <w:pStyle w:val="TOC2"/>
        <w:tabs>
          <w:tab w:val="right" w:leader="dot" w:pos="8306"/>
        </w:tabs>
      </w:pPr>
      <w:hyperlink w:anchor="_Toc26567" w:history="1">
        <w:r>
          <w:rPr>
            <w:rFonts w:ascii="仿宋" w:eastAsia="仿宋" w:hAnsi="仿宋" w:cs="仿宋" w:hint="eastAsia"/>
            <w:lang w:eastAsia="zh-CN"/>
          </w:rPr>
          <w:t>(一)、项目建设背景</w:t>
        </w:r>
        <w:r>
          <w:tab/>
        </w:r>
        <w:r>
          <w:fldChar w:fldCharType="begin"/>
        </w:r>
        <w:r>
          <w:instrText xml:space="preserve"> PAGEREF _Toc26567 \h </w:instrText>
        </w:r>
        <w:r>
          <w:fldChar w:fldCharType="separate"/>
        </w:r>
        <w:r>
          <w:t>3</w:t>
        </w:r>
        <w:r>
          <w:fldChar w:fldCharType="end"/>
        </w:r>
      </w:hyperlink>
    </w:p>
    <w:p>
      <w:pPr>
        <w:pStyle w:val="TOC2"/>
        <w:tabs>
          <w:tab w:val="right" w:leader="dot" w:pos="8306"/>
        </w:tabs>
      </w:pPr>
      <w:hyperlink w:anchor="_Toc9362" w:history="1">
        <w:r>
          <w:rPr>
            <w:rFonts w:ascii="仿宋" w:eastAsia="仿宋" w:hAnsi="仿宋" w:cs="仿宋" w:hint="eastAsia"/>
            <w:lang w:eastAsia="zh-CN"/>
          </w:rPr>
          <w:t>(二)、必要性分析</w:t>
        </w:r>
        <w:r>
          <w:tab/>
        </w:r>
        <w:r>
          <w:fldChar w:fldCharType="begin"/>
        </w:r>
        <w:r>
          <w:instrText xml:space="preserve"> PAGEREF _Toc9362 \h </w:instrText>
        </w:r>
        <w:r>
          <w:fldChar w:fldCharType="separate"/>
        </w:r>
        <w:r>
          <w:t>4</w:t>
        </w:r>
        <w:r>
          <w:fldChar w:fldCharType="end"/>
        </w:r>
      </w:hyperlink>
    </w:p>
    <w:p>
      <w:pPr>
        <w:pStyle w:val="TOC2"/>
        <w:tabs>
          <w:tab w:val="right" w:leader="dot" w:pos="8306"/>
        </w:tabs>
      </w:pPr>
      <w:hyperlink w:anchor="_Toc17662" w:history="1">
        <w:r>
          <w:rPr>
            <w:rFonts w:ascii="仿宋" w:eastAsia="仿宋" w:hAnsi="仿宋" w:cs="仿宋" w:hint="eastAsia"/>
            <w:lang w:eastAsia="zh-CN"/>
          </w:rPr>
          <w:t>(三)、项目建设有利条件</w:t>
        </w:r>
        <w:r>
          <w:tab/>
        </w:r>
        <w:r>
          <w:fldChar w:fldCharType="begin"/>
        </w:r>
        <w:r>
          <w:instrText xml:space="preserve"> PAGEREF _Toc17662 \h </w:instrText>
        </w:r>
        <w:r>
          <w:fldChar w:fldCharType="separate"/>
        </w:r>
        <w:r>
          <w:t>5</w:t>
        </w:r>
        <w:r>
          <w:fldChar w:fldCharType="end"/>
        </w:r>
      </w:hyperlink>
    </w:p>
    <w:p>
      <w:pPr>
        <w:pStyle w:val="TOC1"/>
        <w:tabs>
          <w:tab w:val="right" w:leader="dot" w:pos="8306"/>
        </w:tabs>
      </w:pPr>
      <w:hyperlink w:anchor="_Toc11272" w:history="1">
        <w:r>
          <w:rPr>
            <w:rFonts w:ascii="仿宋" w:eastAsia="仿宋" w:hAnsi="仿宋" w:cs="仿宋" w:hint="eastAsia"/>
            <w:lang w:eastAsia="zh-CN"/>
          </w:rPr>
          <w:t>二、环境和生态影响分析</w:t>
        </w:r>
        <w:r>
          <w:tab/>
        </w:r>
        <w:r>
          <w:fldChar w:fldCharType="begin"/>
        </w:r>
        <w:r>
          <w:instrText xml:space="preserve"> PAGEREF _Toc11272 \h </w:instrText>
        </w:r>
        <w:r>
          <w:fldChar w:fldCharType="separate"/>
        </w:r>
        <w:r>
          <w:t>7</w:t>
        </w:r>
        <w:r>
          <w:fldChar w:fldCharType="end"/>
        </w:r>
      </w:hyperlink>
    </w:p>
    <w:p>
      <w:pPr>
        <w:pStyle w:val="TOC2"/>
        <w:tabs>
          <w:tab w:val="right" w:leader="dot" w:pos="8306"/>
        </w:tabs>
      </w:pPr>
      <w:hyperlink w:anchor="_Toc30704" w:history="1">
        <w:r>
          <w:rPr>
            <w:rFonts w:ascii="仿宋" w:eastAsia="仿宋" w:hAnsi="仿宋" w:cs="仿宋" w:hint="eastAsia"/>
            <w:lang w:eastAsia="zh-CN"/>
          </w:rPr>
          <w:t>(一)、环境和生态现状</w:t>
        </w:r>
        <w:r>
          <w:tab/>
        </w:r>
        <w:r>
          <w:fldChar w:fldCharType="begin"/>
        </w:r>
        <w:r>
          <w:instrText xml:space="preserve"> PAGEREF _Toc30704 \h </w:instrText>
        </w:r>
        <w:r>
          <w:fldChar w:fldCharType="separate"/>
        </w:r>
        <w:r>
          <w:t>7</w:t>
        </w:r>
        <w:r>
          <w:fldChar w:fldCharType="end"/>
        </w:r>
      </w:hyperlink>
    </w:p>
    <w:p>
      <w:pPr>
        <w:pStyle w:val="TOC2"/>
        <w:tabs>
          <w:tab w:val="right" w:leader="dot" w:pos="8306"/>
        </w:tabs>
      </w:pPr>
      <w:hyperlink w:anchor="_Toc17234" w:history="1">
        <w:r>
          <w:rPr>
            <w:rFonts w:ascii="仿宋" w:eastAsia="仿宋" w:hAnsi="仿宋" w:cs="仿宋" w:hint="eastAsia"/>
            <w:lang w:eastAsia="zh-CN"/>
          </w:rPr>
          <w:t>(二)、生态环境影响分析</w:t>
        </w:r>
        <w:r>
          <w:tab/>
        </w:r>
        <w:r>
          <w:fldChar w:fldCharType="begin"/>
        </w:r>
        <w:r>
          <w:instrText xml:space="preserve"> PAGEREF _Toc17234 \h </w:instrText>
        </w:r>
        <w:r>
          <w:fldChar w:fldCharType="separate"/>
        </w:r>
        <w:r>
          <w:t>8</w:t>
        </w:r>
        <w:r>
          <w:fldChar w:fldCharType="end"/>
        </w:r>
      </w:hyperlink>
    </w:p>
    <w:p>
      <w:pPr>
        <w:pStyle w:val="TOC2"/>
        <w:tabs>
          <w:tab w:val="right" w:leader="dot" w:pos="8306"/>
        </w:tabs>
      </w:pPr>
      <w:hyperlink w:anchor="_Toc32073" w:history="1">
        <w:r>
          <w:rPr>
            <w:rFonts w:ascii="仿宋" w:eastAsia="仿宋" w:hAnsi="仿宋" w:cs="仿宋" w:hint="eastAsia"/>
            <w:lang w:eastAsia="zh-CN"/>
          </w:rPr>
          <w:t>(三)、生态环境保护措施</w:t>
        </w:r>
        <w:r>
          <w:tab/>
        </w:r>
        <w:r>
          <w:fldChar w:fldCharType="begin"/>
        </w:r>
        <w:r>
          <w:instrText xml:space="preserve"> PAGEREF _Toc32073 \h </w:instrText>
        </w:r>
        <w:r>
          <w:fldChar w:fldCharType="separate"/>
        </w:r>
        <w:r>
          <w:t>10</w:t>
        </w:r>
        <w:r>
          <w:fldChar w:fldCharType="end"/>
        </w:r>
      </w:hyperlink>
    </w:p>
    <w:p>
      <w:pPr>
        <w:pStyle w:val="TOC2"/>
        <w:tabs>
          <w:tab w:val="right" w:leader="dot" w:pos="8306"/>
        </w:tabs>
      </w:pPr>
      <w:hyperlink w:anchor="_Toc16061" w:history="1">
        <w:r>
          <w:rPr>
            <w:rFonts w:ascii="仿宋" w:eastAsia="仿宋" w:hAnsi="仿宋" w:cs="仿宋" w:hint="eastAsia"/>
            <w:lang w:eastAsia="zh-CN"/>
          </w:rPr>
          <w:t>(四)、地质灾害影响分析</w:t>
        </w:r>
        <w:r>
          <w:tab/>
        </w:r>
        <w:r>
          <w:fldChar w:fldCharType="begin"/>
        </w:r>
        <w:r>
          <w:instrText xml:space="preserve"> PAGEREF _Toc16061 \h </w:instrText>
        </w:r>
        <w:r>
          <w:fldChar w:fldCharType="separate"/>
        </w:r>
        <w:r>
          <w:t>11</w:t>
        </w:r>
        <w:r>
          <w:fldChar w:fldCharType="end"/>
        </w:r>
      </w:hyperlink>
    </w:p>
    <w:p>
      <w:pPr>
        <w:pStyle w:val="TOC2"/>
        <w:tabs>
          <w:tab w:val="right" w:leader="dot" w:pos="8306"/>
        </w:tabs>
      </w:pPr>
      <w:hyperlink w:anchor="_Toc8518" w:history="1">
        <w:r>
          <w:rPr>
            <w:rFonts w:ascii="仿宋" w:eastAsia="仿宋" w:hAnsi="仿宋" w:cs="仿宋" w:hint="eastAsia"/>
            <w:lang w:eastAsia="zh-CN"/>
          </w:rPr>
          <w:t>(五)、特殊环境影响</w:t>
        </w:r>
        <w:r>
          <w:tab/>
        </w:r>
        <w:r>
          <w:fldChar w:fldCharType="begin"/>
        </w:r>
        <w:r>
          <w:instrText xml:space="preserve"> PAGEREF _Toc8518 \h </w:instrText>
        </w:r>
        <w:r>
          <w:fldChar w:fldCharType="separate"/>
        </w:r>
        <w:r>
          <w:t>13</w:t>
        </w:r>
        <w:r>
          <w:fldChar w:fldCharType="end"/>
        </w:r>
      </w:hyperlink>
    </w:p>
    <w:p>
      <w:pPr>
        <w:pStyle w:val="TOC1"/>
        <w:tabs>
          <w:tab w:val="right" w:leader="dot" w:pos="8306"/>
        </w:tabs>
      </w:pPr>
      <w:hyperlink w:anchor="_Toc26152" w:history="1">
        <w:r>
          <w:rPr>
            <w:rFonts w:ascii="仿宋" w:eastAsia="仿宋" w:hAnsi="仿宋" w:cs="仿宋" w:hint="eastAsia"/>
            <w:lang w:eastAsia="zh-CN"/>
          </w:rPr>
          <w:t>三、经济影响分析</w:t>
        </w:r>
        <w:r>
          <w:tab/>
        </w:r>
        <w:r>
          <w:fldChar w:fldCharType="begin"/>
        </w:r>
        <w:r>
          <w:instrText xml:space="preserve"> PAGEREF _Toc26152 \h </w:instrText>
        </w:r>
        <w:r>
          <w:fldChar w:fldCharType="separate"/>
        </w:r>
        <w:r>
          <w:t>14</w:t>
        </w:r>
        <w:r>
          <w:fldChar w:fldCharType="end"/>
        </w:r>
      </w:hyperlink>
    </w:p>
    <w:p>
      <w:pPr>
        <w:pStyle w:val="TOC2"/>
        <w:tabs>
          <w:tab w:val="right" w:leader="dot" w:pos="8306"/>
        </w:tabs>
      </w:pPr>
      <w:hyperlink w:anchor="_Toc28286" w:history="1">
        <w:r>
          <w:rPr>
            <w:rFonts w:ascii="仿宋" w:eastAsia="仿宋" w:hAnsi="仿宋" w:cs="仿宋" w:hint="eastAsia"/>
            <w:lang w:eastAsia="zh-CN"/>
          </w:rPr>
          <w:t>(一)、经济费用效益或费用效果分析</w:t>
        </w:r>
        <w:r>
          <w:tab/>
        </w:r>
        <w:r>
          <w:fldChar w:fldCharType="begin"/>
        </w:r>
        <w:r>
          <w:instrText xml:space="preserve"> PAGEREF _Toc28286 \h </w:instrText>
        </w:r>
        <w:r>
          <w:fldChar w:fldCharType="separate"/>
        </w:r>
        <w:r>
          <w:t>14</w:t>
        </w:r>
        <w:r>
          <w:fldChar w:fldCharType="end"/>
        </w:r>
      </w:hyperlink>
    </w:p>
    <w:p>
      <w:pPr>
        <w:pStyle w:val="TOC2"/>
        <w:tabs>
          <w:tab w:val="right" w:leader="dot" w:pos="8306"/>
        </w:tabs>
      </w:pPr>
      <w:hyperlink w:anchor="_Toc15164" w:history="1">
        <w:r>
          <w:rPr>
            <w:rFonts w:ascii="仿宋" w:eastAsia="仿宋" w:hAnsi="仿宋" w:cs="仿宋" w:hint="eastAsia"/>
            <w:lang w:eastAsia="zh-CN"/>
          </w:rPr>
          <w:t>(二)、行业影响分析</w:t>
        </w:r>
        <w:r>
          <w:tab/>
        </w:r>
        <w:r>
          <w:fldChar w:fldCharType="begin"/>
        </w:r>
        <w:r>
          <w:instrText xml:space="preserve"> PAGEREF _Toc15164 \h </w:instrText>
        </w:r>
        <w:r>
          <w:fldChar w:fldCharType="separate"/>
        </w:r>
        <w:r>
          <w:t>16</w:t>
        </w:r>
        <w:r>
          <w:fldChar w:fldCharType="end"/>
        </w:r>
      </w:hyperlink>
    </w:p>
    <w:p>
      <w:pPr>
        <w:pStyle w:val="TOC2"/>
        <w:tabs>
          <w:tab w:val="right" w:leader="dot" w:pos="8306"/>
        </w:tabs>
      </w:pPr>
      <w:hyperlink w:anchor="_Toc9139" w:history="1">
        <w:r>
          <w:rPr>
            <w:rFonts w:ascii="仿宋" w:eastAsia="仿宋" w:hAnsi="仿宋" w:cs="仿宋" w:hint="eastAsia"/>
            <w:lang w:eastAsia="zh-CN"/>
          </w:rPr>
          <w:t>(三)、区域经济影响分析</w:t>
        </w:r>
        <w:r>
          <w:tab/>
        </w:r>
        <w:r>
          <w:fldChar w:fldCharType="begin"/>
        </w:r>
        <w:r>
          <w:instrText xml:space="preserve"> PAGEREF _Toc9139 \h </w:instrText>
        </w:r>
        <w:r>
          <w:fldChar w:fldCharType="separate"/>
        </w:r>
        <w:r>
          <w:t>18</w:t>
        </w:r>
        <w:r>
          <w:fldChar w:fldCharType="end"/>
        </w:r>
      </w:hyperlink>
    </w:p>
    <w:p>
      <w:pPr>
        <w:pStyle w:val="TOC2"/>
        <w:tabs>
          <w:tab w:val="right" w:leader="dot" w:pos="8306"/>
        </w:tabs>
      </w:pPr>
      <w:hyperlink w:anchor="_Toc15976" w:history="1">
        <w:r>
          <w:rPr>
            <w:rFonts w:ascii="仿宋" w:eastAsia="仿宋" w:hAnsi="仿宋" w:cs="仿宋" w:hint="eastAsia"/>
            <w:lang w:eastAsia="zh-CN"/>
          </w:rPr>
          <w:t>(四)、宏观经济影响分析</w:t>
        </w:r>
        <w:r>
          <w:tab/>
        </w:r>
        <w:r>
          <w:fldChar w:fldCharType="begin"/>
        </w:r>
        <w:r>
          <w:instrText xml:space="preserve"> PAGEREF _Toc15976 \h </w:instrText>
        </w:r>
        <w:r>
          <w:fldChar w:fldCharType="separate"/>
        </w:r>
        <w:r>
          <w:t>19</w:t>
        </w:r>
        <w:r>
          <w:fldChar w:fldCharType="end"/>
        </w:r>
      </w:hyperlink>
    </w:p>
    <w:p>
      <w:pPr>
        <w:pStyle w:val="TOC1"/>
        <w:tabs>
          <w:tab w:val="right" w:leader="dot" w:pos="8306"/>
        </w:tabs>
      </w:pPr>
      <w:hyperlink w:anchor="_Toc29037" w:history="1">
        <w:r>
          <w:rPr>
            <w:rFonts w:ascii="仿宋" w:eastAsia="仿宋" w:hAnsi="仿宋" w:cs="仿宋" w:hint="eastAsia"/>
            <w:lang w:eastAsia="zh-CN"/>
          </w:rPr>
          <w:t>四、财务管理与成本控制</w:t>
        </w:r>
        <w:r>
          <w:tab/>
        </w:r>
        <w:r>
          <w:fldChar w:fldCharType="begin"/>
        </w:r>
        <w:r>
          <w:instrText xml:space="preserve"> PAGEREF _Toc29037 \h </w:instrText>
        </w:r>
        <w:r>
          <w:fldChar w:fldCharType="separate"/>
        </w:r>
        <w:r>
          <w:t>20</w:t>
        </w:r>
        <w:r>
          <w:fldChar w:fldCharType="end"/>
        </w:r>
      </w:hyperlink>
    </w:p>
    <w:p>
      <w:pPr>
        <w:pStyle w:val="TOC2"/>
        <w:tabs>
          <w:tab w:val="right" w:leader="dot" w:pos="8306"/>
        </w:tabs>
      </w:pPr>
      <w:hyperlink w:anchor="_Toc4256" w:history="1">
        <w:r>
          <w:rPr>
            <w:rFonts w:ascii="仿宋" w:eastAsia="仿宋" w:hAnsi="仿宋" w:cs="仿宋" w:hint="eastAsia"/>
            <w:lang w:eastAsia="zh-CN"/>
          </w:rPr>
          <w:t>(一)、财务管理体系建设</w:t>
        </w:r>
        <w:r>
          <w:tab/>
        </w:r>
        <w:r>
          <w:fldChar w:fldCharType="begin"/>
        </w:r>
        <w:r>
          <w:instrText xml:space="preserve"> PAGEREF _Toc4256 \h </w:instrText>
        </w:r>
        <w:r>
          <w:fldChar w:fldCharType="separate"/>
        </w:r>
        <w:r>
          <w:t>20</w:t>
        </w:r>
        <w:r>
          <w:fldChar w:fldCharType="end"/>
        </w:r>
      </w:hyperlink>
    </w:p>
    <w:p>
      <w:pPr>
        <w:pStyle w:val="TOC2"/>
        <w:tabs>
          <w:tab w:val="right" w:leader="dot" w:pos="8306"/>
        </w:tabs>
      </w:pPr>
      <w:hyperlink w:anchor="_Toc1328" w:history="1">
        <w:r>
          <w:rPr>
            <w:rFonts w:ascii="仿宋" w:eastAsia="仿宋" w:hAnsi="仿宋" w:cs="仿宋" w:hint="eastAsia"/>
            <w:lang w:eastAsia="zh-CN"/>
          </w:rPr>
          <w:t>(二)、成本控制措施</w:t>
        </w:r>
        <w:r>
          <w:tab/>
        </w:r>
        <w:r>
          <w:fldChar w:fldCharType="begin"/>
        </w:r>
        <w:r>
          <w:instrText xml:space="preserve"> PAGEREF _Toc1328 \h </w:instrText>
        </w:r>
        <w:r>
          <w:fldChar w:fldCharType="separate"/>
        </w:r>
        <w:r>
          <w:t>21</w:t>
        </w:r>
        <w:r>
          <w:fldChar w:fldCharType="end"/>
        </w:r>
      </w:hyperlink>
    </w:p>
    <w:p>
      <w:pPr>
        <w:pStyle w:val="TOC1"/>
        <w:tabs>
          <w:tab w:val="right" w:leader="dot" w:pos="8306"/>
        </w:tabs>
      </w:pPr>
      <w:hyperlink w:anchor="_Toc52" w:history="1">
        <w:r>
          <w:rPr>
            <w:rFonts w:ascii="仿宋" w:eastAsia="仿宋" w:hAnsi="仿宋" w:cs="仿宋" w:hint="eastAsia"/>
            <w:lang w:eastAsia="zh-CN"/>
          </w:rPr>
          <w:t>五、项目监理与质量保证</w:t>
        </w:r>
        <w:r>
          <w:tab/>
        </w:r>
        <w:r>
          <w:fldChar w:fldCharType="begin"/>
        </w:r>
        <w:r>
          <w:instrText xml:space="preserve"> PAGEREF _Toc52 \h </w:instrText>
        </w:r>
        <w:r>
          <w:fldChar w:fldCharType="separate"/>
        </w:r>
        <w:r>
          <w:t>23</w:t>
        </w:r>
        <w:r>
          <w:fldChar w:fldCharType="end"/>
        </w:r>
      </w:hyperlink>
    </w:p>
    <w:p>
      <w:pPr>
        <w:pStyle w:val="TOC2"/>
        <w:tabs>
          <w:tab w:val="right" w:leader="dot" w:pos="8306"/>
        </w:tabs>
      </w:pPr>
      <w:hyperlink w:anchor="_Toc22403" w:history="1">
        <w:r>
          <w:rPr>
            <w:rFonts w:ascii="仿宋" w:eastAsia="仿宋" w:hAnsi="仿宋" w:cs="仿宋" w:hint="eastAsia"/>
            <w:lang w:eastAsia="zh-CN"/>
          </w:rPr>
          <w:t>(一)、监理体系构建</w:t>
        </w:r>
        <w:r>
          <w:tab/>
        </w:r>
        <w:r>
          <w:fldChar w:fldCharType="begin"/>
        </w:r>
        <w:r>
          <w:instrText xml:space="preserve"> PAGEREF _Toc22403 \h </w:instrText>
        </w:r>
        <w:r>
          <w:fldChar w:fldCharType="separate"/>
        </w:r>
        <w:r>
          <w:t>23</w:t>
        </w:r>
        <w:r>
          <w:fldChar w:fldCharType="end"/>
        </w:r>
      </w:hyperlink>
    </w:p>
    <w:p>
      <w:pPr>
        <w:pStyle w:val="TOC2"/>
        <w:tabs>
          <w:tab w:val="right" w:leader="dot" w:pos="8306"/>
        </w:tabs>
      </w:pPr>
      <w:hyperlink w:anchor="_Toc16693" w:history="1">
        <w:r>
          <w:rPr>
            <w:rFonts w:ascii="仿宋" w:eastAsia="仿宋" w:hAnsi="仿宋" w:cs="仿宋" w:hint="eastAsia"/>
            <w:lang w:eastAsia="zh-CN"/>
          </w:rPr>
          <w:t>(二)、质量保证体系实施</w:t>
        </w:r>
        <w:r>
          <w:tab/>
        </w:r>
        <w:r>
          <w:fldChar w:fldCharType="begin"/>
        </w:r>
        <w:r>
          <w:instrText xml:space="preserve"> PAGEREF _Toc16693 \h </w:instrText>
        </w:r>
        <w:r>
          <w:fldChar w:fldCharType="separate"/>
        </w:r>
        <w:r>
          <w:t>23</w:t>
        </w:r>
        <w:r>
          <w:fldChar w:fldCharType="end"/>
        </w:r>
      </w:hyperlink>
    </w:p>
    <w:p>
      <w:pPr>
        <w:pStyle w:val="TOC2"/>
        <w:tabs>
          <w:tab w:val="right" w:leader="dot" w:pos="8306"/>
        </w:tabs>
      </w:pPr>
      <w:hyperlink w:anchor="_Toc6957" w:history="1">
        <w:r>
          <w:rPr>
            <w:rFonts w:ascii="仿宋" w:eastAsia="仿宋" w:hAnsi="仿宋" w:cs="仿宋" w:hint="eastAsia"/>
            <w:lang w:eastAsia="zh-CN"/>
          </w:rPr>
          <w:t>(三)、监理与质量控制流程</w:t>
        </w:r>
        <w:r>
          <w:tab/>
        </w:r>
        <w:r>
          <w:fldChar w:fldCharType="begin"/>
        </w:r>
        <w:r>
          <w:instrText xml:space="preserve"> PAGEREF _Toc6957 \h </w:instrText>
        </w:r>
        <w:r>
          <w:fldChar w:fldCharType="separate"/>
        </w:r>
        <w:r>
          <w:t>24</w:t>
        </w:r>
        <w:r>
          <w:fldChar w:fldCharType="end"/>
        </w:r>
      </w:hyperlink>
    </w:p>
    <w:p>
      <w:pPr>
        <w:pStyle w:val="TOC1"/>
        <w:tabs>
          <w:tab w:val="right" w:leader="dot" w:pos="8306"/>
        </w:tabs>
      </w:pPr>
      <w:hyperlink w:anchor="_Toc22092" w:history="1">
        <w:r>
          <w:rPr>
            <w:rFonts w:ascii="仿宋" w:eastAsia="仿宋" w:hAnsi="仿宋" w:cs="仿宋" w:hint="eastAsia"/>
            <w:lang w:eastAsia="zh-CN"/>
          </w:rPr>
          <w:t>六、社会影响分析</w:t>
        </w:r>
        <w:r>
          <w:tab/>
        </w:r>
        <w:r>
          <w:fldChar w:fldCharType="begin"/>
        </w:r>
        <w:r>
          <w:instrText xml:space="preserve"> PAGEREF _Toc22092 \h </w:instrText>
        </w:r>
        <w:r>
          <w:fldChar w:fldCharType="separate"/>
        </w:r>
        <w:r>
          <w:t>25</w:t>
        </w:r>
        <w:r>
          <w:fldChar w:fldCharType="end"/>
        </w:r>
      </w:hyperlink>
    </w:p>
    <w:p>
      <w:pPr>
        <w:pStyle w:val="TOC2"/>
        <w:tabs>
          <w:tab w:val="right" w:leader="dot" w:pos="8306"/>
        </w:tabs>
      </w:pPr>
      <w:hyperlink w:anchor="_Toc24396" w:history="1">
        <w:r>
          <w:rPr>
            <w:rFonts w:ascii="仿宋" w:eastAsia="仿宋" w:hAnsi="仿宋" w:cs="仿宋" w:hint="eastAsia"/>
            <w:lang w:eastAsia="zh-CN"/>
          </w:rPr>
          <w:t>(一)、社会影响效果分析</w:t>
        </w:r>
        <w:r>
          <w:tab/>
        </w:r>
        <w:r>
          <w:fldChar w:fldCharType="begin"/>
        </w:r>
        <w:r>
          <w:instrText xml:space="preserve"> PAGEREF _Toc24396 \h </w:instrText>
        </w:r>
        <w:r>
          <w:fldChar w:fldCharType="separate"/>
        </w:r>
        <w:r>
          <w:t>25</w:t>
        </w:r>
        <w:r>
          <w:fldChar w:fldCharType="end"/>
        </w:r>
      </w:hyperlink>
    </w:p>
    <w:p>
      <w:pPr>
        <w:pStyle w:val="TOC2"/>
        <w:tabs>
          <w:tab w:val="right" w:leader="dot" w:pos="8306"/>
        </w:tabs>
      </w:pPr>
      <w:hyperlink w:anchor="_Toc5351" w:history="1">
        <w:r>
          <w:rPr>
            <w:rFonts w:ascii="仿宋" w:eastAsia="仿宋" w:hAnsi="仿宋" w:cs="仿宋" w:hint="eastAsia"/>
            <w:lang w:eastAsia="zh-CN"/>
          </w:rPr>
          <w:t>(二)、社会适应性分析</w:t>
        </w:r>
        <w:r>
          <w:tab/>
        </w:r>
        <w:r>
          <w:fldChar w:fldCharType="begin"/>
        </w:r>
        <w:r>
          <w:instrText xml:space="preserve"> PAGEREF _Toc5351 \h </w:instrText>
        </w:r>
        <w:r>
          <w:fldChar w:fldCharType="separate"/>
        </w:r>
        <w:r>
          <w:t>27</w:t>
        </w:r>
        <w:r>
          <w:fldChar w:fldCharType="end"/>
        </w:r>
      </w:hyperlink>
    </w:p>
    <w:p>
      <w:pPr>
        <w:pStyle w:val="TOC2"/>
        <w:tabs>
          <w:tab w:val="right" w:leader="dot" w:pos="8306"/>
        </w:tabs>
      </w:pPr>
      <w:hyperlink w:anchor="_Toc17203" w:history="1">
        <w:r>
          <w:rPr>
            <w:rFonts w:ascii="仿宋" w:eastAsia="仿宋" w:hAnsi="仿宋" w:cs="仿宋" w:hint="eastAsia"/>
            <w:lang w:eastAsia="zh-CN"/>
          </w:rPr>
          <w:t>(三)、社会风险及对策分析</w:t>
        </w:r>
        <w:r>
          <w:tab/>
        </w:r>
        <w:r>
          <w:fldChar w:fldCharType="begin"/>
        </w:r>
        <w:r>
          <w:instrText xml:space="preserve"> PAGEREF _Toc17203 \h </w:instrText>
        </w:r>
        <w:r>
          <w:fldChar w:fldCharType="separate"/>
        </w:r>
        <w:r>
          <w:t>28</w:t>
        </w:r>
        <w:r>
          <w:fldChar w:fldCharType="end"/>
        </w:r>
      </w:hyperlink>
    </w:p>
    <w:p>
      <w:pPr>
        <w:pStyle w:val="TOC1"/>
        <w:tabs>
          <w:tab w:val="right" w:leader="dot" w:pos="8306"/>
        </w:tabs>
      </w:pPr>
      <w:hyperlink w:anchor="_Toc18470" w:history="1">
        <w:r>
          <w:rPr>
            <w:rFonts w:ascii="仿宋" w:eastAsia="仿宋" w:hAnsi="仿宋" w:cs="仿宋" w:hint="eastAsia"/>
            <w:lang w:eastAsia="zh-CN"/>
          </w:rPr>
          <w:t>七、项目进度计划</w:t>
        </w:r>
        <w:r>
          <w:tab/>
        </w:r>
        <w:r>
          <w:fldChar w:fldCharType="begin"/>
        </w:r>
        <w:r>
          <w:instrText xml:space="preserve"> PAGEREF _Toc18470 \h </w:instrText>
        </w:r>
        <w:r>
          <w:fldChar w:fldCharType="separate"/>
        </w:r>
        <w:r>
          <w:t>32</w:t>
        </w:r>
        <w:r>
          <w:fldChar w:fldCharType="end"/>
        </w:r>
      </w:hyperlink>
    </w:p>
    <w:p>
      <w:pPr>
        <w:pStyle w:val="TOC2"/>
        <w:tabs>
          <w:tab w:val="right" w:leader="dot" w:pos="8306"/>
        </w:tabs>
      </w:pPr>
      <w:hyperlink w:anchor="_Toc21046" w:history="1">
        <w:r>
          <w:rPr>
            <w:rFonts w:ascii="仿宋" w:eastAsia="仿宋" w:hAnsi="仿宋" w:cs="仿宋" w:hint="eastAsia"/>
            <w:lang w:eastAsia="zh-CN"/>
          </w:rPr>
          <w:t>(一)、建设周期</w:t>
        </w:r>
        <w:r>
          <w:tab/>
        </w:r>
        <w:r>
          <w:fldChar w:fldCharType="begin"/>
        </w:r>
        <w:r>
          <w:instrText xml:space="preserve"> PAGEREF _Toc21046 \h </w:instrText>
        </w:r>
        <w:r>
          <w:fldChar w:fldCharType="separate"/>
        </w:r>
        <w:r>
          <w:t>32</w:t>
        </w:r>
        <w:r>
          <w:fldChar w:fldCharType="end"/>
        </w:r>
      </w:hyperlink>
    </w:p>
    <w:p>
      <w:pPr>
        <w:pStyle w:val="TOC2"/>
        <w:tabs>
          <w:tab w:val="right" w:leader="dot" w:pos="8306"/>
        </w:tabs>
      </w:pPr>
      <w:hyperlink w:anchor="_Toc20474" w:history="1">
        <w:r>
          <w:rPr>
            <w:rFonts w:ascii="仿宋" w:eastAsia="仿宋" w:hAnsi="仿宋" w:cs="仿宋" w:hint="eastAsia"/>
            <w:lang w:eastAsia="zh-CN"/>
          </w:rPr>
          <w:t>(二)、建设进度</w:t>
        </w:r>
        <w:r>
          <w:tab/>
        </w:r>
        <w:r>
          <w:fldChar w:fldCharType="begin"/>
        </w:r>
        <w:r>
          <w:instrText xml:space="preserve"> PAGEREF _Toc20474 \h </w:instrText>
        </w:r>
        <w:r>
          <w:fldChar w:fldCharType="separate"/>
        </w:r>
        <w:r>
          <w:t>32</w:t>
        </w:r>
        <w:r>
          <w:fldChar w:fldCharType="end"/>
        </w:r>
      </w:hyperlink>
    </w:p>
    <w:p>
      <w:pPr>
        <w:pStyle w:val="TOC2"/>
        <w:tabs>
          <w:tab w:val="right" w:leader="dot" w:pos="8306"/>
        </w:tabs>
      </w:pPr>
      <w:hyperlink w:anchor="_Toc3784" w:history="1">
        <w:r>
          <w:rPr>
            <w:rFonts w:ascii="仿宋" w:eastAsia="仿宋" w:hAnsi="仿宋" w:cs="仿宋" w:hint="eastAsia"/>
            <w:lang w:eastAsia="zh-CN"/>
          </w:rPr>
          <w:t>(三)、进度安排注意事项</w:t>
        </w:r>
        <w:r>
          <w:tab/>
        </w:r>
        <w:r>
          <w:fldChar w:fldCharType="begin"/>
        </w:r>
        <w:r>
          <w:instrText xml:space="preserve"> PAGEREF _Toc3784 \h </w:instrText>
        </w:r>
        <w:r>
          <w:fldChar w:fldCharType="separate"/>
        </w:r>
        <w:r>
          <w:t>34</w:t>
        </w:r>
        <w:r>
          <w:fldChar w:fldCharType="end"/>
        </w:r>
      </w:hyperlink>
    </w:p>
    <w:p>
      <w:pPr>
        <w:pStyle w:val="TOC2"/>
        <w:tabs>
          <w:tab w:val="right" w:leader="dot" w:pos="8306"/>
        </w:tabs>
      </w:pPr>
      <w:hyperlink w:anchor="_Toc17986" w:history="1">
        <w:r>
          <w:rPr>
            <w:rFonts w:ascii="仿宋" w:eastAsia="仿宋" w:hAnsi="仿宋" w:cs="仿宋" w:hint="eastAsia"/>
            <w:lang w:eastAsia="zh-CN"/>
          </w:rPr>
          <w:t>(四)、人力资源配置</w:t>
        </w:r>
        <w:r>
          <w:tab/>
        </w:r>
        <w:r>
          <w:fldChar w:fldCharType="begin"/>
        </w:r>
        <w:r>
          <w:instrText xml:space="preserve"> PAGEREF _Toc17986 \h </w:instrText>
        </w:r>
        <w:r>
          <w:fldChar w:fldCharType="separate"/>
        </w:r>
        <w:r>
          <w:t>34</w:t>
        </w:r>
        <w:r>
          <w:fldChar w:fldCharType="end"/>
        </w:r>
      </w:hyperlink>
    </w:p>
    <w:p>
      <w:pPr>
        <w:pStyle w:val="TOC2"/>
        <w:tabs>
          <w:tab w:val="right" w:leader="dot" w:pos="8306"/>
        </w:tabs>
      </w:pPr>
      <w:hyperlink w:anchor="_Toc12184" w:history="1">
        <w:r>
          <w:rPr>
            <w:rFonts w:ascii="仿宋" w:eastAsia="仿宋" w:hAnsi="仿宋" w:cs="仿宋" w:hint="eastAsia"/>
            <w:lang w:eastAsia="zh-CN"/>
          </w:rPr>
          <w:t>(五)、员工培训</w:t>
        </w:r>
        <w:r>
          <w:tab/>
        </w:r>
        <w:r>
          <w:fldChar w:fldCharType="begin"/>
        </w:r>
        <w:r>
          <w:instrText xml:space="preserve"> PAGEREF _Toc12184 \h </w:instrText>
        </w:r>
        <w:r>
          <w:fldChar w:fldCharType="separate"/>
        </w:r>
        <w:r>
          <w:t>36</w:t>
        </w:r>
        <w:r>
          <w:fldChar w:fldCharType="end"/>
        </w:r>
      </w:hyperlink>
    </w:p>
    <w:p>
      <w:pPr>
        <w:pStyle w:val="TOC2"/>
        <w:tabs>
          <w:tab w:val="right" w:leader="dot" w:pos="8306"/>
        </w:tabs>
      </w:pPr>
      <w:hyperlink w:anchor="_Toc16891" w:history="1">
        <w:r>
          <w:rPr>
            <w:rFonts w:ascii="仿宋" w:eastAsia="仿宋" w:hAnsi="仿宋" w:cs="仿宋" w:hint="eastAsia"/>
            <w:lang w:eastAsia="zh-CN"/>
          </w:rPr>
          <w:t>(六)、项目实施保障</w:t>
        </w:r>
        <w:r>
          <w:tab/>
        </w:r>
        <w:r>
          <w:fldChar w:fldCharType="begin"/>
        </w:r>
        <w:r>
          <w:instrText xml:space="preserve"> PAGEREF _Toc16891 \h </w:instrText>
        </w:r>
        <w:r>
          <w:fldChar w:fldCharType="separate"/>
        </w:r>
        <w:r>
          <w:t>37</w:t>
        </w:r>
        <w:r>
          <w:fldChar w:fldCharType="end"/>
        </w:r>
      </w:hyperlink>
    </w:p>
    <w:p>
      <w:pPr>
        <w:pStyle w:val="TOC2"/>
        <w:tabs>
          <w:tab w:val="right" w:leader="dot" w:pos="8306"/>
        </w:tabs>
      </w:pPr>
      <w:hyperlink w:anchor="_Toc26259" w:history="1">
        <w:r>
          <w:rPr>
            <w:rFonts w:ascii="仿宋" w:eastAsia="仿宋" w:hAnsi="仿宋" w:cs="仿宋" w:hint="eastAsia"/>
            <w:lang w:eastAsia="zh-CN"/>
          </w:rPr>
          <w:t>(七)、安全规范管理</w:t>
        </w:r>
        <w:r>
          <w:tab/>
        </w:r>
        <w:r>
          <w:fldChar w:fldCharType="begin"/>
        </w:r>
        <w:r>
          <w:instrText xml:space="preserve"> PAGEREF _Toc26259 \h </w:instrText>
        </w:r>
        <w:r>
          <w:fldChar w:fldCharType="separate"/>
        </w:r>
        <w:r>
          <w:t>38</w:t>
        </w:r>
        <w:r>
          <w:fldChar w:fldCharType="end"/>
        </w:r>
      </w:hyperlink>
    </w:p>
    <w:p>
      <w:pPr>
        <w:pStyle w:val="TOC1"/>
        <w:tabs>
          <w:tab w:val="right" w:leader="dot" w:pos="8306"/>
        </w:tabs>
      </w:pPr>
      <w:hyperlink w:anchor="_Toc20664" w:history="1">
        <w:r>
          <w:rPr>
            <w:rFonts w:ascii="仿宋" w:eastAsia="仿宋" w:hAnsi="仿宋" w:cs="仿宋" w:hint="eastAsia"/>
            <w:lang w:eastAsia="zh-CN"/>
          </w:rPr>
          <w:t>八、环境保护与绿色发展</w:t>
        </w:r>
        <w:r>
          <w:tab/>
        </w:r>
        <w:r>
          <w:fldChar w:fldCharType="begin"/>
        </w:r>
        <w:r>
          <w:instrText xml:space="preserve"> PAGEREF _Toc20664 \h </w:instrText>
        </w:r>
        <w:r>
          <w:fldChar w:fldCharType="separate"/>
        </w:r>
        <w:r>
          <w:t>40</w:t>
        </w:r>
        <w:r>
          <w:fldChar w:fldCharType="end"/>
        </w:r>
      </w:hyperlink>
    </w:p>
    <w:p>
      <w:pPr>
        <w:pStyle w:val="TOC2"/>
        <w:tabs>
          <w:tab w:val="right" w:leader="dot" w:pos="8306"/>
        </w:tabs>
      </w:pPr>
      <w:hyperlink w:anchor="_Toc2290" w:history="1">
        <w:r>
          <w:rPr>
            <w:rFonts w:ascii="仿宋" w:eastAsia="仿宋" w:hAnsi="仿宋" w:cs="仿宋" w:hint="eastAsia"/>
            <w:lang w:eastAsia="zh-CN"/>
          </w:rPr>
          <w:t>(一)、环境保护措施</w:t>
        </w:r>
        <w:r>
          <w:tab/>
        </w:r>
        <w:r>
          <w:fldChar w:fldCharType="begin"/>
        </w:r>
        <w:r>
          <w:instrText xml:space="preserve"> PAGEREF _Toc2290 \h </w:instrText>
        </w:r>
        <w:r>
          <w:fldChar w:fldCharType="separate"/>
        </w:r>
        <w:r>
          <w:t>40</w:t>
        </w:r>
        <w:r>
          <w:fldChar w:fldCharType="end"/>
        </w:r>
      </w:hyperlink>
    </w:p>
    <w:p>
      <w:pPr>
        <w:pStyle w:val="TOC2"/>
        <w:tabs>
          <w:tab w:val="right" w:leader="dot" w:pos="8306"/>
        </w:tabs>
      </w:pPr>
      <w:hyperlink w:anchor="_Toc16630" w:history="1">
        <w:r>
          <w:rPr>
            <w:rFonts w:ascii="仿宋" w:eastAsia="仿宋" w:hAnsi="仿宋" w:cs="仿宋" w:hint="eastAsia"/>
            <w:lang w:eastAsia="zh-CN"/>
          </w:rPr>
          <w:t>(二)、绿色发展与可持续发展策略</w:t>
        </w:r>
        <w:r>
          <w:tab/>
        </w:r>
        <w:r>
          <w:fldChar w:fldCharType="begin"/>
        </w:r>
        <w:r>
          <w:instrText xml:space="preserve"> PAGEREF _Toc16630 \h </w:instrText>
        </w:r>
        <w:r>
          <w:fldChar w:fldCharType="separate"/>
        </w:r>
        <w:r>
          <w:t>41</w:t>
        </w:r>
        <w:r>
          <w:fldChar w:fldCharType="end"/>
        </w:r>
      </w:hyperlink>
    </w:p>
    <w:p>
      <w:pPr>
        <w:pStyle w:val="TOC1"/>
        <w:tabs>
          <w:tab w:val="right" w:leader="dot" w:pos="8306"/>
        </w:tabs>
      </w:pPr>
      <w:hyperlink w:anchor="_Toc26816" w:history="1">
        <w:r>
          <w:rPr>
            <w:rFonts w:ascii="仿宋" w:eastAsia="仿宋" w:hAnsi="仿宋" w:cs="仿宋" w:hint="eastAsia"/>
            <w:lang w:eastAsia="zh-CN"/>
          </w:rPr>
          <w:t>九、经济效益与社会效益优化</w:t>
        </w:r>
        <w:r>
          <w:tab/>
        </w:r>
        <w:r>
          <w:fldChar w:fldCharType="begin"/>
        </w:r>
        <w:r>
          <w:instrText xml:space="preserve"> PAGEREF _Toc26816 \h </w:instrText>
        </w:r>
        <w:r>
          <w:fldChar w:fldCharType="separate"/>
        </w:r>
        <w:r>
          <w:t>43</w:t>
        </w:r>
        <w:r>
          <w:fldChar w:fldCharType="end"/>
        </w:r>
      </w:hyperlink>
    </w:p>
    <w:p>
      <w:pPr>
        <w:pStyle w:val="TOC2"/>
        <w:tabs>
          <w:tab w:val="right" w:leader="dot" w:pos="8306"/>
        </w:tabs>
      </w:pPr>
      <w:hyperlink w:anchor="_Toc27667" w:history="1">
        <w:r>
          <w:rPr>
            <w:rFonts w:ascii="仿宋" w:eastAsia="仿宋" w:hAnsi="仿宋" w:cs="仿宋" w:hint="eastAsia"/>
            <w:lang w:eastAsia="zh-CN"/>
          </w:rPr>
          <w:t>(一)、经济效益提升策略</w:t>
        </w:r>
        <w:r>
          <w:tab/>
        </w:r>
        <w:r>
          <w:fldChar w:fldCharType="begin"/>
        </w:r>
        <w:r>
          <w:instrText xml:space="preserve"> PAGEREF _Toc27667 \h </w:instrText>
        </w:r>
        <w:r>
          <w:fldChar w:fldCharType="separate"/>
        </w:r>
        <w:r>
          <w:t>43</w:t>
        </w:r>
        <w:r>
          <w:fldChar w:fldCharType="end"/>
        </w:r>
      </w:hyperlink>
    </w:p>
    <w:p>
      <w:pPr>
        <w:pStyle w:val="TOC2"/>
        <w:tabs>
          <w:tab w:val="right" w:leader="dot" w:pos="8306"/>
        </w:tabs>
      </w:pPr>
      <w:hyperlink w:anchor="_Toc29559" w:history="1">
        <w:r>
          <w:rPr>
            <w:rFonts w:ascii="仿宋" w:eastAsia="仿宋" w:hAnsi="仿宋" w:cs="仿宋" w:hint="eastAsia"/>
            <w:lang w:eastAsia="zh-CN"/>
          </w:rPr>
          <w:t>(二)、社会效益增强方案</w:t>
        </w:r>
        <w:r>
          <w:tab/>
        </w:r>
        <w:r>
          <w:fldChar w:fldCharType="begin"/>
        </w:r>
        <w:r>
          <w:instrText xml:space="preserve"> PAGEREF _Toc29559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33" w:history="1">
        <w:r>
          <w:rPr>
            <w:rFonts w:ascii="仿宋" w:eastAsia="仿宋" w:hAnsi="仿宋" w:cs="仿宋" w:hint="eastAsia"/>
            <w:lang w:eastAsia="zh-CN"/>
          </w:rPr>
          <w:t>十、客户关系管理与市场拓展</w:t>
        </w:r>
        <w:r>
          <w:tab/>
        </w:r>
        <w:r>
          <w:fldChar w:fldCharType="begin"/>
        </w:r>
        <w:r>
          <w:instrText xml:space="preserve"> PAGEREF _Toc25833 \h </w:instrText>
        </w:r>
        <w:r>
          <w:fldChar w:fldCharType="separate"/>
        </w:r>
        <w:r>
          <w:t>45</w:t>
        </w:r>
        <w:r>
          <w:fldChar w:fldCharType="end"/>
        </w:r>
      </w:hyperlink>
    </w:p>
    <w:p>
      <w:pPr>
        <w:pStyle w:val="TOC2"/>
        <w:tabs>
          <w:tab w:val="right" w:leader="dot" w:pos="8306"/>
        </w:tabs>
      </w:pPr>
      <w:hyperlink w:anchor="_Toc1702" w:history="1">
        <w:r>
          <w:rPr>
            <w:rFonts w:ascii="仿宋" w:eastAsia="仿宋" w:hAnsi="仿宋" w:cs="仿宋" w:hint="eastAsia"/>
            <w:lang w:eastAsia="zh-CN"/>
          </w:rPr>
          <w:t>(一)、客户关系管理策略</w:t>
        </w:r>
        <w:r>
          <w:tab/>
        </w:r>
        <w:r>
          <w:fldChar w:fldCharType="begin"/>
        </w:r>
        <w:r>
          <w:instrText xml:space="preserve"> PAGEREF _Toc1702 \h </w:instrText>
        </w:r>
        <w:r>
          <w:fldChar w:fldCharType="separate"/>
        </w:r>
        <w:r>
          <w:t>45</w:t>
        </w:r>
        <w:r>
          <w:fldChar w:fldCharType="end"/>
        </w:r>
      </w:hyperlink>
    </w:p>
    <w:p>
      <w:pPr>
        <w:pStyle w:val="TOC2"/>
        <w:tabs>
          <w:tab w:val="right" w:leader="dot" w:pos="8306"/>
        </w:tabs>
      </w:pPr>
      <w:hyperlink w:anchor="_Toc22625" w:history="1">
        <w:r>
          <w:rPr>
            <w:rFonts w:ascii="仿宋" w:eastAsia="仿宋" w:hAnsi="仿宋" w:cs="仿宋" w:hint="eastAsia"/>
            <w:lang w:eastAsia="zh-CN"/>
          </w:rPr>
          <w:t>(二)、市场拓展方案</w:t>
        </w:r>
        <w:r>
          <w:tab/>
        </w:r>
        <w:r>
          <w:fldChar w:fldCharType="begin"/>
        </w:r>
        <w:r>
          <w:instrText xml:space="preserve"> PAGEREF _Toc22625 \h </w:instrText>
        </w:r>
        <w:r>
          <w:fldChar w:fldCharType="separate"/>
        </w:r>
        <w:r>
          <w:t>46</w:t>
        </w:r>
        <w:r>
          <w:fldChar w:fldCharType="end"/>
        </w:r>
      </w:hyperlink>
    </w:p>
    <w:p>
      <w:pPr>
        <w:pStyle w:val="TOC1"/>
        <w:tabs>
          <w:tab w:val="right" w:leader="dot" w:pos="8306"/>
        </w:tabs>
      </w:pPr>
      <w:hyperlink w:anchor="_Toc13000" w:history="1">
        <w:r>
          <w:rPr>
            <w:rFonts w:ascii="仿宋" w:eastAsia="仿宋" w:hAnsi="仿宋" w:cs="仿宋" w:hint="eastAsia"/>
            <w:lang w:eastAsia="zh-CN"/>
          </w:rPr>
          <w:t>十一、项目变更管理</w:t>
        </w:r>
        <w:r>
          <w:tab/>
        </w:r>
        <w:r>
          <w:fldChar w:fldCharType="begin"/>
        </w:r>
        <w:r>
          <w:instrText xml:space="preserve"> PAGEREF _Toc13000 \h </w:instrText>
        </w:r>
        <w:r>
          <w:fldChar w:fldCharType="separate"/>
        </w:r>
        <w:r>
          <w:t>47</w:t>
        </w:r>
        <w:r>
          <w:fldChar w:fldCharType="end"/>
        </w:r>
      </w:hyperlink>
    </w:p>
    <w:p>
      <w:pPr>
        <w:pStyle w:val="TOC2"/>
        <w:tabs>
          <w:tab w:val="right" w:leader="dot" w:pos="8306"/>
        </w:tabs>
      </w:pPr>
      <w:hyperlink w:anchor="_Toc6009" w:history="1">
        <w:r>
          <w:rPr>
            <w:rFonts w:ascii="仿宋" w:eastAsia="仿宋" w:hAnsi="仿宋" w:cs="仿宋" w:hint="eastAsia"/>
            <w:lang w:eastAsia="zh-CN"/>
          </w:rPr>
          <w:t>(一)、变更控制流程</w:t>
        </w:r>
        <w:r>
          <w:tab/>
        </w:r>
        <w:r>
          <w:fldChar w:fldCharType="begin"/>
        </w:r>
        <w:r>
          <w:instrText xml:space="preserve"> PAGEREF _Toc6009 \h </w:instrText>
        </w:r>
        <w:r>
          <w:fldChar w:fldCharType="separate"/>
        </w:r>
        <w:r>
          <w:t>47</w:t>
        </w:r>
        <w:r>
          <w:fldChar w:fldCharType="end"/>
        </w:r>
      </w:hyperlink>
    </w:p>
    <w:p>
      <w:pPr>
        <w:pStyle w:val="TOC2"/>
        <w:tabs>
          <w:tab w:val="right" w:leader="dot" w:pos="8306"/>
        </w:tabs>
      </w:pPr>
      <w:hyperlink w:anchor="_Toc9639" w:history="1">
        <w:r>
          <w:rPr>
            <w:rFonts w:ascii="仿宋" w:eastAsia="仿宋" w:hAnsi="仿宋" w:cs="仿宋" w:hint="eastAsia"/>
            <w:lang w:eastAsia="zh-CN"/>
          </w:rPr>
          <w:t>(二)、影响评估与处理</w:t>
        </w:r>
        <w:r>
          <w:tab/>
        </w:r>
        <w:r>
          <w:fldChar w:fldCharType="begin"/>
        </w:r>
        <w:r>
          <w:instrText xml:space="preserve"> PAGEREF _Toc9639 \h </w:instrText>
        </w:r>
        <w:r>
          <w:fldChar w:fldCharType="separate"/>
        </w:r>
        <w:r>
          <w:t>48</w:t>
        </w:r>
        <w:r>
          <w:fldChar w:fldCharType="end"/>
        </w:r>
      </w:hyperlink>
    </w:p>
    <w:p>
      <w:pPr>
        <w:pStyle w:val="TOC2"/>
        <w:tabs>
          <w:tab w:val="right" w:leader="dot" w:pos="8306"/>
        </w:tabs>
      </w:pPr>
      <w:hyperlink w:anchor="_Toc16011" w:history="1">
        <w:r>
          <w:rPr>
            <w:rFonts w:ascii="仿宋" w:eastAsia="仿宋" w:hAnsi="仿宋" w:cs="仿宋" w:hint="eastAsia"/>
            <w:lang w:eastAsia="zh-CN"/>
          </w:rPr>
          <w:t>(三)、变更记录与追踪</w:t>
        </w:r>
        <w:r>
          <w:tab/>
        </w:r>
        <w:r>
          <w:fldChar w:fldCharType="begin"/>
        </w:r>
        <w:r>
          <w:instrText xml:space="preserve"> PAGEREF _Toc16011 \h </w:instrText>
        </w:r>
        <w:r>
          <w:fldChar w:fldCharType="separate"/>
        </w:r>
        <w:r>
          <w:t>49</w:t>
        </w:r>
        <w:r>
          <w:fldChar w:fldCharType="end"/>
        </w:r>
      </w:hyperlink>
    </w:p>
    <w:p>
      <w:pPr>
        <w:pStyle w:val="TOC2"/>
        <w:tabs>
          <w:tab w:val="right" w:leader="dot" w:pos="8306"/>
        </w:tabs>
      </w:pPr>
      <w:hyperlink w:anchor="_Toc259" w:history="1">
        <w:r>
          <w:rPr>
            <w:rFonts w:ascii="仿宋" w:eastAsia="仿宋" w:hAnsi="仿宋" w:cs="仿宋" w:hint="eastAsia"/>
            <w:lang w:eastAsia="zh-CN"/>
          </w:rPr>
          <w:t>(四)、变更管理策略</w:t>
        </w:r>
        <w:r>
          <w:tab/>
        </w:r>
        <w:r>
          <w:fldChar w:fldCharType="begin"/>
        </w:r>
        <w:r>
          <w:instrText xml:space="preserve"> PAGEREF _Toc259 \h </w:instrText>
        </w:r>
        <w:r>
          <w:fldChar w:fldCharType="separate"/>
        </w:r>
        <w:r>
          <w:t>51</w:t>
        </w:r>
        <w:r>
          <w:fldChar w:fldCharType="end"/>
        </w:r>
      </w:hyperlink>
    </w:p>
    <w:p>
      <w:pPr>
        <w:pStyle w:val="TOC1"/>
        <w:tabs>
          <w:tab w:val="right" w:leader="dot" w:pos="8306"/>
        </w:tabs>
      </w:pPr>
      <w:hyperlink w:anchor="_Toc19428" w:history="1">
        <w:r>
          <w:rPr>
            <w:rFonts w:ascii="仿宋" w:eastAsia="仿宋" w:hAnsi="仿宋" w:cs="仿宋" w:hint="eastAsia"/>
            <w:lang w:eastAsia="zh-CN"/>
          </w:rPr>
          <w:t>十二、项目实施与管理方案</w:t>
        </w:r>
        <w:r>
          <w:tab/>
        </w:r>
        <w:r>
          <w:fldChar w:fldCharType="begin"/>
        </w:r>
        <w:r>
          <w:instrText xml:space="preserve"> PAGEREF _Toc19428 \h </w:instrText>
        </w:r>
        <w:r>
          <w:fldChar w:fldCharType="separate"/>
        </w:r>
        <w:r>
          <w:t>53</w:t>
        </w:r>
        <w:r>
          <w:fldChar w:fldCharType="end"/>
        </w:r>
      </w:hyperlink>
    </w:p>
    <w:p>
      <w:pPr>
        <w:pStyle w:val="TOC2"/>
        <w:tabs>
          <w:tab w:val="right" w:leader="dot" w:pos="8306"/>
        </w:tabs>
      </w:pPr>
      <w:hyperlink w:anchor="_Toc18264" w:history="1">
        <w:r>
          <w:rPr>
            <w:rFonts w:ascii="仿宋" w:eastAsia="仿宋" w:hAnsi="仿宋" w:cs="仿宋" w:hint="eastAsia"/>
            <w:lang w:eastAsia="zh-CN"/>
          </w:rPr>
          <w:t>(一)、项目实施计划</w:t>
        </w:r>
        <w:r>
          <w:tab/>
        </w:r>
        <w:r>
          <w:fldChar w:fldCharType="begin"/>
        </w:r>
        <w:r>
          <w:instrText xml:space="preserve"> PAGEREF _Toc18264 \h </w:instrText>
        </w:r>
        <w:r>
          <w:fldChar w:fldCharType="separate"/>
        </w:r>
        <w:r>
          <w:t>53</w:t>
        </w:r>
        <w:r>
          <w:fldChar w:fldCharType="end"/>
        </w:r>
      </w:hyperlink>
    </w:p>
    <w:p>
      <w:pPr>
        <w:pStyle w:val="TOC2"/>
        <w:tabs>
          <w:tab w:val="right" w:leader="dot" w:pos="8306"/>
        </w:tabs>
      </w:pPr>
      <w:hyperlink w:anchor="_Toc18403" w:history="1">
        <w:r>
          <w:rPr>
            <w:rFonts w:ascii="仿宋" w:eastAsia="仿宋" w:hAnsi="仿宋" w:cs="仿宋" w:hint="eastAsia"/>
            <w:lang w:eastAsia="zh-CN"/>
          </w:rPr>
          <w:t>(二)、项目组织机构与职责</w:t>
        </w:r>
        <w:r>
          <w:tab/>
        </w:r>
        <w:r>
          <w:fldChar w:fldCharType="begin"/>
        </w:r>
        <w:r>
          <w:instrText xml:space="preserve"> PAGEREF _Toc18403 \h </w:instrText>
        </w:r>
        <w:r>
          <w:fldChar w:fldCharType="separate"/>
        </w:r>
        <w:r>
          <w:t>54</w:t>
        </w:r>
        <w:r>
          <w:fldChar w:fldCharType="end"/>
        </w:r>
      </w:hyperlink>
    </w:p>
    <w:p>
      <w:pPr>
        <w:pStyle w:val="TOC2"/>
        <w:tabs>
          <w:tab w:val="right" w:leader="dot" w:pos="8306"/>
        </w:tabs>
      </w:pPr>
      <w:hyperlink w:anchor="_Toc6140" w:history="1">
        <w:r>
          <w:rPr>
            <w:rFonts w:ascii="仿宋" w:eastAsia="仿宋" w:hAnsi="仿宋" w:cs="仿宋" w:hint="eastAsia"/>
            <w:lang w:eastAsia="zh-CN"/>
          </w:rPr>
          <w:t>(三)、项目管理与监控体系</w:t>
        </w:r>
        <w:r>
          <w:tab/>
        </w:r>
        <w:r>
          <w:fldChar w:fldCharType="begin"/>
        </w:r>
        <w:r>
          <w:instrText xml:space="preserve"> PAGEREF _Toc6140 \h </w:instrText>
        </w:r>
        <w:r>
          <w:fldChar w:fldCharType="separate"/>
        </w:r>
        <w:r>
          <w:t>57</w:t>
        </w:r>
        <w:r>
          <w:fldChar w:fldCharType="end"/>
        </w:r>
      </w:hyperlink>
    </w:p>
    <w:p>
      <w:pPr>
        <w:pStyle w:val="TOC1"/>
        <w:tabs>
          <w:tab w:val="right" w:leader="dot" w:pos="8306"/>
        </w:tabs>
      </w:pPr>
      <w:hyperlink w:anchor="_Toc29495" w:history="1">
        <w:r>
          <w:rPr>
            <w:rFonts w:ascii="仿宋" w:eastAsia="仿宋" w:hAnsi="仿宋" w:cs="仿宋" w:hint="eastAsia"/>
            <w:lang w:eastAsia="zh-CN"/>
          </w:rPr>
          <w:t>十三、人力资源管理与开发</w:t>
        </w:r>
        <w:r>
          <w:tab/>
        </w:r>
        <w:r>
          <w:fldChar w:fldCharType="begin"/>
        </w:r>
        <w:r>
          <w:instrText xml:space="preserve"> PAGEREF _Toc29495 \h </w:instrText>
        </w:r>
        <w:r>
          <w:fldChar w:fldCharType="separate"/>
        </w:r>
        <w:r>
          <w:t>59</w:t>
        </w:r>
        <w:r>
          <w:fldChar w:fldCharType="end"/>
        </w:r>
      </w:hyperlink>
    </w:p>
    <w:p>
      <w:pPr>
        <w:pStyle w:val="TOC2"/>
        <w:tabs>
          <w:tab w:val="right" w:leader="dot" w:pos="8306"/>
        </w:tabs>
      </w:pPr>
      <w:hyperlink w:anchor="_Toc31970" w:history="1">
        <w:r>
          <w:rPr>
            <w:rFonts w:ascii="仿宋" w:eastAsia="仿宋" w:hAnsi="仿宋" w:cs="仿宋" w:hint="eastAsia"/>
            <w:lang w:eastAsia="zh-CN"/>
          </w:rPr>
          <w:t>(一)、人力资源规划</w:t>
        </w:r>
        <w:r>
          <w:tab/>
        </w:r>
        <w:r>
          <w:fldChar w:fldCharType="begin"/>
        </w:r>
        <w:r>
          <w:instrText xml:space="preserve"> PAGEREF _Toc31970 \h </w:instrText>
        </w:r>
        <w:r>
          <w:fldChar w:fldCharType="separate"/>
        </w:r>
        <w:r>
          <w:t>59</w:t>
        </w:r>
        <w:r>
          <w:fldChar w:fldCharType="end"/>
        </w:r>
      </w:hyperlink>
    </w:p>
    <w:p>
      <w:pPr>
        <w:pStyle w:val="TOC2"/>
        <w:tabs>
          <w:tab w:val="right" w:leader="dot" w:pos="8306"/>
        </w:tabs>
      </w:pPr>
      <w:hyperlink w:anchor="_Toc21500" w:history="1">
        <w:r>
          <w:rPr>
            <w:rFonts w:ascii="仿宋" w:eastAsia="仿宋" w:hAnsi="仿宋" w:cs="仿宋" w:hint="eastAsia"/>
            <w:lang w:eastAsia="zh-CN"/>
          </w:rPr>
          <w:t>(二)、人力资源开发与培训</w:t>
        </w:r>
        <w:r>
          <w:tab/>
        </w:r>
        <w:r>
          <w:fldChar w:fldCharType="begin"/>
        </w:r>
        <w:r>
          <w:instrText xml:space="preserve"> PAGEREF _Toc21500 \h </w:instrText>
        </w:r>
        <w:r>
          <w:fldChar w:fldCharType="separate"/>
        </w:r>
        <w:r>
          <w:t>60</w:t>
        </w:r>
        <w:r>
          <w:fldChar w:fldCharType="end"/>
        </w:r>
      </w:hyperlink>
    </w:p>
    <w:p>
      <w:pPr>
        <w:pStyle w:val="TOC1"/>
        <w:tabs>
          <w:tab w:val="right" w:leader="dot" w:pos="8306"/>
        </w:tabs>
      </w:pPr>
      <w:hyperlink w:anchor="_Toc24522" w:history="1">
        <w:r>
          <w:rPr>
            <w:rFonts w:ascii="仿宋" w:eastAsia="仿宋" w:hAnsi="仿宋" w:cs="仿宋" w:hint="eastAsia"/>
            <w:lang w:eastAsia="zh-CN"/>
          </w:rPr>
          <w:t>十四、合作与交流机制建立</w:t>
        </w:r>
        <w:r>
          <w:tab/>
        </w:r>
        <w:r>
          <w:fldChar w:fldCharType="begin"/>
        </w:r>
        <w:r>
          <w:instrText xml:space="preserve"> PAGEREF _Toc24522 \h </w:instrText>
        </w:r>
        <w:r>
          <w:fldChar w:fldCharType="separate"/>
        </w:r>
        <w:r>
          <w:t>63</w:t>
        </w:r>
        <w:r>
          <w:fldChar w:fldCharType="end"/>
        </w:r>
      </w:hyperlink>
    </w:p>
    <w:p>
      <w:pPr>
        <w:pStyle w:val="TOC2"/>
        <w:tabs>
          <w:tab w:val="right" w:leader="dot" w:pos="8306"/>
        </w:tabs>
      </w:pPr>
      <w:hyperlink w:anchor="_Toc193" w:history="1">
        <w:r>
          <w:rPr>
            <w:rFonts w:ascii="仿宋" w:eastAsia="仿宋" w:hAnsi="仿宋" w:cs="仿宋" w:hint="eastAsia"/>
            <w:lang w:eastAsia="zh-CN"/>
          </w:rPr>
          <w:t>(一)、合作伙伴选择与合作方式</w:t>
        </w:r>
        <w:r>
          <w:tab/>
        </w:r>
        <w:r>
          <w:fldChar w:fldCharType="begin"/>
        </w:r>
        <w:r>
          <w:instrText xml:space="preserve"> PAGEREF _Toc193 \h </w:instrText>
        </w:r>
        <w:r>
          <w:fldChar w:fldCharType="separate"/>
        </w:r>
        <w:r>
          <w:t>63</w:t>
        </w:r>
        <w:r>
          <w:fldChar w:fldCharType="end"/>
        </w:r>
      </w:hyperlink>
    </w:p>
    <w:p>
      <w:pPr>
        <w:pStyle w:val="TOC2"/>
        <w:tabs>
          <w:tab w:val="right" w:leader="dot" w:pos="8306"/>
        </w:tabs>
      </w:pPr>
      <w:hyperlink w:anchor="_Toc10665" w:history="1">
        <w:r>
          <w:rPr>
            <w:rFonts w:ascii="仿宋" w:eastAsia="仿宋" w:hAnsi="仿宋" w:cs="仿宋" w:hint="eastAsia"/>
            <w:lang w:eastAsia="zh-CN"/>
          </w:rPr>
          <w:t>(二)、交流与合作平台搭建</w:t>
        </w:r>
        <w:r>
          <w:tab/>
        </w:r>
        <w:r>
          <w:fldChar w:fldCharType="begin"/>
        </w:r>
        <w:r>
          <w:instrText xml:space="preserve"> PAGEREF _Toc10665 \h </w:instrText>
        </w:r>
        <w:r>
          <w:fldChar w:fldCharType="separate"/>
        </w:r>
        <w:r>
          <w:t>64</w:t>
        </w:r>
        <w:r>
          <w:fldChar w:fldCharType="end"/>
        </w:r>
      </w:hyperlink>
    </w:p>
    <w:p>
      <w:pPr>
        <w:pStyle w:val="TOC1"/>
        <w:tabs>
          <w:tab w:val="right" w:leader="dot" w:pos="8306"/>
        </w:tabs>
      </w:pPr>
      <w:hyperlink w:anchor="_Toc16574" w:history="1">
        <w:r>
          <w:rPr>
            <w:rFonts w:ascii="仿宋" w:eastAsia="仿宋" w:hAnsi="仿宋" w:cs="仿宋" w:hint="eastAsia"/>
            <w:lang w:eastAsia="zh-CN"/>
          </w:rPr>
          <w:t>十五、设施与设备管理</w:t>
        </w:r>
        <w:r>
          <w:tab/>
        </w:r>
        <w:r>
          <w:fldChar w:fldCharType="begin"/>
        </w:r>
        <w:r>
          <w:instrText xml:space="preserve"> PAGEREF _Toc16574 \h </w:instrText>
        </w:r>
        <w:r>
          <w:fldChar w:fldCharType="separate"/>
        </w:r>
        <w:r>
          <w:t>66</w:t>
        </w:r>
        <w:r>
          <w:fldChar w:fldCharType="end"/>
        </w:r>
      </w:hyperlink>
    </w:p>
    <w:p>
      <w:pPr>
        <w:pStyle w:val="TOC2"/>
        <w:tabs>
          <w:tab w:val="right" w:leader="dot" w:pos="8306"/>
        </w:tabs>
      </w:pPr>
      <w:hyperlink w:anchor="_Toc26246" w:history="1">
        <w:r>
          <w:rPr>
            <w:rFonts w:ascii="仿宋" w:eastAsia="仿宋" w:hAnsi="仿宋" w:cs="仿宋" w:hint="eastAsia"/>
            <w:lang w:eastAsia="zh-CN"/>
          </w:rPr>
          <w:t>(一)、设施规划与配置</w:t>
        </w:r>
        <w:r>
          <w:tab/>
        </w:r>
        <w:r>
          <w:fldChar w:fldCharType="begin"/>
        </w:r>
        <w:r>
          <w:instrText xml:space="preserve"> PAGEREF _Toc26246 \h </w:instrText>
        </w:r>
        <w:r>
          <w:fldChar w:fldCharType="separate"/>
        </w:r>
        <w:r>
          <w:t>66</w:t>
        </w:r>
        <w:r>
          <w:fldChar w:fldCharType="end"/>
        </w:r>
      </w:hyperlink>
    </w:p>
    <w:p>
      <w:pPr>
        <w:pStyle w:val="TOC2"/>
        <w:tabs>
          <w:tab w:val="right" w:leader="dot" w:pos="8306"/>
        </w:tabs>
      </w:pPr>
      <w:hyperlink w:anchor="_Toc4807" w:history="1">
        <w:r>
          <w:rPr>
            <w:rFonts w:ascii="仿宋" w:eastAsia="仿宋" w:hAnsi="仿宋" w:cs="仿宋" w:hint="eastAsia"/>
            <w:lang w:eastAsia="zh-CN"/>
          </w:rPr>
          <w:t>(二)、设备采购与维护管理</w:t>
        </w:r>
        <w:r>
          <w:tab/>
        </w:r>
        <w:r>
          <w:fldChar w:fldCharType="begin"/>
        </w:r>
        <w:r>
          <w:instrText xml:space="preserve"> PAGEREF _Toc4807 \h </w:instrText>
        </w:r>
        <w:r>
          <w:fldChar w:fldCharType="separate"/>
        </w:r>
        <w:r>
          <w:t>67</w:t>
        </w:r>
        <w:r>
          <w:fldChar w:fldCharType="end"/>
        </w:r>
      </w:hyperlink>
    </w:p>
    <w:p>
      <w:pPr>
        <w:pStyle w:val="TOC2"/>
        <w:tabs>
          <w:tab w:val="right" w:leader="dot" w:pos="8306"/>
        </w:tabs>
      </w:pPr>
      <w:hyperlink w:anchor="_Toc22827" w:history="1">
        <w:r>
          <w:rPr>
            <w:rFonts w:ascii="仿宋" w:eastAsia="仿宋" w:hAnsi="仿宋" w:cs="仿宋" w:hint="eastAsia"/>
            <w:lang w:eastAsia="zh-CN"/>
          </w:rPr>
          <w:t>(三)、设施设备升级策略</w:t>
        </w:r>
        <w:r>
          <w:tab/>
        </w:r>
        <w:r>
          <w:fldChar w:fldCharType="begin"/>
        </w:r>
        <w:r>
          <w:instrText xml:space="preserve"> PAGEREF _Toc22827 \h </w:instrText>
        </w:r>
        <w:r>
          <w:fldChar w:fldCharType="separate"/>
        </w:r>
        <w:r>
          <w:t>67</w:t>
        </w:r>
        <w:r>
          <w:fldChar w:fldCharType="end"/>
        </w:r>
      </w:hyperlink>
    </w:p>
    <w:p>
      <w:pPr>
        <w:pStyle w:val="TOC1"/>
        <w:tabs>
          <w:tab w:val="right" w:leader="dot" w:pos="8306"/>
        </w:tabs>
      </w:pPr>
      <w:hyperlink w:anchor="_Toc30905" w:history="1">
        <w:r>
          <w:rPr>
            <w:rFonts w:ascii="仿宋" w:eastAsia="仿宋" w:hAnsi="仿宋" w:cs="仿宋" w:hint="eastAsia"/>
            <w:lang w:eastAsia="zh-CN"/>
          </w:rPr>
          <w:t>十六、法律法规与政策遵循</w:t>
        </w:r>
        <w:r>
          <w:tab/>
        </w:r>
        <w:r>
          <w:fldChar w:fldCharType="begin"/>
        </w:r>
        <w:r>
          <w:instrText xml:space="preserve"> PAGEREF _Toc30905 \h </w:instrText>
        </w:r>
        <w:r>
          <w:fldChar w:fldCharType="separate"/>
        </w:r>
        <w:r>
          <w:t>68</w:t>
        </w:r>
        <w:r>
          <w:fldChar w:fldCharType="end"/>
        </w:r>
      </w:hyperlink>
    </w:p>
    <w:p>
      <w:pPr>
        <w:pStyle w:val="TOC2"/>
        <w:tabs>
          <w:tab w:val="right" w:leader="dot" w:pos="8306"/>
        </w:tabs>
      </w:pPr>
      <w:hyperlink w:anchor="_Toc1359" w:history="1">
        <w:r>
          <w:rPr>
            <w:rFonts w:ascii="仿宋" w:eastAsia="仿宋" w:hAnsi="仿宋" w:cs="仿宋" w:hint="eastAsia"/>
            <w:lang w:eastAsia="zh-CN"/>
          </w:rPr>
          <w:t>(一)、法律法规遵守</w:t>
        </w:r>
        <w:r>
          <w:tab/>
        </w:r>
        <w:r>
          <w:fldChar w:fldCharType="begin"/>
        </w:r>
        <w:r>
          <w:instrText xml:space="preserve"> PAGEREF _Toc1359 \h </w:instrText>
        </w:r>
        <w:r>
          <w:fldChar w:fldCharType="separate"/>
        </w:r>
        <w:r>
          <w:t>68</w:t>
        </w:r>
        <w:r>
          <w:fldChar w:fldCharType="end"/>
        </w:r>
      </w:hyperlink>
    </w:p>
    <w:p>
      <w:pPr>
        <w:pStyle w:val="TOC2"/>
        <w:tabs>
          <w:tab w:val="right" w:leader="dot" w:pos="8306"/>
        </w:tabs>
      </w:pPr>
      <w:hyperlink w:anchor="_Toc4985" w:history="1">
        <w:r>
          <w:rPr>
            <w:rFonts w:ascii="仿宋" w:eastAsia="仿宋" w:hAnsi="仿宋" w:cs="仿宋" w:hint="eastAsia"/>
            <w:lang w:eastAsia="zh-CN"/>
          </w:rPr>
          <w:t>(二)、政策导向与利用</w:t>
        </w:r>
        <w:r>
          <w:tab/>
        </w:r>
        <w:r>
          <w:fldChar w:fldCharType="begin"/>
        </w:r>
        <w:r>
          <w:instrText xml:space="preserve"> PAGEREF _Toc4985 \h </w:instrText>
        </w:r>
        <w:r>
          <w:fldChar w:fldCharType="separate"/>
        </w:r>
        <w:r>
          <w:t>69</w:t>
        </w:r>
        <w:r>
          <w:fldChar w:fldCharType="end"/>
        </w:r>
      </w:hyperlink>
    </w:p>
    <w:p>
      <w:pPr>
        <w:pStyle w:val="TOC1"/>
        <w:tabs>
          <w:tab w:val="right" w:leader="dot" w:pos="8306"/>
        </w:tabs>
      </w:pPr>
      <w:hyperlink w:anchor="_Toc11306" w:history="1">
        <w:r>
          <w:rPr>
            <w:rFonts w:ascii="仿宋" w:eastAsia="仿宋" w:hAnsi="仿宋" w:cs="仿宋" w:hint="eastAsia"/>
            <w:lang w:eastAsia="zh-CN"/>
          </w:rPr>
          <w:t>十七、知识产权管理与保护</w:t>
        </w:r>
        <w:r>
          <w:tab/>
        </w:r>
        <w:r>
          <w:fldChar w:fldCharType="begin"/>
        </w:r>
        <w:r>
          <w:instrText xml:space="preserve"> PAGEREF _Toc11306 \h </w:instrText>
        </w:r>
        <w:r>
          <w:fldChar w:fldCharType="separate"/>
        </w:r>
        <w:r>
          <w:t>70</w:t>
        </w:r>
        <w:r>
          <w:fldChar w:fldCharType="end"/>
        </w:r>
      </w:hyperlink>
    </w:p>
    <w:p>
      <w:pPr>
        <w:pStyle w:val="TOC2"/>
        <w:tabs>
          <w:tab w:val="right" w:leader="dot" w:pos="8306"/>
        </w:tabs>
      </w:pPr>
      <w:hyperlink w:anchor="_Toc15290" w:history="1">
        <w:r>
          <w:rPr>
            <w:rFonts w:ascii="仿宋" w:eastAsia="仿宋" w:hAnsi="仿宋" w:cs="仿宋" w:hint="eastAsia"/>
            <w:lang w:eastAsia="zh-CN"/>
          </w:rPr>
          <w:t>(一)、知识产权管理体系建设</w:t>
        </w:r>
        <w:r>
          <w:tab/>
        </w:r>
        <w:r>
          <w:fldChar w:fldCharType="begin"/>
        </w:r>
        <w:r>
          <w:instrText xml:space="preserve"> PAGEREF _Toc15290 \h </w:instrText>
        </w:r>
        <w:r>
          <w:fldChar w:fldCharType="separate"/>
        </w:r>
        <w:r>
          <w:t>70</w:t>
        </w:r>
        <w:r>
          <w:fldChar w:fldCharType="end"/>
        </w:r>
      </w:hyperlink>
    </w:p>
    <w:p>
      <w:pPr>
        <w:pStyle w:val="TOC2"/>
        <w:tabs>
          <w:tab w:val="right" w:leader="dot" w:pos="8306"/>
        </w:tabs>
      </w:pPr>
      <w:hyperlink w:anchor="_Toc22161" w:history="1">
        <w:r>
          <w:rPr>
            <w:rFonts w:ascii="仿宋" w:eastAsia="仿宋" w:hAnsi="仿宋" w:cs="仿宋" w:hint="eastAsia"/>
            <w:lang w:eastAsia="zh-CN"/>
          </w:rPr>
          <w:t>(二)、知识产权保护措施</w:t>
        </w:r>
        <w:r>
          <w:tab/>
        </w:r>
        <w:r>
          <w:fldChar w:fldCharType="begin"/>
        </w:r>
        <w:r>
          <w:instrText xml:space="preserve"> PAGEREF _Toc22161 \h </w:instrText>
        </w:r>
        <w:r>
          <w:fldChar w:fldCharType="separate"/>
        </w:r>
        <w:r>
          <w:t>71</w:t>
        </w:r>
        <w:r>
          <w:fldChar w:fldCharType="end"/>
        </w:r>
      </w:hyperlink>
    </w:p>
    <w:p>
      <w:pPr>
        <w:pStyle w:val="TOC1"/>
        <w:tabs>
          <w:tab w:val="right" w:leader="dot" w:pos="8306"/>
        </w:tabs>
      </w:pPr>
      <w:hyperlink w:anchor="_Toc26149" w:history="1">
        <w:r>
          <w:rPr>
            <w:rFonts w:ascii="仿宋" w:eastAsia="仿宋" w:hAnsi="仿宋" w:cs="仿宋" w:hint="eastAsia"/>
            <w:lang w:eastAsia="zh-CN"/>
          </w:rPr>
          <w:t>十八、企业合规与伦理</w:t>
        </w:r>
        <w:r>
          <w:tab/>
        </w:r>
        <w:r>
          <w:fldChar w:fldCharType="begin"/>
        </w:r>
        <w:r>
          <w:instrText xml:space="preserve"> PAGEREF _Toc26149 \h </w:instrText>
        </w:r>
        <w:r>
          <w:fldChar w:fldCharType="separate"/>
        </w:r>
        <w:r>
          <w:t>72</w:t>
        </w:r>
        <w:r>
          <w:fldChar w:fldCharType="end"/>
        </w:r>
      </w:hyperlink>
    </w:p>
    <w:p>
      <w:pPr>
        <w:pStyle w:val="TOC2"/>
        <w:tabs>
          <w:tab w:val="right" w:leader="dot" w:pos="8306"/>
        </w:tabs>
      </w:pPr>
      <w:hyperlink w:anchor="_Toc8461" w:history="1">
        <w:r>
          <w:rPr>
            <w:rFonts w:ascii="仿宋" w:eastAsia="仿宋" w:hAnsi="仿宋" w:cs="仿宋" w:hint="eastAsia"/>
            <w:lang w:eastAsia="zh-CN"/>
          </w:rPr>
          <w:t>(一)、合规政策与程序</w:t>
        </w:r>
        <w:r>
          <w:tab/>
        </w:r>
        <w:r>
          <w:fldChar w:fldCharType="begin"/>
        </w:r>
        <w:r>
          <w:instrText xml:space="preserve"> PAGEREF _Toc8461 \h </w:instrText>
        </w:r>
        <w:r>
          <w:fldChar w:fldCharType="separate"/>
        </w:r>
        <w:r>
          <w:t>72</w:t>
        </w:r>
        <w:r>
          <w:fldChar w:fldCharType="end"/>
        </w:r>
      </w:hyperlink>
    </w:p>
    <w:p>
      <w:pPr>
        <w:pStyle w:val="TOC2"/>
        <w:tabs>
          <w:tab w:val="right" w:leader="dot" w:pos="8306"/>
        </w:tabs>
      </w:pPr>
      <w:hyperlink w:anchor="_Toc21916" w:history="1">
        <w:r>
          <w:rPr>
            <w:rFonts w:ascii="仿宋" w:eastAsia="仿宋" w:hAnsi="仿宋" w:cs="仿宋" w:hint="eastAsia"/>
            <w:lang w:eastAsia="zh-CN"/>
          </w:rPr>
          <w:t>(二)、伦理规范与培训</w:t>
        </w:r>
        <w:r>
          <w:tab/>
        </w:r>
        <w:r>
          <w:fldChar w:fldCharType="begin"/>
        </w:r>
        <w:r>
          <w:instrText xml:space="preserve"> PAGEREF _Toc21916 \h </w:instrText>
        </w:r>
        <w:r>
          <w:fldChar w:fldCharType="separate"/>
        </w:r>
        <w:r>
          <w:t>74</w:t>
        </w:r>
        <w:r>
          <w:fldChar w:fldCharType="end"/>
        </w:r>
      </w:hyperlink>
    </w:p>
    <w:p>
      <w:pPr>
        <w:pStyle w:val="TOC2"/>
        <w:tabs>
          <w:tab w:val="right" w:leader="dot" w:pos="8306"/>
        </w:tabs>
      </w:pPr>
      <w:hyperlink w:anchor="_Toc24967" w:history="1">
        <w:r>
          <w:rPr>
            <w:rFonts w:ascii="仿宋" w:eastAsia="仿宋" w:hAnsi="仿宋" w:cs="仿宋" w:hint="eastAsia"/>
            <w:lang w:eastAsia="zh-CN"/>
          </w:rPr>
          <w:t>(三)、合规风险评估</w:t>
        </w:r>
        <w:r>
          <w:tab/>
        </w:r>
        <w:r>
          <w:fldChar w:fldCharType="begin"/>
        </w:r>
        <w:r>
          <w:instrText xml:space="preserve"> PAGEREF _Toc24967 \h </w:instrText>
        </w:r>
        <w:r>
          <w:fldChar w:fldCharType="separate"/>
        </w:r>
        <w:r>
          <w:t>74</w:t>
        </w:r>
        <w:r>
          <w:fldChar w:fldCharType="end"/>
        </w:r>
      </w:hyperlink>
    </w:p>
    <w:p>
      <w:pPr>
        <w:pStyle w:val="TOC2"/>
        <w:tabs>
          <w:tab w:val="right" w:leader="dot" w:pos="8306"/>
        </w:tabs>
      </w:pPr>
      <w:hyperlink w:anchor="_Toc29867" w:history="1">
        <w:r>
          <w:rPr>
            <w:rFonts w:ascii="仿宋" w:eastAsia="仿宋" w:hAnsi="仿宋" w:cs="仿宋" w:hint="eastAsia"/>
            <w:lang w:eastAsia="zh-CN"/>
          </w:rPr>
          <w:t>(四)、合规监督与执行</w:t>
        </w:r>
        <w:r>
          <w:tab/>
        </w:r>
        <w:r>
          <w:fldChar w:fldCharType="begin"/>
        </w:r>
        <w:r>
          <w:instrText xml:space="preserve"> PAGEREF _Toc29867 \h </w:instrText>
        </w:r>
        <w:r>
          <w:fldChar w:fldCharType="separate"/>
        </w:r>
        <w:r>
          <w:t>76</w:t>
        </w:r>
        <w:r>
          <w:fldChar w:fldCharType="end"/>
        </w:r>
      </w:hyperlink>
    </w:p>
    <w:p>
      <w:pPr>
        <w:pStyle w:val="TOC1"/>
        <w:tabs>
          <w:tab w:val="right" w:leader="dot" w:pos="8306"/>
        </w:tabs>
      </w:pPr>
      <w:hyperlink w:anchor="_Toc15236" w:history="1">
        <w:r>
          <w:rPr>
            <w:rFonts w:ascii="仿宋" w:eastAsia="仿宋" w:hAnsi="仿宋" w:cs="仿宋" w:hint="eastAsia"/>
            <w:lang w:eastAsia="zh-CN"/>
          </w:rPr>
          <w:t>十九、质量管理与控制</w:t>
        </w:r>
        <w:r>
          <w:tab/>
        </w:r>
        <w:r>
          <w:fldChar w:fldCharType="begin"/>
        </w:r>
        <w:r>
          <w:instrText xml:space="preserve"> PAGEREF _Toc15236 \h </w:instrText>
        </w:r>
        <w:r>
          <w:fldChar w:fldCharType="separate"/>
        </w:r>
        <w:r>
          <w:t>76</w:t>
        </w:r>
        <w:r>
          <w:fldChar w:fldCharType="end"/>
        </w:r>
      </w:hyperlink>
    </w:p>
    <w:p>
      <w:pPr>
        <w:pStyle w:val="TOC2"/>
        <w:tabs>
          <w:tab w:val="right" w:leader="dot" w:pos="8306"/>
        </w:tabs>
      </w:pPr>
      <w:hyperlink w:anchor="_Toc14177" w:history="1">
        <w:r>
          <w:rPr>
            <w:rFonts w:ascii="仿宋" w:eastAsia="仿宋" w:hAnsi="仿宋" w:cs="仿宋" w:hint="eastAsia"/>
            <w:lang w:eastAsia="zh-CN"/>
          </w:rPr>
          <w:t>(一)、质量管理体系建设</w:t>
        </w:r>
        <w:r>
          <w:tab/>
        </w:r>
        <w:r>
          <w:fldChar w:fldCharType="begin"/>
        </w:r>
        <w:r>
          <w:instrText xml:space="preserve"> PAGEREF _Toc14177 \h </w:instrText>
        </w:r>
        <w:r>
          <w:fldChar w:fldCharType="separate"/>
        </w:r>
        <w:r>
          <w:t>76</w:t>
        </w:r>
        <w:r>
          <w:fldChar w:fldCharType="end"/>
        </w:r>
      </w:hyperlink>
    </w:p>
    <w:p>
      <w:pPr>
        <w:pStyle w:val="TOC2"/>
        <w:tabs>
          <w:tab w:val="right" w:leader="dot" w:pos="8306"/>
        </w:tabs>
      </w:pPr>
      <w:hyperlink w:anchor="_Toc7935" w:history="1">
        <w:r>
          <w:rPr>
            <w:rFonts w:ascii="仿宋" w:eastAsia="仿宋" w:hAnsi="仿宋" w:cs="仿宋" w:hint="eastAsia"/>
            <w:lang w:eastAsia="zh-CN"/>
          </w:rPr>
          <w:t>(二)、质量控制措施</w:t>
        </w:r>
        <w:r>
          <w:tab/>
        </w:r>
        <w:r>
          <w:fldChar w:fldCharType="begin"/>
        </w:r>
        <w:r>
          <w:instrText xml:space="preserve"> PAGEREF _Toc7935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84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656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硅钡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硅钡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936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在全球经济快速发展和科技日新月异的今天，市场对创新技术和环保解决方案的需求日益增长。硅钡项目恰好聚焦于这一趋势，提供涵盖人工智能、大数据分析和可持续能源等领域的高效、先进产品和服务。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硅钡项目在其专注的领域内，特别是在人工智能和数据科学方面，有望推动显著的技术革新。项目的研发活动不仅有望孕育出改变行业运作方式的新技术，还可能在长远中影响整个技术生态系统。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硅钡项目还致力于提升当地居民的技能和就业能力，通过与当地教育机构合作提供培训和教育机会，从而提高社区整体的生活水平和社会福祉。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硅钡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766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硅钡项目的建设和发展得益于一系列有利条件，这些条件涵盖了技术优势、市场潜力、政策支持、人力资源、基础设施以及投资和合作伙伴的支持，共同构成了项目成功的坚实基础。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硅钡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硅钡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1272"/>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30704"/>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钡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17234"/>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硅钡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硅钡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空气质量和气候影响：硅钡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32073"/>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16061"/>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在硅钡项目启动前，将进行一系列深入的地质调查，包括钻探和土壤取样，以深入了解项目区域的地层结构和土壤组成。特别是对于土壤的承载能力和地下水位的深度进行详细评估。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https://d.book118.com/838120105030006040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DF4899"/>
    <w:rsid w:val="3EDF48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38120105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2024-02-12T11:23:00Z</dcterms:created>
  <dcterms:modified xsi:type="dcterms:W3CDTF">2024-02-12T11:24:30Z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C54188589BBA4460A9AC0C60CA58DE56_11</vt:lpwstr>
  </property>
  <property fmtid="{D5CDD505-2E9C-101B-9397-08002B2CF9AE}" pid="3" name="KSOProductBuildVer">
    <vt:lpwstr>2052-12.1.0.16250</vt:lpwstr>
  </property>
</Properties>
</file>