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AS项目计划设计方案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25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91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_Toc29991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6" w:history="1">
        <w:r>
          <w:rPr>
            <w:rFonts w:ascii="仿宋" w:eastAsia="仿宋" w:hAnsi="仿宋" w:cs="仿宋" w:hint="eastAsia"/>
            <w:lang w:eastAsia="zh-CN"/>
          </w:rPr>
          <w:t>(二)、AS项目工艺技术设计方案</w:t>
        </w:r>
        <w:r>
          <w:tab/>
        </w:r>
        <w:r>
          <w:fldChar w:fldCharType="begin"/>
        </w:r>
        <w:r>
          <w:instrText xml:space="preserve"> PAGEREF _Toc11716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_Toc1508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74" w:history="1">
        <w:r>
          <w:rPr>
            <w:rFonts w:ascii="仿宋" w:eastAsia="仿宋" w:hAnsi="仿宋" w:cs="仿宋" w:hint="eastAsia"/>
            <w:lang w:eastAsia="zh-CN"/>
          </w:rPr>
          <w:t>二、AS项目危机管理</w:t>
        </w:r>
        <w:r>
          <w:tab/>
        </w:r>
        <w:r>
          <w:fldChar w:fldCharType="begin"/>
        </w:r>
        <w:r>
          <w:instrText xml:space="preserve"> PAGEREF _Toc13374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_Toc23917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_Toc31702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9" w:history="1">
        <w:r>
          <w:rPr>
            <w:rFonts w:ascii="仿宋" w:eastAsia="仿宋" w:hAnsi="仿宋" w:cs="仿宋" w:hint="eastAsia"/>
            <w:lang w:eastAsia="zh-CN"/>
          </w:rPr>
          <w:t>三、AS项目建设单位说明</w:t>
        </w:r>
        <w:r>
          <w:tab/>
        </w:r>
        <w:r>
          <w:fldChar w:fldCharType="begin"/>
        </w:r>
        <w:r>
          <w:instrText xml:space="preserve"> PAGEREF _Toc28329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0" w:history="1">
        <w:r>
          <w:rPr>
            <w:rFonts w:ascii="仿宋" w:eastAsia="仿宋" w:hAnsi="仿宋" w:cs="仿宋" w:hint="eastAsia"/>
            <w:lang w:eastAsia="zh-CN"/>
          </w:rPr>
          <w:t>(一)、AS项目承办单位基本情况</w:t>
        </w:r>
        <w:r>
          <w:tab/>
        </w:r>
        <w:r>
          <w:fldChar w:fldCharType="begin"/>
        </w:r>
        <w:r>
          <w:instrText xml:space="preserve"> PAGEREF _Toc6200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_Toc4325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5" w:history="1">
        <w:r>
          <w:rPr>
            <w:rFonts w:ascii="仿宋" w:eastAsia="仿宋" w:hAnsi="仿宋" w:cs="仿宋" w:hint="eastAsia"/>
            <w:lang w:eastAsia="zh-CN"/>
          </w:rPr>
          <w:t>四、AS项目文档管理</w:t>
        </w:r>
        <w:r>
          <w:tab/>
        </w:r>
        <w:r>
          <w:fldChar w:fldCharType="begin"/>
        </w:r>
        <w:r>
          <w:instrText xml:space="preserve"> PAGEREF _Toc5255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_Toc6038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_Toc8121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_Toc25036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7" w:history="1">
        <w:r>
          <w:rPr>
            <w:rFonts w:ascii="仿宋" w:eastAsia="仿宋" w:hAnsi="仿宋" w:cs="仿宋" w:hint="eastAsia"/>
            <w:lang w:eastAsia="zh-CN"/>
          </w:rPr>
          <w:t>五、AS项目绩效评估</w:t>
        </w:r>
        <w:r>
          <w:tab/>
        </w:r>
        <w:r>
          <w:fldChar w:fldCharType="begin"/>
        </w:r>
        <w:r>
          <w:instrText xml:space="preserve"> PAGEREF _Toc8397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_Toc22033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4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_Toc6554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5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_Toc13935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1" w:history="1">
        <w:r>
          <w:rPr>
            <w:rFonts w:ascii="仿宋" w:eastAsia="仿宋" w:hAnsi="仿宋" w:cs="仿宋" w:hint="eastAsia"/>
            <w:lang w:eastAsia="zh-CN"/>
          </w:rPr>
          <w:t>六、AS项目建设背景及必要性分析</w:t>
        </w:r>
        <w:r>
          <w:tab/>
        </w:r>
        <w:r>
          <w:fldChar w:fldCharType="begin"/>
        </w:r>
        <w:r>
          <w:instrText xml:space="preserve"> PAGEREF _Toc13651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0" w:history="1">
        <w:r>
          <w:rPr>
            <w:rFonts w:ascii="仿宋" w:eastAsia="仿宋" w:hAnsi="仿宋" w:cs="仿宋" w:hint="eastAsia"/>
            <w:lang w:eastAsia="zh-CN"/>
          </w:rPr>
          <w:t>(一)、AS项目背景分析</w:t>
        </w:r>
        <w:r>
          <w:tab/>
        </w:r>
        <w:r>
          <w:fldChar w:fldCharType="begin"/>
        </w:r>
        <w:r>
          <w:instrText xml:space="preserve"> PAGEREF _Toc21870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" w:history="1">
        <w:r>
          <w:rPr>
            <w:rFonts w:ascii="仿宋" w:eastAsia="仿宋" w:hAnsi="仿宋" w:cs="仿宋" w:hint="eastAsia"/>
            <w:lang w:eastAsia="zh-CN"/>
          </w:rPr>
          <w:t>(二)、AS项目建设必要性分析</w:t>
        </w:r>
        <w:r>
          <w:tab/>
        </w:r>
        <w:r>
          <w:fldChar w:fldCharType="begin"/>
        </w:r>
        <w:r>
          <w:instrText xml:space="preserve"> PAGEREF _Toc2036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8" w:history="1">
        <w:r>
          <w:rPr>
            <w:rFonts w:ascii="仿宋" w:eastAsia="仿宋" w:hAnsi="仿宋" w:cs="仿宋" w:hint="eastAsia"/>
            <w:lang w:eastAsia="zh-CN"/>
          </w:rPr>
          <w:t>七、AS项目风险管理</w:t>
        </w:r>
        <w:r>
          <w:tab/>
        </w:r>
        <w:r>
          <w:fldChar w:fldCharType="begin"/>
        </w:r>
        <w:r>
          <w:instrText xml:space="preserve"> PAGEREF _Toc15438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_Toc28202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5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_Toc14715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八、AS项目人力资源培养与发展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_Toc29372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4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42" w:history="1">
        <w:r>
          <w:rPr>
            <w:rFonts w:ascii="仿宋" w:eastAsia="仿宋" w:hAnsi="仿宋" w:cs="仿宋" w:hint="eastAsia"/>
            <w:lang w:eastAsia="zh-CN"/>
          </w:rPr>
          <w:t>九、AS项目环境影响分析</w:t>
        </w:r>
        <w:r>
          <w:tab/>
        </w:r>
        <w:r>
          <w:fldChar w:fldCharType="begin"/>
        </w:r>
        <w:r>
          <w:instrText xml:space="preserve"> PAGEREF _Toc3342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_Toc3866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_Toc30209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4" w:history="1">
        <w:r>
          <w:rPr>
            <w:rFonts w:ascii="仿宋" w:eastAsia="仿宋" w:hAnsi="仿宋" w:cs="仿宋" w:hint="eastAsia"/>
            <w:lang w:eastAsia="zh-CN"/>
          </w:rPr>
          <w:t>(四)、AS项目建设对区域经济的影响</w:t>
        </w:r>
        <w:r>
          <w:tab/>
        </w:r>
        <w:r>
          <w:fldChar w:fldCharType="begin"/>
        </w:r>
        <w:r>
          <w:instrText xml:space="preserve"> PAGEREF _Toc5004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_Toc10602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_Toc1781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_Toc31188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66" w:history="1">
        <w:r>
          <w:rPr>
            <w:rFonts w:ascii="仿宋" w:eastAsia="仿宋" w:hAnsi="仿宋" w:cs="仿宋" w:hint="eastAsia"/>
            <w:lang w:eastAsia="zh-CN"/>
          </w:rPr>
          <w:t>十、AS项目计划安排</w:t>
        </w:r>
        <w:r>
          <w:tab/>
        </w:r>
        <w:r>
          <w:fldChar w:fldCharType="begin"/>
        </w:r>
        <w:r>
          <w:instrText xml:space="preserve"> PAGEREF _Toc28166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_Toc17737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_Toc12956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69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_Toc13696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_Toc8107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56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_Toc20056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_Toc27059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_Toc5290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_Toc30302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8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_Toc31418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8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_Toc17808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7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_Toc18107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76" w:history="1">
        <w:r>
          <w:rPr>
            <w:rFonts w:ascii="仿宋" w:eastAsia="仿宋" w:hAnsi="仿宋" w:cs="仿宋" w:hint="eastAsia"/>
            <w:lang w:eastAsia="zh-CN"/>
          </w:rPr>
          <w:t>十二、AS项目经营效益</w:t>
        </w:r>
        <w:r>
          <w:tab/>
        </w:r>
        <w:r>
          <w:fldChar w:fldCharType="begin"/>
        </w:r>
        <w:r>
          <w:instrText xml:space="preserve"> PAGEREF _Toc8676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9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_Toc10589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3" w:history="1">
        <w:r>
          <w:rPr>
            <w:rFonts w:ascii="仿宋" w:eastAsia="仿宋" w:hAnsi="仿宋" w:cs="仿宋" w:hint="eastAsia"/>
            <w:lang w:eastAsia="zh-CN"/>
          </w:rPr>
          <w:t>(二)、AS项目盈利能力分析</w:t>
        </w:r>
        <w:r>
          <w:tab/>
        </w:r>
        <w:r>
          <w:fldChar w:fldCharType="begin"/>
        </w:r>
        <w:r>
          <w:instrText xml:space="preserve"> PAGEREF _Toc26943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_Toc806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_Toc21375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6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_Toc18486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6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_Toc14586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_Toc14691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26" w:history="1">
        <w:r>
          <w:rPr>
            <w:rFonts w:ascii="仿宋" w:eastAsia="仿宋" w:hAnsi="仿宋" w:cs="仿宋" w:hint="eastAsia"/>
            <w:lang w:eastAsia="zh-CN"/>
          </w:rPr>
          <w:t>十四、AS项目实施时间节点</w:t>
        </w:r>
        <w:r>
          <w:tab/>
        </w:r>
        <w:r>
          <w:fldChar w:fldCharType="begin"/>
        </w:r>
        <w:r>
          <w:instrText xml:space="preserve"> PAGEREF _Toc16826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8" w:history="1">
        <w:r>
          <w:rPr>
            <w:rFonts w:ascii="仿宋" w:eastAsia="仿宋" w:hAnsi="仿宋" w:cs="仿宋" w:hint="eastAsia"/>
            <w:lang w:eastAsia="zh-CN"/>
          </w:rPr>
          <w:t>(一)、AS项目启动阶段时间节点</w:t>
        </w:r>
        <w:r>
          <w:tab/>
        </w:r>
        <w:r>
          <w:fldChar w:fldCharType="begin"/>
        </w:r>
        <w:r>
          <w:instrText xml:space="preserve"> PAGEREF _Toc18158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4" w:history="1">
        <w:r>
          <w:rPr>
            <w:rFonts w:ascii="仿宋" w:eastAsia="仿宋" w:hAnsi="仿宋" w:cs="仿宋" w:hint="eastAsia"/>
            <w:lang w:eastAsia="zh-CN"/>
          </w:rPr>
          <w:t>(二)、AS项目执行阶段时间节点</w:t>
        </w:r>
        <w:r>
          <w:tab/>
        </w:r>
        <w:r>
          <w:fldChar w:fldCharType="begin"/>
        </w:r>
        <w:r>
          <w:instrText xml:space="preserve"> PAGEREF _Toc27604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8" w:history="1">
        <w:r>
          <w:rPr>
            <w:rFonts w:ascii="仿宋" w:eastAsia="仿宋" w:hAnsi="仿宋" w:cs="仿宋" w:hint="eastAsia"/>
            <w:lang w:eastAsia="zh-CN"/>
          </w:rPr>
          <w:t>(三)、AS项目完成阶段时间节点</w:t>
        </w:r>
        <w:r>
          <w:tab/>
        </w:r>
        <w:r>
          <w:fldChar w:fldCharType="begin"/>
        </w:r>
        <w:r>
          <w:instrText xml:space="preserve"> PAGEREF _Toc29198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" w:history="1">
        <w:r>
          <w:rPr>
            <w:rFonts w:ascii="仿宋" w:eastAsia="仿宋" w:hAnsi="仿宋" w:cs="仿宋" w:hint="eastAsia"/>
            <w:lang w:eastAsia="zh-CN"/>
          </w:rPr>
          <w:t>十五、AS项目实施保障措施</w:t>
        </w:r>
        <w:r>
          <w:tab/>
        </w:r>
        <w:r>
          <w:fldChar w:fldCharType="begin"/>
        </w:r>
        <w:r>
          <w:instrText xml:space="preserve"> PAGEREF _Toc2385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8" w:history="1">
        <w:r>
          <w:rPr>
            <w:rFonts w:ascii="仿宋" w:eastAsia="仿宋" w:hAnsi="仿宋" w:cs="仿宋" w:hint="eastAsia"/>
            <w:lang w:eastAsia="zh-CN"/>
          </w:rPr>
          <w:t>(一)、AS项目实施保障机制</w:t>
        </w:r>
        <w:r>
          <w:tab/>
        </w:r>
        <w:r>
          <w:fldChar w:fldCharType="begin"/>
        </w:r>
        <w:r>
          <w:instrText xml:space="preserve"> PAGEREF _Toc27558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eastAsia="zh-CN"/>
          </w:rPr>
          <w:t>(二)、AS项目法律合规要求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8" w:history="1">
        <w:r>
          <w:rPr>
            <w:rFonts w:ascii="仿宋" w:eastAsia="仿宋" w:hAnsi="仿宋" w:cs="仿宋" w:hint="eastAsia"/>
            <w:lang w:eastAsia="zh-CN"/>
          </w:rPr>
          <w:t>(三)、AS项目合同管理与法律事务</w:t>
        </w:r>
        <w:r>
          <w:tab/>
        </w:r>
        <w:r>
          <w:fldChar w:fldCharType="begin"/>
        </w:r>
        <w:r>
          <w:instrText xml:space="preserve"> PAGEREF _Toc25058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4" w:history="1">
        <w:r>
          <w:rPr>
            <w:rFonts w:ascii="仿宋" w:eastAsia="仿宋" w:hAnsi="仿宋" w:cs="仿宋" w:hint="eastAsia"/>
            <w:lang w:eastAsia="zh-CN"/>
          </w:rPr>
          <w:t>(四)、AS项目知识产权保护策略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53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_Toc15253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_Toc5469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7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0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_Toc26970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25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991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9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S项目的技术管理特点体现在其创新导向。通过引入最先进的技术趋势和解决方案，AS项目致力于提升科技含量、提高质量和效率水平。这意味着我们将采用最新的工具和方法，确保AS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AS项目技术管理的显著特征。通过整合不同领域的技术资源，我们实现了跨学科的协同工作。这有助于优化技术架构，提高整体效能。此外，整合性策略还促进了不同技术团队之间的紧密沟通和高效合作，确保AS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AS项目所采用的技术。通过不断优化技术方案，AS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AS项目团队将在AS项目初期识别可能的技术风险，并采取相应的预防和应对措施。通过建立健全的风险评估机制，AS项目能够在实施过程中及时发现并解决潜在的技术问题，保障AS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通过这些独特的技术管理特点，我们确信在AS项目中，技术将成为AS项目成功的有力支持。这一深度剖析揭示了技术管理在AS项目实施中的关键作用，为AS项目的技术基础奠定了坚实的基础。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716"/>
      <w:r>
        <w:rPr>
          <w:rFonts w:ascii="仿宋" w:eastAsia="仿宋" w:hAnsi="仿宋" w:cs="仿宋" w:hint="eastAsia"/>
          <w:sz w:val="28"/>
          <w:lang w:eastAsia="zh-CN"/>
        </w:rPr>
        <w:t>(二)、AS项目工艺技术设计方案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AS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AS项目将严格按照相关行业规范要求进行组织。通过有效控制产品质量，AS项目将致力于为顾客提供优质的AS项目产品和良好的服务。这体现了AS项目对于生产活动合规性和质量标准的高度重视，为AS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AS项目注重生态效益和清洁生产原则。AS项目建设将紧密结合地方特色经济发展，与社会经济发展规划和区域环境保护规划方案相协调一致。通过与当地区域自然生态系统的结合，AS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AS项目产品具有多样化的客户需求和个性化的特点。因此，AS项目产品规格品种多样，且单批生产数量较小。为满足这一特点，AS项目承办单位将建设先进的柔性制造生产线。通过广泛应用柔性制造技术，AS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总体而言，AS项目采用的技术具有较高的技术含量和自动化水平，处于国内先进水平。这一技术选用不仅体现了对生产效率、质量和环境友好性的高标准要求，同时为AS项目的可持续发展奠定了坚实的基础。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08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为确保AS项目的高效生产和技术实施，我们制定了一套精心设计的设备选型方案，以满足AS项目生产、质量和环保的要求。该方案的主要特点如下：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AS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针对AS项目产品的多样性和小批量生产的特点，我们将建设柔性制造生产线。通过在设备选型中考虑柔性制造技术，可以灵活应对不同产品规格和生产需求，实现生产线的高度灵活性和适应性。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374"/>
      <w:r>
        <w:rPr>
          <w:rFonts w:ascii="仿宋" w:eastAsia="仿宋" w:hAnsi="仿宋" w:cs="仿宋" w:hint="eastAsia"/>
          <w:sz w:val="28"/>
          <w:lang w:eastAsia="zh-CN"/>
        </w:rPr>
        <w:t>二、AS项目危机管理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391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S项目危机管理中，危机预警与识别是确保AS项目稳健运行的核心步骤。通过建立全面的监测机制，AS项目团队旨在及时发现和理解潜在的风险和危机因素，以便采取及时的预防和应对措施，确保AS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首先，通过深入的风险评估，AS项目团队全面分析了整个AS项目和各个阶段可能存在的威胁。这包括准确评估每个潜在风险的发生概率和可能影响的程度，为后续危机预警提供了有力支持。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AS项目团队着重于明确定义AS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实时监测作为危机预警的关键手段，通过对AS项目进展的持续监控，团队能够及时发现潜在问题并作出迅速反应。AS项目管理工具、定期进度报告以及团队会议等方式都被纳入监测体系，确保信息能够流畅传递。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在这一阶段，团队的专业素养和反应速度将发挥至关重要的作用，以确保潜在危机能够在初期得到有效的处理，最大程度地减轻负面影响。通过危机预警与识别，AS项目得以更有序、可控地推进。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70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在危机发生时，AS项目团队立即行动，成立了应急小组。该小组的任务是迅速制定并实施紧急应对措施，以最小化潜在损失。以下是采取的主要措施：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暂停AS项目进度：为遏制危机蔓延，AS项目暂时停止进行，以便全面评估当前状况。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资源重新分配：重新评估AS项目资源的分配，确保最大限度地减小损失。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实时沟通：与关键利益相关者建立实时沟通机制，向他们传递AS项目危机的实际状况，保障AS项目核心利益。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在紧急应对的同时，AS项目团队强调了团队协作和有效沟通的重要性。以下是团队协作的关键举措：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信息共享机制：建立了信息共享平台，确保团队成员能够及时获取AS项目危机的实时信息。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领导者沟通：AS项目领导者通过定期会议和即时沟通工具，指导团队应对危机，保持团队稳定运行。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随着危机得到初步控制，AS项目团队转向制定恢复计划，以确保AS项目能够从中迅速恢复。主要恢复计划包括：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修复受损的进度计划：重新评估AS项目进度，制定修复计划，确保AS项目尽快回归正常进程。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重新调整资源分配：优化资源分配，确保AS项目在有限资源下高效运转。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风险管理机制加强：对AS项目风险进行全面评估，制定更强化的风险管理策略，以预防未来可能的危机。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8329"/>
      <w:r>
        <w:rPr>
          <w:rFonts w:ascii="仿宋" w:eastAsia="仿宋" w:hAnsi="仿宋" w:cs="仿宋" w:hint="eastAsia"/>
          <w:sz w:val="28"/>
          <w:lang w:eastAsia="zh-CN"/>
        </w:rPr>
        <w:t>三、AS项目建设单位说明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6200"/>
      <w:r>
        <w:rPr>
          <w:rFonts w:ascii="仿宋" w:eastAsia="仿宋" w:hAnsi="仿宋" w:cs="仿宋" w:hint="eastAsia"/>
          <w:lang w:eastAsia="zh-CN"/>
        </w:rPr>
        <w:t>(一)、AS项目承办单位基本情况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4325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AS项目承办单位的XXXX，我们着眼于实现可持续的经济效益。通过技术创新和解决方案的提供，公司预计在AS项目执行期间将获得可观的收入增长。这一收入来源主要包括AS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同时，我们注重成本控制和效率提升，以确保AS项目的可持续盈利。透过精细的管理和资源优化，公司期望实现AS项目利润最大化。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AS项目实施进行全面的投资评估，包括AS项目启动阶段的资金投入和后续运营成本。通过对AS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为确保公司在AS项目实施过程中具备足够的资金流动性，公司将进行详尽的现金流分析。这包括资金需求的合理预测、AS项目周期内的资金峰谷分析以及灵活的财务管理策略，以应对各种潜在的经济变动。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5255"/>
      <w:r>
        <w:rPr>
          <w:rFonts w:ascii="仿宋" w:eastAsia="仿宋" w:hAnsi="仿宋" w:cs="仿宋" w:hint="eastAsia"/>
          <w:sz w:val="28"/>
          <w:lang w:eastAsia="zh-CN"/>
        </w:rPr>
        <w:t>四、AS项目文档管理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603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AS项目高度重视文档的质量和准确性，以支持AS项目的各项活动和决策。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S项目文档的编制始于AS项目计划的初期，我们制定了详细的文档编制计划，明确了每个文档的内容、格式和编写责任人。在AS项目启动阶段，我们首先编制了AS项目章程，明确定义了AS项目的目标、范围、风险等关键要素。随后，AS项目团队根据计划陆续编制了需求文档、设计文档、测试文档等各类文档，确保AS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AS项目管理中的重要环节，旨在确保AS项目文档符合质量标准和AS项目需求。在AS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除了内部审查，我们还进行了外部审查，邀请AS项目相关利益方和专业领域的专家对文档进行独立审查。这有助于获取更全面、客观的反馈，确保AS项目文档不仅符合内部标准，也满足外部需求。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AS项目在文档编制与审查方面建立了严格的管理机制，通过规范的流程和多维度的审查，确保AS项目文档的质量、准确性和可靠性，为AS项目的顺利推进提供了有力支持。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812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在AS项目中，我们致力于优化文档发布与分发过程，以确保信息的高效传递和团队间协作的顺畅进行。以下是我们采取的关键优化策略：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我们通过多渠道发布文档，包括电子邮件、AS项目管理平台、内部网站等，以满足不同团队成员的偏好和需求。多渠道发布确保了信息的全面覆盖。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我们采用了精细的权限控制，确保只有授权人员可以访问敏感信息。这种安全措施保护了AS项目文档的机密性，防止了未经授权的信息泄露。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5036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文档存档与归档是AS项目生命周期中一个至关重要的环节，直接关系到AS项目信息的长期保存和历史记录的完整性。在AS项目中，我们实施了一系列有效的文档存档与归档管理策略：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8397"/>
      <w:r>
        <w:rPr>
          <w:rFonts w:ascii="仿宋" w:eastAsia="仿宋" w:hAnsi="仿宋" w:cs="仿宋" w:hint="eastAsia"/>
          <w:sz w:val="28"/>
          <w:lang w:eastAsia="zh-CN"/>
        </w:rPr>
        <w:t>五、AS项目绩效评估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2203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在AS项目中，我们设计了一套全面的绩效评估指标，以确保AS项目的可控和成功交付。这些指标跨足AS项目目标、成本、进度和质量等多个维度，为我们提供了全面洞察AS项目的健康状况。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S项目目标达成率是我们关注的首要指标。我们设定了明确的目标，并通过定期监测和评估，迅速发现并应对潜在的目标偏差。这为AS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成本绩效是另一个核心关注点。通过实际成本与预算成本的对比分析，我们深入了解成本差异的原因，及时调整资源分配，保持AS项目在经济效益方面的合理水平。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S项目进度作为关键的绩效指标之一，得到了精心的关注。我们制定了详细的AS项目进度计划，并设立了进度符合度指标，确保实际进度与计划进度保持一致。这使我们能够快速发现和解决潜在的进度问题，保持AS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AS项目绩效的不可或缺的一环。我们引入了一系列的质量标准和客户满意度指标，以确保AS项目交付的成果在质量上达到或超越预期水平。通过持续监测这些指标，我们努力提升AS项目整体质量水平，为AS项目的成功交付提供有力保障。通过这些科学且全面的绩效评估，我们能够更好地引导AS项目的持续改进，确保AS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6554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绩效评估是AS项目中的关键环节，为确保AS项目达到预期目标，我们采用了多层次、多维度的绩效评估方法。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从定性角度来看，我们注重AS项目的战略目标对齐，确保每个决策和行动都与AS项目整体目标保持一致。团队会定期召开战略对齐会议，审视当前工作与AS项目战略是否保持一致，以及是否需要调整战略方向。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AS项目进度、质量、成本和风险等方面。这些指标通过数据收集和分析，为AS项目管理团队提供了客观的评估依据。例如，我们通过AS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绩效评估不仅仅停留在AS项目内部，还考虑了AS项目对外部环境的影响。我们定期进行干系人满意度调查，以了解各利益相关方对AS项目的期望和满意度，并及时做出调整。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这种多层次、多角度的绩效评估方法，使得我们能够全面了解AS项目的运行状态，及时做出调整，确保AS项目在不断变化的环境中保持稳健前行。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3935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为了确保AS项目的有效管理和不断优化，我们采用了精心设计的绩效评估周期。这个周期旨在实现灵活、实时和全面的评估，以适应AS项目执行中的各种挑战。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AS项目的不同需求，分为短期、中期和长期。短期评估关注每个迭代或工作周期，以及时发现和解决当前任务中的问题。中期评估涵盖几个迭代，深入了解整体AS项目的趋势和性能。长期评估则着眼于整个AS项目阶段，确保AS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我们强调实时性的信息反馈，通过采用先进的AS项目管理工具和协作平台，团队成员能够随时更新和分享AS项目数据。这种实时性的反馈机制使我们能够及时察觉潜在问题，快速调整，保持AS项目的稳健运作。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AS项目的决策制定密不可分。每个周期的AS项目回顾会议成为集体总结经验、识别问题深层次原因并找到创新解决方案的平台。这种定期的反思与调整机制使AS项目能够不断学习、进化，以更好地适应变化的环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https://d.book118.com/838120110117006023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AS项目计划设计方案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497AF6"/>
    <w:rsid w:val="0F497A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3812011011700602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2024-01-04T03:29:00Z</dcterms:created>
  <dcterms:modified xsi:type="dcterms:W3CDTF">2024-01-04T03:30:14Z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CF82F82A880D46CEAF5973AC7A88140E_11</vt:lpwstr>
  </property>
  <property fmtid="{D5CDD505-2E9C-101B-9397-08002B2CF9AE}" pid="3" name="KSOProductBuildVer">
    <vt:lpwstr>2052-12.1.0.16120</vt:lpwstr>
  </property>
</Properties>
</file>