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E95" w:rsidRPr="00EB3E95" w:rsidP="00EB3E95">
      <w:pPr>
        <w:jc w:val="center"/>
        <w:rPr>
          <w:rFonts w:ascii="微软雅黑" w:eastAsia="微软雅黑" w:hAnsi="微软雅黑"/>
          <w:b/>
          <w:bCs/>
          <w:sz w:val="28"/>
        </w:rPr>
      </w:pPr>
      <w:r w:rsidRPr="00EB3E95">
        <w:rPr>
          <w:rFonts w:ascii="微软雅黑" w:eastAsia="微软雅黑" w:hAnsi="微软雅黑" w:hint="eastAsia"/>
          <w:b/>
          <w:bCs/>
          <w:sz w:val="28"/>
        </w:rPr>
        <w:t>湖南省东安县第一中学</w:t>
      </w:r>
      <w:r w:rsidRPr="00EB3E95">
        <w:rPr>
          <w:rFonts w:ascii="微软雅黑" w:eastAsia="微软雅黑" w:hAnsi="微软雅黑"/>
          <w:b/>
          <w:bCs/>
          <w:sz w:val="28"/>
        </w:rPr>
        <w:t>2024年语文高三上期末预测试题</w:t>
      </w:r>
    </w:p>
    <w:p w:rsidR="007B302E" w:rsidRPr="007B302E" w:rsidP="00ED2ABD">
      <w:pPr>
        <w:jc w:val="left"/>
        <w:rPr>
          <w:rFonts w:ascii="宋体" w:hAnsi="宋体"/>
          <w:b/>
          <w:bCs/>
        </w:rPr>
      </w:pPr>
      <w:r w:rsidRPr="007B302E">
        <w:rPr>
          <w:rFonts w:ascii="宋体" w:hAnsi="宋体" w:hint="eastAsia"/>
          <w:b/>
          <w:bCs/>
        </w:rPr>
        <w:t>注意事项</w:t>
      </w:r>
    </w:p>
    <w:p w:rsidR="007B302E" w:rsidRPr="007B302E" w:rsidP="00ED2ABD">
      <w:pPr>
        <w:jc w:val="left"/>
        <w:rPr>
          <w:rFonts w:ascii="宋体" w:hAnsi="宋体" w:hint="eastAsia"/>
          <w:b/>
          <w:bCs/>
        </w:rPr>
      </w:pPr>
      <w:r w:rsidRPr="007B302E">
        <w:rPr>
          <w:rFonts w:ascii="宋体" w:hAnsi="宋体" w:hint="eastAsia"/>
          <w:b/>
          <w:bCs/>
        </w:rPr>
        <w:t>1．考试结束后，请将本试卷和答题卡一并交回．</w:t>
      </w:r>
    </w:p>
    <w:p w:rsidR="007B302E" w:rsidRPr="007B302E" w:rsidP="00ED2ABD">
      <w:pPr>
        <w:jc w:val="left"/>
        <w:rPr>
          <w:rFonts w:ascii="宋体" w:hAnsi="宋体" w:hint="eastAsia"/>
          <w:b/>
          <w:bCs/>
        </w:rPr>
      </w:pPr>
      <w:r w:rsidRPr="007B302E">
        <w:rPr>
          <w:rFonts w:ascii="宋体" w:hAnsi="宋体" w:hint="eastAsia"/>
          <w:b/>
          <w:bCs/>
        </w:rPr>
        <w:t>2．答题前，请务必将自己的姓名、准考证号用0．5毫米黑色墨水的签字笔填写在试卷及答题卡的规定位置．</w:t>
      </w:r>
    </w:p>
    <w:p w:rsidR="007B302E" w:rsidRPr="007B302E" w:rsidP="00ED2ABD">
      <w:pPr>
        <w:jc w:val="left"/>
        <w:rPr>
          <w:rFonts w:ascii="宋体" w:hAnsi="宋体" w:hint="eastAsia"/>
          <w:b/>
          <w:bCs/>
        </w:rPr>
      </w:pPr>
      <w:r w:rsidRPr="007B302E">
        <w:rPr>
          <w:rFonts w:ascii="宋体" w:hAnsi="宋体" w:hint="eastAsia"/>
          <w:b/>
          <w:bCs/>
        </w:rPr>
        <w:t>3．请认真核对监考员在答题卡上所粘贴的条形码上的姓名、准考证号与本人是否相符．</w:t>
      </w:r>
    </w:p>
    <w:p w:rsidR="007B302E" w:rsidRPr="007B302E" w:rsidP="00ED2ABD">
      <w:pPr>
        <w:jc w:val="left"/>
        <w:rPr>
          <w:rFonts w:ascii="宋体" w:hAnsi="宋体" w:hint="eastAsia"/>
          <w:b/>
          <w:bCs/>
        </w:rPr>
      </w:pPr>
      <w:r w:rsidRPr="007B302E">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7B302E" w:rsidRPr="007B302E" w:rsidP="00ED2ABD">
      <w:pPr>
        <w:jc w:val="left"/>
        <w:rPr>
          <w:rFonts w:ascii="宋体" w:hAnsi="宋体"/>
          <w:b/>
          <w:bCs/>
        </w:rPr>
      </w:pPr>
      <w:r w:rsidRPr="007B302E">
        <w:rPr>
          <w:rFonts w:ascii="宋体" w:hAnsi="宋体" w:hint="eastAsia"/>
          <w:b/>
          <w:bCs/>
        </w:rPr>
        <w:t>5．如需作图，须用2B铅笔绘、写清楚，线条、符号等须加黑、加粗．</w:t>
      </w:r>
    </w:p>
    <w:p w:rsidR="007B302E" w:rsidRPr="007B302E" w:rsidP="007B302E">
      <w:pPr>
        <w:jc w:val="center"/>
        <w:rPr>
          <w:rFonts w:ascii="宋体" w:hAnsi="宋体" w:hint="eastAsia"/>
          <w:b/>
        </w:rPr>
      </w:pPr>
    </w:p>
    <w:p w:rsidR="007B302E" w:rsidRPr="007B302E" w:rsidP="007B302E">
      <w:pPr>
        <w:jc w:val="left"/>
        <w:rPr>
          <w:rFonts w:ascii="宋体" w:hAnsi="宋体" w:hint="eastAsia"/>
          <w:b/>
        </w:rPr>
      </w:pPr>
    </w:p>
    <w:p w:rsidR="007B302E" w:rsidRPr="007B302E" w:rsidP="00ED2ABD">
      <w:pPr>
        <w:spacing w:line="360" w:lineRule="auto"/>
        <w:jc w:val="left"/>
        <w:textAlignment w:val="center"/>
        <w:rPr>
          <w:rFonts w:ascii="宋体" w:hAnsi="宋体" w:cs="宋体"/>
          <w:b/>
        </w:rPr>
      </w:pPr>
      <w:r w:rsidRPr="007B302E">
        <w:rPr>
          <w:rFonts w:ascii="宋体" w:hAnsi="宋体"/>
          <w:b/>
        </w:rPr>
        <w:t>1．</w:t>
      </w:r>
      <w:r w:rsidRPr="007B302E">
        <w:rPr>
          <w:rFonts w:ascii="宋体" w:hAnsi="宋体" w:cs="宋体"/>
          <w:b/>
        </w:rPr>
        <w:t>阅读下面的文字，完成下面小题。</w:t>
      </w: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石雕的历史十分悠久，可以说，迄今为止，在人类包罗万象的艺术形式中，没有哪一种能比石雕更古老了。(    )。虽然秦宫殿遗址发现过不少瓦当、花砖、石雕和青铜构件，但总的来说秦代建筑使用石构件的还不多。而到了汉代，</w:t>
      </w:r>
      <w:r w:rsidRPr="007B302E">
        <w:rPr>
          <w:rFonts w:ascii="楷体" w:eastAsia="楷体" w:hAnsi="楷体" w:cs="楷体"/>
          <w:b/>
          <w:u w:val="single"/>
        </w:rPr>
        <w:t>建筑综合地运用绘画、雕刻、文字等形式作为各种构件的装饰，并实现了结构与装饰有机结合的程度</w:t>
      </w:r>
      <w:r w:rsidRPr="007B302E">
        <w:rPr>
          <w:rFonts w:ascii="楷体" w:eastAsia="楷体" w:hAnsi="楷体" w:cs="楷体"/>
          <w:b/>
        </w:rPr>
        <w:t>。考古学家就曾在南越王官署遗址发现多根四方基座八角棱柱形石栏杆，这是中国建筑史上目前已知最早的石栏杆构件。</w:t>
      </w: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到了现代社会，石雕逐渐由过去的被民间建筑使用进入纯艺术创作</w:t>
      </w:r>
      <w:r w:rsidRPr="007B302E">
        <w:rPr>
          <w:rFonts w:ascii="楷体" w:eastAsia="楷体" w:hAnsi="楷体" w:cs="楷体"/>
          <w:b/>
          <w:u w:val="single"/>
        </w:rPr>
        <w:t xml:space="preserve">          </w:t>
      </w:r>
      <w:r w:rsidRPr="007B302E">
        <w:rPr>
          <w:rFonts w:ascii="楷体" w:eastAsia="楷体" w:hAnsi="楷体" w:cs="楷体"/>
          <w:b/>
        </w:rPr>
        <w:t>。但在艺术创作领域想要有一席之地其实很难，有些艺术家便以中国传统雕塑为根，融入现代审美，创作出了不少极具收藏价值的作品，这些作品有的还进入了拍卖市场。在中国的拍卖市场上，石雕起初一直与油画放在一块儿拍卖，长期处于</w:t>
      </w:r>
      <w:r w:rsidRPr="007B302E">
        <w:rPr>
          <w:rFonts w:ascii="楷体" w:eastAsia="楷体" w:hAnsi="楷体" w:cs="楷体"/>
          <w:b/>
          <w:u w:val="single"/>
        </w:rPr>
        <w:t xml:space="preserve">          </w:t>
      </w:r>
      <w:r w:rsidRPr="007B302E">
        <w:rPr>
          <w:rFonts w:ascii="楷体" w:eastAsia="楷体" w:hAnsi="楷体" w:cs="楷体"/>
          <w:b/>
        </w:rPr>
        <w:t>的位置，市场表现</w:t>
      </w:r>
      <w:r w:rsidRPr="007B302E">
        <w:rPr>
          <w:rFonts w:ascii="楷体" w:eastAsia="楷体" w:hAnsi="楷体" w:cs="楷体"/>
          <w:b/>
          <w:u w:val="single"/>
        </w:rPr>
        <w:t xml:space="preserve">          </w:t>
      </w:r>
      <w:r w:rsidRPr="007B302E">
        <w:rPr>
          <w:rFonts w:ascii="楷体" w:eastAsia="楷体" w:hAnsi="楷体" w:cs="楷体"/>
          <w:b/>
        </w:rPr>
        <w:t>。但近年来，越来越多的藏家开始重视石雕作品的市场价值。一时间关于石雕市场“春天到来”的话题</w:t>
      </w:r>
      <w:r w:rsidRPr="007B302E">
        <w:rPr>
          <w:rFonts w:ascii="楷体" w:eastAsia="楷体" w:hAnsi="楷体" w:cs="楷体"/>
          <w:b/>
          <w:u w:val="single"/>
        </w:rPr>
        <w:t xml:space="preserve">          </w:t>
      </w:r>
      <w:r w:rsidRPr="007B302E">
        <w:rPr>
          <w:rFonts w:ascii="楷体" w:eastAsia="楷体" w:hAnsi="楷体" w:cs="楷体"/>
          <w:b/>
        </w:rPr>
        <w:t>。</w:t>
      </w:r>
    </w:p>
    <w:p w:rsidR="007B302E" w:rsidRPr="007B302E" w:rsidP="00ED2ABD">
      <w:pPr>
        <w:spacing w:line="360" w:lineRule="auto"/>
        <w:jc w:val="left"/>
        <w:textAlignment w:val="center"/>
        <w:rPr>
          <w:rFonts w:ascii="宋体" w:hAnsi="宋体" w:cs="宋体"/>
          <w:b/>
        </w:rPr>
      </w:pPr>
      <w:r w:rsidRPr="007B302E">
        <w:rPr>
          <w:b/>
        </w:rPr>
        <w:t>1．</w:t>
      </w:r>
      <w:r w:rsidRPr="007B302E">
        <w:rPr>
          <w:rFonts w:ascii="宋体" w:hAnsi="宋体" w:cs="宋体"/>
          <w:b/>
        </w:rPr>
        <w:t>下列填人文中括号内的语句，衔接最恰当的一项是    (    )</w:t>
      </w:r>
    </w:p>
    <w:p w:rsidR="007B302E" w:rsidRPr="007B302E" w:rsidP="00ED2ABD">
      <w:pPr>
        <w:spacing w:line="360" w:lineRule="auto"/>
        <w:jc w:val="left"/>
        <w:textAlignment w:val="center"/>
        <w:rPr>
          <w:rFonts w:ascii="宋体" w:hAnsi="宋体" w:cs="宋体"/>
          <w:b/>
        </w:rPr>
      </w:pPr>
      <w:r w:rsidRPr="007B302E">
        <w:rPr>
          <w:b/>
        </w:rPr>
        <w:t>A．</w:t>
      </w:r>
      <w:r w:rsidRPr="007B302E">
        <w:rPr>
          <w:rFonts w:ascii="宋体" w:hAnsi="宋体" w:cs="宋体"/>
          <w:b/>
        </w:rPr>
        <w:t>石雕艺术的发展得益于它在建筑中的广泛应用，它在人们日常生活中并不那么常见</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t>石雕在人们日常生活中并不那么常见，石雕艺术在建筑中的广泛应用促进了它的发展</w:t>
      </w:r>
    </w:p>
    <w:p w:rsidR="007B302E" w:rsidRPr="007B302E" w:rsidP="00ED2ABD">
      <w:pPr>
        <w:spacing w:line="360" w:lineRule="auto"/>
        <w:jc w:val="left"/>
        <w:textAlignment w:val="center"/>
        <w:rPr>
          <w:rFonts w:ascii="宋体" w:hAnsi="宋体" w:cs="宋体"/>
          <w:b/>
        </w:rPr>
      </w:pPr>
      <w:r w:rsidRPr="007B302E">
        <w:rPr>
          <w:b/>
        </w:rPr>
        <w:t>C．</w:t>
      </w:r>
      <w:r w:rsidRPr="007B302E">
        <w:rPr>
          <w:rFonts w:ascii="宋体" w:hAnsi="宋体" w:cs="宋体"/>
          <w:b/>
        </w:rPr>
        <w:t>石雕在人们日常生活中并不那么常见，石雕艺术的发展得益于它在建筑中的广泛应用</w:t>
      </w:r>
    </w:p>
    <w:p w:rsidR="007B302E" w:rsidRPr="007B302E" w:rsidP="00ED2ABD">
      <w:pPr>
        <w:spacing w:line="360" w:lineRule="auto"/>
        <w:jc w:val="left"/>
        <w:textAlignment w:val="center"/>
        <w:rPr>
          <w:rFonts w:ascii="宋体" w:hAnsi="宋体" w:cs="宋体"/>
          <w:b/>
        </w:rPr>
      </w:pPr>
      <w:r w:rsidRPr="007B302E">
        <w:rPr>
          <w:b/>
        </w:rPr>
        <w:t>D．</w:t>
      </w:r>
      <w:r w:rsidRPr="007B302E">
        <w:rPr>
          <w:rFonts w:ascii="宋体" w:hAnsi="宋体" w:cs="宋体"/>
          <w:b/>
        </w:rPr>
        <w:t>石雕艺术在建筑中的广泛应用促进了它的发展，它在人们日常生活中并不那么常见</w:t>
      </w:r>
    </w:p>
    <w:p w:rsidR="007B302E" w:rsidRPr="007B302E" w:rsidP="00ED2ABD">
      <w:pPr>
        <w:spacing w:line="360" w:lineRule="auto"/>
        <w:jc w:val="left"/>
        <w:textAlignment w:val="center"/>
        <w:rPr>
          <w:rFonts w:ascii="宋体" w:hAnsi="宋体" w:cs="宋体"/>
          <w:b/>
        </w:rPr>
      </w:pPr>
      <w:r w:rsidRPr="007B302E">
        <w:rPr>
          <w:b/>
        </w:rPr>
        <w:t>2．</w:t>
      </w:r>
      <w:r w:rsidRPr="007B302E">
        <w:rPr>
          <w:rFonts w:ascii="宋体" w:hAnsi="宋体" w:cs="宋体"/>
          <w:b/>
        </w:rPr>
        <w:t>文中画横线的句子有语病，下列修改最恰当的一项是    (    )</w:t>
      </w:r>
    </w:p>
    <w:p w:rsidR="007B302E" w:rsidRPr="007B302E" w:rsidP="00ED2ABD">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7B302E">
        <w:rPr>
          <w:b/>
        </w:rPr>
        <w:t>A．</w:t>
      </w:r>
      <w:r w:rsidRPr="007B302E">
        <w:rPr>
          <w:rFonts w:ascii="宋体" w:hAnsi="宋体" w:cs="宋体"/>
          <w:b/>
        </w:rPr>
        <w:t>建筑综合地使用绘画、雕刻、文字等形式作为各种构件的装饰，并达到了结构与装饰有机结合的程度。</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t>建筑综合地运用绘画、雕刻、文字等形式打造各种构件的装饰，并达到了结构与装饰有机结合的程度。</w:t>
      </w:r>
    </w:p>
    <w:p w:rsidR="007B302E" w:rsidRPr="007B302E" w:rsidP="00ED2ABD">
      <w:pPr>
        <w:spacing w:line="360" w:lineRule="auto"/>
        <w:jc w:val="left"/>
        <w:textAlignment w:val="center"/>
        <w:rPr>
          <w:rFonts w:ascii="宋体" w:hAnsi="宋体" w:cs="宋体"/>
          <w:b/>
        </w:rPr>
      </w:pPr>
      <w:r w:rsidRPr="007B302E">
        <w:rPr>
          <w:b/>
        </w:rPr>
        <w:t>C．</w:t>
      </w:r>
      <w:r w:rsidRPr="007B302E">
        <w:rPr>
          <w:rFonts w:ascii="宋体" w:hAnsi="宋体" w:cs="宋体"/>
          <w:b/>
        </w:rPr>
        <w:t>建筑综合地运用绘画、雕刻、文字等形式打造各种构件的装饰，并实现了结构与装饰有机结合的程度。</w:t>
      </w:r>
    </w:p>
    <w:p w:rsidR="007B302E" w:rsidRPr="007B302E" w:rsidP="00ED2ABD">
      <w:pPr>
        <w:spacing w:line="360" w:lineRule="auto"/>
        <w:jc w:val="left"/>
        <w:textAlignment w:val="center"/>
        <w:rPr>
          <w:rFonts w:ascii="宋体" w:hAnsi="宋体" w:cs="宋体"/>
          <w:b/>
        </w:rPr>
      </w:pPr>
      <w:r w:rsidRPr="007B302E">
        <w:rPr>
          <w:b/>
        </w:rPr>
        <w:t>D．</w:t>
      </w:r>
      <w:r w:rsidRPr="007B302E">
        <w:rPr>
          <w:rFonts w:ascii="宋体" w:hAnsi="宋体" w:cs="宋体"/>
          <w:b/>
        </w:rPr>
        <w:t>建筑综合地使用绘画、雕刻、文字等形式作为各种构件的装饰，并实现了结构与装饰有机结合的程度。</w:t>
      </w:r>
    </w:p>
    <w:p w:rsidR="007B302E" w:rsidRPr="007B302E" w:rsidP="00ED2ABD">
      <w:pPr>
        <w:spacing w:line="360" w:lineRule="auto"/>
        <w:jc w:val="left"/>
        <w:textAlignment w:val="center"/>
        <w:rPr>
          <w:rFonts w:ascii="宋体" w:hAnsi="宋体" w:cs="宋体"/>
          <w:b/>
        </w:rPr>
      </w:pPr>
      <w:r w:rsidRPr="007B302E">
        <w:rPr>
          <w:b/>
        </w:rPr>
        <w:t>3．</w:t>
      </w:r>
      <w:r w:rsidRPr="007B302E">
        <w:rPr>
          <w:rFonts w:ascii="宋体" w:hAnsi="宋体" w:cs="宋体"/>
          <w:b/>
        </w:rPr>
        <w:t>依次填入文中横线上的词语，全都恰当的一项是    (    )</w:t>
      </w:r>
    </w:p>
    <w:p w:rsidR="007B302E" w:rsidRPr="007B302E" w:rsidP="00ED2ABD">
      <w:pPr>
        <w:tabs>
          <w:tab w:val="left" w:pos="4153"/>
        </w:tabs>
        <w:spacing w:line="360" w:lineRule="auto"/>
        <w:jc w:val="left"/>
        <w:textAlignment w:val="center"/>
        <w:rPr>
          <w:rFonts w:ascii="宋体" w:hAnsi="宋体" w:cs="宋体"/>
          <w:b/>
        </w:rPr>
      </w:pPr>
      <w:r w:rsidRPr="007B302E">
        <w:rPr>
          <w:b/>
        </w:rPr>
        <w:t>A．</w:t>
      </w:r>
      <w:r w:rsidRPr="007B302E">
        <w:rPr>
          <w:rFonts w:ascii="宋体" w:hAnsi="宋体" w:cs="宋体"/>
          <w:b/>
        </w:rPr>
        <w:t>领域  映衬  不瘟不火  沸沸扬扬</w:t>
      </w:r>
      <w:r w:rsidRPr="007B302E">
        <w:rPr>
          <w:b/>
        </w:rPr>
        <w:tab/>
        <w:t>B．</w:t>
      </w:r>
      <w:r w:rsidRPr="007B302E">
        <w:rPr>
          <w:rFonts w:ascii="宋体" w:hAnsi="宋体" w:cs="宋体"/>
          <w:b/>
        </w:rPr>
        <w:t>阶段  陪衬  不温不火  沸沸扬扬</w:t>
      </w:r>
    </w:p>
    <w:p w:rsidR="007B302E" w:rsidRPr="007B302E" w:rsidP="00ED2ABD">
      <w:pPr>
        <w:tabs>
          <w:tab w:val="left" w:pos="4153"/>
        </w:tabs>
        <w:spacing w:line="360" w:lineRule="auto"/>
        <w:jc w:val="left"/>
        <w:textAlignment w:val="center"/>
        <w:rPr>
          <w:rFonts w:ascii="宋体" w:hAnsi="宋体" w:cs="宋体"/>
          <w:b/>
        </w:rPr>
      </w:pPr>
      <w:r w:rsidRPr="007B302E">
        <w:rPr>
          <w:b/>
        </w:rPr>
        <w:t>C．</w:t>
      </w:r>
      <w:r w:rsidRPr="007B302E">
        <w:rPr>
          <w:rFonts w:ascii="宋体" w:hAnsi="宋体" w:cs="宋体"/>
          <w:b/>
        </w:rPr>
        <w:t>领域  映衬  不温不火  沸反盈天</w:t>
      </w:r>
      <w:r w:rsidRPr="007B302E">
        <w:rPr>
          <w:b/>
        </w:rPr>
        <w:tab/>
        <w:t>D．</w:t>
      </w:r>
      <w:r w:rsidRPr="007B302E">
        <w:rPr>
          <w:rFonts w:ascii="宋体" w:hAnsi="宋体" w:cs="宋体"/>
          <w:b/>
        </w:rPr>
        <w:t>阶段  陪衬  不瘟不火  沸反盈天</w:t>
      </w:r>
    </w:p>
    <w:p w:rsidR="007B302E" w:rsidRPr="007B302E" w:rsidP="00ED2ABD">
      <w:pPr>
        <w:spacing w:line="360" w:lineRule="auto"/>
        <w:jc w:val="left"/>
        <w:textAlignment w:val="center"/>
        <w:rPr>
          <w:rFonts w:ascii="宋体" w:hAnsi="宋体" w:cs="宋体"/>
          <w:b/>
        </w:rPr>
      </w:pPr>
      <w:r w:rsidRPr="007B302E">
        <w:rPr>
          <w:rFonts w:ascii="宋体" w:hAnsi="宋体"/>
          <w:b/>
        </w:rPr>
        <w:t>2．</w:t>
      </w:r>
      <w:r w:rsidRPr="007B302E">
        <w:rPr>
          <w:rFonts w:ascii="宋体" w:hAnsi="宋体" w:cs="宋体"/>
          <w:b/>
        </w:rPr>
        <w:t>阅读下面的文字，完成下面小题。</w:t>
      </w: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港珠澳大桥被英国《卫报》誉为“新世界七大奇迹一之一，</w:t>
      </w:r>
      <w:r w:rsidRPr="007B302E">
        <w:rPr>
          <w:rFonts w:ascii="楷体" w:eastAsia="楷体" w:hAnsi="楷体" w:cs="楷体"/>
          <w:b/>
          <w:u w:val="single"/>
        </w:rPr>
        <w:t>对世界上这座目前综合难度最大的跨海大桥，每项荣誉的背后，都是沉甸甸的一组组数据的支撑</w:t>
      </w:r>
      <w:r w:rsidRPr="007B302E">
        <w:rPr>
          <w:rFonts w:ascii="楷体" w:eastAsia="楷体" w:hAnsi="楷体" w:cs="楷体"/>
          <w:b/>
        </w:rPr>
        <w:t>。全长11公里，世界总体跨度最长的跨海大桥；海底隧道长1.2公里，世界上最长的海底公路沉管隧道：海底隧道最深处距海平面42米，世界上埋进海床最深的沉管隧道；(    )；世界__________深插式钢圆筒快速成岛技术，_______________通车前夕，港珠澳大桥共完成项目创新工法31项、创新软件13项、创新装备31项，创新产品3项，申请专利414项，3项创世界之最，整体设计和关键技术全部自主研发。在这一大国重器的背后，不光有千千万万______________建设者的汗水，更有不少为其提供强有力科技支撑的团队。如今，中国的桥梁和高铁一样，已经成为中国走向世界的一张名片。而随着这张名片一同递出的，是我们身为国人的______________。</w:t>
      </w:r>
    </w:p>
    <w:p w:rsidR="007B302E" w:rsidRPr="007B302E" w:rsidP="00ED2ABD">
      <w:pPr>
        <w:spacing w:line="360" w:lineRule="auto"/>
        <w:jc w:val="left"/>
        <w:textAlignment w:val="center"/>
        <w:rPr>
          <w:rFonts w:ascii="宋体" w:hAnsi="宋体" w:cs="宋体"/>
          <w:b/>
        </w:rPr>
      </w:pPr>
      <w:r w:rsidRPr="007B302E">
        <w:rPr>
          <w:b/>
        </w:rPr>
        <w:t>1．</w:t>
      </w:r>
      <w:r w:rsidRPr="007B302E">
        <w:rPr>
          <w:rFonts w:ascii="宋体" w:hAnsi="宋体" w:cs="宋体"/>
          <w:b/>
        </w:rPr>
        <w:t>依次填入文中横线上的词语，全都恰当的一项是(    )</w:t>
      </w:r>
    </w:p>
    <w:p w:rsidR="007B302E" w:rsidRPr="007B302E" w:rsidP="00ED2ABD">
      <w:pPr>
        <w:spacing w:line="360" w:lineRule="auto"/>
        <w:jc w:val="left"/>
        <w:textAlignment w:val="center"/>
        <w:rPr>
          <w:rFonts w:ascii="宋体" w:hAnsi="宋体" w:cs="宋体"/>
          <w:b/>
        </w:rPr>
      </w:pPr>
      <w:r w:rsidRPr="007B302E">
        <w:rPr>
          <w:b/>
        </w:rPr>
        <w:t>A．</w:t>
      </w:r>
      <w:r w:rsidRPr="007B302E">
        <w:rPr>
          <w:rFonts w:ascii="宋体" w:hAnsi="宋体" w:cs="宋体"/>
          <w:b/>
        </w:rPr>
        <w:t>首创  截止  前仆后继    自信心</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t>创新  截至  前赴后继    自信力</w:t>
      </w:r>
    </w:p>
    <w:p w:rsidR="007B302E" w:rsidRPr="007B302E" w:rsidP="00ED2ABD">
      <w:pPr>
        <w:spacing w:line="360" w:lineRule="auto"/>
        <w:jc w:val="left"/>
        <w:textAlignment w:val="center"/>
        <w:rPr>
          <w:rFonts w:ascii="宋体" w:hAnsi="宋体" w:cs="宋体"/>
          <w:b/>
        </w:rPr>
      </w:pPr>
      <w:r w:rsidRPr="007B302E">
        <w:rPr>
          <w:b/>
        </w:rPr>
        <w:t>C．</w:t>
      </w:r>
      <w:r w:rsidRPr="007B302E">
        <w:rPr>
          <w:rFonts w:ascii="宋体" w:hAnsi="宋体" w:cs="宋体"/>
          <w:b/>
        </w:rPr>
        <w:t>首创  截至  前赴后继    自信心</w:t>
      </w:r>
    </w:p>
    <w:p w:rsidR="007B302E" w:rsidRPr="007B302E" w:rsidP="00ED2ABD">
      <w:pPr>
        <w:spacing w:line="360" w:lineRule="auto"/>
        <w:jc w:val="left"/>
        <w:textAlignment w:val="center"/>
        <w:rPr>
          <w:rFonts w:ascii="宋体" w:hAnsi="宋体" w:cs="宋体"/>
          <w:b/>
        </w:rPr>
      </w:pPr>
      <w:r w:rsidRPr="007B302E">
        <w:rPr>
          <w:b/>
        </w:rPr>
        <w:t>D．</w:t>
      </w:r>
      <w:r w:rsidRPr="007B302E">
        <w:rPr>
          <w:rFonts w:ascii="宋体" w:hAnsi="宋体" w:cs="宋体"/>
          <w:b/>
        </w:rPr>
        <w:t>创新  截止  前仆后继    自信力</w:t>
      </w:r>
    </w:p>
    <w:p w:rsidR="007B302E" w:rsidRPr="007B302E" w:rsidP="00ED2ABD">
      <w:pPr>
        <w:spacing w:line="360" w:lineRule="auto"/>
        <w:jc w:val="left"/>
        <w:textAlignment w:val="center"/>
        <w:rPr>
          <w:rFonts w:ascii="宋体" w:hAnsi="宋体" w:cs="宋体"/>
          <w:b/>
        </w:rPr>
      </w:pPr>
      <w:r w:rsidRPr="007B302E">
        <w:rPr>
          <w:b/>
        </w:rPr>
        <w:t>2．</w:t>
      </w:r>
      <w:r w:rsidRPr="007B302E">
        <w:rPr>
          <w:rFonts w:ascii="宋体" w:hAnsi="宋体" w:cs="宋体"/>
          <w:b/>
        </w:rPr>
        <w:t>下列填入文中括号内的语句，衔接最恰当的一项是(    )</w:t>
      </w:r>
    </w:p>
    <w:p w:rsidR="007B302E" w:rsidRPr="007B302E" w:rsidP="00ED2ABD">
      <w:pPr>
        <w:spacing w:line="360" w:lineRule="auto"/>
        <w:jc w:val="left"/>
        <w:textAlignment w:val="center"/>
        <w:rPr>
          <w:rFonts w:ascii="宋体" w:hAnsi="宋体" w:cs="宋体"/>
          <w:b/>
        </w:rPr>
      </w:pPr>
      <w:r w:rsidRPr="007B302E">
        <w:rPr>
          <w:b/>
        </w:rPr>
        <w:t>A．</w:t>
      </w:r>
      <w:r w:rsidRPr="007B302E">
        <w:rPr>
          <w:rFonts w:ascii="宋体" w:hAnsi="宋体" w:cs="宋体"/>
          <w:b/>
        </w:rPr>
        <w:t>对接海底隧道的每个沉管重约8万吨，世界最重的沉管</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t>连接海底隧道的每个沉管重约8万吨，世界最重的沉管</w:t>
      </w:r>
    </w:p>
    <w:p w:rsidR="007B302E" w:rsidRPr="007B302E" w:rsidP="00ED2ABD">
      <w:pPr>
        <w:spacing w:line="360" w:lineRule="auto"/>
        <w:jc w:val="left"/>
        <w:textAlignment w:val="center"/>
        <w:rPr>
          <w:rFonts w:ascii="宋体" w:hAnsi="宋体" w:cs="宋体"/>
          <w:b/>
        </w:rPr>
      </w:pPr>
      <w:r w:rsidRPr="007B302E">
        <w:rPr>
          <w:b/>
        </w:rPr>
        <w:t>C．</w:t>
      </w:r>
      <w:r w:rsidRPr="007B302E">
        <w:rPr>
          <w:rFonts w:ascii="宋体" w:hAnsi="宋体" w:cs="宋体"/>
          <w:b/>
        </w:rPr>
        <w:t>世界最重的沉管，对接海底隧道的每个沉管重约8万吨</w:t>
      </w:r>
    </w:p>
    <w:p w:rsidR="007B302E" w:rsidRPr="007B302E" w:rsidP="00ED2ABD">
      <w:pPr>
        <w:spacing w:line="360" w:lineRule="auto"/>
        <w:jc w:val="left"/>
        <w:textAlignment w:val="center"/>
        <w:rPr>
          <w:rFonts w:ascii="宋体" w:hAnsi="宋体" w:cs="宋体"/>
          <w:b/>
        </w:rPr>
      </w:pPr>
      <w:r w:rsidRPr="007B302E">
        <w:rPr>
          <w:b/>
        </w:rPr>
        <w:t>D．</w:t>
      </w:r>
      <w:r w:rsidRPr="007B302E">
        <w:rPr>
          <w:rFonts w:ascii="宋体" w:hAnsi="宋体" w:cs="宋体"/>
          <w:b/>
        </w:rPr>
        <w:t>连接海底隧道的世界最重的沉管重约8万吨</w:t>
      </w:r>
    </w:p>
    <w:p w:rsidR="007B302E" w:rsidRPr="007B302E" w:rsidP="00ED2ABD">
      <w:pPr>
        <w:spacing w:line="360" w:lineRule="auto"/>
        <w:jc w:val="left"/>
        <w:textAlignment w:val="center"/>
        <w:rPr>
          <w:rFonts w:ascii="宋体" w:hAnsi="宋体" w:cs="宋体"/>
          <w:b/>
        </w:rPr>
      </w:pPr>
      <w:r w:rsidRPr="007B302E">
        <w:rPr>
          <w:b/>
        </w:rPr>
        <w:t>3．</w:t>
      </w:r>
      <w:r w:rsidRPr="007B302E">
        <w:rPr>
          <w:rFonts w:ascii="宋体" w:hAnsi="宋体" w:cs="宋体"/>
          <w:b/>
        </w:rPr>
        <w:t>文中画横线的句子有语病，下列修改最恰当的一项是(    )</w:t>
      </w:r>
    </w:p>
    <w:p w:rsidR="007B302E" w:rsidRPr="007B302E" w:rsidP="00ED2AB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7B302E">
        <w:rPr>
          <w:b/>
        </w:rPr>
        <w:t>A．</w:t>
      </w:r>
    </w:p>
    <w:p w:rsidR="007B302E" w:rsidRPr="007B302E" w:rsidP="00ED2ABD">
      <w:pPr>
        <w:spacing w:line="360" w:lineRule="auto"/>
        <w:jc w:val="left"/>
        <w:textAlignment w:val="center"/>
        <w:rPr>
          <w:rFonts w:ascii="宋体" w:hAnsi="宋体" w:cs="宋体"/>
          <w:b/>
        </w:rPr>
      </w:pPr>
      <w:r w:rsidRPr="007B302E">
        <w:rPr>
          <w:rFonts w:ascii="宋体" w:hAnsi="宋体" w:cs="宋体"/>
          <w:b/>
        </w:rPr>
        <w:t>对这座目前世界上综合难度最大的跨海大桥，每项荣誉的背后，都是一组组沉甸甸数据的支撑。</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t>对这座目前世界上综合难度最大的跨海大桥而言，每项荣誉的背后，都是一组组沉甸甸数据的支撑。</w:t>
      </w:r>
    </w:p>
    <w:p w:rsidR="007B302E" w:rsidRPr="007B302E" w:rsidP="00ED2ABD">
      <w:pPr>
        <w:spacing w:line="360" w:lineRule="auto"/>
        <w:jc w:val="left"/>
        <w:textAlignment w:val="center"/>
        <w:rPr>
          <w:rFonts w:ascii="宋体" w:hAnsi="宋体" w:cs="宋体"/>
          <w:b/>
        </w:rPr>
      </w:pPr>
      <w:r w:rsidRPr="007B302E">
        <w:rPr>
          <w:b/>
        </w:rPr>
        <w:t>C．</w:t>
      </w:r>
      <w:r w:rsidRPr="007B302E">
        <w:rPr>
          <w:rFonts w:ascii="宋体" w:hAnsi="宋体" w:cs="宋体"/>
          <w:b/>
        </w:rPr>
        <w:t>对世界上这座目前综合难度最大的跨海大桥，每项荣誉的背后，都是沉甸甸的一组组数据的支撑。</w:t>
      </w:r>
    </w:p>
    <w:p w:rsidR="007B302E" w:rsidRPr="007B302E" w:rsidP="00ED2ABD">
      <w:pPr>
        <w:spacing w:line="360" w:lineRule="auto"/>
        <w:jc w:val="left"/>
        <w:textAlignment w:val="center"/>
        <w:rPr>
          <w:rFonts w:ascii="宋体" w:hAnsi="宋体" w:cs="宋体"/>
          <w:b/>
        </w:rPr>
      </w:pPr>
      <w:r w:rsidRPr="007B302E">
        <w:rPr>
          <w:b/>
        </w:rPr>
        <w:t>D．</w:t>
      </w:r>
      <w:r w:rsidRPr="007B302E">
        <w:rPr>
          <w:rFonts w:ascii="宋体" w:hAnsi="宋体" w:cs="宋体"/>
          <w:b/>
        </w:rPr>
        <w:t>对世界上这座目前综合难度最大的跨海大桥而言，每项荣誉的背后，都是沉甸甸的一组组数据的支撑。</w:t>
      </w:r>
    </w:p>
    <w:p w:rsidR="007B302E" w:rsidRPr="007B302E" w:rsidP="00ED2ABD">
      <w:pPr>
        <w:spacing w:line="360" w:lineRule="auto"/>
        <w:jc w:val="left"/>
        <w:textAlignment w:val="center"/>
        <w:rPr>
          <w:rFonts w:ascii="宋体" w:hAnsi="宋体" w:cs="宋体"/>
          <w:b/>
        </w:rPr>
      </w:pPr>
      <w:r w:rsidRPr="007B302E">
        <w:rPr>
          <w:rFonts w:ascii="宋体" w:hAnsi="宋体"/>
          <w:b/>
        </w:rPr>
        <w:t>3．</w:t>
      </w:r>
      <w:r w:rsidRPr="007B302E">
        <w:rPr>
          <w:rFonts w:ascii="宋体" w:hAnsi="宋体" w:cs="宋体"/>
          <w:b/>
        </w:rPr>
        <w:t>阅读下面的文字，完成下面小题。</w:t>
      </w:r>
    </w:p>
    <w:p w:rsidR="007B302E" w:rsidRPr="007B302E" w:rsidP="00ED2ABD">
      <w:pPr>
        <w:spacing w:line="360" w:lineRule="auto"/>
        <w:jc w:val="left"/>
        <w:textAlignment w:val="center"/>
        <w:rPr>
          <w:rFonts w:ascii="楷体" w:eastAsia="楷体" w:hAnsi="楷体" w:cs="楷体"/>
          <w:b/>
        </w:rPr>
      </w:pPr>
      <w:r w:rsidRPr="007B302E">
        <w:rPr>
          <w:rFonts w:ascii="楷体" w:eastAsia="楷体" w:hAnsi="楷体" w:cs="楷体"/>
          <w:b/>
        </w:rPr>
        <w:t>用“传世之心”创作经世之文</w:t>
      </w:r>
    </w:p>
    <w:p w:rsidR="007B302E" w:rsidRPr="007B302E" w:rsidP="00ED2ABD">
      <w:pPr>
        <w:spacing w:line="360" w:lineRule="auto"/>
        <w:jc w:val="left"/>
        <w:textAlignment w:val="center"/>
        <w:rPr>
          <w:rFonts w:ascii="楷体" w:eastAsia="楷体" w:hAnsi="楷体" w:cs="楷体"/>
          <w:b/>
        </w:rPr>
      </w:pPr>
      <w:r w:rsidRPr="007B302E">
        <w:rPr>
          <w:rFonts w:ascii="楷体" w:eastAsia="楷体" w:hAnsi="楷体" w:cs="楷体"/>
          <w:b/>
        </w:rPr>
        <w:t>艾斐</w:t>
      </w: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社会生活的无限丰富性，决定了文艺创作的多姿多彩。但不论作者写什么和怎样写，都必须具有真体验、真感悟、真情韵、真心境。也只有这样，才能以艺术的方式和美学的韵律还原社会生活的无限丰富性，并使原状的粗粝生活升华为纯正的思想，成为人们的审美对象和情感依托，乃至世代奉为经典，遂成“传世之文”！不过，这需要有一个前提条件，那就是真情实感的投入，对社会生活进行深度洞悉与深刻理解，即刘勰在《文心雕龙》中论及的作者必须有“登山则情满于山，观海则意溢于海”的心境与情愫。因为任何的文艺创作，本质上都是创作者在深刻体验和深切领悟社会生活的内涵之后，所形成的艺术化了的精神产物，而绝非只是对社会生活的表象化描摹与单纯的素材堆砌。</w:t>
      </w: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中国最早的典籍之一《黄帝内经》原本是一部医学著作。可就是在这样一部医书中，对“心”的解释却是：心者，情志、意欲也。这种解释，显然超出了生理和物理意义，上升到精神层面了。由此可见，历来的文艺创作，虽然表面看来往往都只是对客观的人、事、物、象的叙说，但实质上却都是创作者之“心”的流露和“情”的抒发，只不过是作者借了人、事、物、象的“壳”，并将“心”和“情”藏匿在壳中隐形罢了。</w:t>
      </w:r>
    </w:p>
    <w:p w:rsidR="007B302E" w:rsidRPr="007B302E" w:rsidP="00ED2AB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事实上，但凡能够传世的文学名著与艺术佳构，就无一不是作者之心与历史之脉的交融、与社会之潮的共振、与大众之愿的耦合。没有这个前提条件和基本要素，作品就无法扣人心弦。唯以心志与情愫之真诚，方能淬炼出文艺佳构与艺术杰作，这是铁定规律，具有普遍性，不仅广泛地适用于各种类型的文艺创作，而且也成为创作主体在艺术实践中所必须遵奉和恪守的精神圭臬与美学法则。举凡真切而艺术地反映生活变迁、描画时代风貌、表现历史律动和社会变革的文艺作品，都是通过作者感情燃烧、心志沸腾所形成的。对于任何真诚的文艺创作而言，其创作者必定都会捧出一颗真诚的心来结构每一篇作品，并因此而每每耽溺于其中、陶醉于其中、融化于其中，乃至完全与作品中的情境和人物一体化了。像柳青之于改霞、梁生宝和梁三老汉，赵树理之于小芹和小二黑，周立波之于亭面糊、邓秀梅、刘雨生，路遥之于孙少平和孙少安，陈忠实之于白鹿原上的众乡亲，早已是心融意契、情深似海了。</w:t>
      </w: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古往今来，文艺魅力无不是内在充实的显现。凡是传世之作，必然是倾注心血的作品。对于作家艺术家来说，笃定恒心、倾注心血，自当是“必先有可以传世之心”的题中之义。因为文艺作品中的传世之心，主要是通过创作主体对生活、对时代、对社会、对祖国的真诚与忠诚来实现的。没有这个前提，那就无法对事态人心有深切的认知和深邃的发掘，当然就更不可能掐准时代的脉动、滤出生活的本质、切中人心的向度，而是只能停留在事物的表层，仅仅捞取和表现一些生活的“渣滓”与人性的“浮层”，而其在本质上却远离生活、时代、历史和人的内蕴。</w:t>
      </w:r>
    </w:p>
    <w:p w:rsidR="007B302E" w:rsidRPr="007B302E" w:rsidP="00ED2ABD">
      <w:pPr>
        <w:spacing w:line="360" w:lineRule="auto"/>
        <w:ind w:firstLine="420"/>
        <w:jc w:val="left"/>
        <w:textAlignment w:val="center"/>
        <w:rPr>
          <w:rFonts w:ascii="楷体" w:eastAsia="楷体" w:hAnsi="楷体" w:cs="楷体"/>
          <w:b/>
        </w:rPr>
      </w:pPr>
      <w:r w:rsidRPr="007B302E">
        <w:rPr>
          <w:rFonts w:ascii="楷体" w:eastAsia="楷体" w:hAnsi="楷体" w:cs="楷体"/>
          <w:b/>
        </w:rPr>
        <w:t>（选自2016.10.10《光明日报》）</w:t>
      </w:r>
    </w:p>
    <w:p w:rsidR="007B302E" w:rsidRPr="007B302E" w:rsidP="00ED2ABD">
      <w:pPr>
        <w:spacing w:line="360" w:lineRule="auto"/>
        <w:jc w:val="left"/>
        <w:textAlignment w:val="center"/>
        <w:rPr>
          <w:rFonts w:ascii="宋体" w:hAnsi="宋体" w:cs="宋体"/>
          <w:b/>
        </w:rPr>
      </w:pPr>
      <w:r w:rsidRPr="007B302E">
        <w:rPr>
          <w:b/>
        </w:rPr>
        <w:t>1．</w:t>
      </w:r>
      <w:r w:rsidRPr="007B302E">
        <w:rPr>
          <w:rFonts w:ascii="宋体" w:hAnsi="宋体" w:cs="宋体"/>
          <w:b/>
        </w:rPr>
        <w:t>下列关于原文内容的表述，不正确的一项是（）</w:t>
      </w:r>
    </w:p>
    <w:p w:rsidR="007B302E" w:rsidRPr="007B302E" w:rsidP="00ED2ABD">
      <w:pPr>
        <w:spacing w:line="360" w:lineRule="auto"/>
        <w:jc w:val="left"/>
        <w:textAlignment w:val="center"/>
        <w:rPr>
          <w:rFonts w:ascii="宋体" w:hAnsi="宋体" w:cs="宋体"/>
          <w:b/>
        </w:rPr>
      </w:pPr>
      <w:r w:rsidRPr="007B302E">
        <w:rPr>
          <w:b/>
        </w:rPr>
        <w:t>A．</w:t>
      </w:r>
      <w:r w:rsidRPr="007B302E">
        <w:rPr>
          <w:rFonts w:ascii="宋体" w:hAnsi="宋体" w:cs="宋体"/>
          <w:b/>
        </w:rPr>
        <w:t>要想以艺术的方式和美学的韵律还原社会生活的无限丰富性，创作者就不得不要有真体验、真感悟、真情韵、真心境。</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t>《黄帝内经》虽然只是一部医学著作，但对“心”的解释却与一般的词典解释不同，不仅仅只是生理和物理意义的解释。</w:t>
      </w:r>
    </w:p>
    <w:p w:rsidR="007B302E" w:rsidRPr="007B302E" w:rsidP="00ED2ABD">
      <w:pPr>
        <w:spacing w:line="360" w:lineRule="auto"/>
        <w:jc w:val="left"/>
        <w:textAlignment w:val="center"/>
        <w:rPr>
          <w:rFonts w:ascii="宋体" w:hAnsi="宋体" w:cs="宋体"/>
          <w:b/>
        </w:rPr>
      </w:pPr>
      <w:r w:rsidRPr="007B302E">
        <w:rPr>
          <w:b/>
        </w:rPr>
        <w:t>C．</w:t>
      </w:r>
      <w:r w:rsidRPr="007B302E">
        <w:rPr>
          <w:rFonts w:ascii="宋体" w:hAnsi="宋体" w:cs="宋体"/>
          <w:b/>
        </w:rPr>
        <w:t>能传世的文学名著与艺术佳构，都是作者之心与历史之脉的交融、与社会之潮的共振、与大众之愿的耦合，这已被事实证明。</w:t>
      </w:r>
    </w:p>
    <w:p w:rsidR="007B302E" w:rsidRPr="007B302E" w:rsidP="00ED2ABD">
      <w:pPr>
        <w:spacing w:line="360" w:lineRule="auto"/>
        <w:jc w:val="left"/>
        <w:textAlignment w:val="center"/>
        <w:rPr>
          <w:rFonts w:ascii="宋体" w:hAnsi="宋体" w:cs="宋体"/>
          <w:b/>
        </w:rPr>
      </w:pPr>
      <w:r w:rsidRPr="007B302E">
        <w:rPr>
          <w:b/>
        </w:rPr>
        <w:t>D．</w:t>
      </w:r>
      <w:r w:rsidRPr="007B302E">
        <w:rPr>
          <w:rFonts w:ascii="宋体" w:hAnsi="宋体" w:cs="宋体"/>
          <w:b/>
        </w:rPr>
        <w:t>作者若对生活、对时代、对社会、对祖国无真诚与忠诚，其创作必会远离生活、时代、历史和人的内蕴，停留在事物的表层。</w:t>
      </w:r>
    </w:p>
    <w:p w:rsidR="007B302E" w:rsidRPr="007B302E" w:rsidP="00ED2ABD">
      <w:pPr>
        <w:spacing w:line="360" w:lineRule="auto"/>
        <w:jc w:val="left"/>
        <w:textAlignment w:val="center"/>
        <w:rPr>
          <w:rFonts w:ascii="宋体" w:hAnsi="宋体" w:cs="宋体"/>
          <w:b/>
        </w:rPr>
      </w:pPr>
      <w:r w:rsidRPr="007B302E">
        <w:rPr>
          <w:b/>
        </w:rPr>
        <w:t>2．</w:t>
      </w:r>
      <w:r w:rsidRPr="007B302E">
        <w:rPr>
          <w:rFonts w:ascii="宋体" w:hAnsi="宋体" w:cs="宋体"/>
          <w:b/>
        </w:rPr>
        <w:t>下列理解和分析，不符合原文意思的一项是（）</w:t>
      </w:r>
    </w:p>
    <w:p w:rsidR="007B302E" w:rsidRPr="007B302E" w:rsidP="00ED2ABD">
      <w:pPr>
        <w:spacing w:line="360" w:lineRule="auto"/>
        <w:jc w:val="left"/>
        <w:textAlignment w:val="center"/>
        <w:rPr>
          <w:rFonts w:ascii="宋体" w:hAnsi="宋体" w:cs="宋体"/>
          <w:b/>
        </w:rPr>
      </w:pPr>
      <w:r w:rsidRPr="007B302E">
        <w:rPr>
          <w:b/>
        </w:rPr>
        <w:t>A．</w:t>
      </w:r>
      <w:r w:rsidRPr="007B302E">
        <w:rPr>
          <w:rFonts w:ascii="宋体" w:hAnsi="宋体" w:cs="宋体"/>
          <w:b/>
        </w:rPr>
        <w:t>真正的文艺作品是作者对社会生活进行深刻体验和深切领悟之后的艺术化了的精神产物，并不是表象化的描摹社会生活。</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t>在文艺创作中，作者常会借助人、事、物、象的“壳”来体现其“心”和“情”，这在写作中已经是一条铁定规律。</w:t>
      </w:r>
    </w:p>
    <w:p w:rsidR="007B302E" w:rsidRPr="007B302E" w:rsidP="00ED2ABD">
      <w:pPr>
        <w:spacing w:line="360" w:lineRule="auto"/>
        <w:jc w:val="left"/>
        <w:textAlignment w:val="center"/>
        <w:rPr>
          <w:rFonts w:ascii="宋体" w:hAnsi="宋体" w:cs="宋体"/>
          <w:b/>
        </w:rPr>
      </w:pPr>
      <w:r w:rsidRPr="007B302E">
        <w:rPr>
          <w:b/>
        </w:rPr>
        <w:t>C．</w:t>
      </w:r>
      <w:r w:rsidRPr="007B302E">
        <w:rPr>
          <w:rFonts w:ascii="宋体" w:hAnsi="宋体" w:cs="宋体"/>
          <w:b/>
        </w:rPr>
        <w:t>赵树理用一颗真诚的心对小芹和小二黑两个人物进行塑造时，会耽溺于其中，甚至完全与作品中的情境和人物一体化。</w:t>
      </w:r>
    </w:p>
    <w:p w:rsidR="007B302E" w:rsidRPr="007B302E" w:rsidP="00ED2ABD">
      <w:pPr>
        <w:spacing w:line="360" w:lineRule="auto"/>
        <w:jc w:val="left"/>
        <w:textAlignment w:val="center"/>
        <w:rPr>
          <w:rFonts w:ascii="宋体" w:hAnsi="宋体" w:cs="宋体"/>
          <w:b/>
        </w:rPr>
      </w:pPr>
      <w:r w:rsidRPr="007B302E">
        <w:rPr>
          <w:b/>
        </w:rPr>
        <w:t>D．</w:t>
      </w:r>
      <w:r w:rsidRPr="007B302E">
        <w:rPr>
          <w:rFonts w:ascii="宋体" w:hAnsi="宋体" w:cs="宋体"/>
          <w:b/>
        </w:rPr>
        <w:t>作家艺术家能通过笃定恒心、倾注心血创作出传世之作，所以他们在其作品中才能揭示出生活的本质，也拥有“传世之心”。</w:t>
      </w:r>
    </w:p>
    <w:p w:rsidR="007B302E" w:rsidRPr="007B302E" w:rsidP="00ED2ABD">
      <w:pPr>
        <w:spacing w:line="360" w:lineRule="auto"/>
        <w:jc w:val="left"/>
        <w:textAlignment w:val="center"/>
        <w:rPr>
          <w:rFonts w:ascii="宋体" w:hAnsi="宋体" w:cs="宋体"/>
          <w:b/>
        </w:rPr>
      </w:pPr>
      <w:r w:rsidRPr="007B302E">
        <w:rPr>
          <w:b/>
        </w:rPr>
        <w:t>3．</w:t>
      </w:r>
      <w:r w:rsidRPr="007B302E">
        <w:rPr>
          <w:rFonts w:ascii="宋体" w:hAnsi="宋体" w:cs="宋体"/>
          <w:b/>
        </w:rPr>
        <w:t>根据原文内容，下列说法不正确的一项是（）</w:t>
      </w:r>
    </w:p>
    <w:p w:rsidR="007B302E" w:rsidRPr="007B302E" w:rsidP="00ED2ABD">
      <w:pPr>
        <w:spacing w:line="360" w:lineRule="auto"/>
        <w:jc w:val="left"/>
        <w:textAlignment w:val="center"/>
        <w:rPr>
          <w:rFonts w:ascii="宋体" w:hAnsi="宋体" w:cs="宋体"/>
          <w:b/>
        </w:rPr>
      </w:pPr>
      <w:r w:rsidRPr="007B302E">
        <w:rPr>
          <w:b/>
        </w:rPr>
        <w:t>A．</w:t>
      </w:r>
      <w:r w:rsidRPr="007B302E">
        <w:rPr>
          <w:rFonts w:ascii="宋体" w:hAnsi="宋体" w:cs="宋体"/>
          <w:b/>
        </w:rPr>
        <w:t>虽然我们所处的社会生活是无限丰富的，但这种社会生活是粗粝的，要想使之升华为纯正的思想，就需要创作者有真情实感的投入。</w:t>
      </w:r>
    </w:p>
    <w:p w:rsidR="007B302E" w:rsidRPr="007B302E" w:rsidP="00ED2ABD">
      <w:pPr>
        <w:spacing w:line="360" w:lineRule="auto"/>
        <w:jc w:val="left"/>
        <w:textAlignment w:val="center"/>
        <w:rPr>
          <w:rFonts w:ascii="宋体" w:hAnsi="宋体" w:cs="宋体"/>
          <w:b/>
        </w:rPr>
      </w:pPr>
      <w:r w:rsidRPr="007B302E">
        <w:rPr>
          <w:b/>
        </w:rPr>
        <w:t>B．</w:t>
      </w:r>
      <w:r w:rsidRPr="007B302E">
        <w:rPr>
          <w:rFonts w:ascii="宋体" w:hAnsi="宋体" w:cs="宋体"/>
          <w:b/>
        </w:rPr>
        <w:br/>
      </w:r>
      <w:r w:rsidRPr="007B302E">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https://d.book118.com/838125116057006030</w:t>
        </w:r>
      </w:hyperlink>
    </w:p>
    <w:p w:rsidR="007B302E" w:rsidRPr="007B302E" w:rsidP="00ED2ABD">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15EB7"/>
    <w:rsid w:val="00464523"/>
    <w:rsid w:val="00622F25"/>
    <w:rsid w:val="006B2EBA"/>
    <w:rsid w:val="007B302E"/>
    <w:rsid w:val="00850032"/>
    <w:rsid w:val="008D2EAE"/>
    <w:rsid w:val="008F1F6E"/>
    <w:rsid w:val="00911EF2"/>
    <w:rsid w:val="00A12C77"/>
    <w:rsid w:val="00BE3B17"/>
    <w:rsid w:val="00C57401"/>
    <w:rsid w:val="00EB3E95"/>
    <w:rsid w:val="00ED2ABD"/>
    <w:rsid w:val="00FA2C2C"/>
    <w:rsid w:val="00FF1DA8"/>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38125116057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5254</Words>
  <Characters>29954</Characters>
  <Application>Microsoft Office Word</Application>
  <DocSecurity>0</DocSecurity>
  <Lines>249</Lines>
  <Paragraphs>70</Paragraphs>
  <ScaleCrop>false</ScaleCrop>
  <Company>zxxk.com</Company>
  <LinksUpToDate>false</LinksUpToDate>
  <CharactersWithSpaces>35138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2022-07-09T00:53:00Z</dcterms:created>
  <dcterms:modified xsi:type="dcterms:W3CDTF">2023-05-16T22:56:00Z</dcterms:modified>
</cp:coreProperties>
</file>