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4" w:history="1">
        <w:r>
          <w:rPr>
            <w:rFonts w:ascii="仿宋" w:eastAsia="仿宋" w:hAnsi="仿宋" w:cs="仿宋" w:hint="eastAsia"/>
            <w:lang w:eastAsia="zh-CN"/>
          </w:rPr>
          <w:t>概论</w:t>
        </w:r>
        <w:r>
          <w:tab/>
        </w:r>
        <w:r>
          <w:fldChar w:fldCharType="begin"/>
        </w:r>
        <w:r>
          <w:instrText xml:space="preserve"> PAGEREF _Toc17114 \h </w:instrText>
        </w:r>
        <w:r>
          <w:fldChar w:fldCharType="separate"/>
        </w:r>
        <w:r>
          <w:t>3</w:t>
        </w:r>
        <w:r>
          <w:fldChar w:fldCharType="end"/>
        </w:r>
      </w:hyperlink>
    </w:p>
    <w:p>
      <w:pPr>
        <w:pStyle w:val="TOC1"/>
        <w:tabs>
          <w:tab w:val="right" w:leader="dot" w:pos="8306"/>
        </w:tabs>
      </w:pPr>
      <w:hyperlink w:anchor="_Toc4533" w:history="1">
        <w:r>
          <w:rPr>
            <w:rFonts w:ascii="仿宋" w:eastAsia="仿宋" w:hAnsi="仿宋" w:cs="仿宋" w:hint="eastAsia"/>
            <w:lang w:eastAsia="zh-CN"/>
          </w:rPr>
          <w:t>一、低温概述</w:t>
        </w:r>
        <w:r>
          <w:tab/>
        </w:r>
        <w:r>
          <w:fldChar w:fldCharType="begin"/>
        </w:r>
        <w:r>
          <w:instrText xml:space="preserve"> PAGEREF _Toc4533 \h </w:instrText>
        </w:r>
        <w:r>
          <w:fldChar w:fldCharType="separate"/>
        </w:r>
        <w:r>
          <w:t>3</w:t>
        </w:r>
        <w:r>
          <w:fldChar w:fldCharType="end"/>
        </w:r>
      </w:hyperlink>
    </w:p>
    <w:p>
      <w:pPr>
        <w:pStyle w:val="TOC2"/>
        <w:tabs>
          <w:tab w:val="right" w:leader="dot" w:pos="8306"/>
        </w:tabs>
      </w:pPr>
      <w:hyperlink w:anchor="_Toc1232" w:history="1">
        <w:r>
          <w:rPr>
            <w:rFonts w:ascii="仿宋" w:eastAsia="仿宋" w:hAnsi="仿宋" w:cs="仿宋" w:hint="eastAsia"/>
            <w:lang w:eastAsia="zh-CN"/>
          </w:rPr>
          <w:t>(一)、低温项目名称及建设性质</w:t>
        </w:r>
        <w:r>
          <w:tab/>
        </w:r>
        <w:r>
          <w:fldChar w:fldCharType="begin"/>
        </w:r>
        <w:r>
          <w:instrText xml:space="preserve"> PAGEREF _Toc1232 \h </w:instrText>
        </w:r>
        <w:r>
          <w:fldChar w:fldCharType="separate"/>
        </w:r>
        <w:r>
          <w:t>3</w:t>
        </w:r>
        <w:r>
          <w:fldChar w:fldCharType="end"/>
        </w:r>
      </w:hyperlink>
    </w:p>
    <w:p>
      <w:pPr>
        <w:pStyle w:val="TOC2"/>
        <w:tabs>
          <w:tab w:val="right" w:leader="dot" w:pos="8306"/>
        </w:tabs>
      </w:pPr>
      <w:hyperlink w:anchor="_Toc4080" w:history="1">
        <w:r>
          <w:rPr>
            <w:rFonts w:ascii="仿宋" w:eastAsia="仿宋" w:hAnsi="仿宋" w:cs="仿宋" w:hint="eastAsia"/>
            <w:lang w:eastAsia="zh-CN"/>
          </w:rPr>
          <w:t>(二)、低温项目承办单位背景分析</w:t>
        </w:r>
        <w:r>
          <w:tab/>
        </w:r>
        <w:r>
          <w:fldChar w:fldCharType="begin"/>
        </w:r>
        <w:r>
          <w:instrText xml:space="preserve"> PAGEREF _Toc4080 \h </w:instrText>
        </w:r>
        <w:r>
          <w:fldChar w:fldCharType="separate"/>
        </w:r>
        <w:r>
          <w:t>3</w:t>
        </w:r>
        <w:r>
          <w:fldChar w:fldCharType="end"/>
        </w:r>
      </w:hyperlink>
    </w:p>
    <w:p>
      <w:pPr>
        <w:pStyle w:val="TOC2"/>
        <w:tabs>
          <w:tab w:val="right" w:leader="dot" w:pos="8306"/>
        </w:tabs>
      </w:pPr>
      <w:hyperlink w:anchor="_Toc30443" w:history="1">
        <w:r>
          <w:rPr>
            <w:rFonts w:ascii="仿宋" w:eastAsia="仿宋" w:hAnsi="仿宋" w:cs="仿宋" w:hint="eastAsia"/>
            <w:lang w:eastAsia="zh-CN"/>
          </w:rPr>
          <w:t>(三)、战略合作单位</w:t>
        </w:r>
        <w:r>
          <w:tab/>
        </w:r>
        <w:r>
          <w:fldChar w:fldCharType="begin"/>
        </w:r>
        <w:r>
          <w:instrText xml:space="preserve"> PAGEREF _Toc30443 \h </w:instrText>
        </w:r>
        <w:r>
          <w:fldChar w:fldCharType="separate"/>
        </w:r>
        <w:r>
          <w:t>4</w:t>
        </w:r>
        <w:r>
          <w:fldChar w:fldCharType="end"/>
        </w:r>
      </w:hyperlink>
    </w:p>
    <w:p>
      <w:pPr>
        <w:pStyle w:val="TOC2"/>
        <w:tabs>
          <w:tab w:val="right" w:leader="dot" w:pos="8306"/>
        </w:tabs>
      </w:pPr>
      <w:hyperlink w:anchor="_Toc18393" w:history="1">
        <w:r>
          <w:rPr>
            <w:rFonts w:ascii="仿宋" w:eastAsia="仿宋" w:hAnsi="仿宋" w:cs="仿宋" w:hint="eastAsia"/>
            <w:lang w:eastAsia="zh-CN"/>
          </w:rPr>
          <w:t>(四)、低温项目提出的理由</w:t>
        </w:r>
        <w:r>
          <w:tab/>
        </w:r>
        <w:r>
          <w:fldChar w:fldCharType="begin"/>
        </w:r>
        <w:r>
          <w:instrText xml:space="preserve"> PAGEREF _Toc18393 \h </w:instrText>
        </w:r>
        <w:r>
          <w:fldChar w:fldCharType="separate"/>
        </w:r>
        <w:r>
          <w:t>4</w:t>
        </w:r>
        <w:r>
          <w:fldChar w:fldCharType="end"/>
        </w:r>
      </w:hyperlink>
    </w:p>
    <w:p>
      <w:pPr>
        <w:pStyle w:val="TOC2"/>
        <w:tabs>
          <w:tab w:val="right" w:leader="dot" w:pos="8306"/>
        </w:tabs>
      </w:pPr>
      <w:hyperlink w:anchor="_Toc9889" w:history="1">
        <w:r>
          <w:rPr>
            <w:rFonts w:ascii="仿宋" w:eastAsia="仿宋" w:hAnsi="仿宋" w:cs="仿宋" w:hint="eastAsia"/>
            <w:lang w:eastAsia="zh-CN"/>
          </w:rPr>
          <w:t>(五)、低温项目选址及用地综述</w:t>
        </w:r>
        <w:r>
          <w:tab/>
        </w:r>
        <w:r>
          <w:fldChar w:fldCharType="begin"/>
        </w:r>
        <w:r>
          <w:instrText xml:space="preserve"> PAGEREF _Toc9889 \h </w:instrText>
        </w:r>
        <w:r>
          <w:fldChar w:fldCharType="separate"/>
        </w:r>
        <w:r>
          <w:t>5</w:t>
        </w:r>
        <w:r>
          <w:fldChar w:fldCharType="end"/>
        </w:r>
      </w:hyperlink>
    </w:p>
    <w:p>
      <w:pPr>
        <w:pStyle w:val="TOC2"/>
        <w:tabs>
          <w:tab w:val="right" w:leader="dot" w:pos="8306"/>
        </w:tabs>
      </w:pPr>
      <w:hyperlink w:anchor="_Toc11264" w:history="1">
        <w:r>
          <w:rPr>
            <w:rFonts w:ascii="仿宋" w:eastAsia="仿宋" w:hAnsi="仿宋" w:cs="仿宋" w:hint="eastAsia"/>
            <w:lang w:eastAsia="zh-CN"/>
          </w:rPr>
          <w:t>(六)、土建工程建设指标</w:t>
        </w:r>
        <w:r>
          <w:tab/>
        </w:r>
        <w:r>
          <w:fldChar w:fldCharType="begin"/>
        </w:r>
        <w:r>
          <w:instrText xml:space="preserve"> PAGEREF _Toc11264 \h </w:instrText>
        </w:r>
        <w:r>
          <w:fldChar w:fldCharType="separate"/>
        </w:r>
        <w:r>
          <w:t>6</w:t>
        </w:r>
        <w:r>
          <w:fldChar w:fldCharType="end"/>
        </w:r>
      </w:hyperlink>
    </w:p>
    <w:p>
      <w:pPr>
        <w:pStyle w:val="TOC2"/>
        <w:tabs>
          <w:tab w:val="right" w:leader="dot" w:pos="8306"/>
        </w:tabs>
      </w:pPr>
      <w:hyperlink w:anchor="_Toc13166" w:history="1">
        <w:r>
          <w:rPr>
            <w:rFonts w:ascii="仿宋" w:eastAsia="仿宋" w:hAnsi="仿宋" w:cs="仿宋" w:hint="eastAsia"/>
            <w:lang w:eastAsia="zh-CN"/>
          </w:rPr>
          <w:t>(七)、设备购置</w:t>
        </w:r>
        <w:r>
          <w:tab/>
        </w:r>
        <w:r>
          <w:fldChar w:fldCharType="begin"/>
        </w:r>
        <w:r>
          <w:instrText xml:space="preserve"> PAGEREF _Toc13166 \h </w:instrText>
        </w:r>
        <w:r>
          <w:fldChar w:fldCharType="separate"/>
        </w:r>
        <w:r>
          <w:t>6</w:t>
        </w:r>
        <w:r>
          <w:fldChar w:fldCharType="end"/>
        </w:r>
      </w:hyperlink>
    </w:p>
    <w:p>
      <w:pPr>
        <w:pStyle w:val="TOC2"/>
        <w:tabs>
          <w:tab w:val="right" w:leader="dot" w:pos="8306"/>
        </w:tabs>
      </w:pPr>
      <w:hyperlink w:anchor="_Toc8310" w:history="1">
        <w:r>
          <w:rPr>
            <w:rFonts w:ascii="仿宋" w:eastAsia="仿宋" w:hAnsi="仿宋" w:cs="仿宋" w:hint="eastAsia"/>
            <w:lang w:eastAsia="zh-CN"/>
          </w:rPr>
          <w:t>(八)、产品规划方案</w:t>
        </w:r>
        <w:r>
          <w:tab/>
        </w:r>
        <w:r>
          <w:fldChar w:fldCharType="begin"/>
        </w:r>
        <w:r>
          <w:instrText xml:space="preserve"> PAGEREF _Toc8310 \h </w:instrText>
        </w:r>
        <w:r>
          <w:fldChar w:fldCharType="separate"/>
        </w:r>
        <w:r>
          <w:t>7</w:t>
        </w:r>
        <w:r>
          <w:fldChar w:fldCharType="end"/>
        </w:r>
      </w:hyperlink>
    </w:p>
    <w:p>
      <w:pPr>
        <w:pStyle w:val="TOC2"/>
        <w:tabs>
          <w:tab w:val="right" w:leader="dot" w:pos="8306"/>
        </w:tabs>
      </w:pPr>
      <w:hyperlink w:anchor="_Toc12693" w:history="1">
        <w:r>
          <w:rPr>
            <w:rFonts w:ascii="仿宋" w:eastAsia="仿宋" w:hAnsi="仿宋" w:cs="仿宋" w:hint="eastAsia"/>
            <w:lang w:eastAsia="zh-CN"/>
          </w:rPr>
          <w:t>(九)、原材料供应</w:t>
        </w:r>
        <w:r>
          <w:tab/>
        </w:r>
        <w:r>
          <w:fldChar w:fldCharType="begin"/>
        </w:r>
        <w:r>
          <w:instrText xml:space="preserve"> PAGEREF _Toc12693 \h </w:instrText>
        </w:r>
        <w:r>
          <w:fldChar w:fldCharType="separate"/>
        </w:r>
        <w:r>
          <w:t>7</w:t>
        </w:r>
        <w:r>
          <w:fldChar w:fldCharType="end"/>
        </w:r>
      </w:hyperlink>
    </w:p>
    <w:p>
      <w:pPr>
        <w:pStyle w:val="TOC2"/>
        <w:tabs>
          <w:tab w:val="right" w:leader="dot" w:pos="8306"/>
        </w:tabs>
      </w:pPr>
      <w:hyperlink w:anchor="_Toc3840" w:history="1">
        <w:r>
          <w:rPr>
            <w:rFonts w:ascii="仿宋" w:eastAsia="仿宋" w:hAnsi="仿宋" w:cs="仿宋" w:hint="eastAsia"/>
            <w:lang w:eastAsia="zh-CN"/>
          </w:rPr>
          <w:t>(十)、低温项目能耗分析</w:t>
        </w:r>
        <w:r>
          <w:tab/>
        </w:r>
        <w:r>
          <w:fldChar w:fldCharType="begin"/>
        </w:r>
        <w:r>
          <w:instrText xml:space="preserve"> PAGEREF _Toc3840 \h </w:instrText>
        </w:r>
        <w:r>
          <w:fldChar w:fldCharType="separate"/>
        </w:r>
        <w:r>
          <w:t>8</w:t>
        </w:r>
        <w:r>
          <w:fldChar w:fldCharType="end"/>
        </w:r>
      </w:hyperlink>
    </w:p>
    <w:p>
      <w:pPr>
        <w:pStyle w:val="TOC2"/>
        <w:tabs>
          <w:tab w:val="right" w:leader="dot" w:pos="8306"/>
        </w:tabs>
      </w:pPr>
      <w:hyperlink w:anchor="_Toc14356" w:history="1">
        <w:r>
          <w:rPr>
            <w:rFonts w:ascii="仿宋" w:eastAsia="仿宋" w:hAnsi="仿宋" w:cs="仿宋" w:hint="eastAsia"/>
            <w:lang w:eastAsia="zh-CN"/>
          </w:rPr>
          <w:t>(十一)、环境保护</w:t>
        </w:r>
        <w:r>
          <w:tab/>
        </w:r>
        <w:r>
          <w:fldChar w:fldCharType="begin"/>
        </w:r>
        <w:r>
          <w:instrText xml:space="preserve"> PAGEREF _Toc14356 \h </w:instrText>
        </w:r>
        <w:r>
          <w:fldChar w:fldCharType="separate"/>
        </w:r>
        <w:r>
          <w:t>9</w:t>
        </w:r>
        <w:r>
          <w:fldChar w:fldCharType="end"/>
        </w:r>
      </w:hyperlink>
    </w:p>
    <w:p>
      <w:pPr>
        <w:pStyle w:val="TOC2"/>
        <w:tabs>
          <w:tab w:val="right" w:leader="dot" w:pos="8306"/>
        </w:tabs>
      </w:pPr>
      <w:hyperlink w:anchor="_Toc24012" w:history="1">
        <w:r>
          <w:rPr>
            <w:rFonts w:ascii="仿宋" w:eastAsia="仿宋" w:hAnsi="仿宋" w:cs="仿宋" w:hint="eastAsia"/>
            <w:lang w:eastAsia="zh-CN"/>
          </w:rPr>
          <w:t>(十二)、低温项目建设符合性</w:t>
        </w:r>
        <w:r>
          <w:tab/>
        </w:r>
        <w:r>
          <w:fldChar w:fldCharType="begin"/>
        </w:r>
        <w:r>
          <w:instrText xml:space="preserve"> PAGEREF _Toc24012 \h </w:instrText>
        </w:r>
        <w:r>
          <w:fldChar w:fldCharType="separate"/>
        </w:r>
        <w:r>
          <w:t>10</w:t>
        </w:r>
        <w:r>
          <w:fldChar w:fldCharType="end"/>
        </w:r>
      </w:hyperlink>
    </w:p>
    <w:p>
      <w:pPr>
        <w:pStyle w:val="TOC2"/>
        <w:tabs>
          <w:tab w:val="right" w:leader="dot" w:pos="8306"/>
        </w:tabs>
      </w:pPr>
      <w:hyperlink w:anchor="_Toc6909" w:history="1">
        <w:r>
          <w:rPr>
            <w:rFonts w:ascii="仿宋" w:eastAsia="仿宋" w:hAnsi="仿宋" w:cs="仿宋" w:hint="eastAsia"/>
            <w:lang w:eastAsia="zh-CN"/>
          </w:rPr>
          <w:t>(十三)、低温项目进度规划</w:t>
        </w:r>
        <w:r>
          <w:tab/>
        </w:r>
        <w:r>
          <w:fldChar w:fldCharType="begin"/>
        </w:r>
        <w:r>
          <w:instrText xml:space="preserve"> PAGEREF _Toc6909 \h </w:instrText>
        </w:r>
        <w:r>
          <w:fldChar w:fldCharType="separate"/>
        </w:r>
        <w:r>
          <w:t>11</w:t>
        </w:r>
        <w:r>
          <w:fldChar w:fldCharType="end"/>
        </w:r>
      </w:hyperlink>
    </w:p>
    <w:p>
      <w:pPr>
        <w:pStyle w:val="TOC2"/>
        <w:tabs>
          <w:tab w:val="right" w:leader="dot" w:pos="8306"/>
        </w:tabs>
      </w:pPr>
      <w:hyperlink w:anchor="_Toc25808" w:history="1">
        <w:r>
          <w:rPr>
            <w:rFonts w:ascii="仿宋" w:eastAsia="仿宋" w:hAnsi="仿宋" w:cs="仿宋" w:hint="eastAsia"/>
            <w:lang w:eastAsia="zh-CN"/>
          </w:rPr>
          <w:t>(十四)、投资估算及经济效益分析</w:t>
        </w:r>
        <w:r>
          <w:tab/>
        </w:r>
        <w:r>
          <w:fldChar w:fldCharType="begin"/>
        </w:r>
        <w:r>
          <w:instrText xml:space="preserve"> PAGEREF _Toc25808 \h </w:instrText>
        </w:r>
        <w:r>
          <w:fldChar w:fldCharType="separate"/>
        </w:r>
        <w:r>
          <w:t>11</w:t>
        </w:r>
        <w:r>
          <w:fldChar w:fldCharType="end"/>
        </w:r>
      </w:hyperlink>
    </w:p>
    <w:p>
      <w:pPr>
        <w:pStyle w:val="TOC2"/>
        <w:tabs>
          <w:tab w:val="right" w:leader="dot" w:pos="8306"/>
        </w:tabs>
      </w:pPr>
      <w:hyperlink w:anchor="_Toc7635" w:history="1">
        <w:r>
          <w:rPr>
            <w:rFonts w:ascii="仿宋" w:eastAsia="仿宋" w:hAnsi="仿宋" w:cs="仿宋" w:hint="eastAsia"/>
            <w:lang w:eastAsia="zh-CN"/>
          </w:rPr>
          <w:t>(十五)、报告说明</w:t>
        </w:r>
        <w:r>
          <w:tab/>
        </w:r>
        <w:r>
          <w:fldChar w:fldCharType="begin"/>
        </w:r>
        <w:r>
          <w:instrText xml:space="preserve"> PAGEREF _Toc7635 \h </w:instrText>
        </w:r>
        <w:r>
          <w:fldChar w:fldCharType="separate"/>
        </w:r>
        <w:r>
          <w:t>12</w:t>
        </w:r>
        <w:r>
          <w:fldChar w:fldCharType="end"/>
        </w:r>
      </w:hyperlink>
    </w:p>
    <w:p>
      <w:pPr>
        <w:pStyle w:val="TOC2"/>
        <w:tabs>
          <w:tab w:val="right" w:leader="dot" w:pos="8306"/>
        </w:tabs>
      </w:pPr>
      <w:hyperlink w:anchor="_Toc8007" w:history="1">
        <w:r>
          <w:rPr>
            <w:rFonts w:ascii="仿宋" w:eastAsia="仿宋" w:hAnsi="仿宋" w:cs="仿宋" w:hint="eastAsia"/>
            <w:lang w:eastAsia="zh-CN"/>
          </w:rPr>
          <w:t>(十六)、低温项目评价</w:t>
        </w:r>
        <w:r>
          <w:tab/>
        </w:r>
        <w:r>
          <w:fldChar w:fldCharType="begin"/>
        </w:r>
        <w:r>
          <w:instrText xml:space="preserve"> PAGEREF _Toc8007 \h </w:instrText>
        </w:r>
        <w:r>
          <w:fldChar w:fldCharType="separate"/>
        </w:r>
        <w:r>
          <w:t>13</w:t>
        </w:r>
        <w:r>
          <w:fldChar w:fldCharType="end"/>
        </w:r>
      </w:hyperlink>
    </w:p>
    <w:p>
      <w:pPr>
        <w:pStyle w:val="TOC1"/>
        <w:tabs>
          <w:tab w:val="right" w:leader="dot" w:pos="8306"/>
        </w:tabs>
      </w:pPr>
      <w:hyperlink w:anchor="_Toc1441" w:history="1">
        <w:r>
          <w:rPr>
            <w:rFonts w:ascii="仿宋" w:eastAsia="仿宋" w:hAnsi="仿宋" w:cs="仿宋" w:hint="eastAsia"/>
            <w:lang w:eastAsia="zh-CN"/>
          </w:rPr>
          <w:t>二、土建工程说明</w:t>
        </w:r>
        <w:r>
          <w:tab/>
        </w:r>
        <w:r>
          <w:fldChar w:fldCharType="begin"/>
        </w:r>
        <w:r>
          <w:instrText xml:space="preserve"> PAGEREF _Toc1441 \h </w:instrText>
        </w:r>
        <w:r>
          <w:fldChar w:fldCharType="separate"/>
        </w:r>
        <w:r>
          <w:t>14</w:t>
        </w:r>
        <w:r>
          <w:fldChar w:fldCharType="end"/>
        </w:r>
      </w:hyperlink>
    </w:p>
    <w:p>
      <w:pPr>
        <w:pStyle w:val="TOC2"/>
        <w:tabs>
          <w:tab w:val="right" w:leader="dot" w:pos="8306"/>
        </w:tabs>
      </w:pPr>
      <w:hyperlink w:anchor="_Toc483" w:history="1">
        <w:r>
          <w:rPr>
            <w:rFonts w:ascii="仿宋" w:eastAsia="仿宋" w:hAnsi="仿宋" w:cs="仿宋" w:hint="eastAsia"/>
            <w:lang w:eastAsia="zh-CN"/>
          </w:rPr>
          <w:t>(一)、建筑工程设计原则</w:t>
        </w:r>
        <w:r>
          <w:tab/>
        </w:r>
        <w:r>
          <w:fldChar w:fldCharType="begin"/>
        </w:r>
        <w:r>
          <w:instrText xml:space="preserve"> PAGEREF _Toc483 \h </w:instrText>
        </w:r>
        <w:r>
          <w:fldChar w:fldCharType="separate"/>
        </w:r>
        <w:r>
          <w:t>14</w:t>
        </w:r>
        <w:r>
          <w:fldChar w:fldCharType="end"/>
        </w:r>
      </w:hyperlink>
    </w:p>
    <w:p>
      <w:pPr>
        <w:pStyle w:val="TOC2"/>
        <w:tabs>
          <w:tab w:val="right" w:leader="dot" w:pos="8306"/>
        </w:tabs>
      </w:pPr>
      <w:hyperlink w:anchor="_Toc28892" w:history="1">
        <w:r>
          <w:rPr>
            <w:rFonts w:ascii="仿宋" w:eastAsia="仿宋" w:hAnsi="仿宋" w:cs="仿宋" w:hint="eastAsia"/>
            <w:lang w:eastAsia="zh-CN"/>
          </w:rPr>
          <w:t>(二)、低温项目工程建设标准规范</w:t>
        </w:r>
        <w:r>
          <w:tab/>
        </w:r>
        <w:r>
          <w:fldChar w:fldCharType="begin"/>
        </w:r>
        <w:r>
          <w:instrText xml:space="preserve"> PAGEREF _Toc28892 \h </w:instrText>
        </w:r>
        <w:r>
          <w:fldChar w:fldCharType="separate"/>
        </w:r>
        <w:r>
          <w:t>15</w:t>
        </w:r>
        <w:r>
          <w:fldChar w:fldCharType="end"/>
        </w:r>
      </w:hyperlink>
    </w:p>
    <w:p>
      <w:pPr>
        <w:pStyle w:val="TOC2"/>
        <w:tabs>
          <w:tab w:val="right" w:leader="dot" w:pos="8306"/>
        </w:tabs>
      </w:pPr>
      <w:hyperlink w:anchor="_Toc25510" w:history="1">
        <w:r>
          <w:rPr>
            <w:rFonts w:ascii="仿宋" w:eastAsia="仿宋" w:hAnsi="仿宋" w:cs="仿宋" w:hint="eastAsia"/>
            <w:lang w:eastAsia="zh-CN"/>
          </w:rPr>
          <w:t>(三)、低温项目总平面设计要求</w:t>
        </w:r>
        <w:r>
          <w:tab/>
        </w:r>
        <w:r>
          <w:fldChar w:fldCharType="begin"/>
        </w:r>
        <w:r>
          <w:instrText xml:space="preserve"> PAGEREF _Toc25510 \h </w:instrText>
        </w:r>
        <w:r>
          <w:fldChar w:fldCharType="separate"/>
        </w:r>
        <w:r>
          <w:t>17</w:t>
        </w:r>
        <w:r>
          <w:fldChar w:fldCharType="end"/>
        </w:r>
      </w:hyperlink>
    </w:p>
    <w:p>
      <w:pPr>
        <w:pStyle w:val="TOC2"/>
        <w:tabs>
          <w:tab w:val="right" w:leader="dot" w:pos="8306"/>
        </w:tabs>
      </w:pPr>
      <w:hyperlink w:anchor="_Toc19287" w:history="1">
        <w:r>
          <w:rPr>
            <w:rFonts w:ascii="仿宋" w:eastAsia="仿宋" w:hAnsi="仿宋" w:cs="仿宋" w:hint="eastAsia"/>
            <w:lang w:eastAsia="zh-CN"/>
          </w:rPr>
          <w:t>(四)、建筑设计规范和标准</w:t>
        </w:r>
        <w:r>
          <w:tab/>
        </w:r>
        <w:r>
          <w:fldChar w:fldCharType="begin"/>
        </w:r>
        <w:r>
          <w:instrText xml:space="preserve"> PAGEREF _Toc19287 \h </w:instrText>
        </w:r>
        <w:r>
          <w:fldChar w:fldCharType="separate"/>
        </w:r>
        <w:r>
          <w:t>17</w:t>
        </w:r>
        <w:r>
          <w:fldChar w:fldCharType="end"/>
        </w:r>
      </w:hyperlink>
    </w:p>
    <w:p>
      <w:pPr>
        <w:pStyle w:val="TOC2"/>
        <w:tabs>
          <w:tab w:val="right" w:leader="dot" w:pos="8306"/>
        </w:tabs>
      </w:pPr>
      <w:hyperlink w:anchor="_Toc5770" w:history="1">
        <w:r>
          <w:rPr>
            <w:rFonts w:ascii="仿宋" w:eastAsia="仿宋" w:hAnsi="仿宋" w:cs="仿宋" w:hint="eastAsia"/>
            <w:lang w:eastAsia="zh-CN"/>
          </w:rPr>
          <w:t>(五)、土建工程设计年限及安全等级</w:t>
        </w:r>
        <w:r>
          <w:tab/>
        </w:r>
        <w:r>
          <w:fldChar w:fldCharType="begin"/>
        </w:r>
        <w:r>
          <w:instrText xml:space="preserve"> PAGEREF _Toc5770 \h </w:instrText>
        </w:r>
        <w:r>
          <w:fldChar w:fldCharType="separate"/>
        </w:r>
        <w:r>
          <w:t>18</w:t>
        </w:r>
        <w:r>
          <w:fldChar w:fldCharType="end"/>
        </w:r>
      </w:hyperlink>
    </w:p>
    <w:p>
      <w:pPr>
        <w:pStyle w:val="TOC2"/>
        <w:tabs>
          <w:tab w:val="right" w:leader="dot" w:pos="8306"/>
        </w:tabs>
      </w:pPr>
      <w:hyperlink w:anchor="_Toc9934" w:history="1">
        <w:r>
          <w:rPr>
            <w:rFonts w:ascii="仿宋" w:eastAsia="仿宋" w:hAnsi="仿宋" w:cs="仿宋" w:hint="eastAsia"/>
            <w:lang w:eastAsia="zh-CN"/>
          </w:rPr>
          <w:t>(六)、建筑工程设计总体要求</w:t>
        </w:r>
        <w:r>
          <w:tab/>
        </w:r>
        <w:r>
          <w:fldChar w:fldCharType="begin"/>
        </w:r>
        <w:r>
          <w:instrText xml:space="preserve"> PAGEREF _Toc9934 \h </w:instrText>
        </w:r>
        <w:r>
          <w:fldChar w:fldCharType="separate"/>
        </w:r>
        <w:r>
          <w:t>19</w:t>
        </w:r>
        <w:r>
          <w:fldChar w:fldCharType="end"/>
        </w:r>
      </w:hyperlink>
    </w:p>
    <w:p>
      <w:pPr>
        <w:pStyle w:val="TOC2"/>
        <w:tabs>
          <w:tab w:val="right" w:leader="dot" w:pos="8306"/>
        </w:tabs>
      </w:pPr>
      <w:hyperlink w:anchor="_Toc30300" w:history="1">
        <w:r>
          <w:rPr>
            <w:rFonts w:ascii="仿宋" w:eastAsia="仿宋" w:hAnsi="仿宋" w:cs="仿宋" w:hint="eastAsia"/>
            <w:lang w:eastAsia="zh-CN"/>
          </w:rPr>
          <w:t>(七)、土建工程建设指标</w:t>
        </w:r>
        <w:r>
          <w:tab/>
        </w:r>
        <w:r>
          <w:fldChar w:fldCharType="begin"/>
        </w:r>
        <w:r>
          <w:instrText xml:space="preserve"> PAGEREF _Toc30300 \h </w:instrText>
        </w:r>
        <w:r>
          <w:fldChar w:fldCharType="separate"/>
        </w:r>
        <w:r>
          <w:t>20</w:t>
        </w:r>
        <w:r>
          <w:fldChar w:fldCharType="end"/>
        </w:r>
      </w:hyperlink>
    </w:p>
    <w:p>
      <w:pPr>
        <w:pStyle w:val="TOC1"/>
        <w:tabs>
          <w:tab w:val="right" w:leader="dot" w:pos="8306"/>
        </w:tabs>
      </w:pPr>
      <w:hyperlink w:anchor="_Toc17620" w:history="1">
        <w:r>
          <w:rPr>
            <w:rFonts w:ascii="仿宋" w:eastAsia="仿宋" w:hAnsi="仿宋" w:cs="仿宋" w:hint="eastAsia"/>
            <w:lang w:eastAsia="zh-CN"/>
          </w:rPr>
          <w:t>三、环境保护概况</w:t>
        </w:r>
        <w:r>
          <w:tab/>
        </w:r>
        <w:r>
          <w:fldChar w:fldCharType="begin"/>
        </w:r>
        <w:r>
          <w:instrText xml:space="preserve"> PAGEREF _Toc17620 \h </w:instrText>
        </w:r>
        <w:r>
          <w:fldChar w:fldCharType="separate"/>
        </w:r>
        <w:r>
          <w:t>21</w:t>
        </w:r>
        <w:r>
          <w:fldChar w:fldCharType="end"/>
        </w:r>
      </w:hyperlink>
    </w:p>
    <w:p>
      <w:pPr>
        <w:pStyle w:val="TOC2"/>
        <w:tabs>
          <w:tab w:val="right" w:leader="dot" w:pos="8306"/>
        </w:tabs>
      </w:pPr>
      <w:hyperlink w:anchor="_Toc10101" w:history="1">
        <w:r>
          <w:rPr>
            <w:rFonts w:ascii="仿宋" w:eastAsia="仿宋" w:hAnsi="仿宋" w:cs="仿宋" w:hint="eastAsia"/>
            <w:lang w:eastAsia="zh-CN"/>
          </w:rPr>
          <w:t>(一)、建设区域环境质量现状</w:t>
        </w:r>
        <w:r>
          <w:tab/>
        </w:r>
        <w:r>
          <w:fldChar w:fldCharType="begin"/>
        </w:r>
        <w:r>
          <w:instrText xml:space="preserve"> PAGEREF _Toc10101 \h </w:instrText>
        </w:r>
        <w:r>
          <w:fldChar w:fldCharType="separate"/>
        </w:r>
        <w:r>
          <w:t>21</w:t>
        </w:r>
        <w:r>
          <w:fldChar w:fldCharType="end"/>
        </w:r>
      </w:hyperlink>
    </w:p>
    <w:p>
      <w:pPr>
        <w:pStyle w:val="TOC2"/>
        <w:tabs>
          <w:tab w:val="right" w:leader="dot" w:pos="8306"/>
        </w:tabs>
      </w:pPr>
      <w:hyperlink w:anchor="_Toc17705" w:history="1">
        <w:r>
          <w:rPr>
            <w:rFonts w:ascii="仿宋" w:eastAsia="仿宋" w:hAnsi="仿宋" w:cs="仿宋" w:hint="eastAsia"/>
            <w:lang w:eastAsia="zh-CN"/>
          </w:rPr>
          <w:t>(二)、建设期环境保护</w:t>
        </w:r>
        <w:r>
          <w:tab/>
        </w:r>
        <w:r>
          <w:fldChar w:fldCharType="begin"/>
        </w:r>
        <w:r>
          <w:instrText xml:space="preserve"> PAGEREF _Toc17705 \h </w:instrText>
        </w:r>
        <w:r>
          <w:fldChar w:fldCharType="separate"/>
        </w:r>
        <w:r>
          <w:t>21</w:t>
        </w:r>
        <w:r>
          <w:fldChar w:fldCharType="end"/>
        </w:r>
      </w:hyperlink>
    </w:p>
    <w:p>
      <w:pPr>
        <w:pStyle w:val="TOC2"/>
        <w:tabs>
          <w:tab w:val="right" w:leader="dot" w:pos="8306"/>
        </w:tabs>
      </w:pPr>
      <w:hyperlink w:anchor="_Toc19510" w:history="1">
        <w:r>
          <w:rPr>
            <w:rFonts w:ascii="仿宋" w:eastAsia="仿宋" w:hAnsi="仿宋" w:cs="仿宋" w:hint="eastAsia"/>
            <w:lang w:eastAsia="zh-CN"/>
          </w:rPr>
          <w:t>(三)、运营期环境保护</w:t>
        </w:r>
        <w:r>
          <w:tab/>
        </w:r>
        <w:r>
          <w:fldChar w:fldCharType="begin"/>
        </w:r>
        <w:r>
          <w:instrText xml:space="preserve"> PAGEREF _Toc19510 \h </w:instrText>
        </w:r>
        <w:r>
          <w:fldChar w:fldCharType="separate"/>
        </w:r>
        <w:r>
          <w:t>24</w:t>
        </w:r>
        <w:r>
          <w:fldChar w:fldCharType="end"/>
        </w:r>
      </w:hyperlink>
    </w:p>
    <w:p>
      <w:pPr>
        <w:pStyle w:val="TOC2"/>
        <w:tabs>
          <w:tab w:val="right" w:leader="dot" w:pos="8306"/>
        </w:tabs>
      </w:pPr>
      <w:hyperlink w:anchor="_Toc17345" w:history="1">
        <w:r>
          <w:rPr>
            <w:rFonts w:ascii="仿宋" w:eastAsia="仿宋" w:hAnsi="仿宋" w:cs="仿宋" w:hint="eastAsia"/>
            <w:lang w:eastAsia="zh-CN"/>
          </w:rPr>
          <w:t>(四)、低温项目建设对区域经济的影响</w:t>
        </w:r>
        <w:r>
          <w:tab/>
        </w:r>
        <w:r>
          <w:fldChar w:fldCharType="begin"/>
        </w:r>
        <w:r>
          <w:instrText xml:space="preserve"> PAGEREF _Toc17345 \h </w:instrText>
        </w:r>
        <w:r>
          <w:fldChar w:fldCharType="separate"/>
        </w:r>
        <w:r>
          <w:t>25</w:t>
        </w:r>
        <w:r>
          <w:fldChar w:fldCharType="end"/>
        </w:r>
      </w:hyperlink>
    </w:p>
    <w:p>
      <w:pPr>
        <w:pStyle w:val="TOC2"/>
        <w:tabs>
          <w:tab w:val="right" w:leader="dot" w:pos="8306"/>
        </w:tabs>
      </w:pPr>
      <w:hyperlink w:anchor="_Toc28534" w:history="1">
        <w:r>
          <w:rPr>
            <w:rFonts w:ascii="仿宋" w:eastAsia="仿宋" w:hAnsi="仿宋" w:cs="仿宋" w:hint="eastAsia"/>
            <w:lang w:eastAsia="zh-CN"/>
          </w:rPr>
          <w:t>(五)、废弃物处理</w:t>
        </w:r>
        <w:r>
          <w:tab/>
        </w:r>
        <w:r>
          <w:fldChar w:fldCharType="begin"/>
        </w:r>
        <w:r>
          <w:instrText xml:space="preserve"> PAGEREF _Toc28534 \h </w:instrText>
        </w:r>
        <w:r>
          <w:fldChar w:fldCharType="separate"/>
        </w:r>
        <w:r>
          <w:t>26</w:t>
        </w:r>
        <w:r>
          <w:fldChar w:fldCharType="end"/>
        </w:r>
      </w:hyperlink>
    </w:p>
    <w:p>
      <w:pPr>
        <w:pStyle w:val="TOC2"/>
        <w:tabs>
          <w:tab w:val="right" w:leader="dot" w:pos="8306"/>
        </w:tabs>
      </w:pPr>
      <w:hyperlink w:anchor="_Toc19461" w:history="1">
        <w:r>
          <w:rPr>
            <w:rFonts w:ascii="仿宋" w:eastAsia="仿宋" w:hAnsi="仿宋" w:cs="仿宋" w:hint="eastAsia"/>
            <w:lang w:eastAsia="zh-CN"/>
          </w:rPr>
          <w:t>(六)、特殊环境影响分析</w:t>
        </w:r>
        <w:r>
          <w:tab/>
        </w:r>
        <w:r>
          <w:fldChar w:fldCharType="begin"/>
        </w:r>
        <w:r>
          <w:instrText xml:space="preserve"> PAGEREF _Toc19461 \h </w:instrText>
        </w:r>
        <w:r>
          <w:fldChar w:fldCharType="separate"/>
        </w:r>
        <w:r>
          <w:t>27</w:t>
        </w:r>
        <w:r>
          <w:fldChar w:fldCharType="end"/>
        </w:r>
      </w:hyperlink>
    </w:p>
    <w:p>
      <w:pPr>
        <w:pStyle w:val="TOC2"/>
        <w:tabs>
          <w:tab w:val="right" w:leader="dot" w:pos="8306"/>
        </w:tabs>
      </w:pPr>
      <w:hyperlink w:anchor="_Toc4927" w:history="1">
        <w:r>
          <w:rPr>
            <w:rFonts w:ascii="仿宋" w:eastAsia="仿宋" w:hAnsi="仿宋" w:cs="仿宋" w:hint="eastAsia"/>
            <w:lang w:eastAsia="zh-CN"/>
          </w:rPr>
          <w:t>(七)、清洁生产</w:t>
        </w:r>
        <w:r>
          <w:tab/>
        </w:r>
        <w:r>
          <w:fldChar w:fldCharType="begin"/>
        </w:r>
        <w:r>
          <w:instrText xml:space="preserve"> PAGEREF _Toc4927 \h </w:instrText>
        </w:r>
        <w:r>
          <w:fldChar w:fldCharType="separate"/>
        </w:r>
        <w:r>
          <w:t>27</w:t>
        </w:r>
        <w:r>
          <w:fldChar w:fldCharType="end"/>
        </w:r>
      </w:hyperlink>
    </w:p>
    <w:p>
      <w:pPr>
        <w:pStyle w:val="TOC2"/>
        <w:tabs>
          <w:tab w:val="right" w:leader="dot" w:pos="8306"/>
        </w:tabs>
      </w:pPr>
      <w:hyperlink w:anchor="_Toc29458" w:history="1">
        <w:r>
          <w:rPr>
            <w:rFonts w:ascii="仿宋" w:eastAsia="仿宋" w:hAnsi="仿宋" w:cs="仿宋" w:hint="eastAsia"/>
            <w:lang w:eastAsia="zh-CN"/>
          </w:rPr>
          <w:t>(八)、低温项目建设对区域经济的影响</w:t>
        </w:r>
        <w:r>
          <w:tab/>
        </w:r>
        <w:r>
          <w:fldChar w:fldCharType="begin"/>
        </w:r>
        <w:r>
          <w:instrText xml:space="preserve"> PAGEREF _Toc29458 \h </w:instrText>
        </w:r>
        <w:r>
          <w:fldChar w:fldCharType="separate"/>
        </w:r>
        <w:r>
          <w:t>28</w:t>
        </w:r>
        <w:r>
          <w:fldChar w:fldCharType="end"/>
        </w:r>
      </w:hyperlink>
    </w:p>
    <w:p>
      <w:pPr>
        <w:pStyle w:val="TOC2"/>
        <w:tabs>
          <w:tab w:val="right" w:leader="dot" w:pos="8306"/>
        </w:tabs>
      </w:pPr>
      <w:hyperlink w:anchor="_Toc3721" w:history="1">
        <w:r>
          <w:rPr>
            <w:rFonts w:ascii="仿宋" w:eastAsia="仿宋" w:hAnsi="仿宋" w:cs="仿宋" w:hint="eastAsia"/>
            <w:lang w:eastAsia="zh-CN"/>
          </w:rPr>
          <w:t>(九)、环境保护综合评价</w:t>
        </w:r>
        <w:r>
          <w:tab/>
        </w:r>
        <w:r>
          <w:fldChar w:fldCharType="begin"/>
        </w:r>
        <w:r>
          <w:instrText xml:space="preserve"> PAGEREF _Toc3721 \h </w:instrText>
        </w:r>
        <w:r>
          <w:fldChar w:fldCharType="separate"/>
        </w:r>
        <w:r>
          <w:t>30</w:t>
        </w:r>
        <w:r>
          <w:fldChar w:fldCharType="end"/>
        </w:r>
      </w:hyperlink>
    </w:p>
    <w:p>
      <w:pPr>
        <w:pStyle w:val="TOC1"/>
        <w:tabs>
          <w:tab w:val="right" w:leader="dot" w:pos="8306"/>
        </w:tabs>
      </w:pPr>
      <w:hyperlink w:anchor="_Toc14596" w:history="1">
        <w:r>
          <w:rPr>
            <w:rFonts w:ascii="仿宋" w:eastAsia="仿宋" w:hAnsi="仿宋" w:cs="仿宋" w:hint="eastAsia"/>
            <w:lang w:eastAsia="zh-CN"/>
          </w:rPr>
          <w:t>四、低温项目招投标方案</w:t>
        </w:r>
        <w:r>
          <w:tab/>
        </w:r>
        <w:r>
          <w:fldChar w:fldCharType="begin"/>
        </w:r>
        <w:r>
          <w:instrText xml:space="preserve"> PAGEREF _Toc14596 \h </w:instrText>
        </w:r>
        <w:r>
          <w:fldChar w:fldCharType="separate"/>
        </w:r>
        <w:r>
          <w:t>31</w:t>
        </w:r>
        <w:r>
          <w:fldChar w:fldCharType="end"/>
        </w:r>
      </w:hyperlink>
    </w:p>
    <w:p>
      <w:pPr>
        <w:pStyle w:val="TOC2"/>
        <w:tabs>
          <w:tab w:val="right" w:leader="dot" w:pos="8306"/>
        </w:tabs>
      </w:pPr>
      <w:hyperlink w:anchor="_Toc31201" w:history="1">
        <w:r>
          <w:rPr>
            <w:rFonts w:ascii="仿宋" w:eastAsia="仿宋" w:hAnsi="仿宋" w:cs="仿宋" w:hint="eastAsia"/>
            <w:lang w:eastAsia="zh-CN"/>
          </w:rPr>
          <w:t>(一)、招标组织方式</w:t>
        </w:r>
        <w:r>
          <w:tab/>
        </w:r>
        <w:r>
          <w:fldChar w:fldCharType="begin"/>
        </w:r>
        <w:r>
          <w:instrText xml:space="preserve"> PAGEREF _Toc31201 \h </w:instrText>
        </w:r>
        <w:r>
          <w:fldChar w:fldCharType="separate"/>
        </w:r>
        <w:r>
          <w:t>31</w:t>
        </w:r>
        <w:r>
          <w:fldChar w:fldCharType="end"/>
        </w:r>
      </w:hyperlink>
    </w:p>
    <w:p>
      <w:pPr>
        <w:pStyle w:val="TOC2"/>
        <w:tabs>
          <w:tab w:val="right" w:leader="dot" w:pos="8306"/>
        </w:tabs>
      </w:pPr>
      <w:hyperlink w:anchor="_Toc4499" w:history="1">
        <w:r>
          <w:rPr>
            <w:rFonts w:ascii="仿宋" w:eastAsia="仿宋" w:hAnsi="仿宋" w:cs="仿宋" w:hint="eastAsia"/>
            <w:lang w:eastAsia="zh-CN"/>
          </w:rPr>
          <w:t>(二)、招标委员会的组织设立</w:t>
        </w:r>
        <w:r>
          <w:tab/>
        </w:r>
        <w:r>
          <w:fldChar w:fldCharType="begin"/>
        </w:r>
        <w:r>
          <w:instrText xml:space="preserve"> PAGEREF _Toc4499 \h </w:instrText>
        </w:r>
        <w:r>
          <w:fldChar w:fldCharType="separate"/>
        </w:r>
        <w:r>
          <w:t>32</w:t>
        </w:r>
        <w:r>
          <w:fldChar w:fldCharType="end"/>
        </w:r>
      </w:hyperlink>
    </w:p>
    <w:p>
      <w:pPr>
        <w:pStyle w:val="TOC2"/>
        <w:tabs>
          <w:tab w:val="right" w:leader="dot" w:pos="8306"/>
        </w:tabs>
      </w:pPr>
      <w:hyperlink w:anchor="_Toc10770" w:history="1">
        <w:r>
          <w:rPr>
            <w:rFonts w:ascii="仿宋" w:eastAsia="仿宋" w:hAnsi="仿宋" w:cs="仿宋" w:hint="eastAsia"/>
            <w:lang w:eastAsia="zh-CN"/>
          </w:rPr>
          <w:t>(三)、低温项目招投标要求</w:t>
        </w:r>
        <w:r>
          <w:tab/>
        </w:r>
        <w:r>
          <w:fldChar w:fldCharType="begin"/>
        </w:r>
        <w:r>
          <w:instrText xml:space="preserve"> PAGEREF _Toc10770 \h </w:instrText>
        </w:r>
        <w:r>
          <w:fldChar w:fldCharType="separate"/>
        </w:r>
        <w:r>
          <w:t>32</w:t>
        </w:r>
        <w:r>
          <w:fldChar w:fldCharType="end"/>
        </w:r>
      </w:hyperlink>
    </w:p>
    <w:p>
      <w:pPr>
        <w:pStyle w:val="TOC2"/>
        <w:tabs>
          <w:tab w:val="right" w:leader="dot" w:pos="8306"/>
        </w:tabs>
      </w:pPr>
      <w:hyperlink w:anchor="_Toc13957" w:history="1">
        <w:r>
          <w:rPr>
            <w:rFonts w:ascii="仿宋" w:eastAsia="仿宋" w:hAnsi="仿宋" w:cs="仿宋" w:hint="eastAsia"/>
            <w:lang w:eastAsia="zh-CN"/>
          </w:rPr>
          <w:t>(四)、低温项目招标方式和招标程序</w:t>
        </w:r>
        <w:r>
          <w:tab/>
        </w:r>
        <w:r>
          <w:fldChar w:fldCharType="begin"/>
        </w:r>
        <w:r>
          <w:instrText xml:space="preserve"> PAGEREF _Toc13957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4" w:history="1">
        <w:r>
          <w:rPr>
            <w:rFonts w:ascii="仿宋" w:eastAsia="仿宋" w:hAnsi="仿宋" w:cs="仿宋" w:hint="eastAsia"/>
            <w:lang w:eastAsia="zh-CN"/>
          </w:rPr>
          <w:t>(五)、招标费用及信息发布</w:t>
        </w:r>
        <w:r>
          <w:tab/>
        </w:r>
        <w:r>
          <w:fldChar w:fldCharType="begin"/>
        </w:r>
        <w:r>
          <w:instrText xml:space="preserve"> PAGEREF _Toc29004 \h </w:instrText>
        </w:r>
        <w:r>
          <w:fldChar w:fldCharType="separate"/>
        </w:r>
        <w:r>
          <w:t>36</w:t>
        </w:r>
        <w:r>
          <w:fldChar w:fldCharType="end"/>
        </w:r>
      </w:hyperlink>
    </w:p>
    <w:p>
      <w:pPr>
        <w:pStyle w:val="TOC1"/>
        <w:tabs>
          <w:tab w:val="right" w:leader="dot" w:pos="8306"/>
        </w:tabs>
      </w:pPr>
      <w:hyperlink w:anchor="_Toc15043" w:history="1">
        <w:r>
          <w:rPr>
            <w:rFonts w:ascii="仿宋" w:eastAsia="仿宋" w:hAnsi="仿宋" w:cs="仿宋" w:hint="eastAsia"/>
            <w:lang w:eastAsia="zh-CN"/>
          </w:rPr>
          <w:t>五、投资方案计划</w:t>
        </w:r>
        <w:r>
          <w:tab/>
        </w:r>
        <w:r>
          <w:fldChar w:fldCharType="begin"/>
        </w:r>
        <w:r>
          <w:instrText xml:space="preserve"> PAGEREF _Toc15043 \h </w:instrText>
        </w:r>
        <w:r>
          <w:fldChar w:fldCharType="separate"/>
        </w:r>
        <w:r>
          <w:t>37</w:t>
        </w:r>
        <w:r>
          <w:fldChar w:fldCharType="end"/>
        </w:r>
      </w:hyperlink>
    </w:p>
    <w:p>
      <w:pPr>
        <w:pStyle w:val="TOC2"/>
        <w:tabs>
          <w:tab w:val="right" w:leader="dot" w:pos="8306"/>
        </w:tabs>
      </w:pPr>
      <w:hyperlink w:anchor="_Toc25189" w:history="1">
        <w:r>
          <w:rPr>
            <w:rFonts w:ascii="仿宋" w:eastAsia="仿宋" w:hAnsi="仿宋" w:cs="仿宋" w:hint="eastAsia"/>
            <w:lang w:eastAsia="zh-CN"/>
          </w:rPr>
          <w:t>(一)、低温项目估算说明</w:t>
        </w:r>
        <w:r>
          <w:tab/>
        </w:r>
        <w:r>
          <w:fldChar w:fldCharType="begin"/>
        </w:r>
        <w:r>
          <w:instrText xml:space="preserve"> PAGEREF _Toc25189 \h </w:instrText>
        </w:r>
        <w:r>
          <w:fldChar w:fldCharType="separate"/>
        </w:r>
        <w:r>
          <w:t>37</w:t>
        </w:r>
        <w:r>
          <w:fldChar w:fldCharType="end"/>
        </w:r>
      </w:hyperlink>
    </w:p>
    <w:p>
      <w:pPr>
        <w:pStyle w:val="TOC2"/>
        <w:tabs>
          <w:tab w:val="right" w:leader="dot" w:pos="8306"/>
        </w:tabs>
      </w:pPr>
      <w:hyperlink w:anchor="_Toc19226" w:history="1">
        <w:r>
          <w:rPr>
            <w:rFonts w:ascii="仿宋" w:eastAsia="仿宋" w:hAnsi="仿宋" w:cs="仿宋" w:hint="eastAsia"/>
            <w:lang w:eastAsia="zh-CN"/>
          </w:rPr>
          <w:t>(二)、低温项目总投资估算</w:t>
        </w:r>
        <w:r>
          <w:tab/>
        </w:r>
        <w:r>
          <w:fldChar w:fldCharType="begin"/>
        </w:r>
        <w:r>
          <w:instrText xml:space="preserve"> PAGEREF _Toc19226 \h </w:instrText>
        </w:r>
        <w:r>
          <w:fldChar w:fldCharType="separate"/>
        </w:r>
        <w:r>
          <w:t>39</w:t>
        </w:r>
        <w:r>
          <w:fldChar w:fldCharType="end"/>
        </w:r>
      </w:hyperlink>
    </w:p>
    <w:p>
      <w:pPr>
        <w:pStyle w:val="TOC2"/>
        <w:tabs>
          <w:tab w:val="right" w:leader="dot" w:pos="8306"/>
        </w:tabs>
      </w:pPr>
      <w:hyperlink w:anchor="_Toc28444" w:history="1">
        <w:r>
          <w:rPr>
            <w:rFonts w:ascii="仿宋" w:eastAsia="仿宋" w:hAnsi="仿宋" w:cs="仿宋" w:hint="eastAsia"/>
            <w:lang w:eastAsia="zh-CN"/>
          </w:rPr>
          <w:t>(三)、资金筹措</w:t>
        </w:r>
        <w:r>
          <w:tab/>
        </w:r>
        <w:r>
          <w:fldChar w:fldCharType="begin"/>
        </w:r>
        <w:r>
          <w:instrText xml:space="preserve"> PAGEREF _Toc28444 \h </w:instrText>
        </w:r>
        <w:r>
          <w:fldChar w:fldCharType="separate"/>
        </w:r>
        <w:r>
          <w:t>40</w:t>
        </w:r>
        <w:r>
          <w:fldChar w:fldCharType="end"/>
        </w:r>
      </w:hyperlink>
    </w:p>
    <w:p>
      <w:pPr>
        <w:pStyle w:val="TOC1"/>
        <w:tabs>
          <w:tab w:val="right" w:leader="dot" w:pos="8306"/>
        </w:tabs>
      </w:pPr>
      <w:hyperlink w:anchor="_Toc12774" w:history="1">
        <w:r>
          <w:rPr>
            <w:rFonts w:ascii="仿宋" w:eastAsia="仿宋" w:hAnsi="仿宋" w:cs="仿宋" w:hint="eastAsia"/>
            <w:lang w:eastAsia="zh-CN"/>
          </w:rPr>
          <w:t>六、低温项目风险概况</w:t>
        </w:r>
        <w:r>
          <w:tab/>
        </w:r>
        <w:r>
          <w:fldChar w:fldCharType="begin"/>
        </w:r>
        <w:r>
          <w:instrText xml:space="preserve"> PAGEREF _Toc12774 \h </w:instrText>
        </w:r>
        <w:r>
          <w:fldChar w:fldCharType="separate"/>
        </w:r>
        <w:r>
          <w:t>40</w:t>
        </w:r>
        <w:r>
          <w:fldChar w:fldCharType="end"/>
        </w:r>
      </w:hyperlink>
    </w:p>
    <w:p>
      <w:pPr>
        <w:pStyle w:val="TOC2"/>
        <w:tabs>
          <w:tab w:val="right" w:leader="dot" w:pos="8306"/>
        </w:tabs>
      </w:pPr>
      <w:hyperlink w:anchor="_Toc16779" w:history="1">
        <w:r>
          <w:rPr>
            <w:rFonts w:ascii="仿宋" w:eastAsia="仿宋" w:hAnsi="仿宋" w:cs="仿宋" w:hint="eastAsia"/>
            <w:lang w:eastAsia="zh-CN"/>
          </w:rPr>
          <w:t>(一)、政策风险分析</w:t>
        </w:r>
        <w:r>
          <w:tab/>
        </w:r>
        <w:r>
          <w:fldChar w:fldCharType="begin"/>
        </w:r>
        <w:r>
          <w:instrText xml:space="preserve"> PAGEREF _Toc16779 \h </w:instrText>
        </w:r>
        <w:r>
          <w:fldChar w:fldCharType="separate"/>
        </w:r>
        <w:r>
          <w:t>40</w:t>
        </w:r>
        <w:r>
          <w:fldChar w:fldCharType="end"/>
        </w:r>
      </w:hyperlink>
    </w:p>
    <w:p>
      <w:pPr>
        <w:pStyle w:val="TOC2"/>
        <w:tabs>
          <w:tab w:val="right" w:leader="dot" w:pos="8306"/>
        </w:tabs>
      </w:pPr>
      <w:hyperlink w:anchor="_Toc7485" w:history="1">
        <w:r>
          <w:rPr>
            <w:rFonts w:ascii="仿宋" w:eastAsia="仿宋" w:hAnsi="仿宋" w:cs="仿宋" w:hint="eastAsia"/>
            <w:lang w:eastAsia="zh-CN"/>
          </w:rPr>
          <w:t>(二)、社会风险分析</w:t>
        </w:r>
        <w:r>
          <w:tab/>
        </w:r>
        <w:r>
          <w:fldChar w:fldCharType="begin"/>
        </w:r>
        <w:r>
          <w:instrText xml:space="preserve"> PAGEREF _Toc7485 \h </w:instrText>
        </w:r>
        <w:r>
          <w:fldChar w:fldCharType="separate"/>
        </w:r>
        <w:r>
          <w:t>41</w:t>
        </w:r>
        <w:r>
          <w:fldChar w:fldCharType="end"/>
        </w:r>
      </w:hyperlink>
    </w:p>
    <w:p>
      <w:pPr>
        <w:pStyle w:val="TOC2"/>
        <w:tabs>
          <w:tab w:val="right" w:leader="dot" w:pos="8306"/>
        </w:tabs>
      </w:pPr>
      <w:hyperlink w:anchor="_Toc29237" w:history="1">
        <w:r>
          <w:rPr>
            <w:rFonts w:ascii="仿宋" w:eastAsia="仿宋" w:hAnsi="仿宋" w:cs="仿宋" w:hint="eastAsia"/>
            <w:lang w:eastAsia="zh-CN"/>
          </w:rPr>
          <w:t>(三)、市场风险分析</w:t>
        </w:r>
        <w:r>
          <w:tab/>
        </w:r>
        <w:r>
          <w:fldChar w:fldCharType="begin"/>
        </w:r>
        <w:r>
          <w:instrText xml:space="preserve"> PAGEREF _Toc29237 \h </w:instrText>
        </w:r>
        <w:r>
          <w:fldChar w:fldCharType="separate"/>
        </w:r>
        <w:r>
          <w:t>43</w:t>
        </w:r>
        <w:r>
          <w:fldChar w:fldCharType="end"/>
        </w:r>
      </w:hyperlink>
    </w:p>
    <w:p>
      <w:pPr>
        <w:pStyle w:val="TOC2"/>
        <w:tabs>
          <w:tab w:val="right" w:leader="dot" w:pos="8306"/>
        </w:tabs>
      </w:pPr>
      <w:hyperlink w:anchor="_Toc25430" w:history="1">
        <w:r>
          <w:rPr>
            <w:rFonts w:ascii="仿宋" w:eastAsia="仿宋" w:hAnsi="仿宋" w:cs="仿宋" w:hint="eastAsia"/>
            <w:lang w:eastAsia="zh-CN"/>
          </w:rPr>
          <w:t>(四)、资金风险分析</w:t>
        </w:r>
        <w:r>
          <w:tab/>
        </w:r>
        <w:r>
          <w:fldChar w:fldCharType="begin"/>
        </w:r>
        <w:r>
          <w:instrText xml:space="preserve"> PAGEREF _Toc25430 \h </w:instrText>
        </w:r>
        <w:r>
          <w:fldChar w:fldCharType="separate"/>
        </w:r>
        <w:r>
          <w:t>43</w:t>
        </w:r>
        <w:r>
          <w:fldChar w:fldCharType="end"/>
        </w:r>
      </w:hyperlink>
    </w:p>
    <w:p>
      <w:pPr>
        <w:pStyle w:val="TOC2"/>
        <w:tabs>
          <w:tab w:val="right" w:leader="dot" w:pos="8306"/>
        </w:tabs>
      </w:pPr>
      <w:hyperlink w:anchor="_Toc1860" w:history="1">
        <w:r>
          <w:rPr>
            <w:rFonts w:ascii="仿宋" w:eastAsia="仿宋" w:hAnsi="仿宋" w:cs="仿宋" w:hint="eastAsia"/>
            <w:lang w:eastAsia="zh-CN"/>
          </w:rPr>
          <w:t>(五)、技术风险分析</w:t>
        </w:r>
        <w:r>
          <w:tab/>
        </w:r>
        <w:r>
          <w:fldChar w:fldCharType="begin"/>
        </w:r>
        <w:r>
          <w:instrText xml:space="preserve"> PAGEREF _Toc1860 \h </w:instrText>
        </w:r>
        <w:r>
          <w:fldChar w:fldCharType="separate"/>
        </w:r>
        <w:r>
          <w:t>44</w:t>
        </w:r>
        <w:r>
          <w:fldChar w:fldCharType="end"/>
        </w:r>
      </w:hyperlink>
    </w:p>
    <w:p>
      <w:pPr>
        <w:pStyle w:val="TOC2"/>
        <w:tabs>
          <w:tab w:val="right" w:leader="dot" w:pos="8306"/>
        </w:tabs>
      </w:pPr>
      <w:hyperlink w:anchor="_Toc7998" w:history="1">
        <w:r>
          <w:rPr>
            <w:rFonts w:ascii="仿宋" w:eastAsia="仿宋" w:hAnsi="仿宋" w:cs="仿宋" w:hint="eastAsia"/>
            <w:lang w:eastAsia="zh-CN"/>
          </w:rPr>
          <w:t>(六)、财务风险分析</w:t>
        </w:r>
        <w:r>
          <w:tab/>
        </w:r>
        <w:r>
          <w:fldChar w:fldCharType="begin"/>
        </w:r>
        <w:r>
          <w:instrText xml:space="preserve"> PAGEREF _Toc7998 \h </w:instrText>
        </w:r>
        <w:r>
          <w:fldChar w:fldCharType="separate"/>
        </w:r>
        <w:r>
          <w:t>45</w:t>
        </w:r>
        <w:r>
          <w:fldChar w:fldCharType="end"/>
        </w:r>
      </w:hyperlink>
    </w:p>
    <w:p>
      <w:pPr>
        <w:pStyle w:val="TOC2"/>
        <w:tabs>
          <w:tab w:val="right" w:leader="dot" w:pos="8306"/>
        </w:tabs>
      </w:pPr>
      <w:hyperlink w:anchor="_Toc20210" w:history="1">
        <w:r>
          <w:rPr>
            <w:rFonts w:ascii="仿宋" w:eastAsia="仿宋" w:hAnsi="仿宋" w:cs="仿宋" w:hint="eastAsia"/>
            <w:lang w:eastAsia="zh-CN"/>
          </w:rPr>
          <w:t>(七)、管理风险分析</w:t>
        </w:r>
        <w:r>
          <w:tab/>
        </w:r>
        <w:r>
          <w:fldChar w:fldCharType="begin"/>
        </w:r>
        <w:r>
          <w:instrText xml:space="preserve"> PAGEREF _Toc20210 \h </w:instrText>
        </w:r>
        <w:r>
          <w:fldChar w:fldCharType="separate"/>
        </w:r>
        <w:r>
          <w:t>46</w:t>
        </w:r>
        <w:r>
          <w:fldChar w:fldCharType="end"/>
        </w:r>
      </w:hyperlink>
    </w:p>
    <w:p>
      <w:pPr>
        <w:pStyle w:val="TOC2"/>
        <w:tabs>
          <w:tab w:val="right" w:leader="dot" w:pos="8306"/>
        </w:tabs>
      </w:pPr>
      <w:hyperlink w:anchor="_Toc4122" w:history="1">
        <w:r>
          <w:rPr>
            <w:rFonts w:ascii="仿宋" w:eastAsia="仿宋" w:hAnsi="仿宋" w:cs="仿宋" w:hint="eastAsia"/>
            <w:lang w:eastAsia="zh-CN"/>
          </w:rPr>
          <w:t>(八)、其它风险分析</w:t>
        </w:r>
        <w:r>
          <w:tab/>
        </w:r>
        <w:r>
          <w:fldChar w:fldCharType="begin"/>
        </w:r>
        <w:r>
          <w:instrText xml:space="preserve"> PAGEREF _Toc4122 \h </w:instrText>
        </w:r>
        <w:r>
          <w:fldChar w:fldCharType="separate"/>
        </w:r>
        <w:r>
          <w:t>47</w:t>
        </w:r>
        <w:r>
          <w:fldChar w:fldCharType="end"/>
        </w:r>
      </w:hyperlink>
    </w:p>
    <w:p>
      <w:pPr>
        <w:pStyle w:val="TOC2"/>
        <w:tabs>
          <w:tab w:val="right" w:leader="dot" w:pos="8306"/>
        </w:tabs>
      </w:pPr>
      <w:hyperlink w:anchor="_Toc30280" w:history="1">
        <w:r>
          <w:rPr>
            <w:rFonts w:ascii="仿宋" w:eastAsia="仿宋" w:hAnsi="仿宋" w:cs="仿宋" w:hint="eastAsia"/>
            <w:lang w:eastAsia="zh-CN"/>
          </w:rPr>
          <w:t>(九)、社会影响评估</w:t>
        </w:r>
        <w:r>
          <w:tab/>
        </w:r>
        <w:r>
          <w:fldChar w:fldCharType="begin"/>
        </w:r>
        <w:r>
          <w:instrText xml:space="preserve"> PAGEREF _Toc30280 \h </w:instrText>
        </w:r>
        <w:r>
          <w:fldChar w:fldCharType="separate"/>
        </w:r>
        <w:r>
          <w:t>48</w:t>
        </w:r>
        <w:r>
          <w:fldChar w:fldCharType="end"/>
        </w:r>
      </w:hyperlink>
    </w:p>
    <w:p>
      <w:pPr>
        <w:pStyle w:val="TOC1"/>
        <w:tabs>
          <w:tab w:val="right" w:leader="dot" w:pos="8306"/>
        </w:tabs>
      </w:pPr>
      <w:hyperlink w:anchor="_Toc14208" w:history="1">
        <w:r>
          <w:rPr>
            <w:rFonts w:ascii="仿宋" w:eastAsia="仿宋" w:hAnsi="仿宋" w:cs="仿宋" w:hint="eastAsia"/>
            <w:lang w:eastAsia="zh-CN"/>
          </w:rPr>
          <w:t>七、安全经营规范</w:t>
        </w:r>
        <w:r>
          <w:tab/>
        </w:r>
        <w:r>
          <w:fldChar w:fldCharType="begin"/>
        </w:r>
        <w:r>
          <w:instrText xml:space="preserve"> PAGEREF _Toc14208 \h </w:instrText>
        </w:r>
        <w:r>
          <w:fldChar w:fldCharType="separate"/>
        </w:r>
        <w:r>
          <w:t>51</w:t>
        </w:r>
        <w:r>
          <w:fldChar w:fldCharType="end"/>
        </w:r>
      </w:hyperlink>
    </w:p>
    <w:p>
      <w:pPr>
        <w:pStyle w:val="TOC2"/>
        <w:tabs>
          <w:tab w:val="right" w:leader="dot" w:pos="8306"/>
        </w:tabs>
      </w:pPr>
      <w:hyperlink w:anchor="_Toc1664" w:history="1">
        <w:r>
          <w:rPr>
            <w:rFonts w:ascii="仿宋" w:eastAsia="仿宋" w:hAnsi="仿宋" w:cs="仿宋" w:hint="eastAsia"/>
            <w:lang w:eastAsia="zh-CN"/>
          </w:rPr>
          <w:t>(一)、消防安全</w:t>
        </w:r>
        <w:r>
          <w:tab/>
        </w:r>
        <w:r>
          <w:fldChar w:fldCharType="begin"/>
        </w:r>
        <w:r>
          <w:instrText xml:space="preserve"> PAGEREF _Toc1664 \h </w:instrText>
        </w:r>
        <w:r>
          <w:fldChar w:fldCharType="separate"/>
        </w:r>
        <w:r>
          <w:t>51</w:t>
        </w:r>
        <w:r>
          <w:fldChar w:fldCharType="end"/>
        </w:r>
      </w:hyperlink>
    </w:p>
    <w:p>
      <w:pPr>
        <w:pStyle w:val="TOC2"/>
        <w:tabs>
          <w:tab w:val="right" w:leader="dot" w:pos="8306"/>
        </w:tabs>
      </w:pPr>
      <w:hyperlink w:anchor="_Toc22457" w:history="1">
        <w:r>
          <w:rPr>
            <w:rFonts w:ascii="仿宋" w:eastAsia="仿宋" w:hAnsi="仿宋" w:cs="仿宋" w:hint="eastAsia"/>
            <w:lang w:eastAsia="zh-CN"/>
          </w:rPr>
          <w:t>(二)、防火防爆总图布置措施</w:t>
        </w:r>
        <w:r>
          <w:tab/>
        </w:r>
        <w:r>
          <w:fldChar w:fldCharType="begin"/>
        </w:r>
        <w:r>
          <w:instrText xml:space="preserve"> PAGEREF _Toc22457 \h </w:instrText>
        </w:r>
        <w:r>
          <w:fldChar w:fldCharType="separate"/>
        </w:r>
        <w:r>
          <w:t>53</w:t>
        </w:r>
        <w:r>
          <w:fldChar w:fldCharType="end"/>
        </w:r>
      </w:hyperlink>
    </w:p>
    <w:p>
      <w:pPr>
        <w:pStyle w:val="TOC2"/>
        <w:tabs>
          <w:tab w:val="right" w:leader="dot" w:pos="8306"/>
        </w:tabs>
      </w:pPr>
      <w:hyperlink w:anchor="_Toc1746" w:history="1">
        <w:r>
          <w:rPr>
            <w:rFonts w:ascii="仿宋" w:eastAsia="仿宋" w:hAnsi="仿宋" w:cs="仿宋" w:hint="eastAsia"/>
            <w:lang w:eastAsia="zh-CN"/>
          </w:rPr>
          <w:t>(三)、自然灾害防范措施</w:t>
        </w:r>
        <w:r>
          <w:tab/>
        </w:r>
        <w:r>
          <w:fldChar w:fldCharType="begin"/>
        </w:r>
        <w:r>
          <w:instrText xml:space="preserve"> PAGEREF _Toc1746 \h </w:instrText>
        </w:r>
        <w:r>
          <w:fldChar w:fldCharType="separate"/>
        </w:r>
        <w:r>
          <w:t>53</w:t>
        </w:r>
        <w:r>
          <w:fldChar w:fldCharType="end"/>
        </w:r>
      </w:hyperlink>
    </w:p>
    <w:p>
      <w:pPr>
        <w:pStyle w:val="TOC2"/>
        <w:tabs>
          <w:tab w:val="right" w:leader="dot" w:pos="8306"/>
        </w:tabs>
      </w:pPr>
      <w:hyperlink w:anchor="_Toc14565" w:history="1">
        <w:r>
          <w:rPr>
            <w:rFonts w:ascii="仿宋" w:eastAsia="仿宋" w:hAnsi="仿宋" w:cs="仿宋" w:hint="eastAsia"/>
            <w:lang w:eastAsia="zh-CN"/>
          </w:rPr>
          <w:t>(四)、安全色及安全标志使用要求</w:t>
        </w:r>
        <w:r>
          <w:tab/>
        </w:r>
        <w:r>
          <w:fldChar w:fldCharType="begin"/>
        </w:r>
        <w:r>
          <w:instrText xml:space="preserve"> PAGEREF _Toc14565 \h </w:instrText>
        </w:r>
        <w:r>
          <w:fldChar w:fldCharType="separate"/>
        </w:r>
        <w:r>
          <w:t>54</w:t>
        </w:r>
        <w:r>
          <w:fldChar w:fldCharType="end"/>
        </w:r>
      </w:hyperlink>
    </w:p>
    <w:p>
      <w:pPr>
        <w:pStyle w:val="TOC2"/>
        <w:tabs>
          <w:tab w:val="right" w:leader="dot" w:pos="8306"/>
        </w:tabs>
      </w:pPr>
      <w:hyperlink w:anchor="_Toc11652" w:history="1">
        <w:r>
          <w:rPr>
            <w:rFonts w:ascii="仿宋" w:eastAsia="仿宋" w:hAnsi="仿宋" w:cs="仿宋" w:hint="eastAsia"/>
            <w:lang w:eastAsia="zh-CN"/>
          </w:rPr>
          <w:t>(五)、电气安全保障措施</w:t>
        </w:r>
        <w:r>
          <w:tab/>
        </w:r>
        <w:r>
          <w:fldChar w:fldCharType="begin"/>
        </w:r>
        <w:r>
          <w:instrText xml:space="preserve"> PAGEREF _Toc11652 \h </w:instrText>
        </w:r>
        <w:r>
          <w:fldChar w:fldCharType="separate"/>
        </w:r>
        <w:r>
          <w:t>55</w:t>
        </w:r>
        <w:r>
          <w:fldChar w:fldCharType="end"/>
        </w:r>
      </w:hyperlink>
    </w:p>
    <w:p>
      <w:pPr>
        <w:pStyle w:val="TOC2"/>
        <w:tabs>
          <w:tab w:val="right" w:leader="dot" w:pos="8306"/>
        </w:tabs>
      </w:pPr>
      <w:hyperlink w:anchor="_Toc5200" w:history="1">
        <w:r>
          <w:rPr>
            <w:rFonts w:ascii="仿宋" w:eastAsia="仿宋" w:hAnsi="仿宋" w:cs="仿宋" w:hint="eastAsia"/>
            <w:lang w:eastAsia="zh-CN"/>
          </w:rPr>
          <w:t>(六)、防尘防毒措施</w:t>
        </w:r>
        <w:r>
          <w:tab/>
        </w:r>
        <w:r>
          <w:fldChar w:fldCharType="begin"/>
        </w:r>
        <w:r>
          <w:instrText xml:space="preserve"> PAGEREF _Toc5200 \h </w:instrText>
        </w:r>
        <w:r>
          <w:fldChar w:fldCharType="separate"/>
        </w:r>
        <w:r>
          <w:t>55</w:t>
        </w:r>
        <w:r>
          <w:fldChar w:fldCharType="end"/>
        </w:r>
      </w:hyperlink>
    </w:p>
    <w:p>
      <w:pPr>
        <w:pStyle w:val="TOC2"/>
        <w:tabs>
          <w:tab w:val="right" w:leader="dot" w:pos="8306"/>
        </w:tabs>
      </w:pPr>
      <w:hyperlink w:anchor="_Toc8799" w:history="1">
        <w:r>
          <w:rPr>
            <w:rFonts w:ascii="仿宋" w:eastAsia="仿宋" w:hAnsi="仿宋" w:cs="仿宋" w:hint="eastAsia"/>
            <w:lang w:eastAsia="zh-CN"/>
          </w:rPr>
          <w:t>(七)、防静电、触电防护及防雷措施</w:t>
        </w:r>
        <w:r>
          <w:tab/>
        </w:r>
        <w:r>
          <w:fldChar w:fldCharType="begin"/>
        </w:r>
        <w:r>
          <w:instrText xml:space="preserve"> PAGEREF _Toc8799 \h </w:instrText>
        </w:r>
        <w:r>
          <w:fldChar w:fldCharType="separate"/>
        </w:r>
        <w:r>
          <w:t>56</w:t>
        </w:r>
        <w:r>
          <w:fldChar w:fldCharType="end"/>
        </w:r>
      </w:hyperlink>
    </w:p>
    <w:p>
      <w:pPr>
        <w:pStyle w:val="TOC2"/>
        <w:tabs>
          <w:tab w:val="right" w:leader="dot" w:pos="8306"/>
        </w:tabs>
      </w:pPr>
      <w:hyperlink w:anchor="_Toc16263" w:history="1">
        <w:r>
          <w:rPr>
            <w:rFonts w:ascii="仿宋" w:eastAsia="仿宋" w:hAnsi="仿宋" w:cs="仿宋" w:hint="eastAsia"/>
            <w:lang w:eastAsia="zh-CN"/>
          </w:rPr>
          <w:t>(八)、机械设备安全保障措施</w:t>
        </w:r>
        <w:r>
          <w:tab/>
        </w:r>
        <w:r>
          <w:fldChar w:fldCharType="begin"/>
        </w:r>
        <w:r>
          <w:instrText xml:space="preserve"> PAGEREF _Toc16263 \h </w:instrText>
        </w:r>
        <w:r>
          <w:fldChar w:fldCharType="separate"/>
        </w:r>
        <w:r>
          <w:t>57</w:t>
        </w:r>
        <w:r>
          <w:fldChar w:fldCharType="end"/>
        </w:r>
      </w:hyperlink>
    </w:p>
    <w:p>
      <w:pPr>
        <w:pStyle w:val="TOC2"/>
        <w:tabs>
          <w:tab w:val="right" w:leader="dot" w:pos="8306"/>
        </w:tabs>
      </w:pPr>
      <w:hyperlink w:anchor="_Toc9732" w:history="1">
        <w:r>
          <w:rPr>
            <w:rFonts w:ascii="仿宋" w:eastAsia="仿宋" w:hAnsi="仿宋" w:cs="仿宋" w:hint="eastAsia"/>
            <w:lang w:eastAsia="zh-CN"/>
          </w:rPr>
          <w:t>(九)、劳动安全保障措施</w:t>
        </w:r>
        <w:r>
          <w:tab/>
        </w:r>
        <w:r>
          <w:fldChar w:fldCharType="begin"/>
        </w:r>
        <w:r>
          <w:instrText xml:space="preserve"> PAGEREF _Toc9732 \h </w:instrText>
        </w:r>
        <w:r>
          <w:fldChar w:fldCharType="separate"/>
        </w:r>
        <w:r>
          <w:t>58</w:t>
        </w:r>
        <w:r>
          <w:fldChar w:fldCharType="end"/>
        </w:r>
      </w:hyperlink>
    </w:p>
    <w:p>
      <w:pPr>
        <w:pStyle w:val="TOC2"/>
        <w:tabs>
          <w:tab w:val="right" w:leader="dot" w:pos="8306"/>
        </w:tabs>
      </w:pPr>
      <w:hyperlink w:anchor="_Toc15587" w:history="1">
        <w:r>
          <w:rPr>
            <w:rFonts w:ascii="仿宋" w:eastAsia="仿宋" w:hAnsi="仿宋" w:cs="仿宋" w:hint="eastAsia"/>
            <w:lang w:eastAsia="zh-CN"/>
          </w:rPr>
          <w:t>(十)、劳动安全卫生机构设置及教育制度</w:t>
        </w:r>
        <w:r>
          <w:tab/>
        </w:r>
        <w:r>
          <w:fldChar w:fldCharType="begin"/>
        </w:r>
        <w:r>
          <w:instrText xml:space="preserve"> PAGEREF _Toc15587 \h </w:instrText>
        </w:r>
        <w:r>
          <w:fldChar w:fldCharType="separate"/>
        </w:r>
        <w:r>
          <w:t>58</w:t>
        </w:r>
        <w:r>
          <w:fldChar w:fldCharType="end"/>
        </w:r>
      </w:hyperlink>
    </w:p>
    <w:p>
      <w:pPr>
        <w:pStyle w:val="TOC2"/>
        <w:tabs>
          <w:tab w:val="right" w:leader="dot" w:pos="8306"/>
        </w:tabs>
      </w:pPr>
      <w:hyperlink w:anchor="_Toc19635" w:history="1">
        <w:r>
          <w:rPr>
            <w:rFonts w:ascii="仿宋" w:eastAsia="仿宋" w:hAnsi="仿宋" w:cs="仿宋" w:hint="eastAsia"/>
            <w:lang w:eastAsia="zh-CN"/>
          </w:rPr>
          <w:t>(十一)、劳动安全预期效果评价</w:t>
        </w:r>
        <w:r>
          <w:tab/>
        </w:r>
        <w:r>
          <w:fldChar w:fldCharType="begin"/>
        </w:r>
        <w:r>
          <w:instrText xml:space="preserve"> PAGEREF _Toc19635 \h </w:instrText>
        </w:r>
        <w:r>
          <w:fldChar w:fldCharType="separate"/>
        </w:r>
        <w:r>
          <w:t>59</w:t>
        </w:r>
        <w:r>
          <w:fldChar w:fldCharType="end"/>
        </w:r>
      </w:hyperlink>
    </w:p>
    <w:p>
      <w:pPr>
        <w:pStyle w:val="TOC1"/>
        <w:tabs>
          <w:tab w:val="right" w:leader="dot" w:pos="8306"/>
        </w:tabs>
      </w:pPr>
      <w:hyperlink w:anchor="_Toc17833" w:history="1">
        <w:r>
          <w:rPr>
            <w:rFonts w:ascii="仿宋" w:eastAsia="仿宋" w:hAnsi="仿宋" w:cs="仿宋" w:hint="eastAsia"/>
            <w:lang w:eastAsia="zh-CN"/>
          </w:rPr>
          <w:t>八、经济影响分析</w:t>
        </w:r>
        <w:r>
          <w:tab/>
        </w:r>
        <w:r>
          <w:fldChar w:fldCharType="begin"/>
        </w:r>
        <w:r>
          <w:instrText xml:space="preserve"> PAGEREF _Toc17833 \h </w:instrText>
        </w:r>
        <w:r>
          <w:fldChar w:fldCharType="separate"/>
        </w:r>
        <w:r>
          <w:t>60</w:t>
        </w:r>
        <w:r>
          <w:fldChar w:fldCharType="end"/>
        </w:r>
      </w:hyperlink>
    </w:p>
    <w:p>
      <w:pPr>
        <w:pStyle w:val="TOC2"/>
        <w:tabs>
          <w:tab w:val="right" w:leader="dot" w:pos="8306"/>
        </w:tabs>
      </w:pPr>
      <w:hyperlink w:anchor="_Toc12420" w:history="1">
        <w:r>
          <w:rPr>
            <w:rFonts w:ascii="仿宋" w:eastAsia="仿宋" w:hAnsi="仿宋" w:cs="仿宋" w:hint="eastAsia"/>
            <w:lang w:eastAsia="zh-CN"/>
          </w:rPr>
          <w:t>(一)、经济费用效益或费用效果分析</w:t>
        </w:r>
        <w:r>
          <w:tab/>
        </w:r>
        <w:r>
          <w:fldChar w:fldCharType="begin"/>
        </w:r>
        <w:r>
          <w:instrText xml:space="preserve"> PAGEREF _Toc12420 \h </w:instrText>
        </w:r>
        <w:r>
          <w:fldChar w:fldCharType="separate"/>
        </w:r>
        <w:r>
          <w:t>60</w:t>
        </w:r>
        <w:r>
          <w:fldChar w:fldCharType="end"/>
        </w:r>
      </w:hyperlink>
    </w:p>
    <w:p>
      <w:pPr>
        <w:pStyle w:val="TOC2"/>
        <w:tabs>
          <w:tab w:val="right" w:leader="dot" w:pos="8306"/>
        </w:tabs>
      </w:pPr>
      <w:hyperlink w:anchor="_Toc16881" w:history="1">
        <w:r>
          <w:rPr>
            <w:rFonts w:ascii="仿宋" w:eastAsia="仿宋" w:hAnsi="仿宋" w:cs="仿宋" w:hint="eastAsia"/>
            <w:lang w:eastAsia="zh-CN"/>
          </w:rPr>
          <w:t>(二)、行业影响分析</w:t>
        </w:r>
        <w:r>
          <w:tab/>
        </w:r>
        <w:r>
          <w:fldChar w:fldCharType="begin"/>
        </w:r>
        <w:r>
          <w:instrText xml:space="preserve"> PAGEREF _Toc16881 \h </w:instrText>
        </w:r>
        <w:r>
          <w:fldChar w:fldCharType="separate"/>
        </w:r>
        <w:r>
          <w:t>62</w:t>
        </w:r>
        <w:r>
          <w:fldChar w:fldCharType="end"/>
        </w:r>
      </w:hyperlink>
    </w:p>
    <w:p>
      <w:pPr>
        <w:pStyle w:val="TOC2"/>
        <w:tabs>
          <w:tab w:val="right" w:leader="dot" w:pos="8306"/>
        </w:tabs>
      </w:pPr>
      <w:hyperlink w:anchor="_Toc24094" w:history="1">
        <w:r>
          <w:rPr>
            <w:rFonts w:ascii="仿宋" w:eastAsia="仿宋" w:hAnsi="仿宋" w:cs="仿宋" w:hint="eastAsia"/>
            <w:lang w:eastAsia="zh-CN"/>
          </w:rPr>
          <w:t>(三)、区域经济影响分析</w:t>
        </w:r>
        <w:r>
          <w:tab/>
        </w:r>
        <w:r>
          <w:fldChar w:fldCharType="begin"/>
        </w:r>
        <w:r>
          <w:instrText xml:space="preserve"> PAGEREF _Toc24094 \h </w:instrText>
        </w:r>
        <w:r>
          <w:fldChar w:fldCharType="separate"/>
        </w:r>
        <w:r>
          <w:t>63</w:t>
        </w:r>
        <w:r>
          <w:fldChar w:fldCharType="end"/>
        </w:r>
      </w:hyperlink>
    </w:p>
    <w:p>
      <w:pPr>
        <w:pStyle w:val="TOC2"/>
        <w:tabs>
          <w:tab w:val="right" w:leader="dot" w:pos="8306"/>
        </w:tabs>
      </w:pPr>
      <w:hyperlink w:anchor="_Toc1261" w:history="1">
        <w:r>
          <w:rPr>
            <w:rFonts w:ascii="仿宋" w:eastAsia="仿宋" w:hAnsi="仿宋" w:cs="仿宋" w:hint="eastAsia"/>
            <w:lang w:eastAsia="zh-CN"/>
          </w:rPr>
          <w:t>(四)、宏观经济影响分析</w:t>
        </w:r>
        <w:r>
          <w:tab/>
        </w:r>
        <w:r>
          <w:fldChar w:fldCharType="begin"/>
        </w:r>
        <w:r>
          <w:instrText xml:space="preserve"> PAGEREF _Toc1261 \h </w:instrText>
        </w:r>
        <w:r>
          <w:fldChar w:fldCharType="separate"/>
        </w:r>
        <w:r>
          <w:t>64</w:t>
        </w:r>
        <w:r>
          <w:fldChar w:fldCharType="end"/>
        </w:r>
      </w:hyperlink>
    </w:p>
    <w:p>
      <w:pPr>
        <w:pStyle w:val="TOC1"/>
        <w:tabs>
          <w:tab w:val="right" w:leader="dot" w:pos="8306"/>
        </w:tabs>
      </w:pPr>
      <w:hyperlink w:anchor="_Toc6255" w:history="1">
        <w:r>
          <w:rPr>
            <w:rFonts w:ascii="仿宋" w:eastAsia="仿宋" w:hAnsi="仿宋" w:cs="仿宋" w:hint="eastAsia"/>
            <w:lang w:eastAsia="zh-CN"/>
          </w:rPr>
          <w:t>九、资源开发及综合利用分析</w:t>
        </w:r>
        <w:r>
          <w:tab/>
        </w:r>
        <w:r>
          <w:fldChar w:fldCharType="begin"/>
        </w:r>
        <w:r>
          <w:instrText xml:space="preserve"> PAGEREF _Toc6255 \h </w:instrText>
        </w:r>
        <w:r>
          <w:fldChar w:fldCharType="separate"/>
        </w:r>
        <w:r>
          <w:t>65</w:t>
        </w:r>
        <w:r>
          <w:fldChar w:fldCharType="end"/>
        </w:r>
      </w:hyperlink>
    </w:p>
    <w:p>
      <w:pPr>
        <w:pStyle w:val="TOC2"/>
        <w:tabs>
          <w:tab w:val="right" w:leader="dot" w:pos="8306"/>
        </w:tabs>
      </w:pPr>
      <w:hyperlink w:anchor="_Toc6219" w:history="1">
        <w:r>
          <w:rPr>
            <w:rFonts w:ascii="仿宋" w:eastAsia="仿宋" w:hAnsi="仿宋" w:cs="仿宋" w:hint="eastAsia"/>
            <w:lang w:eastAsia="zh-CN"/>
          </w:rPr>
          <w:t>(一)、资源开发方案。</w:t>
        </w:r>
        <w:r>
          <w:tab/>
        </w:r>
        <w:r>
          <w:fldChar w:fldCharType="begin"/>
        </w:r>
        <w:r>
          <w:instrText xml:space="preserve"> PAGEREF _Toc6219 \h </w:instrText>
        </w:r>
        <w:r>
          <w:fldChar w:fldCharType="separate"/>
        </w:r>
        <w:r>
          <w:t>65</w:t>
        </w:r>
        <w:r>
          <w:fldChar w:fldCharType="end"/>
        </w:r>
      </w:hyperlink>
    </w:p>
    <w:p>
      <w:pPr>
        <w:pStyle w:val="TOC2"/>
        <w:tabs>
          <w:tab w:val="right" w:leader="dot" w:pos="8306"/>
        </w:tabs>
      </w:pPr>
      <w:hyperlink w:anchor="_Toc13053" w:history="1">
        <w:r>
          <w:rPr>
            <w:rFonts w:ascii="仿宋" w:eastAsia="仿宋" w:hAnsi="仿宋" w:cs="仿宋" w:hint="eastAsia"/>
            <w:lang w:eastAsia="zh-CN"/>
          </w:rPr>
          <w:t>(二)、资源利用方案</w:t>
        </w:r>
        <w:r>
          <w:tab/>
        </w:r>
        <w:r>
          <w:fldChar w:fldCharType="begin"/>
        </w:r>
        <w:r>
          <w:instrText xml:space="preserve"> PAGEREF _Toc13053 \h </w:instrText>
        </w:r>
        <w:r>
          <w:fldChar w:fldCharType="separate"/>
        </w:r>
        <w:r>
          <w:t>66</w:t>
        </w:r>
        <w:r>
          <w:fldChar w:fldCharType="end"/>
        </w:r>
      </w:hyperlink>
    </w:p>
    <w:p>
      <w:pPr>
        <w:pStyle w:val="TOC2"/>
        <w:tabs>
          <w:tab w:val="right" w:leader="dot" w:pos="8306"/>
        </w:tabs>
      </w:pPr>
      <w:hyperlink w:anchor="_Toc30663" w:history="1">
        <w:r>
          <w:rPr>
            <w:rFonts w:ascii="仿宋" w:eastAsia="仿宋" w:hAnsi="仿宋" w:cs="仿宋" w:hint="eastAsia"/>
            <w:lang w:eastAsia="zh-CN"/>
          </w:rPr>
          <w:t>(三)、资源节约措施</w:t>
        </w:r>
        <w:r>
          <w:tab/>
        </w:r>
        <w:r>
          <w:fldChar w:fldCharType="begin"/>
        </w:r>
        <w:r>
          <w:instrText xml:space="preserve"> PAGEREF _Toc30663 \h </w:instrText>
        </w:r>
        <w:r>
          <w:fldChar w:fldCharType="separate"/>
        </w:r>
        <w:r>
          <w:t>67</w:t>
        </w:r>
        <w:r>
          <w:fldChar w:fldCharType="end"/>
        </w:r>
      </w:hyperlink>
    </w:p>
    <w:p>
      <w:pPr>
        <w:pStyle w:val="TOC1"/>
        <w:tabs>
          <w:tab w:val="right" w:leader="dot" w:pos="8306"/>
        </w:tabs>
      </w:pPr>
      <w:hyperlink w:anchor="_Toc32697" w:history="1">
        <w:r>
          <w:rPr>
            <w:rFonts w:ascii="仿宋" w:eastAsia="仿宋" w:hAnsi="仿宋" w:cs="仿宋" w:hint="eastAsia"/>
            <w:lang w:eastAsia="zh-CN"/>
          </w:rPr>
          <w:t>十、社会影响分析</w:t>
        </w:r>
        <w:r>
          <w:tab/>
        </w:r>
        <w:r>
          <w:fldChar w:fldCharType="begin"/>
        </w:r>
        <w:r>
          <w:instrText xml:space="preserve"> PAGEREF _Toc32697 \h </w:instrText>
        </w:r>
        <w:r>
          <w:fldChar w:fldCharType="separate"/>
        </w:r>
        <w:r>
          <w:t>69</w:t>
        </w:r>
        <w:r>
          <w:fldChar w:fldCharType="end"/>
        </w:r>
      </w:hyperlink>
    </w:p>
    <w:p>
      <w:pPr>
        <w:pStyle w:val="TOC2"/>
        <w:tabs>
          <w:tab w:val="right" w:leader="dot" w:pos="8306"/>
        </w:tabs>
      </w:pPr>
      <w:hyperlink w:anchor="_Toc26150" w:history="1">
        <w:r>
          <w:rPr>
            <w:rFonts w:ascii="仿宋" w:eastAsia="仿宋" w:hAnsi="仿宋" w:cs="仿宋" w:hint="eastAsia"/>
            <w:lang w:eastAsia="zh-CN"/>
          </w:rPr>
          <w:t>(一)、社会影响效果分析</w:t>
        </w:r>
        <w:r>
          <w:tab/>
        </w:r>
        <w:r>
          <w:fldChar w:fldCharType="begin"/>
        </w:r>
        <w:r>
          <w:instrText xml:space="preserve"> PAGEREF _Toc26150 \h </w:instrText>
        </w:r>
        <w:r>
          <w:fldChar w:fldCharType="separate"/>
        </w:r>
        <w:r>
          <w:t>69</w:t>
        </w:r>
        <w:r>
          <w:fldChar w:fldCharType="end"/>
        </w:r>
      </w:hyperlink>
    </w:p>
    <w:p>
      <w:pPr>
        <w:pStyle w:val="TOC2"/>
        <w:tabs>
          <w:tab w:val="right" w:leader="dot" w:pos="8306"/>
        </w:tabs>
      </w:pPr>
      <w:hyperlink w:anchor="_Toc29827" w:history="1">
        <w:r>
          <w:rPr>
            <w:rFonts w:ascii="仿宋" w:eastAsia="仿宋" w:hAnsi="仿宋" w:cs="仿宋" w:hint="eastAsia"/>
            <w:lang w:eastAsia="zh-CN"/>
          </w:rPr>
          <w:t>(二)、社会适应性分析</w:t>
        </w:r>
        <w:r>
          <w:tab/>
        </w:r>
        <w:r>
          <w:fldChar w:fldCharType="begin"/>
        </w:r>
        <w:r>
          <w:instrText xml:space="preserve"> PAGEREF _Toc29827 \h </w:instrText>
        </w:r>
        <w:r>
          <w:fldChar w:fldCharType="separate"/>
        </w:r>
        <w:r>
          <w:t>69</w:t>
        </w:r>
        <w:r>
          <w:fldChar w:fldCharType="end"/>
        </w:r>
      </w:hyperlink>
    </w:p>
    <w:p>
      <w:pPr>
        <w:pStyle w:val="TOC2"/>
        <w:tabs>
          <w:tab w:val="right" w:leader="dot" w:pos="8306"/>
        </w:tabs>
      </w:pPr>
      <w:hyperlink w:anchor="_Toc3889" w:history="1">
        <w:r>
          <w:rPr>
            <w:rFonts w:ascii="仿宋" w:eastAsia="仿宋" w:hAnsi="仿宋" w:cs="仿宋" w:hint="eastAsia"/>
            <w:lang w:eastAsia="zh-CN"/>
          </w:rPr>
          <w:t>(三)、社会风险及对策分析</w:t>
        </w:r>
        <w:r>
          <w:tab/>
        </w:r>
        <w:r>
          <w:fldChar w:fldCharType="begin"/>
        </w:r>
        <w:r>
          <w:instrText xml:space="preserve"> PAGEREF _Toc3889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4533"/>
      <w:r>
        <w:rPr>
          <w:rFonts w:ascii="仿宋" w:eastAsia="仿宋" w:hAnsi="仿宋" w:cs="仿宋" w:hint="eastAsia"/>
          <w:sz w:val="28"/>
          <w:lang w:eastAsia="zh-CN"/>
        </w:rPr>
        <w:t>一、低温概述</w:t>
      </w:r>
      <w:bookmarkEnd w:id="2"/>
    </w:p>
    <w:p>
      <w:pPr>
        <w:pStyle w:val="Heading2"/>
        <w:rPr>
          <w:rFonts w:ascii="仿宋" w:eastAsia="仿宋" w:hAnsi="仿宋" w:cs="仿宋" w:hint="eastAsia"/>
          <w:lang w:eastAsia="zh-CN"/>
        </w:rPr>
      </w:pPr>
      <w:bookmarkStart w:id="3" w:name="_Toc1232"/>
      <w:r>
        <w:rPr>
          <w:rFonts w:ascii="仿宋" w:eastAsia="仿宋" w:hAnsi="仿宋" w:cs="仿宋" w:hint="eastAsia"/>
          <w:lang w:eastAsia="zh-CN"/>
        </w:rPr>
        <w:t>(一)、低温项目名称及建设性质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低温项目名称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低温产业发展低温项目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(二)低温项目建设性质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低温项目属于改建低温项目，旨在依托某某地区丰富的XX资源，以及该地区产业园区良好的产业基础和创新环境，对现有低温生产线进行技术升级和设备更新，提高产品附加值，增强市场竞争力，促进地方经济发展。低温项目建成后，预计年产值可达XX万元，成为该地区低温产业的重要基地。</w:t>
      </w:r>
    </w:p>
    <w:p>
      <w:pPr>
        <w:pStyle w:val="Heading2"/>
        <w:ind w:firstLine="560" w:firstLineChars="200"/>
        <w:rPr>
          <w:rFonts w:ascii="仿宋" w:eastAsia="仿宋" w:hAnsi="仿宋" w:cs="仿宋" w:hint="eastAsia"/>
          <w:sz w:val="28"/>
          <w:lang w:eastAsia="zh-CN"/>
        </w:rPr>
      </w:pPr>
      <w:bookmarkStart w:id="4" w:name="_Toc4080"/>
      <w:r>
        <w:rPr>
          <w:rFonts w:ascii="仿宋" w:eastAsia="仿宋" w:hAnsi="仿宋" w:cs="仿宋" w:hint="eastAsia"/>
          <w:sz w:val="28"/>
          <w:lang w:eastAsia="zh-CN"/>
        </w:rPr>
        <w:t>(二)、低温项目承办单位背景分析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044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8393"/>
      <w:r>
        <w:rPr>
          <w:rFonts w:ascii="仿宋" w:eastAsia="仿宋" w:hAnsi="仿宋" w:cs="仿宋" w:hint="eastAsia"/>
          <w:sz w:val="28"/>
          <w:lang w:eastAsia="zh-CN"/>
        </w:rPr>
        <w:t>(四)、低温项目提出的理由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低温产量出现了上升趋势。根据XXX机构的估计，该年度全球低温产量达到了XXX，相比20XX年度有所增长。这一增长趋势表明全球低温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与此同时，全球低温消费量也呈现连续上升的趋势。根据XXX机构的估计，20XX-20XX年度全球低温消费量达到了XXX。这表明全球对低温的需求不断增加，可能受到人口增长、经济发展和食品工业的推动。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这一全球低温市场的动态对贵公司在科技和相关领域的发展具有重要意义。在面对这一市场趋势时，贵公司可以考虑以下方面的发展和调整：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科技创新：加大研发投入，致力于科技的创新和应用。通过开发高效的生产技术、改良品种和管理系统，帮助农民提高低温产量和质量，满足不断增长的市场需求。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https://d.book118.com/838127074127006022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40D88"/>
    <w:rsid w:val="2D540D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812707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2023-12-23T05:04:00Z</dcterms:created>
  <dcterms:modified xsi:type="dcterms:W3CDTF">2023-12-23T05:04:58Z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817404EC6CE445F78B464D773A9D2917_11</vt:lpwstr>
  </property>
  <property fmtid="{D5CDD505-2E9C-101B-9397-08002B2CF9AE}" pid="3" name="KSOProductBuildVer">
    <vt:lpwstr>2052-12.1.0.15990</vt:lpwstr>
  </property>
</Properties>
</file>