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仪器仪表项目建设总纲及方案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29" w:history="1">
        <w:r>
          <w:rPr>
            <w:rFonts w:ascii="仿宋" w:eastAsia="仿宋" w:hAnsi="仿宋" w:cs="仿宋" w:hint="eastAsia"/>
            <w:lang w:eastAsia="zh-CN"/>
          </w:rPr>
          <w:t>概论</w:t>
        </w:r>
        <w:r>
          <w:tab/>
        </w:r>
        <w:r>
          <w:fldChar w:fldCharType="begin"/>
        </w:r>
        <w:r>
          <w:instrText xml:space="preserve"> PAGEREF _Toc18729 \h </w:instrText>
        </w:r>
        <w:r>
          <w:fldChar w:fldCharType="separate"/>
        </w:r>
        <w:r>
          <w:t>3</w:t>
        </w:r>
        <w:r>
          <w:fldChar w:fldCharType="end"/>
        </w:r>
      </w:hyperlink>
    </w:p>
    <w:p>
      <w:pPr>
        <w:pStyle w:val="TOC1"/>
        <w:tabs>
          <w:tab w:val="right" w:leader="dot" w:pos="8306"/>
        </w:tabs>
      </w:pPr>
      <w:hyperlink w:anchor="_Toc10868" w:history="1">
        <w:r>
          <w:rPr>
            <w:rFonts w:ascii="仿宋" w:eastAsia="仿宋" w:hAnsi="仿宋" w:cs="仿宋" w:hint="eastAsia"/>
            <w:lang w:eastAsia="zh-CN"/>
          </w:rPr>
          <w:t>一、仪器仪表项目概论</w:t>
        </w:r>
        <w:r>
          <w:tab/>
        </w:r>
        <w:r>
          <w:fldChar w:fldCharType="begin"/>
        </w:r>
        <w:r>
          <w:instrText xml:space="preserve"> PAGEREF _Toc10868 \h </w:instrText>
        </w:r>
        <w:r>
          <w:fldChar w:fldCharType="separate"/>
        </w:r>
        <w:r>
          <w:t>3</w:t>
        </w:r>
        <w:r>
          <w:fldChar w:fldCharType="end"/>
        </w:r>
      </w:hyperlink>
    </w:p>
    <w:p>
      <w:pPr>
        <w:pStyle w:val="TOC2"/>
        <w:tabs>
          <w:tab w:val="right" w:leader="dot" w:pos="8306"/>
        </w:tabs>
      </w:pPr>
      <w:hyperlink w:anchor="_Toc29838" w:history="1">
        <w:r>
          <w:rPr>
            <w:rFonts w:ascii="仿宋" w:eastAsia="仿宋" w:hAnsi="仿宋" w:cs="仿宋" w:hint="eastAsia"/>
            <w:lang w:eastAsia="zh-CN"/>
          </w:rPr>
          <w:t>(一)、项目申报单位概况</w:t>
        </w:r>
        <w:r>
          <w:tab/>
        </w:r>
        <w:r>
          <w:fldChar w:fldCharType="begin"/>
        </w:r>
        <w:r>
          <w:instrText xml:space="preserve"> PAGEREF _Toc29838 \h </w:instrText>
        </w:r>
        <w:r>
          <w:fldChar w:fldCharType="separate"/>
        </w:r>
        <w:r>
          <w:t>3</w:t>
        </w:r>
        <w:r>
          <w:fldChar w:fldCharType="end"/>
        </w:r>
      </w:hyperlink>
    </w:p>
    <w:p>
      <w:pPr>
        <w:pStyle w:val="TOC2"/>
        <w:tabs>
          <w:tab w:val="right" w:leader="dot" w:pos="8306"/>
        </w:tabs>
      </w:pPr>
      <w:hyperlink w:anchor="_Toc23482" w:history="1">
        <w:r>
          <w:rPr>
            <w:rFonts w:ascii="仿宋" w:eastAsia="仿宋" w:hAnsi="仿宋" w:cs="仿宋" w:hint="eastAsia"/>
            <w:lang w:eastAsia="zh-CN"/>
          </w:rPr>
          <w:t>(二)、项目概况</w:t>
        </w:r>
        <w:r>
          <w:tab/>
        </w:r>
        <w:r>
          <w:fldChar w:fldCharType="begin"/>
        </w:r>
        <w:r>
          <w:instrText xml:space="preserve"> PAGEREF _Toc23482 \h </w:instrText>
        </w:r>
        <w:r>
          <w:fldChar w:fldCharType="separate"/>
        </w:r>
        <w:r>
          <w:t>4</w:t>
        </w:r>
        <w:r>
          <w:fldChar w:fldCharType="end"/>
        </w:r>
      </w:hyperlink>
    </w:p>
    <w:p>
      <w:pPr>
        <w:pStyle w:val="TOC1"/>
        <w:tabs>
          <w:tab w:val="right" w:leader="dot" w:pos="8306"/>
        </w:tabs>
      </w:pPr>
      <w:hyperlink w:anchor="_Toc26494" w:history="1">
        <w:r>
          <w:rPr>
            <w:rFonts w:ascii="仿宋" w:eastAsia="仿宋" w:hAnsi="仿宋" w:cs="仿宋" w:hint="eastAsia"/>
            <w:lang w:eastAsia="zh-CN"/>
          </w:rPr>
          <w:t>二、建设风险评估分析</w:t>
        </w:r>
        <w:r>
          <w:tab/>
        </w:r>
        <w:r>
          <w:fldChar w:fldCharType="begin"/>
        </w:r>
        <w:r>
          <w:instrText xml:space="preserve"> PAGEREF _Toc26494 \h </w:instrText>
        </w:r>
        <w:r>
          <w:fldChar w:fldCharType="separate"/>
        </w:r>
        <w:r>
          <w:t>7</w:t>
        </w:r>
        <w:r>
          <w:fldChar w:fldCharType="end"/>
        </w:r>
      </w:hyperlink>
    </w:p>
    <w:p>
      <w:pPr>
        <w:pStyle w:val="TOC2"/>
        <w:tabs>
          <w:tab w:val="right" w:leader="dot" w:pos="8306"/>
        </w:tabs>
      </w:pPr>
      <w:hyperlink w:anchor="_Toc2895" w:history="1">
        <w:r>
          <w:rPr>
            <w:rFonts w:ascii="仿宋" w:eastAsia="仿宋" w:hAnsi="仿宋" w:cs="仿宋" w:hint="eastAsia"/>
            <w:lang w:eastAsia="zh-CN"/>
          </w:rPr>
          <w:t>(一)、政策风险分析</w:t>
        </w:r>
        <w:r>
          <w:tab/>
        </w:r>
        <w:r>
          <w:fldChar w:fldCharType="begin"/>
        </w:r>
        <w:r>
          <w:instrText xml:space="preserve"> PAGEREF _Toc2895 \h </w:instrText>
        </w:r>
        <w:r>
          <w:fldChar w:fldCharType="separate"/>
        </w:r>
        <w:r>
          <w:t>7</w:t>
        </w:r>
        <w:r>
          <w:fldChar w:fldCharType="end"/>
        </w:r>
      </w:hyperlink>
    </w:p>
    <w:p>
      <w:pPr>
        <w:pStyle w:val="TOC2"/>
        <w:tabs>
          <w:tab w:val="right" w:leader="dot" w:pos="8306"/>
        </w:tabs>
      </w:pPr>
      <w:hyperlink w:anchor="_Toc27057" w:history="1">
        <w:r>
          <w:rPr>
            <w:rFonts w:ascii="仿宋" w:eastAsia="仿宋" w:hAnsi="仿宋" w:cs="仿宋" w:hint="eastAsia"/>
            <w:lang w:eastAsia="zh-CN"/>
          </w:rPr>
          <w:t>(二)、社会风险分析</w:t>
        </w:r>
        <w:r>
          <w:tab/>
        </w:r>
        <w:r>
          <w:fldChar w:fldCharType="begin"/>
        </w:r>
        <w:r>
          <w:instrText xml:space="preserve"> PAGEREF _Toc27057 \h </w:instrText>
        </w:r>
        <w:r>
          <w:fldChar w:fldCharType="separate"/>
        </w:r>
        <w:r>
          <w:t>8</w:t>
        </w:r>
        <w:r>
          <w:fldChar w:fldCharType="end"/>
        </w:r>
      </w:hyperlink>
    </w:p>
    <w:p>
      <w:pPr>
        <w:pStyle w:val="TOC2"/>
        <w:tabs>
          <w:tab w:val="right" w:leader="dot" w:pos="8306"/>
        </w:tabs>
      </w:pPr>
      <w:hyperlink w:anchor="_Toc21370" w:history="1">
        <w:r>
          <w:rPr>
            <w:rFonts w:ascii="仿宋" w:eastAsia="仿宋" w:hAnsi="仿宋" w:cs="仿宋" w:hint="eastAsia"/>
            <w:lang w:eastAsia="zh-CN"/>
          </w:rPr>
          <w:t>(三)、市场风险分析</w:t>
        </w:r>
        <w:r>
          <w:tab/>
        </w:r>
        <w:r>
          <w:fldChar w:fldCharType="begin"/>
        </w:r>
        <w:r>
          <w:instrText xml:space="preserve"> PAGEREF _Toc21370 \h </w:instrText>
        </w:r>
        <w:r>
          <w:fldChar w:fldCharType="separate"/>
        </w:r>
        <w:r>
          <w:t>10</w:t>
        </w:r>
        <w:r>
          <w:fldChar w:fldCharType="end"/>
        </w:r>
      </w:hyperlink>
    </w:p>
    <w:p>
      <w:pPr>
        <w:pStyle w:val="TOC2"/>
        <w:tabs>
          <w:tab w:val="right" w:leader="dot" w:pos="8306"/>
        </w:tabs>
      </w:pPr>
      <w:hyperlink w:anchor="_Toc8195" w:history="1">
        <w:r>
          <w:rPr>
            <w:rFonts w:ascii="仿宋" w:eastAsia="仿宋" w:hAnsi="仿宋" w:cs="仿宋" w:hint="eastAsia"/>
            <w:lang w:eastAsia="zh-CN"/>
          </w:rPr>
          <w:t>(四)、资金风险分析</w:t>
        </w:r>
        <w:r>
          <w:tab/>
        </w:r>
        <w:r>
          <w:fldChar w:fldCharType="begin"/>
        </w:r>
        <w:r>
          <w:instrText xml:space="preserve"> PAGEREF _Toc8195 \h </w:instrText>
        </w:r>
        <w:r>
          <w:fldChar w:fldCharType="separate"/>
        </w:r>
        <w:r>
          <w:t>10</w:t>
        </w:r>
        <w:r>
          <w:fldChar w:fldCharType="end"/>
        </w:r>
      </w:hyperlink>
    </w:p>
    <w:p>
      <w:pPr>
        <w:pStyle w:val="TOC2"/>
        <w:tabs>
          <w:tab w:val="right" w:leader="dot" w:pos="8306"/>
        </w:tabs>
      </w:pPr>
      <w:hyperlink w:anchor="_Toc4779" w:history="1">
        <w:r>
          <w:rPr>
            <w:rFonts w:ascii="仿宋" w:eastAsia="仿宋" w:hAnsi="仿宋" w:cs="仿宋" w:hint="eastAsia"/>
            <w:lang w:eastAsia="zh-CN"/>
          </w:rPr>
          <w:t>(五)、技术风险分析</w:t>
        </w:r>
        <w:r>
          <w:tab/>
        </w:r>
        <w:r>
          <w:fldChar w:fldCharType="begin"/>
        </w:r>
        <w:r>
          <w:instrText xml:space="preserve"> PAGEREF _Toc4779 \h </w:instrText>
        </w:r>
        <w:r>
          <w:fldChar w:fldCharType="separate"/>
        </w:r>
        <w:r>
          <w:t>12</w:t>
        </w:r>
        <w:r>
          <w:fldChar w:fldCharType="end"/>
        </w:r>
      </w:hyperlink>
    </w:p>
    <w:p>
      <w:pPr>
        <w:pStyle w:val="TOC2"/>
        <w:tabs>
          <w:tab w:val="right" w:leader="dot" w:pos="8306"/>
        </w:tabs>
      </w:pPr>
      <w:hyperlink w:anchor="_Toc4126" w:history="1">
        <w:r>
          <w:rPr>
            <w:rFonts w:ascii="仿宋" w:eastAsia="仿宋" w:hAnsi="仿宋" w:cs="仿宋" w:hint="eastAsia"/>
            <w:lang w:eastAsia="zh-CN"/>
          </w:rPr>
          <w:t>(六)、财务风险分析</w:t>
        </w:r>
        <w:r>
          <w:tab/>
        </w:r>
        <w:r>
          <w:fldChar w:fldCharType="begin"/>
        </w:r>
        <w:r>
          <w:instrText xml:space="preserve"> PAGEREF _Toc4126 \h </w:instrText>
        </w:r>
        <w:r>
          <w:fldChar w:fldCharType="separate"/>
        </w:r>
        <w:r>
          <w:t>13</w:t>
        </w:r>
        <w:r>
          <w:fldChar w:fldCharType="end"/>
        </w:r>
      </w:hyperlink>
    </w:p>
    <w:p>
      <w:pPr>
        <w:pStyle w:val="TOC2"/>
        <w:tabs>
          <w:tab w:val="right" w:leader="dot" w:pos="8306"/>
        </w:tabs>
      </w:pPr>
      <w:hyperlink w:anchor="_Toc15604" w:history="1">
        <w:r>
          <w:rPr>
            <w:rFonts w:ascii="仿宋" w:eastAsia="仿宋" w:hAnsi="仿宋" w:cs="仿宋" w:hint="eastAsia"/>
            <w:lang w:eastAsia="zh-CN"/>
          </w:rPr>
          <w:t>(七)、管理风险分析</w:t>
        </w:r>
        <w:r>
          <w:tab/>
        </w:r>
        <w:r>
          <w:fldChar w:fldCharType="begin"/>
        </w:r>
        <w:r>
          <w:instrText xml:space="preserve"> PAGEREF _Toc15604 \h </w:instrText>
        </w:r>
        <w:r>
          <w:fldChar w:fldCharType="separate"/>
        </w:r>
        <w:r>
          <w:t>15</w:t>
        </w:r>
        <w:r>
          <w:fldChar w:fldCharType="end"/>
        </w:r>
      </w:hyperlink>
    </w:p>
    <w:p>
      <w:pPr>
        <w:pStyle w:val="TOC2"/>
        <w:tabs>
          <w:tab w:val="right" w:leader="dot" w:pos="8306"/>
        </w:tabs>
      </w:pPr>
      <w:hyperlink w:anchor="_Toc5777" w:history="1">
        <w:r>
          <w:rPr>
            <w:rFonts w:ascii="仿宋" w:eastAsia="仿宋" w:hAnsi="仿宋" w:cs="仿宋" w:hint="eastAsia"/>
            <w:lang w:eastAsia="zh-CN"/>
          </w:rPr>
          <w:t>(八)、其它风险分析</w:t>
        </w:r>
        <w:r>
          <w:tab/>
        </w:r>
        <w:r>
          <w:fldChar w:fldCharType="begin"/>
        </w:r>
        <w:r>
          <w:instrText xml:space="preserve"> PAGEREF _Toc5777 \h </w:instrText>
        </w:r>
        <w:r>
          <w:fldChar w:fldCharType="separate"/>
        </w:r>
        <w:r>
          <w:t>16</w:t>
        </w:r>
        <w:r>
          <w:fldChar w:fldCharType="end"/>
        </w:r>
      </w:hyperlink>
    </w:p>
    <w:p>
      <w:pPr>
        <w:pStyle w:val="TOC2"/>
        <w:tabs>
          <w:tab w:val="right" w:leader="dot" w:pos="8306"/>
        </w:tabs>
      </w:pPr>
      <w:hyperlink w:anchor="_Toc14924" w:history="1">
        <w:r>
          <w:rPr>
            <w:rFonts w:ascii="仿宋" w:eastAsia="仿宋" w:hAnsi="仿宋" w:cs="仿宋" w:hint="eastAsia"/>
            <w:lang w:eastAsia="zh-CN"/>
          </w:rPr>
          <w:t>(九)、社会影响评估</w:t>
        </w:r>
        <w:r>
          <w:tab/>
        </w:r>
        <w:r>
          <w:fldChar w:fldCharType="begin"/>
        </w:r>
        <w:r>
          <w:instrText xml:space="preserve"> PAGEREF _Toc14924 \h </w:instrText>
        </w:r>
        <w:r>
          <w:fldChar w:fldCharType="separate"/>
        </w:r>
        <w:r>
          <w:t>17</w:t>
        </w:r>
        <w:r>
          <w:fldChar w:fldCharType="end"/>
        </w:r>
      </w:hyperlink>
    </w:p>
    <w:p>
      <w:pPr>
        <w:pStyle w:val="TOC1"/>
        <w:tabs>
          <w:tab w:val="right" w:leader="dot" w:pos="8306"/>
        </w:tabs>
      </w:pPr>
      <w:hyperlink w:anchor="_Toc2711" w:history="1">
        <w:r>
          <w:rPr>
            <w:rFonts w:ascii="仿宋" w:eastAsia="仿宋" w:hAnsi="仿宋" w:cs="仿宋" w:hint="eastAsia"/>
            <w:lang w:eastAsia="zh-CN"/>
          </w:rPr>
          <w:t>三、社会影响分析</w:t>
        </w:r>
        <w:r>
          <w:tab/>
        </w:r>
        <w:r>
          <w:fldChar w:fldCharType="begin"/>
        </w:r>
        <w:r>
          <w:instrText xml:space="preserve"> PAGEREF _Toc2711 \h </w:instrText>
        </w:r>
        <w:r>
          <w:fldChar w:fldCharType="separate"/>
        </w:r>
        <w:r>
          <w:t>19</w:t>
        </w:r>
        <w:r>
          <w:fldChar w:fldCharType="end"/>
        </w:r>
      </w:hyperlink>
    </w:p>
    <w:p>
      <w:pPr>
        <w:pStyle w:val="TOC2"/>
        <w:tabs>
          <w:tab w:val="right" w:leader="dot" w:pos="8306"/>
        </w:tabs>
      </w:pPr>
      <w:hyperlink w:anchor="_Toc16306" w:history="1">
        <w:r>
          <w:rPr>
            <w:rFonts w:ascii="仿宋" w:eastAsia="仿宋" w:hAnsi="仿宋" w:cs="仿宋" w:hint="eastAsia"/>
            <w:lang w:eastAsia="zh-CN"/>
          </w:rPr>
          <w:t>(一)、社会影响效果分析</w:t>
        </w:r>
        <w:r>
          <w:tab/>
        </w:r>
        <w:r>
          <w:fldChar w:fldCharType="begin"/>
        </w:r>
        <w:r>
          <w:instrText xml:space="preserve"> PAGEREF _Toc16306 \h </w:instrText>
        </w:r>
        <w:r>
          <w:fldChar w:fldCharType="separate"/>
        </w:r>
        <w:r>
          <w:t>19</w:t>
        </w:r>
        <w:r>
          <w:fldChar w:fldCharType="end"/>
        </w:r>
      </w:hyperlink>
    </w:p>
    <w:p>
      <w:pPr>
        <w:pStyle w:val="TOC2"/>
        <w:tabs>
          <w:tab w:val="right" w:leader="dot" w:pos="8306"/>
        </w:tabs>
      </w:pPr>
      <w:hyperlink w:anchor="_Toc25880" w:history="1">
        <w:r>
          <w:rPr>
            <w:rFonts w:ascii="仿宋" w:eastAsia="仿宋" w:hAnsi="仿宋" w:cs="仿宋" w:hint="eastAsia"/>
            <w:lang w:eastAsia="zh-CN"/>
          </w:rPr>
          <w:t>(二)、社会适应性分析</w:t>
        </w:r>
        <w:r>
          <w:tab/>
        </w:r>
        <w:r>
          <w:fldChar w:fldCharType="begin"/>
        </w:r>
        <w:r>
          <w:instrText xml:space="preserve"> PAGEREF _Toc25880 \h </w:instrText>
        </w:r>
        <w:r>
          <w:fldChar w:fldCharType="separate"/>
        </w:r>
        <w:r>
          <w:t>22</w:t>
        </w:r>
        <w:r>
          <w:fldChar w:fldCharType="end"/>
        </w:r>
      </w:hyperlink>
    </w:p>
    <w:p>
      <w:pPr>
        <w:pStyle w:val="TOC2"/>
        <w:tabs>
          <w:tab w:val="right" w:leader="dot" w:pos="8306"/>
        </w:tabs>
      </w:pPr>
      <w:hyperlink w:anchor="_Toc17076" w:history="1">
        <w:r>
          <w:rPr>
            <w:rFonts w:ascii="仿宋" w:eastAsia="仿宋" w:hAnsi="仿宋" w:cs="仿宋" w:hint="eastAsia"/>
            <w:lang w:eastAsia="zh-CN"/>
          </w:rPr>
          <w:t>(三)、社会风险及对策分析</w:t>
        </w:r>
        <w:r>
          <w:tab/>
        </w:r>
        <w:r>
          <w:fldChar w:fldCharType="begin"/>
        </w:r>
        <w:r>
          <w:instrText xml:space="preserve"> PAGEREF _Toc17076 \h </w:instrText>
        </w:r>
        <w:r>
          <w:fldChar w:fldCharType="separate"/>
        </w:r>
        <w:r>
          <w:t>23</w:t>
        </w:r>
        <w:r>
          <w:fldChar w:fldCharType="end"/>
        </w:r>
      </w:hyperlink>
    </w:p>
    <w:p>
      <w:pPr>
        <w:pStyle w:val="TOC1"/>
        <w:tabs>
          <w:tab w:val="right" w:leader="dot" w:pos="8306"/>
        </w:tabs>
      </w:pPr>
      <w:hyperlink w:anchor="_Toc11431" w:history="1">
        <w:r>
          <w:rPr>
            <w:rFonts w:ascii="仿宋" w:eastAsia="仿宋" w:hAnsi="仿宋" w:cs="仿宋" w:hint="eastAsia"/>
            <w:lang w:eastAsia="zh-CN"/>
          </w:rPr>
          <w:t>四、项目选址研究</w:t>
        </w:r>
        <w:r>
          <w:tab/>
        </w:r>
        <w:r>
          <w:fldChar w:fldCharType="begin"/>
        </w:r>
        <w:r>
          <w:instrText xml:space="preserve"> PAGEREF _Toc11431 \h </w:instrText>
        </w:r>
        <w:r>
          <w:fldChar w:fldCharType="separate"/>
        </w:r>
        <w:r>
          <w:t>27</w:t>
        </w:r>
        <w:r>
          <w:fldChar w:fldCharType="end"/>
        </w:r>
      </w:hyperlink>
    </w:p>
    <w:p>
      <w:pPr>
        <w:pStyle w:val="TOC2"/>
        <w:tabs>
          <w:tab w:val="right" w:leader="dot" w:pos="8306"/>
        </w:tabs>
      </w:pPr>
      <w:hyperlink w:anchor="_Toc25063" w:history="1">
        <w:r>
          <w:rPr>
            <w:rFonts w:ascii="仿宋" w:eastAsia="仿宋" w:hAnsi="仿宋" w:cs="仿宋" w:hint="eastAsia"/>
            <w:lang w:eastAsia="zh-CN"/>
          </w:rPr>
          <w:t>(一)、项目选址原则</w:t>
        </w:r>
        <w:r>
          <w:tab/>
        </w:r>
        <w:r>
          <w:fldChar w:fldCharType="begin"/>
        </w:r>
        <w:r>
          <w:instrText xml:space="preserve"> PAGEREF _Toc25063 \h </w:instrText>
        </w:r>
        <w:r>
          <w:fldChar w:fldCharType="separate"/>
        </w:r>
        <w:r>
          <w:t>27</w:t>
        </w:r>
        <w:r>
          <w:fldChar w:fldCharType="end"/>
        </w:r>
      </w:hyperlink>
    </w:p>
    <w:p>
      <w:pPr>
        <w:pStyle w:val="TOC2"/>
        <w:tabs>
          <w:tab w:val="right" w:leader="dot" w:pos="8306"/>
        </w:tabs>
      </w:pPr>
      <w:hyperlink w:anchor="_Toc13969" w:history="1">
        <w:r>
          <w:rPr>
            <w:rFonts w:ascii="仿宋" w:eastAsia="仿宋" w:hAnsi="仿宋" w:cs="仿宋" w:hint="eastAsia"/>
            <w:lang w:eastAsia="zh-CN"/>
          </w:rPr>
          <w:t>(二)、项目选址</w:t>
        </w:r>
        <w:r>
          <w:tab/>
        </w:r>
        <w:r>
          <w:fldChar w:fldCharType="begin"/>
        </w:r>
        <w:r>
          <w:instrText xml:space="preserve"> PAGEREF _Toc13969 \h </w:instrText>
        </w:r>
        <w:r>
          <w:fldChar w:fldCharType="separate"/>
        </w:r>
        <w:r>
          <w:t>30</w:t>
        </w:r>
        <w:r>
          <w:fldChar w:fldCharType="end"/>
        </w:r>
      </w:hyperlink>
    </w:p>
    <w:p>
      <w:pPr>
        <w:pStyle w:val="TOC2"/>
        <w:tabs>
          <w:tab w:val="right" w:leader="dot" w:pos="8306"/>
        </w:tabs>
      </w:pPr>
      <w:hyperlink w:anchor="_Toc12872" w:history="1">
        <w:r>
          <w:rPr>
            <w:rFonts w:ascii="仿宋" w:eastAsia="仿宋" w:hAnsi="仿宋" w:cs="仿宋" w:hint="eastAsia"/>
            <w:lang w:eastAsia="zh-CN"/>
          </w:rPr>
          <w:t>(三)、建设条件分析</w:t>
        </w:r>
        <w:r>
          <w:tab/>
        </w:r>
        <w:r>
          <w:fldChar w:fldCharType="begin"/>
        </w:r>
        <w:r>
          <w:instrText xml:space="preserve"> PAGEREF _Toc12872 \h </w:instrText>
        </w:r>
        <w:r>
          <w:fldChar w:fldCharType="separate"/>
        </w:r>
        <w:r>
          <w:t>32</w:t>
        </w:r>
        <w:r>
          <w:fldChar w:fldCharType="end"/>
        </w:r>
      </w:hyperlink>
    </w:p>
    <w:p>
      <w:pPr>
        <w:pStyle w:val="TOC2"/>
        <w:tabs>
          <w:tab w:val="right" w:leader="dot" w:pos="8306"/>
        </w:tabs>
      </w:pPr>
      <w:hyperlink w:anchor="_Toc3379" w:history="1">
        <w:r>
          <w:rPr>
            <w:rFonts w:ascii="仿宋" w:eastAsia="仿宋" w:hAnsi="仿宋" w:cs="仿宋" w:hint="eastAsia"/>
            <w:lang w:eastAsia="zh-CN"/>
          </w:rPr>
          <w:t>(四)、用地控制指标</w:t>
        </w:r>
        <w:r>
          <w:tab/>
        </w:r>
        <w:r>
          <w:fldChar w:fldCharType="begin"/>
        </w:r>
        <w:r>
          <w:instrText xml:space="preserve"> PAGEREF _Toc3379 \h </w:instrText>
        </w:r>
        <w:r>
          <w:fldChar w:fldCharType="separate"/>
        </w:r>
        <w:r>
          <w:t>33</w:t>
        </w:r>
        <w:r>
          <w:fldChar w:fldCharType="end"/>
        </w:r>
      </w:hyperlink>
    </w:p>
    <w:p>
      <w:pPr>
        <w:pStyle w:val="TOC2"/>
        <w:tabs>
          <w:tab w:val="right" w:leader="dot" w:pos="8306"/>
        </w:tabs>
      </w:pPr>
      <w:hyperlink w:anchor="_Toc8367" w:history="1">
        <w:r>
          <w:rPr>
            <w:rFonts w:ascii="仿宋" w:eastAsia="仿宋" w:hAnsi="仿宋" w:cs="仿宋" w:hint="eastAsia"/>
            <w:lang w:eastAsia="zh-CN"/>
          </w:rPr>
          <w:t>(五)、地总体要求</w:t>
        </w:r>
        <w:r>
          <w:tab/>
        </w:r>
        <w:r>
          <w:fldChar w:fldCharType="begin"/>
        </w:r>
        <w:r>
          <w:instrText xml:space="preserve"> PAGEREF _Toc8367 \h </w:instrText>
        </w:r>
        <w:r>
          <w:fldChar w:fldCharType="separate"/>
        </w:r>
        <w:r>
          <w:t>35</w:t>
        </w:r>
        <w:r>
          <w:fldChar w:fldCharType="end"/>
        </w:r>
      </w:hyperlink>
    </w:p>
    <w:p>
      <w:pPr>
        <w:pStyle w:val="TOC2"/>
        <w:tabs>
          <w:tab w:val="right" w:leader="dot" w:pos="8306"/>
        </w:tabs>
      </w:pPr>
      <w:hyperlink w:anchor="_Toc3635" w:history="1">
        <w:r>
          <w:rPr>
            <w:rFonts w:ascii="仿宋" w:eastAsia="仿宋" w:hAnsi="仿宋" w:cs="仿宋" w:hint="eastAsia"/>
            <w:lang w:eastAsia="zh-CN"/>
          </w:rPr>
          <w:t>(六)、节约用地措施</w:t>
        </w:r>
        <w:r>
          <w:tab/>
        </w:r>
        <w:r>
          <w:fldChar w:fldCharType="begin"/>
        </w:r>
        <w:r>
          <w:instrText xml:space="preserve"> PAGEREF _Toc3635 \h </w:instrText>
        </w:r>
        <w:r>
          <w:fldChar w:fldCharType="separate"/>
        </w:r>
        <w:r>
          <w:t>36</w:t>
        </w:r>
        <w:r>
          <w:fldChar w:fldCharType="end"/>
        </w:r>
      </w:hyperlink>
    </w:p>
    <w:p>
      <w:pPr>
        <w:pStyle w:val="TOC2"/>
        <w:tabs>
          <w:tab w:val="right" w:leader="dot" w:pos="8306"/>
        </w:tabs>
      </w:pPr>
      <w:hyperlink w:anchor="_Toc20399" w:history="1">
        <w:r>
          <w:rPr>
            <w:rFonts w:ascii="仿宋" w:eastAsia="仿宋" w:hAnsi="仿宋" w:cs="仿宋" w:hint="eastAsia"/>
            <w:lang w:eastAsia="zh-CN"/>
          </w:rPr>
          <w:t>(七)、选址综合评价</w:t>
        </w:r>
        <w:r>
          <w:tab/>
        </w:r>
        <w:r>
          <w:fldChar w:fldCharType="begin"/>
        </w:r>
        <w:r>
          <w:instrText xml:space="preserve"> PAGEREF _Toc20399 \h </w:instrText>
        </w:r>
        <w:r>
          <w:fldChar w:fldCharType="separate"/>
        </w:r>
        <w:r>
          <w:t>37</w:t>
        </w:r>
        <w:r>
          <w:fldChar w:fldCharType="end"/>
        </w:r>
      </w:hyperlink>
    </w:p>
    <w:p>
      <w:pPr>
        <w:pStyle w:val="TOC1"/>
        <w:tabs>
          <w:tab w:val="right" w:leader="dot" w:pos="8306"/>
        </w:tabs>
      </w:pPr>
      <w:hyperlink w:anchor="_Toc10066" w:history="1">
        <w:r>
          <w:rPr>
            <w:rFonts w:ascii="仿宋" w:eastAsia="仿宋" w:hAnsi="仿宋" w:cs="仿宋" w:hint="eastAsia"/>
            <w:lang w:eastAsia="zh-CN"/>
          </w:rPr>
          <w:t>五、发展规划、产业政策和行业准入分析</w:t>
        </w:r>
        <w:r>
          <w:tab/>
        </w:r>
        <w:r>
          <w:fldChar w:fldCharType="begin"/>
        </w:r>
        <w:r>
          <w:instrText xml:space="preserve"> PAGEREF _Toc10066 \h </w:instrText>
        </w:r>
        <w:r>
          <w:fldChar w:fldCharType="separate"/>
        </w:r>
        <w:r>
          <w:t>38</w:t>
        </w:r>
        <w:r>
          <w:fldChar w:fldCharType="end"/>
        </w:r>
      </w:hyperlink>
    </w:p>
    <w:p>
      <w:pPr>
        <w:pStyle w:val="TOC2"/>
        <w:tabs>
          <w:tab w:val="right" w:leader="dot" w:pos="8306"/>
        </w:tabs>
      </w:pPr>
      <w:hyperlink w:anchor="_Toc23959" w:history="1">
        <w:r>
          <w:rPr>
            <w:rFonts w:ascii="仿宋" w:eastAsia="仿宋" w:hAnsi="仿宋" w:cs="仿宋" w:hint="eastAsia"/>
            <w:lang w:eastAsia="zh-CN"/>
          </w:rPr>
          <w:t>(一)、发展规划分析</w:t>
        </w:r>
        <w:r>
          <w:tab/>
        </w:r>
        <w:r>
          <w:fldChar w:fldCharType="begin"/>
        </w:r>
        <w:r>
          <w:instrText xml:space="preserve"> PAGEREF _Toc23959 \h </w:instrText>
        </w:r>
        <w:r>
          <w:fldChar w:fldCharType="separate"/>
        </w:r>
        <w:r>
          <w:t>38</w:t>
        </w:r>
        <w:r>
          <w:fldChar w:fldCharType="end"/>
        </w:r>
      </w:hyperlink>
    </w:p>
    <w:p>
      <w:pPr>
        <w:pStyle w:val="TOC2"/>
        <w:tabs>
          <w:tab w:val="right" w:leader="dot" w:pos="8306"/>
        </w:tabs>
      </w:pPr>
      <w:hyperlink w:anchor="_Toc3818" w:history="1">
        <w:r>
          <w:rPr>
            <w:rFonts w:ascii="仿宋" w:eastAsia="仿宋" w:hAnsi="仿宋" w:cs="仿宋" w:hint="eastAsia"/>
            <w:lang w:eastAsia="zh-CN"/>
          </w:rPr>
          <w:t>(二)、产业政策分析</w:t>
        </w:r>
        <w:r>
          <w:tab/>
        </w:r>
        <w:r>
          <w:fldChar w:fldCharType="begin"/>
        </w:r>
        <w:r>
          <w:instrText xml:space="preserve"> PAGEREF _Toc3818 \h </w:instrText>
        </w:r>
        <w:r>
          <w:fldChar w:fldCharType="separate"/>
        </w:r>
        <w:r>
          <w:t>40</w:t>
        </w:r>
        <w:r>
          <w:fldChar w:fldCharType="end"/>
        </w:r>
      </w:hyperlink>
    </w:p>
    <w:p>
      <w:pPr>
        <w:pStyle w:val="TOC2"/>
        <w:tabs>
          <w:tab w:val="right" w:leader="dot" w:pos="8306"/>
        </w:tabs>
      </w:pPr>
      <w:hyperlink w:anchor="_Toc7035" w:history="1">
        <w:r>
          <w:rPr>
            <w:rFonts w:ascii="仿宋" w:eastAsia="仿宋" w:hAnsi="仿宋" w:cs="仿宋" w:hint="eastAsia"/>
            <w:lang w:eastAsia="zh-CN"/>
          </w:rPr>
          <w:t>(三)、行业准入分析</w:t>
        </w:r>
        <w:r>
          <w:tab/>
        </w:r>
        <w:r>
          <w:fldChar w:fldCharType="begin"/>
        </w:r>
        <w:r>
          <w:instrText xml:space="preserve"> PAGEREF _Toc7035 \h </w:instrText>
        </w:r>
        <w:r>
          <w:fldChar w:fldCharType="separate"/>
        </w:r>
        <w:r>
          <w:t>42</w:t>
        </w:r>
        <w:r>
          <w:fldChar w:fldCharType="end"/>
        </w:r>
      </w:hyperlink>
    </w:p>
    <w:p>
      <w:pPr>
        <w:pStyle w:val="TOC1"/>
        <w:tabs>
          <w:tab w:val="right" w:leader="dot" w:pos="8306"/>
        </w:tabs>
      </w:pPr>
      <w:hyperlink w:anchor="_Toc32095" w:history="1">
        <w:r>
          <w:rPr>
            <w:rFonts w:ascii="仿宋" w:eastAsia="仿宋" w:hAnsi="仿宋" w:cs="仿宋" w:hint="eastAsia"/>
            <w:lang w:eastAsia="zh-CN"/>
          </w:rPr>
          <w:t>六、背景、必要性分析</w:t>
        </w:r>
        <w:r>
          <w:tab/>
        </w:r>
        <w:r>
          <w:fldChar w:fldCharType="begin"/>
        </w:r>
        <w:r>
          <w:instrText xml:space="preserve"> PAGEREF _Toc32095 \h </w:instrText>
        </w:r>
        <w:r>
          <w:fldChar w:fldCharType="separate"/>
        </w:r>
        <w:r>
          <w:t>43</w:t>
        </w:r>
        <w:r>
          <w:fldChar w:fldCharType="end"/>
        </w:r>
      </w:hyperlink>
    </w:p>
    <w:p>
      <w:pPr>
        <w:pStyle w:val="TOC2"/>
        <w:tabs>
          <w:tab w:val="right" w:leader="dot" w:pos="8306"/>
        </w:tabs>
      </w:pPr>
      <w:hyperlink w:anchor="_Toc17760" w:history="1">
        <w:r>
          <w:rPr>
            <w:rFonts w:ascii="仿宋" w:eastAsia="仿宋" w:hAnsi="仿宋" w:cs="仿宋" w:hint="eastAsia"/>
            <w:lang w:eastAsia="zh-CN"/>
          </w:rPr>
          <w:t>(一)、项目建设背景</w:t>
        </w:r>
        <w:r>
          <w:tab/>
        </w:r>
        <w:r>
          <w:fldChar w:fldCharType="begin"/>
        </w:r>
        <w:r>
          <w:instrText xml:space="preserve"> PAGEREF _Toc17760 \h </w:instrText>
        </w:r>
        <w:r>
          <w:fldChar w:fldCharType="separate"/>
        </w:r>
        <w:r>
          <w:t>43</w:t>
        </w:r>
        <w:r>
          <w:fldChar w:fldCharType="end"/>
        </w:r>
      </w:hyperlink>
    </w:p>
    <w:p>
      <w:pPr>
        <w:pStyle w:val="TOC2"/>
        <w:tabs>
          <w:tab w:val="right" w:leader="dot" w:pos="8306"/>
        </w:tabs>
      </w:pPr>
      <w:hyperlink w:anchor="_Toc22277" w:history="1">
        <w:r>
          <w:rPr>
            <w:rFonts w:ascii="仿宋" w:eastAsia="仿宋" w:hAnsi="仿宋" w:cs="仿宋" w:hint="eastAsia"/>
            <w:lang w:eastAsia="zh-CN"/>
          </w:rPr>
          <w:t>(二)、必要性分析</w:t>
        </w:r>
        <w:r>
          <w:tab/>
        </w:r>
        <w:r>
          <w:fldChar w:fldCharType="begin"/>
        </w:r>
        <w:r>
          <w:instrText xml:space="preserve"> PAGEREF _Toc22277 \h </w:instrText>
        </w:r>
        <w:r>
          <w:fldChar w:fldCharType="separate"/>
        </w:r>
        <w:r>
          <w:t>44</w:t>
        </w:r>
        <w:r>
          <w:fldChar w:fldCharType="end"/>
        </w:r>
      </w:hyperlink>
    </w:p>
    <w:p>
      <w:pPr>
        <w:pStyle w:val="TOC2"/>
        <w:tabs>
          <w:tab w:val="right" w:leader="dot" w:pos="8306"/>
        </w:tabs>
      </w:pPr>
      <w:hyperlink w:anchor="_Toc3339" w:history="1">
        <w:r>
          <w:rPr>
            <w:rFonts w:ascii="仿宋" w:eastAsia="仿宋" w:hAnsi="仿宋" w:cs="仿宋" w:hint="eastAsia"/>
            <w:lang w:eastAsia="zh-CN"/>
          </w:rPr>
          <w:t>(三)、项目建设有利条件</w:t>
        </w:r>
        <w:r>
          <w:tab/>
        </w:r>
        <w:r>
          <w:fldChar w:fldCharType="begin"/>
        </w:r>
        <w:r>
          <w:instrText xml:space="preserve"> PAGEREF _Toc3339 \h </w:instrText>
        </w:r>
        <w:r>
          <w:fldChar w:fldCharType="separate"/>
        </w:r>
        <w:r>
          <w:t>45</w:t>
        </w:r>
        <w:r>
          <w:fldChar w:fldCharType="end"/>
        </w:r>
      </w:hyperlink>
    </w:p>
    <w:p>
      <w:pPr>
        <w:pStyle w:val="TOC1"/>
        <w:tabs>
          <w:tab w:val="right" w:leader="dot" w:pos="8306"/>
        </w:tabs>
      </w:pPr>
      <w:hyperlink w:anchor="_Toc29260" w:history="1">
        <w:r>
          <w:rPr>
            <w:rFonts w:ascii="仿宋" w:eastAsia="仿宋" w:hAnsi="仿宋" w:cs="仿宋" w:hint="eastAsia"/>
            <w:lang w:eastAsia="zh-CN"/>
          </w:rPr>
          <w:t>七、环境保护与绿色发展</w:t>
        </w:r>
        <w:r>
          <w:tab/>
        </w:r>
        <w:r>
          <w:fldChar w:fldCharType="begin"/>
        </w:r>
        <w:r>
          <w:instrText xml:space="preserve"> PAGEREF _Toc29260 \h </w:instrText>
        </w:r>
        <w:r>
          <w:fldChar w:fldCharType="separate"/>
        </w:r>
        <w:r>
          <w:t>47</w:t>
        </w:r>
        <w:r>
          <w:fldChar w:fldCharType="end"/>
        </w:r>
      </w:hyperlink>
    </w:p>
    <w:p>
      <w:pPr>
        <w:pStyle w:val="TOC2"/>
        <w:tabs>
          <w:tab w:val="right" w:leader="dot" w:pos="8306"/>
        </w:tabs>
      </w:pPr>
      <w:hyperlink w:anchor="_Toc5120" w:history="1">
        <w:r>
          <w:rPr>
            <w:rFonts w:ascii="仿宋" w:eastAsia="仿宋" w:hAnsi="仿宋" w:cs="仿宋" w:hint="eastAsia"/>
            <w:lang w:eastAsia="zh-CN"/>
          </w:rPr>
          <w:t>(一)、环境保护措施</w:t>
        </w:r>
        <w:r>
          <w:tab/>
        </w:r>
        <w:r>
          <w:fldChar w:fldCharType="begin"/>
        </w:r>
        <w:r>
          <w:instrText xml:space="preserve"> PAGEREF _Toc5120 \h </w:instrText>
        </w:r>
        <w:r>
          <w:fldChar w:fldCharType="separate"/>
        </w:r>
        <w:r>
          <w:t>47</w:t>
        </w:r>
        <w:r>
          <w:fldChar w:fldCharType="end"/>
        </w:r>
      </w:hyperlink>
    </w:p>
    <w:p>
      <w:pPr>
        <w:pStyle w:val="TOC2"/>
        <w:tabs>
          <w:tab w:val="right" w:leader="dot" w:pos="8306"/>
        </w:tabs>
      </w:pPr>
      <w:hyperlink w:anchor="_Toc17454" w:history="1">
        <w:r>
          <w:rPr>
            <w:rFonts w:ascii="仿宋" w:eastAsia="仿宋" w:hAnsi="仿宋" w:cs="仿宋" w:hint="eastAsia"/>
            <w:lang w:eastAsia="zh-CN"/>
          </w:rPr>
          <w:t>(二)、绿色发展与可持续发展策略</w:t>
        </w:r>
        <w:r>
          <w:tab/>
        </w:r>
        <w:r>
          <w:fldChar w:fldCharType="begin"/>
        </w:r>
        <w:r>
          <w:instrText xml:space="preserve"> PAGEREF _Toc17454 \h </w:instrText>
        </w:r>
        <w:r>
          <w:fldChar w:fldCharType="separate"/>
        </w:r>
        <w:r>
          <w:t>49</w:t>
        </w:r>
        <w:r>
          <w:fldChar w:fldCharType="end"/>
        </w:r>
      </w:hyperlink>
    </w:p>
    <w:p>
      <w:pPr>
        <w:pStyle w:val="TOC1"/>
        <w:tabs>
          <w:tab w:val="right" w:leader="dot" w:pos="8306"/>
        </w:tabs>
      </w:pPr>
      <w:hyperlink w:anchor="_Toc5807" w:history="1">
        <w:r>
          <w:rPr>
            <w:rFonts w:ascii="仿宋" w:eastAsia="仿宋" w:hAnsi="仿宋" w:cs="仿宋" w:hint="eastAsia"/>
            <w:lang w:eastAsia="zh-CN"/>
          </w:rPr>
          <w:t>八、安全与应急管理</w:t>
        </w:r>
        <w:r>
          <w:tab/>
        </w:r>
        <w:r>
          <w:fldChar w:fldCharType="begin"/>
        </w:r>
        <w:r>
          <w:instrText xml:space="preserve"> PAGEREF _Toc5807 \h </w:instrText>
        </w:r>
        <w:r>
          <w:fldChar w:fldCharType="separate"/>
        </w:r>
        <w:r>
          <w:t>50</w:t>
        </w:r>
        <w:r>
          <w:fldChar w:fldCharType="end"/>
        </w:r>
      </w:hyperlink>
    </w:p>
    <w:p>
      <w:pPr>
        <w:pStyle w:val="TOC2"/>
        <w:tabs>
          <w:tab w:val="right" w:leader="dot" w:pos="8306"/>
        </w:tabs>
      </w:pPr>
      <w:hyperlink w:anchor="_Toc19768" w:history="1">
        <w:r>
          <w:rPr>
            <w:rFonts w:ascii="仿宋" w:eastAsia="仿宋" w:hAnsi="仿宋" w:cs="仿宋" w:hint="eastAsia"/>
            <w:lang w:eastAsia="zh-CN"/>
          </w:rPr>
          <w:t>(一)、安全生产管理</w:t>
        </w:r>
        <w:r>
          <w:tab/>
        </w:r>
        <w:r>
          <w:fldChar w:fldCharType="begin"/>
        </w:r>
        <w:r>
          <w:instrText xml:space="preserve"> PAGEREF _Toc19768 \h </w:instrText>
        </w:r>
        <w:r>
          <w:fldChar w:fldCharType="separate"/>
        </w:r>
        <w:r>
          <w:t>50</w:t>
        </w:r>
        <w:r>
          <w:fldChar w:fldCharType="end"/>
        </w:r>
      </w:hyperlink>
    </w:p>
    <w:p>
      <w:pPr>
        <w:pStyle w:val="TOC2"/>
        <w:tabs>
          <w:tab w:val="right" w:leader="dot" w:pos="8306"/>
        </w:tabs>
      </w:pPr>
      <w:hyperlink w:anchor="_Toc23018" w:history="1">
        <w:r>
          <w:rPr>
            <w:rFonts w:ascii="仿宋" w:eastAsia="仿宋" w:hAnsi="仿宋" w:cs="仿宋" w:hint="eastAsia"/>
            <w:lang w:eastAsia="zh-CN"/>
          </w:rPr>
          <w:t>(二)、应急预案与响应</w:t>
        </w:r>
        <w:r>
          <w:tab/>
        </w:r>
        <w:r>
          <w:fldChar w:fldCharType="begin"/>
        </w:r>
        <w:r>
          <w:instrText xml:space="preserve"> PAGEREF _Toc23018 \h </w:instrText>
        </w:r>
        <w:r>
          <w:fldChar w:fldCharType="separate"/>
        </w:r>
        <w:r>
          <w:t>51</w:t>
        </w:r>
        <w:r>
          <w:fldChar w:fldCharType="end"/>
        </w:r>
      </w:hyperlink>
    </w:p>
    <w:p>
      <w:pPr>
        <w:pStyle w:val="TOC1"/>
        <w:tabs>
          <w:tab w:val="right" w:leader="dot" w:pos="8306"/>
        </w:tabs>
      </w:pPr>
      <w:hyperlink w:anchor="_Toc13216" w:history="1">
        <w:r>
          <w:rPr>
            <w:rFonts w:ascii="仿宋" w:eastAsia="仿宋" w:hAnsi="仿宋" w:cs="仿宋" w:hint="eastAsia"/>
            <w:lang w:eastAsia="zh-CN"/>
          </w:rPr>
          <w:t>九、经济效益与社会效益优化</w:t>
        </w:r>
        <w:r>
          <w:tab/>
        </w:r>
        <w:r>
          <w:fldChar w:fldCharType="begin"/>
        </w:r>
        <w:r>
          <w:instrText xml:space="preserve"> PAGEREF _Toc13216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82" w:history="1">
        <w:r>
          <w:rPr>
            <w:rFonts w:ascii="仿宋" w:eastAsia="仿宋" w:hAnsi="仿宋" w:cs="仿宋" w:hint="eastAsia"/>
            <w:lang w:eastAsia="zh-CN"/>
          </w:rPr>
          <w:t>(一)、经济效益提升策略</w:t>
        </w:r>
        <w:r>
          <w:tab/>
        </w:r>
        <w:r>
          <w:fldChar w:fldCharType="begin"/>
        </w:r>
        <w:r>
          <w:instrText xml:space="preserve"> PAGEREF _Toc13582 \h </w:instrText>
        </w:r>
        <w:r>
          <w:fldChar w:fldCharType="separate"/>
        </w:r>
        <w:r>
          <w:t>53</w:t>
        </w:r>
        <w:r>
          <w:fldChar w:fldCharType="end"/>
        </w:r>
      </w:hyperlink>
    </w:p>
    <w:p>
      <w:pPr>
        <w:pStyle w:val="TOC2"/>
        <w:tabs>
          <w:tab w:val="right" w:leader="dot" w:pos="8306"/>
        </w:tabs>
      </w:pPr>
      <w:hyperlink w:anchor="_Toc6980" w:history="1">
        <w:r>
          <w:rPr>
            <w:rFonts w:ascii="仿宋" w:eastAsia="仿宋" w:hAnsi="仿宋" w:cs="仿宋" w:hint="eastAsia"/>
            <w:lang w:eastAsia="zh-CN"/>
          </w:rPr>
          <w:t>(二)、社会效益增强方案</w:t>
        </w:r>
        <w:r>
          <w:tab/>
        </w:r>
        <w:r>
          <w:fldChar w:fldCharType="begin"/>
        </w:r>
        <w:r>
          <w:instrText xml:space="preserve"> PAGEREF _Toc6980 \h </w:instrText>
        </w:r>
        <w:r>
          <w:fldChar w:fldCharType="separate"/>
        </w:r>
        <w:r>
          <w:t>54</w:t>
        </w:r>
        <w:r>
          <w:fldChar w:fldCharType="end"/>
        </w:r>
      </w:hyperlink>
    </w:p>
    <w:p>
      <w:pPr>
        <w:pStyle w:val="TOC1"/>
        <w:tabs>
          <w:tab w:val="right" w:leader="dot" w:pos="8306"/>
        </w:tabs>
      </w:pPr>
      <w:hyperlink w:anchor="_Toc9871" w:history="1">
        <w:r>
          <w:rPr>
            <w:rFonts w:ascii="仿宋" w:eastAsia="仿宋" w:hAnsi="仿宋" w:cs="仿宋" w:hint="eastAsia"/>
            <w:lang w:eastAsia="zh-CN"/>
          </w:rPr>
          <w:t>十、客户关系管理与市场拓展</w:t>
        </w:r>
        <w:r>
          <w:tab/>
        </w:r>
        <w:r>
          <w:fldChar w:fldCharType="begin"/>
        </w:r>
        <w:r>
          <w:instrText xml:space="preserve"> PAGEREF _Toc9871 \h </w:instrText>
        </w:r>
        <w:r>
          <w:fldChar w:fldCharType="separate"/>
        </w:r>
        <w:r>
          <w:t>55</w:t>
        </w:r>
        <w:r>
          <w:fldChar w:fldCharType="end"/>
        </w:r>
      </w:hyperlink>
    </w:p>
    <w:p>
      <w:pPr>
        <w:pStyle w:val="TOC2"/>
        <w:tabs>
          <w:tab w:val="right" w:leader="dot" w:pos="8306"/>
        </w:tabs>
      </w:pPr>
      <w:hyperlink w:anchor="_Toc4756" w:history="1">
        <w:r>
          <w:rPr>
            <w:rFonts w:ascii="仿宋" w:eastAsia="仿宋" w:hAnsi="仿宋" w:cs="仿宋" w:hint="eastAsia"/>
            <w:lang w:eastAsia="zh-CN"/>
          </w:rPr>
          <w:t>(一)、客户关系管理策略</w:t>
        </w:r>
        <w:r>
          <w:tab/>
        </w:r>
        <w:r>
          <w:fldChar w:fldCharType="begin"/>
        </w:r>
        <w:r>
          <w:instrText xml:space="preserve"> PAGEREF _Toc4756 \h </w:instrText>
        </w:r>
        <w:r>
          <w:fldChar w:fldCharType="separate"/>
        </w:r>
        <w:r>
          <w:t>55</w:t>
        </w:r>
        <w:r>
          <w:fldChar w:fldCharType="end"/>
        </w:r>
      </w:hyperlink>
    </w:p>
    <w:p>
      <w:pPr>
        <w:pStyle w:val="TOC2"/>
        <w:tabs>
          <w:tab w:val="right" w:leader="dot" w:pos="8306"/>
        </w:tabs>
      </w:pPr>
      <w:hyperlink w:anchor="_Toc3525" w:history="1">
        <w:r>
          <w:rPr>
            <w:rFonts w:ascii="仿宋" w:eastAsia="仿宋" w:hAnsi="仿宋" w:cs="仿宋" w:hint="eastAsia"/>
            <w:lang w:eastAsia="zh-CN"/>
          </w:rPr>
          <w:t>(二)、市场拓展方案</w:t>
        </w:r>
        <w:r>
          <w:tab/>
        </w:r>
        <w:r>
          <w:fldChar w:fldCharType="begin"/>
        </w:r>
        <w:r>
          <w:instrText xml:space="preserve"> PAGEREF _Toc3525 \h </w:instrText>
        </w:r>
        <w:r>
          <w:fldChar w:fldCharType="separate"/>
        </w:r>
        <w:r>
          <w:t>57</w:t>
        </w:r>
        <w:r>
          <w:fldChar w:fldCharType="end"/>
        </w:r>
      </w:hyperlink>
    </w:p>
    <w:p>
      <w:pPr>
        <w:pStyle w:val="TOC1"/>
        <w:tabs>
          <w:tab w:val="right" w:leader="dot" w:pos="8306"/>
        </w:tabs>
      </w:pPr>
      <w:hyperlink w:anchor="_Toc25507" w:history="1">
        <w:r>
          <w:rPr>
            <w:rFonts w:ascii="仿宋" w:eastAsia="仿宋" w:hAnsi="仿宋" w:cs="仿宋" w:hint="eastAsia"/>
            <w:lang w:eastAsia="zh-CN"/>
          </w:rPr>
          <w:t>十一、技术创新与产业升级</w:t>
        </w:r>
        <w:r>
          <w:tab/>
        </w:r>
        <w:r>
          <w:fldChar w:fldCharType="begin"/>
        </w:r>
        <w:r>
          <w:instrText xml:space="preserve"> PAGEREF _Toc25507 \h </w:instrText>
        </w:r>
        <w:r>
          <w:fldChar w:fldCharType="separate"/>
        </w:r>
        <w:r>
          <w:t>58</w:t>
        </w:r>
        <w:r>
          <w:fldChar w:fldCharType="end"/>
        </w:r>
      </w:hyperlink>
    </w:p>
    <w:p>
      <w:pPr>
        <w:pStyle w:val="TOC2"/>
        <w:tabs>
          <w:tab w:val="right" w:leader="dot" w:pos="8306"/>
        </w:tabs>
      </w:pPr>
      <w:hyperlink w:anchor="_Toc15397" w:history="1">
        <w:r>
          <w:rPr>
            <w:rFonts w:ascii="仿宋" w:eastAsia="仿宋" w:hAnsi="仿宋" w:cs="仿宋" w:hint="eastAsia"/>
            <w:lang w:eastAsia="zh-CN"/>
          </w:rPr>
          <w:t>(一)、技术创新方向与目标</w:t>
        </w:r>
        <w:r>
          <w:tab/>
        </w:r>
        <w:r>
          <w:fldChar w:fldCharType="begin"/>
        </w:r>
        <w:r>
          <w:instrText xml:space="preserve"> PAGEREF _Toc15397 \h </w:instrText>
        </w:r>
        <w:r>
          <w:fldChar w:fldCharType="separate"/>
        </w:r>
        <w:r>
          <w:t>58</w:t>
        </w:r>
        <w:r>
          <w:fldChar w:fldCharType="end"/>
        </w:r>
      </w:hyperlink>
    </w:p>
    <w:p>
      <w:pPr>
        <w:pStyle w:val="TOC2"/>
        <w:tabs>
          <w:tab w:val="right" w:leader="dot" w:pos="8306"/>
        </w:tabs>
      </w:pPr>
      <w:hyperlink w:anchor="_Toc21244" w:history="1">
        <w:r>
          <w:rPr>
            <w:rFonts w:ascii="仿宋" w:eastAsia="仿宋" w:hAnsi="仿宋" w:cs="仿宋" w:hint="eastAsia"/>
            <w:lang w:eastAsia="zh-CN"/>
          </w:rPr>
          <w:t>(二)、产业升级路径与措施</w:t>
        </w:r>
        <w:r>
          <w:tab/>
        </w:r>
        <w:r>
          <w:fldChar w:fldCharType="begin"/>
        </w:r>
        <w:r>
          <w:instrText xml:space="preserve"> PAGEREF _Toc21244 \h </w:instrText>
        </w:r>
        <w:r>
          <w:fldChar w:fldCharType="separate"/>
        </w:r>
        <w:r>
          <w:t>59</w:t>
        </w:r>
        <w:r>
          <w:fldChar w:fldCharType="end"/>
        </w:r>
      </w:hyperlink>
    </w:p>
    <w:p>
      <w:pPr>
        <w:pStyle w:val="TOC1"/>
        <w:tabs>
          <w:tab w:val="right" w:leader="dot" w:pos="8306"/>
        </w:tabs>
      </w:pPr>
      <w:hyperlink w:anchor="_Toc24913" w:history="1">
        <w:r>
          <w:rPr>
            <w:rFonts w:ascii="仿宋" w:eastAsia="仿宋" w:hAnsi="仿宋" w:cs="仿宋" w:hint="eastAsia"/>
            <w:lang w:eastAsia="zh-CN"/>
          </w:rPr>
          <w:t>十二、项目质量与标准</w:t>
        </w:r>
        <w:r>
          <w:tab/>
        </w:r>
        <w:r>
          <w:fldChar w:fldCharType="begin"/>
        </w:r>
        <w:r>
          <w:instrText xml:space="preserve"> PAGEREF _Toc24913 \h </w:instrText>
        </w:r>
        <w:r>
          <w:fldChar w:fldCharType="separate"/>
        </w:r>
        <w:r>
          <w:t>60</w:t>
        </w:r>
        <w:r>
          <w:fldChar w:fldCharType="end"/>
        </w:r>
      </w:hyperlink>
    </w:p>
    <w:p>
      <w:pPr>
        <w:pStyle w:val="TOC2"/>
        <w:tabs>
          <w:tab w:val="right" w:leader="dot" w:pos="8306"/>
        </w:tabs>
      </w:pPr>
      <w:hyperlink w:anchor="_Toc25073" w:history="1">
        <w:r>
          <w:rPr>
            <w:rFonts w:ascii="仿宋" w:eastAsia="仿宋" w:hAnsi="仿宋" w:cs="仿宋" w:hint="eastAsia"/>
            <w:lang w:eastAsia="zh-CN"/>
          </w:rPr>
          <w:t>(一)、质量保障体系</w:t>
        </w:r>
        <w:r>
          <w:tab/>
        </w:r>
        <w:r>
          <w:fldChar w:fldCharType="begin"/>
        </w:r>
        <w:r>
          <w:instrText xml:space="preserve"> PAGEREF _Toc25073 \h </w:instrText>
        </w:r>
        <w:r>
          <w:fldChar w:fldCharType="separate"/>
        </w:r>
        <w:r>
          <w:t>60</w:t>
        </w:r>
        <w:r>
          <w:fldChar w:fldCharType="end"/>
        </w:r>
      </w:hyperlink>
    </w:p>
    <w:p>
      <w:pPr>
        <w:pStyle w:val="TOC2"/>
        <w:tabs>
          <w:tab w:val="right" w:leader="dot" w:pos="8306"/>
        </w:tabs>
      </w:pPr>
      <w:hyperlink w:anchor="_Toc12455" w:history="1">
        <w:r>
          <w:rPr>
            <w:rFonts w:ascii="仿宋" w:eastAsia="仿宋" w:hAnsi="仿宋" w:cs="仿宋" w:hint="eastAsia"/>
            <w:lang w:eastAsia="zh-CN"/>
          </w:rPr>
          <w:t>(二)、标准化作业流程</w:t>
        </w:r>
        <w:r>
          <w:tab/>
        </w:r>
        <w:r>
          <w:fldChar w:fldCharType="begin"/>
        </w:r>
        <w:r>
          <w:instrText xml:space="preserve"> PAGEREF _Toc12455 \h </w:instrText>
        </w:r>
        <w:r>
          <w:fldChar w:fldCharType="separate"/>
        </w:r>
        <w:r>
          <w:t>62</w:t>
        </w:r>
        <w:r>
          <w:fldChar w:fldCharType="end"/>
        </w:r>
      </w:hyperlink>
    </w:p>
    <w:p>
      <w:pPr>
        <w:pStyle w:val="TOC2"/>
        <w:tabs>
          <w:tab w:val="right" w:leader="dot" w:pos="8306"/>
        </w:tabs>
      </w:pPr>
      <w:hyperlink w:anchor="_Toc6260" w:history="1">
        <w:r>
          <w:rPr>
            <w:rFonts w:ascii="仿宋" w:eastAsia="仿宋" w:hAnsi="仿宋" w:cs="仿宋" w:hint="eastAsia"/>
            <w:lang w:eastAsia="zh-CN"/>
          </w:rPr>
          <w:t>(三)、质量监控与评估</w:t>
        </w:r>
        <w:r>
          <w:tab/>
        </w:r>
        <w:r>
          <w:fldChar w:fldCharType="begin"/>
        </w:r>
        <w:r>
          <w:instrText xml:space="preserve"> PAGEREF _Toc6260 \h </w:instrText>
        </w:r>
        <w:r>
          <w:fldChar w:fldCharType="separate"/>
        </w:r>
        <w:r>
          <w:t>63</w:t>
        </w:r>
        <w:r>
          <w:fldChar w:fldCharType="end"/>
        </w:r>
      </w:hyperlink>
    </w:p>
    <w:p>
      <w:pPr>
        <w:pStyle w:val="TOC2"/>
        <w:tabs>
          <w:tab w:val="right" w:leader="dot" w:pos="8306"/>
        </w:tabs>
      </w:pPr>
      <w:hyperlink w:anchor="_Toc21551" w:history="1">
        <w:r>
          <w:rPr>
            <w:rFonts w:ascii="仿宋" w:eastAsia="仿宋" w:hAnsi="仿宋" w:cs="仿宋" w:hint="eastAsia"/>
            <w:lang w:eastAsia="zh-CN"/>
          </w:rPr>
          <w:t>(四)、质量改进计划</w:t>
        </w:r>
        <w:r>
          <w:tab/>
        </w:r>
        <w:r>
          <w:fldChar w:fldCharType="begin"/>
        </w:r>
        <w:r>
          <w:instrText xml:space="preserve"> PAGEREF _Toc21551 \h </w:instrText>
        </w:r>
        <w:r>
          <w:fldChar w:fldCharType="separate"/>
        </w:r>
        <w:r>
          <w:t>64</w:t>
        </w:r>
        <w:r>
          <w:fldChar w:fldCharType="end"/>
        </w:r>
      </w:hyperlink>
    </w:p>
    <w:p>
      <w:pPr>
        <w:pStyle w:val="TOC1"/>
        <w:tabs>
          <w:tab w:val="right" w:leader="dot" w:pos="8306"/>
        </w:tabs>
      </w:pPr>
      <w:hyperlink w:anchor="_Toc15046" w:history="1">
        <w:r>
          <w:rPr>
            <w:rFonts w:ascii="仿宋" w:eastAsia="仿宋" w:hAnsi="仿宋" w:cs="仿宋" w:hint="eastAsia"/>
            <w:lang w:eastAsia="zh-CN"/>
          </w:rPr>
          <w:t>十三、知识产权管理与保护</w:t>
        </w:r>
        <w:r>
          <w:tab/>
        </w:r>
        <w:r>
          <w:fldChar w:fldCharType="begin"/>
        </w:r>
        <w:r>
          <w:instrText xml:space="preserve"> PAGEREF _Toc15046 \h </w:instrText>
        </w:r>
        <w:r>
          <w:fldChar w:fldCharType="separate"/>
        </w:r>
        <w:r>
          <w:t>66</w:t>
        </w:r>
        <w:r>
          <w:fldChar w:fldCharType="end"/>
        </w:r>
      </w:hyperlink>
    </w:p>
    <w:p>
      <w:pPr>
        <w:pStyle w:val="TOC2"/>
        <w:tabs>
          <w:tab w:val="right" w:leader="dot" w:pos="8306"/>
        </w:tabs>
      </w:pPr>
      <w:hyperlink w:anchor="_Toc8221" w:history="1">
        <w:r>
          <w:rPr>
            <w:rFonts w:ascii="仿宋" w:eastAsia="仿宋" w:hAnsi="仿宋" w:cs="仿宋" w:hint="eastAsia"/>
            <w:lang w:eastAsia="zh-CN"/>
          </w:rPr>
          <w:t>(一)、知识产权管理体系建设</w:t>
        </w:r>
        <w:r>
          <w:tab/>
        </w:r>
        <w:r>
          <w:fldChar w:fldCharType="begin"/>
        </w:r>
        <w:r>
          <w:instrText xml:space="preserve"> PAGEREF _Toc8221 \h </w:instrText>
        </w:r>
        <w:r>
          <w:fldChar w:fldCharType="separate"/>
        </w:r>
        <w:r>
          <w:t>66</w:t>
        </w:r>
        <w:r>
          <w:fldChar w:fldCharType="end"/>
        </w:r>
      </w:hyperlink>
    </w:p>
    <w:p>
      <w:pPr>
        <w:pStyle w:val="TOC2"/>
        <w:tabs>
          <w:tab w:val="right" w:leader="dot" w:pos="8306"/>
        </w:tabs>
      </w:pPr>
      <w:hyperlink w:anchor="_Toc12662" w:history="1">
        <w:r>
          <w:rPr>
            <w:rFonts w:ascii="仿宋" w:eastAsia="仿宋" w:hAnsi="仿宋" w:cs="仿宋" w:hint="eastAsia"/>
            <w:lang w:eastAsia="zh-CN"/>
          </w:rPr>
          <w:t>(二)、知识产权保护措施</w:t>
        </w:r>
        <w:r>
          <w:tab/>
        </w:r>
        <w:r>
          <w:fldChar w:fldCharType="begin"/>
        </w:r>
        <w:r>
          <w:instrText xml:space="preserve"> PAGEREF _Toc12662 \h </w:instrText>
        </w:r>
        <w:r>
          <w:fldChar w:fldCharType="separate"/>
        </w:r>
        <w:r>
          <w:t>66</w:t>
        </w:r>
        <w:r>
          <w:fldChar w:fldCharType="end"/>
        </w:r>
      </w:hyperlink>
    </w:p>
    <w:p>
      <w:pPr>
        <w:pStyle w:val="TOC1"/>
        <w:tabs>
          <w:tab w:val="right" w:leader="dot" w:pos="8306"/>
        </w:tabs>
      </w:pPr>
      <w:hyperlink w:anchor="_Toc21313" w:history="1">
        <w:r>
          <w:rPr>
            <w:rFonts w:ascii="仿宋" w:eastAsia="仿宋" w:hAnsi="仿宋" w:cs="仿宋" w:hint="eastAsia"/>
            <w:lang w:eastAsia="zh-CN"/>
          </w:rPr>
          <w:t>十四、人力资源管理与开发</w:t>
        </w:r>
        <w:r>
          <w:tab/>
        </w:r>
        <w:r>
          <w:fldChar w:fldCharType="begin"/>
        </w:r>
        <w:r>
          <w:instrText xml:space="preserve"> PAGEREF _Toc21313 \h </w:instrText>
        </w:r>
        <w:r>
          <w:fldChar w:fldCharType="separate"/>
        </w:r>
        <w:r>
          <w:t>68</w:t>
        </w:r>
        <w:r>
          <w:fldChar w:fldCharType="end"/>
        </w:r>
      </w:hyperlink>
    </w:p>
    <w:p>
      <w:pPr>
        <w:pStyle w:val="TOC2"/>
        <w:tabs>
          <w:tab w:val="right" w:leader="dot" w:pos="8306"/>
        </w:tabs>
      </w:pPr>
      <w:hyperlink w:anchor="_Toc24202" w:history="1">
        <w:r>
          <w:rPr>
            <w:rFonts w:ascii="仿宋" w:eastAsia="仿宋" w:hAnsi="仿宋" w:cs="仿宋" w:hint="eastAsia"/>
            <w:lang w:eastAsia="zh-CN"/>
          </w:rPr>
          <w:t>(一)、人力资源规划</w:t>
        </w:r>
        <w:r>
          <w:tab/>
        </w:r>
        <w:r>
          <w:fldChar w:fldCharType="begin"/>
        </w:r>
        <w:r>
          <w:instrText xml:space="preserve"> PAGEREF _Toc24202 \h </w:instrText>
        </w:r>
        <w:r>
          <w:fldChar w:fldCharType="separate"/>
        </w:r>
        <w:r>
          <w:t>68</w:t>
        </w:r>
        <w:r>
          <w:fldChar w:fldCharType="end"/>
        </w:r>
      </w:hyperlink>
    </w:p>
    <w:p>
      <w:pPr>
        <w:pStyle w:val="TOC2"/>
        <w:tabs>
          <w:tab w:val="right" w:leader="dot" w:pos="8306"/>
        </w:tabs>
      </w:pPr>
      <w:hyperlink w:anchor="_Toc21533" w:history="1">
        <w:r>
          <w:rPr>
            <w:rFonts w:ascii="仿宋" w:eastAsia="仿宋" w:hAnsi="仿宋" w:cs="仿宋" w:hint="eastAsia"/>
            <w:lang w:eastAsia="zh-CN"/>
          </w:rPr>
          <w:t>(二)、人力资源开发与培训</w:t>
        </w:r>
        <w:r>
          <w:tab/>
        </w:r>
        <w:r>
          <w:fldChar w:fldCharType="begin"/>
        </w:r>
        <w:r>
          <w:instrText xml:space="preserve"> PAGEREF _Toc21533 \h </w:instrText>
        </w:r>
        <w:r>
          <w:fldChar w:fldCharType="separate"/>
        </w:r>
        <w:r>
          <w:t>70</w:t>
        </w:r>
        <w:r>
          <w:fldChar w:fldCharType="end"/>
        </w:r>
      </w:hyperlink>
    </w:p>
    <w:p>
      <w:pPr>
        <w:pStyle w:val="TOC1"/>
        <w:tabs>
          <w:tab w:val="right" w:leader="dot" w:pos="8306"/>
        </w:tabs>
      </w:pPr>
      <w:hyperlink w:anchor="_Toc12493" w:history="1">
        <w:r>
          <w:rPr>
            <w:rFonts w:ascii="仿宋" w:eastAsia="仿宋" w:hAnsi="仿宋" w:cs="仿宋" w:hint="eastAsia"/>
            <w:lang w:eastAsia="zh-CN"/>
          </w:rPr>
          <w:t>十五、项目施工方案</w:t>
        </w:r>
        <w:r>
          <w:tab/>
        </w:r>
        <w:r>
          <w:fldChar w:fldCharType="begin"/>
        </w:r>
        <w:r>
          <w:instrText xml:space="preserve"> PAGEREF _Toc12493 \h </w:instrText>
        </w:r>
        <w:r>
          <w:fldChar w:fldCharType="separate"/>
        </w:r>
        <w:r>
          <w:t>72</w:t>
        </w:r>
        <w:r>
          <w:fldChar w:fldCharType="end"/>
        </w:r>
      </w:hyperlink>
    </w:p>
    <w:p>
      <w:pPr>
        <w:pStyle w:val="TOC2"/>
        <w:tabs>
          <w:tab w:val="right" w:leader="dot" w:pos="8306"/>
        </w:tabs>
      </w:pPr>
      <w:hyperlink w:anchor="_Toc6004" w:history="1">
        <w:r>
          <w:rPr>
            <w:rFonts w:ascii="仿宋" w:eastAsia="仿宋" w:hAnsi="仿宋" w:cs="仿宋" w:hint="eastAsia"/>
            <w:lang w:eastAsia="zh-CN"/>
          </w:rPr>
          <w:t>(一)、施工组织设计</w:t>
        </w:r>
        <w:r>
          <w:tab/>
        </w:r>
        <w:r>
          <w:fldChar w:fldCharType="begin"/>
        </w:r>
        <w:r>
          <w:instrText xml:space="preserve"> PAGEREF _Toc6004 \h </w:instrText>
        </w:r>
        <w:r>
          <w:fldChar w:fldCharType="separate"/>
        </w:r>
        <w:r>
          <w:t>72</w:t>
        </w:r>
        <w:r>
          <w:fldChar w:fldCharType="end"/>
        </w:r>
      </w:hyperlink>
    </w:p>
    <w:p>
      <w:pPr>
        <w:pStyle w:val="TOC2"/>
        <w:tabs>
          <w:tab w:val="right" w:leader="dot" w:pos="8306"/>
        </w:tabs>
      </w:pPr>
      <w:hyperlink w:anchor="_Toc3723" w:history="1">
        <w:r>
          <w:rPr>
            <w:rFonts w:ascii="仿宋" w:eastAsia="仿宋" w:hAnsi="仿宋" w:cs="仿宋" w:hint="eastAsia"/>
            <w:lang w:eastAsia="zh-CN"/>
          </w:rPr>
          <w:t>(二)、施工工艺与技术路线</w:t>
        </w:r>
        <w:r>
          <w:tab/>
        </w:r>
        <w:r>
          <w:fldChar w:fldCharType="begin"/>
        </w:r>
        <w:r>
          <w:instrText xml:space="preserve"> PAGEREF _Toc3723 \h </w:instrText>
        </w:r>
        <w:r>
          <w:fldChar w:fldCharType="separate"/>
        </w:r>
        <w:r>
          <w:t>74</w:t>
        </w:r>
        <w:r>
          <w:fldChar w:fldCharType="end"/>
        </w:r>
      </w:hyperlink>
    </w:p>
    <w:p>
      <w:pPr>
        <w:pStyle w:val="TOC2"/>
        <w:tabs>
          <w:tab w:val="right" w:leader="dot" w:pos="8306"/>
        </w:tabs>
      </w:pPr>
      <w:hyperlink w:anchor="_Toc1170" w:history="1">
        <w:r>
          <w:rPr>
            <w:rFonts w:ascii="仿宋" w:eastAsia="仿宋" w:hAnsi="仿宋" w:cs="仿宋" w:hint="eastAsia"/>
            <w:lang w:eastAsia="zh-CN"/>
          </w:rPr>
          <w:t>(三)、关键节点施工计划</w:t>
        </w:r>
        <w:r>
          <w:tab/>
        </w:r>
        <w:r>
          <w:fldChar w:fldCharType="begin"/>
        </w:r>
        <w:r>
          <w:instrText xml:space="preserve"> PAGEREF _Toc1170 \h </w:instrText>
        </w:r>
        <w:r>
          <w:fldChar w:fldCharType="separate"/>
        </w:r>
        <w:r>
          <w:t>75</w:t>
        </w:r>
        <w:r>
          <w:fldChar w:fldCharType="end"/>
        </w:r>
      </w:hyperlink>
    </w:p>
    <w:p>
      <w:pPr>
        <w:pStyle w:val="TOC2"/>
        <w:tabs>
          <w:tab w:val="right" w:leader="dot" w:pos="8306"/>
        </w:tabs>
      </w:pPr>
      <w:hyperlink w:anchor="_Toc15180" w:history="1">
        <w:r>
          <w:rPr>
            <w:rFonts w:ascii="仿宋" w:eastAsia="仿宋" w:hAnsi="仿宋" w:cs="仿宋" w:hint="eastAsia"/>
            <w:lang w:eastAsia="zh-CN"/>
          </w:rPr>
          <w:t>(四)、施工现场管理</w:t>
        </w:r>
        <w:r>
          <w:tab/>
        </w:r>
        <w:r>
          <w:fldChar w:fldCharType="begin"/>
        </w:r>
        <w:r>
          <w:instrText xml:space="preserve"> PAGEREF _Toc15180 \h </w:instrText>
        </w:r>
        <w:r>
          <w:fldChar w:fldCharType="separate"/>
        </w:r>
        <w:r>
          <w:t>77</w:t>
        </w:r>
        <w:r>
          <w:fldChar w:fldCharType="end"/>
        </w:r>
      </w:hyperlink>
    </w:p>
    <w:p>
      <w:pPr>
        <w:pStyle w:val="TOC1"/>
        <w:tabs>
          <w:tab w:val="right" w:leader="dot" w:pos="8306"/>
        </w:tabs>
      </w:pPr>
      <w:hyperlink w:anchor="_Toc3232" w:history="1">
        <w:r>
          <w:rPr>
            <w:rFonts w:ascii="仿宋" w:eastAsia="仿宋" w:hAnsi="仿宋" w:cs="仿宋" w:hint="eastAsia"/>
            <w:lang w:eastAsia="zh-CN"/>
          </w:rPr>
          <w:t>十六、质量管理与控制</w:t>
        </w:r>
        <w:r>
          <w:tab/>
        </w:r>
        <w:r>
          <w:fldChar w:fldCharType="begin"/>
        </w:r>
        <w:r>
          <w:instrText xml:space="preserve"> PAGEREF _Toc3232 \h </w:instrText>
        </w:r>
        <w:r>
          <w:fldChar w:fldCharType="separate"/>
        </w:r>
        <w:r>
          <w:t>79</w:t>
        </w:r>
        <w:r>
          <w:fldChar w:fldCharType="end"/>
        </w:r>
      </w:hyperlink>
    </w:p>
    <w:p>
      <w:pPr>
        <w:pStyle w:val="TOC2"/>
        <w:tabs>
          <w:tab w:val="right" w:leader="dot" w:pos="8306"/>
        </w:tabs>
      </w:pPr>
      <w:hyperlink w:anchor="_Toc14412" w:history="1">
        <w:r>
          <w:rPr>
            <w:rFonts w:ascii="仿宋" w:eastAsia="仿宋" w:hAnsi="仿宋" w:cs="仿宋" w:hint="eastAsia"/>
            <w:lang w:eastAsia="zh-CN"/>
          </w:rPr>
          <w:t>(一)、质量管理体系建设</w:t>
        </w:r>
        <w:r>
          <w:tab/>
        </w:r>
        <w:r>
          <w:fldChar w:fldCharType="begin"/>
        </w:r>
        <w:r>
          <w:instrText xml:space="preserve"> PAGEREF _Toc14412 \h </w:instrText>
        </w:r>
        <w:r>
          <w:fldChar w:fldCharType="separate"/>
        </w:r>
        <w:r>
          <w:t>79</w:t>
        </w:r>
        <w:r>
          <w:fldChar w:fldCharType="end"/>
        </w:r>
      </w:hyperlink>
    </w:p>
    <w:p>
      <w:pPr>
        <w:pStyle w:val="TOC2"/>
        <w:tabs>
          <w:tab w:val="right" w:leader="dot" w:pos="8306"/>
        </w:tabs>
      </w:pPr>
      <w:hyperlink w:anchor="_Toc5564" w:history="1">
        <w:r>
          <w:rPr>
            <w:rFonts w:ascii="仿宋" w:eastAsia="仿宋" w:hAnsi="仿宋" w:cs="仿宋" w:hint="eastAsia"/>
            <w:lang w:eastAsia="zh-CN"/>
          </w:rPr>
          <w:t>(二)、质量控制措施</w:t>
        </w:r>
        <w:r>
          <w:tab/>
        </w:r>
        <w:r>
          <w:fldChar w:fldCharType="begin"/>
        </w:r>
        <w:r>
          <w:instrText xml:space="preserve"> PAGEREF _Toc5564 \h </w:instrText>
        </w:r>
        <w:r>
          <w:fldChar w:fldCharType="separate"/>
        </w:r>
        <w:r>
          <w:t>80</w:t>
        </w:r>
        <w:r>
          <w:fldChar w:fldCharType="end"/>
        </w:r>
      </w:hyperlink>
    </w:p>
    <w:p>
      <w:pPr>
        <w:pStyle w:val="TOC1"/>
        <w:tabs>
          <w:tab w:val="right" w:leader="dot" w:pos="8306"/>
        </w:tabs>
      </w:pPr>
      <w:hyperlink w:anchor="_Toc23999" w:history="1">
        <w:r>
          <w:rPr>
            <w:rFonts w:ascii="仿宋" w:eastAsia="仿宋" w:hAnsi="仿宋" w:cs="仿宋" w:hint="eastAsia"/>
            <w:lang w:eastAsia="zh-CN"/>
          </w:rPr>
          <w:t>十七、法律法规与政策遵循</w:t>
        </w:r>
        <w:r>
          <w:tab/>
        </w:r>
        <w:r>
          <w:fldChar w:fldCharType="begin"/>
        </w:r>
        <w:r>
          <w:instrText xml:space="preserve"> PAGEREF _Toc23999 \h </w:instrText>
        </w:r>
        <w:r>
          <w:fldChar w:fldCharType="separate"/>
        </w:r>
        <w:r>
          <w:t>81</w:t>
        </w:r>
        <w:r>
          <w:fldChar w:fldCharType="end"/>
        </w:r>
      </w:hyperlink>
    </w:p>
    <w:p>
      <w:pPr>
        <w:pStyle w:val="TOC2"/>
        <w:tabs>
          <w:tab w:val="right" w:leader="dot" w:pos="8306"/>
        </w:tabs>
      </w:pPr>
      <w:hyperlink w:anchor="_Toc8112" w:history="1">
        <w:r>
          <w:rPr>
            <w:rFonts w:ascii="仿宋" w:eastAsia="仿宋" w:hAnsi="仿宋" w:cs="仿宋" w:hint="eastAsia"/>
            <w:lang w:eastAsia="zh-CN"/>
          </w:rPr>
          <w:t>(一)、法律法规遵守</w:t>
        </w:r>
        <w:r>
          <w:tab/>
        </w:r>
        <w:r>
          <w:fldChar w:fldCharType="begin"/>
        </w:r>
        <w:r>
          <w:instrText xml:space="preserve"> PAGEREF _Toc8112 \h </w:instrText>
        </w:r>
        <w:r>
          <w:fldChar w:fldCharType="separate"/>
        </w:r>
        <w:r>
          <w:t>81</w:t>
        </w:r>
        <w:r>
          <w:fldChar w:fldCharType="end"/>
        </w:r>
      </w:hyperlink>
    </w:p>
    <w:p>
      <w:pPr>
        <w:pStyle w:val="TOC2"/>
        <w:tabs>
          <w:tab w:val="right" w:leader="dot" w:pos="8306"/>
        </w:tabs>
      </w:pPr>
      <w:hyperlink w:anchor="_Toc6945" w:history="1">
        <w:r>
          <w:rPr>
            <w:rFonts w:ascii="仿宋" w:eastAsia="仿宋" w:hAnsi="仿宋" w:cs="仿宋" w:hint="eastAsia"/>
            <w:lang w:eastAsia="zh-CN"/>
          </w:rPr>
          <w:t>(二)、政策导向与利用</w:t>
        </w:r>
        <w:r>
          <w:tab/>
        </w:r>
        <w:r>
          <w:fldChar w:fldCharType="begin"/>
        </w:r>
        <w:r>
          <w:instrText xml:space="preserve"> PAGEREF _Toc6945 \h </w:instrText>
        </w:r>
        <w:r>
          <w:fldChar w:fldCharType="separate"/>
        </w:r>
        <w:r>
          <w:t>82</w:t>
        </w:r>
        <w:r>
          <w:fldChar w:fldCharType="end"/>
        </w:r>
      </w:hyperlink>
    </w:p>
    <w:p>
      <w:pPr>
        <w:pStyle w:val="TOC1"/>
        <w:tabs>
          <w:tab w:val="right" w:leader="dot" w:pos="8306"/>
        </w:tabs>
      </w:pPr>
      <w:hyperlink w:anchor="_Toc30584" w:history="1">
        <w:r>
          <w:rPr>
            <w:rFonts w:ascii="仿宋" w:eastAsia="仿宋" w:hAnsi="仿宋" w:cs="仿宋" w:hint="eastAsia"/>
            <w:lang w:eastAsia="zh-CN"/>
          </w:rPr>
          <w:t>十八、设施与设备管理</w:t>
        </w:r>
        <w:r>
          <w:tab/>
        </w:r>
        <w:r>
          <w:fldChar w:fldCharType="begin"/>
        </w:r>
        <w:r>
          <w:instrText xml:space="preserve"> PAGEREF _Toc30584 \h </w:instrText>
        </w:r>
        <w:r>
          <w:fldChar w:fldCharType="separate"/>
        </w:r>
        <w:r>
          <w:t>83</w:t>
        </w:r>
        <w:r>
          <w:fldChar w:fldCharType="end"/>
        </w:r>
      </w:hyperlink>
    </w:p>
    <w:p>
      <w:pPr>
        <w:pStyle w:val="TOC2"/>
        <w:tabs>
          <w:tab w:val="right" w:leader="dot" w:pos="8306"/>
        </w:tabs>
      </w:pPr>
      <w:hyperlink w:anchor="_Toc32546" w:history="1">
        <w:r>
          <w:rPr>
            <w:rFonts w:ascii="仿宋" w:eastAsia="仿宋" w:hAnsi="仿宋" w:cs="仿宋" w:hint="eastAsia"/>
            <w:lang w:eastAsia="zh-CN"/>
          </w:rPr>
          <w:t>(一)、设施规划与配置</w:t>
        </w:r>
        <w:r>
          <w:tab/>
        </w:r>
        <w:r>
          <w:fldChar w:fldCharType="begin"/>
        </w:r>
        <w:r>
          <w:instrText xml:space="preserve"> PAGEREF _Toc32546 \h </w:instrText>
        </w:r>
        <w:r>
          <w:fldChar w:fldCharType="separate"/>
        </w:r>
        <w:r>
          <w:t>83</w:t>
        </w:r>
        <w:r>
          <w:fldChar w:fldCharType="end"/>
        </w:r>
      </w:hyperlink>
    </w:p>
    <w:p>
      <w:pPr>
        <w:pStyle w:val="TOC2"/>
        <w:tabs>
          <w:tab w:val="right" w:leader="dot" w:pos="8306"/>
        </w:tabs>
      </w:pPr>
      <w:hyperlink w:anchor="_Toc14338" w:history="1">
        <w:r>
          <w:rPr>
            <w:rFonts w:ascii="仿宋" w:eastAsia="仿宋" w:hAnsi="仿宋" w:cs="仿宋" w:hint="eastAsia"/>
            <w:lang w:eastAsia="zh-CN"/>
          </w:rPr>
          <w:t>(二)、设备采购与维护管理</w:t>
        </w:r>
        <w:r>
          <w:tab/>
        </w:r>
        <w:r>
          <w:fldChar w:fldCharType="begin"/>
        </w:r>
        <w:r>
          <w:instrText xml:space="preserve"> PAGEREF _Toc14338 \h </w:instrText>
        </w:r>
        <w:r>
          <w:fldChar w:fldCharType="separate"/>
        </w:r>
        <w:r>
          <w:t>84</w:t>
        </w:r>
        <w:r>
          <w:fldChar w:fldCharType="end"/>
        </w:r>
      </w:hyperlink>
    </w:p>
    <w:p>
      <w:pPr>
        <w:pStyle w:val="TOC2"/>
        <w:tabs>
          <w:tab w:val="right" w:leader="dot" w:pos="8306"/>
        </w:tabs>
      </w:pPr>
      <w:hyperlink w:anchor="_Toc27640" w:history="1">
        <w:r>
          <w:rPr>
            <w:rFonts w:ascii="仿宋" w:eastAsia="仿宋" w:hAnsi="仿宋" w:cs="仿宋" w:hint="eastAsia"/>
            <w:lang w:eastAsia="zh-CN"/>
          </w:rPr>
          <w:t>(三)、设施设备升级策略</w:t>
        </w:r>
        <w:r>
          <w:tab/>
        </w:r>
        <w:r>
          <w:fldChar w:fldCharType="begin"/>
        </w:r>
        <w:r>
          <w:instrText xml:space="preserve"> PAGEREF _Toc27640 \h </w:instrText>
        </w:r>
        <w:r>
          <w:fldChar w:fldCharType="separate"/>
        </w:r>
        <w:r>
          <w:t>85</w:t>
        </w:r>
        <w:r>
          <w:fldChar w:fldCharType="end"/>
        </w:r>
      </w:hyperlink>
    </w:p>
    <w:p>
      <w:pPr>
        <w:pStyle w:val="TOC1"/>
        <w:tabs>
          <w:tab w:val="right" w:leader="dot" w:pos="8306"/>
        </w:tabs>
      </w:pPr>
      <w:hyperlink w:anchor="_Toc2498" w:history="1">
        <w:r>
          <w:rPr>
            <w:rFonts w:ascii="仿宋" w:eastAsia="仿宋" w:hAnsi="仿宋" w:cs="仿宋" w:hint="eastAsia"/>
            <w:lang w:eastAsia="zh-CN"/>
          </w:rPr>
          <w:t>十九、创新驱动与持续发展</w:t>
        </w:r>
        <w:r>
          <w:tab/>
        </w:r>
        <w:r>
          <w:fldChar w:fldCharType="begin"/>
        </w:r>
        <w:r>
          <w:instrText xml:space="preserve"> PAGEREF _Toc2498 \h </w:instrText>
        </w:r>
        <w:r>
          <w:fldChar w:fldCharType="separate"/>
        </w:r>
        <w:r>
          <w:t>85</w:t>
        </w:r>
        <w:r>
          <w:fldChar w:fldCharType="end"/>
        </w:r>
      </w:hyperlink>
    </w:p>
    <w:p>
      <w:pPr>
        <w:pStyle w:val="TOC2"/>
        <w:tabs>
          <w:tab w:val="right" w:leader="dot" w:pos="8306"/>
        </w:tabs>
      </w:pPr>
      <w:hyperlink w:anchor="_Toc17169" w:history="1">
        <w:r>
          <w:rPr>
            <w:rFonts w:ascii="仿宋" w:eastAsia="仿宋" w:hAnsi="仿宋" w:cs="仿宋" w:hint="eastAsia"/>
            <w:lang w:eastAsia="zh-CN"/>
          </w:rPr>
          <w:t>(一)、创新驱动战略实施</w:t>
        </w:r>
        <w:r>
          <w:tab/>
        </w:r>
        <w:r>
          <w:fldChar w:fldCharType="begin"/>
        </w:r>
        <w:r>
          <w:instrText xml:space="preserve"> PAGEREF _Toc17169 \h </w:instrText>
        </w:r>
        <w:r>
          <w:fldChar w:fldCharType="separate"/>
        </w:r>
        <w:r>
          <w:t>85</w:t>
        </w:r>
        <w:r>
          <w:fldChar w:fldCharType="end"/>
        </w:r>
      </w:hyperlink>
    </w:p>
    <w:p>
      <w:pPr>
        <w:pStyle w:val="TOC2"/>
        <w:tabs>
          <w:tab w:val="right" w:leader="dot" w:pos="8306"/>
        </w:tabs>
      </w:pPr>
      <w:hyperlink w:anchor="_Toc24593" w:history="1">
        <w:r>
          <w:rPr>
            <w:rFonts w:ascii="仿宋" w:eastAsia="仿宋" w:hAnsi="仿宋" w:cs="仿宋" w:hint="eastAsia"/>
            <w:lang w:eastAsia="zh-CN"/>
          </w:rPr>
          <w:t>(二)、持续发展路径探索</w:t>
        </w:r>
        <w:r>
          <w:tab/>
        </w:r>
        <w:r>
          <w:fldChar w:fldCharType="begin"/>
        </w:r>
        <w:r>
          <w:instrText xml:space="preserve"> PAGEREF _Toc24593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68"/>
      <w:r>
        <w:rPr>
          <w:rFonts w:ascii="仿宋" w:eastAsia="仿宋" w:hAnsi="仿宋" w:cs="仿宋" w:hint="eastAsia"/>
          <w:sz w:val="28"/>
          <w:lang w:eastAsia="zh-CN"/>
        </w:rPr>
        <w:t>一、仪器仪表项目概论</w:t>
      </w:r>
      <w:bookmarkEnd w:id="2"/>
    </w:p>
    <w:p>
      <w:pPr>
        <w:pStyle w:val="Heading2"/>
        <w:rPr>
          <w:rFonts w:ascii="仿宋" w:eastAsia="仿宋" w:hAnsi="仿宋" w:cs="仿宋" w:hint="eastAsia"/>
          <w:lang w:eastAsia="zh-CN"/>
        </w:rPr>
      </w:pPr>
      <w:bookmarkStart w:id="3" w:name="_Toc2983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仪器仪表项目的申报单位是“XXX实业发展公司”，这是一家在其所处行业内备受尊敬的企业。公司自成立以来，通过其在仪器仪表项目中表现出的创新精神和卓越执行力，在市场上赢得了显著的地位。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该公司的法定代表人秦XX，在仪器仪表项目及其他多个行业领域中都有着显著的贡献。秦XX以其出色的领导才能和敏锐的商业洞察力，带领公司在仪器仪表项目等多个领域实现了持续的成长和成功。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仪器仪表项目的重要合作伙伴。公司专注于[行业名称]领域，以创新作为驱动力，不断推动技术进步和市场扩张。在仪器仪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仪器仪表项目中展现了强劲的增长和稳定的财务表现。公司通过有效的策略，在仪器仪表项目中扩大了其市场份额并增强了盈利能力。同时，公司积极承担社会责任，参与各类社会公益项目，增强了其在仪器仪表项目中的品牌形象和社会影响力。</w:t>
      </w:r>
    </w:p>
    <w:p>
      <w:pPr>
        <w:pStyle w:val="Heading2"/>
        <w:ind w:firstLine="560" w:firstLineChars="200"/>
        <w:rPr>
          <w:rFonts w:ascii="仿宋" w:eastAsia="仿宋" w:hAnsi="仿宋" w:cs="仿宋" w:hint="eastAsia"/>
          <w:sz w:val="28"/>
          <w:lang w:eastAsia="zh-CN"/>
        </w:rPr>
      </w:pPr>
      <w:bookmarkStart w:id="4" w:name="_Toc2348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仪器仪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仪器仪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494"/>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895"/>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7057"/>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1370"/>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819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https://d.book118.com/845002241110011111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16756"/>
    <w:rsid w:val="19C167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5002241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2024-02-13T05:55:00Z</dcterms:created>
  <dcterms:modified xsi:type="dcterms:W3CDTF">2024-02-13T05:56:33Z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707EFA802E48455AA7DCDC57FF0ADE44_11</vt:lpwstr>
  </property>
  <property fmtid="{D5CDD505-2E9C-101B-9397-08002B2CF9AE}" pid="3" name="KSOProductBuildVer">
    <vt:lpwstr>2052-12.1.0.16250</vt:lpwstr>
  </property>
</Properties>
</file>