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焊接设备项目规划设计方案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27" w:history="1">
        <w:r>
          <w:rPr>
            <w:rFonts w:ascii="仿宋" w:eastAsia="仿宋" w:hAnsi="仿宋" w:cs="仿宋" w:hint="eastAsia"/>
            <w:lang w:eastAsia="zh-CN"/>
          </w:rPr>
          <w:t>序言</w:t>
        </w:r>
        <w:r>
          <w:tab/>
        </w:r>
        <w:r>
          <w:fldChar w:fldCharType="begin"/>
        </w:r>
        <w:r>
          <w:instrText xml:space="preserve"> PAGEREF _Toc21127 \h </w:instrText>
        </w:r>
        <w:r>
          <w:fldChar w:fldCharType="separate"/>
        </w:r>
        <w:r>
          <w:t>3</w:t>
        </w:r>
        <w:r>
          <w:fldChar w:fldCharType="end"/>
        </w:r>
      </w:hyperlink>
    </w:p>
    <w:p>
      <w:pPr>
        <w:pStyle w:val="TOC1"/>
        <w:tabs>
          <w:tab w:val="right" w:leader="dot" w:pos="8306"/>
        </w:tabs>
      </w:pPr>
      <w:hyperlink w:anchor="_Toc2078" w:history="1">
        <w:r>
          <w:rPr>
            <w:rFonts w:ascii="仿宋" w:eastAsia="仿宋" w:hAnsi="仿宋" w:cs="仿宋" w:hint="eastAsia"/>
            <w:lang w:eastAsia="zh-CN"/>
          </w:rPr>
          <w:t>一、市场分析、调研</w:t>
        </w:r>
        <w:r>
          <w:tab/>
        </w:r>
        <w:r>
          <w:fldChar w:fldCharType="begin"/>
        </w:r>
        <w:r>
          <w:instrText xml:space="preserve"> PAGEREF _Toc2078 \h </w:instrText>
        </w:r>
        <w:r>
          <w:fldChar w:fldCharType="separate"/>
        </w:r>
        <w:r>
          <w:t>3</w:t>
        </w:r>
        <w:r>
          <w:fldChar w:fldCharType="end"/>
        </w:r>
      </w:hyperlink>
    </w:p>
    <w:p>
      <w:pPr>
        <w:pStyle w:val="TOC2"/>
        <w:tabs>
          <w:tab w:val="right" w:leader="dot" w:pos="8306"/>
        </w:tabs>
      </w:pPr>
      <w:hyperlink w:anchor="_Toc12962" w:history="1">
        <w:r>
          <w:rPr>
            <w:rFonts w:ascii="仿宋" w:eastAsia="仿宋" w:hAnsi="仿宋" w:cs="仿宋" w:hint="eastAsia"/>
            <w:lang w:eastAsia="zh-CN"/>
          </w:rPr>
          <w:t>(一)、焊接设备行业分析</w:t>
        </w:r>
        <w:r>
          <w:tab/>
        </w:r>
        <w:r>
          <w:fldChar w:fldCharType="begin"/>
        </w:r>
        <w:r>
          <w:instrText xml:space="preserve"> PAGEREF _Toc12962 \h </w:instrText>
        </w:r>
        <w:r>
          <w:fldChar w:fldCharType="separate"/>
        </w:r>
        <w:r>
          <w:t>3</w:t>
        </w:r>
        <w:r>
          <w:fldChar w:fldCharType="end"/>
        </w:r>
      </w:hyperlink>
    </w:p>
    <w:p>
      <w:pPr>
        <w:pStyle w:val="TOC2"/>
        <w:tabs>
          <w:tab w:val="right" w:leader="dot" w:pos="8306"/>
        </w:tabs>
      </w:pPr>
      <w:hyperlink w:anchor="_Toc20274" w:history="1">
        <w:r>
          <w:rPr>
            <w:rFonts w:ascii="仿宋" w:eastAsia="仿宋" w:hAnsi="仿宋" w:cs="仿宋" w:hint="eastAsia"/>
            <w:lang w:eastAsia="zh-CN"/>
          </w:rPr>
          <w:t>(二)、焊接设备市场分析预测</w:t>
        </w:r>
        <w:r>
          <w:tab/>
        </w:r>
        <w:r>
          <w:fldChar w:fldCharType="begin"/>
        </w:r>
        <w:r>
          <w:instrText xml:space="preserve"> PAGEREF _Toc20274 \h </w:instrText>
        </w:r>
        <w:r>
          <w:fldChar w:fldCharType="separate"/>
        </w:r>
        <w:r>
          <w:t>4</w:t>
        </w:r>
        <w:r>
          <w:fldChar w:fldCharType="end"/>
        </w:r>
      </w:hyperlink>
    </w:p>
    <w:p>
      <w:pPr>
        <w:pStyle w:val="TOC1"/>
        <w:tabs>
          <w:tab w:val="right" w:leader="dot" w:pos="8306"/>
        </w:tabs>
      </w:pPr>
      <w:hyperlink w:anchor="_Toc27486" w:history="1">
        <w:r>
          <w:rPr>
            <w:rFonts w:ascii="仿宋" w:eastAsia="仿宋" w:hAnsi="仿宋" w:cs="仿宋" w:hint="eastAsia"/>
            <w:lang w:eastAsia="zh-CN"/>
          </w:rPr>
          <w:t>二、焊接设备项目可持续发展</w:t>
        </w:r>
        <w:r>
          <w:tab/>
        </w:r>
        <w:r>
          <w:fldChar w:fldCharType="begin"/>
        </w:r>
        <w:r>
          <w:instrText xml:space="preserve"> PAGEREF _Toc27486 \h </w:instrText>
        </w:r>
        <w:r>
          <w:fldChar w:fldCharType="separate"/>
        </w:r>
        <w:r>
          <w:t>4</w:t>
        </w:r>
        <w:r>
          <w:fldChar w:fldCharType="end"/>
        </w:r>
      </w:hyperlink>
    </w:p>
    <w:p>
      <w:pPr>
        <w:pStyle w:val="TOC2"/>
        <w:tabs>
          <w:tab w:val="right" w:leader="dot" w:pos="8306"/>
        </w:tabs>
      </w:pPr>
      <w:hyperlink w:anchor="_Toc11956" w:history="1">
        <w:r>
          <w:rPr>
            <w:rFonts w:ascii="仿宋" w:eastAsia="仿宋" w:hAnsi="仿宋" w:cs="仿宋" w:hint="eastAsia"/>
            <w:lang w:eastAsia="zh-CN"/>
          </w:rPr>
          <w:t>(一)、可持续战略与实践</w:t>
        </w:r>
        <w:r>
          <w:tab/>
        </w:r>
        <w:r>
          <w:fldChar w:fldCharType="begin"/>
        </w:r>
        <w:r>
          <w:instrText xml:space="preserve"> PAGEREF _Toc11956 \h </w:instrText>
        </w:r>
        <w:r>
          <w:fldChar w:fldCharType="separate"/>
        </w:r>
        <w:r>
          <w:t>4</w:t>
        </w:r>
        <w:r>
          <w:fldChar w:fldCharType="end"/>
        </w:r>
      </w:hyperlink>
    </w:p>
    <w:p>
      <w:pPr>
        <w:pStyle w:val="TOC2"/>
        <w:tabs>
          <w:tab w:val="right" w:leader="dot" w:pos="8306"/>
        </w:tabs>
      </w:pPr>
      <w:hyperlink w:anchor="_Toc5331" w:history="1">
        <w:r>
          <w:rPr>
            <w:rFonts w:ascii="仿宋" w:eastAsia="仿宋" w:hAnsi="仿宋" w:cs="仿宋" w:hint="eastAsia"/>
            <w:lang w:eastAsia="zh-CN"/>
          </w:rPr>
          <w:t>(二)、环保与社会责任</w:t>
        </w:r>
        <w:r>
          <w:tab/>
        </w:r>
        <w:r>
          <w:fldChar w:fldCharType="begin"/>
        </w:r>
        <w:r>
          <w:instrText xml:space="preserve"> PAGEREF _Toc5331 \h </w:instrText>
        </w:r>
        <w:r>
          <w:fldChar w:fldCharType="separate"/>
        </w:r>
        <w:r>
          <w:t>5</w:t>
        </w:r>
        <w:r>
          <w:fldChar w:fldCharType="end"/>
        </w:r>
      </w:hyperlink>
    </w:p>
    <w:p>
      <w:pPr>
        <w:pStyle w:val="TOC1"/>
        <w:tabs>
          <w:tab w:val="right" w:leader="dot" w:pos="8306"/>
        </w:tabs>
      </w:pPr>
      <w:hyperlink w:anchor="_Toc11010" w:history="1">
        <w:r>
          <w:rPr>
            <w:rFonts w:ascii="仿宋" w:eastAsia="仿宋" w:hAnsi="仿宋" w:cs="仿宋" w:hint="eastAsia"/>
            <w:lang w:eastAsia="zh-CN"/>
          </w:rPr>
          <w:t>三、焊接设备项目文档管理</w:t>
        </w:r>
        <w:r>
          <w:tab/>
        </w:r>
        <w:r>
          <w:fldChar w:fldCharType="begin"/>
        </w:r>
        <w:r>
          <w:instrText xml:space="preserve"> PAGEREF _Toc11010 \h </w:instrText>
        </w:r>
        <w:r>
          <w:fldChar w:fldCharType="separate"/>
        </w:r>
        <w:r>
          <w:t>6</w:t>
        </w:r>
        <w:r>
          <w:fldChar w:fldCharType="end"/>
        </w:r>
      </w:hyperlink>
    </w:p>
    <w:p>
      <w:pPr>
        <w:pStyle w:val="TOC2"/>
        <w:tabs>
          <w:tab w:val="right" w:leader="dot" w:pos="8306"/>
        </w:tabs>
      </w:pPr>
      <w:hyperlink w:anchor="_Toc17409" w:history="1">
        <w:r>
          <w:rPr>
            <w:rFonts w:ascii="仿宋" w:eastAsia="仿宋" w:hAnsi="仿宋" w:cs="仿宋" w:hint="eastAsia"/>
            <w:lang w:eastAsia="zh-CN"/>
          </w:rPr>
          <w:t>(一)、文档编制与审查</w:t>
        </w:r>
        <w:r>
          <w:tab/>
        </w:r>
        <w:r>
          <w:fldChar w:fldCharType="begin"/>
        </w:r>
        <w:r>
          <w:instrText xml:space="preserve"> PAGEREF _Toc17409 \h </w:instrText>
        </w:r>
        <w:r>
          <w:fldChar w:fldCharType="separate"/>
        </w:r>
        <w:r>
          <w:t>6</w:t>
        </w:r>
        <w:r>
          <w:fldChar w:fldCharType="end"/>
        </w:r>
      </w:hyperlink>
    </w:p>
    <w:p>
      <w:pPr>
        <w:pStyle w:val="TOC2"/>
        <w:tabs>
          <w:tab w:val="right" w:leader="dot" w:pos="8306"/>
        </w:tabs>
      </w:pPr>
      <w:hyperlink w:anchor="_Toc1740" w:history="1">
        <w:r>
          <w:rPr>
            <w:rFonts w:ascii="仿宋" w:eastAsia="仿宋" w:hAnsi="仿宋" w:cs="仿宋" w:hint="eastAsia"/>
            <w:lang w:eastAsia="zh-CN"/>
          </w:rPr>
          <w:t>(二)、文档发布与分发</w:t>
        </w:r>
        <w:r>
          <w:tab/>
        </w:r>
        <w:r>
          <w:fldChar w:fldCharType="begin"/>
        </w:r>
        <w:r>
          <w:instrText xml:space="preserve"> PAGEREF _Toc1740 \h </w:instrText>
        </w:r>
        <w:r>
          <w:fldChar w:fldCharType="separate"/>
        </w:r>
        <w:r>
          <w:t>7</w:t>
        </w:r>
        <w:r>
          <w:fldChar w:fldCharType="end"/>
        </w:r>
      </w:hyperlink>
    </w:p>
    <w:p>
      <w:pPr>
        <w:pStyle w:val="TOC2"/>
        <w:tabs>
          <w:tab w:val="right" w:leader="dot" w:pos="8306"/>
        </w:tabs>
      </w:pPr>
      <w:hyperlink w:anchor="_Toc29636" w:history="1">
        <w:r>
          <w:rPr>
            <w:rFonts w:ascii="仿宋" w:eastAsia="仿宋" w:hAnsi="仿宋" w:cs="仿宋" w:hint="eastAsia"/>
            <w:lang w:eastAsia="zh-CN"/>
          </w:rPr>
          <w:t>(三)、文档存档与归档</w:t>
        </w:r>
        <w:r>
          <w:tab/>
        </w:r>
        <w:r>
          <w:fldChar w:fldCharType="begin"/>
        </w:r>
        <w:r>
          <w:instrText xml:space="preserve"> PAGEREF _Toc29636 \h </w:instrText>
        </w:r>
        <w:r>
          <w:fldChar w:fldCharType="separate"/>
        </w:r>
        <w:r>
          <w:t>8</w:t>
        </w:r>
        <w:r>
          <w:fldChar w:fldCharType="end"/>
        </w:r>
      </w:hyperlink>
    </w:p>
    <w:p>
      <w:pPr>
        <w:pStyle w:val="TOC1"/>
        <w:tabs>
          <w:tab w:val="right" w:leader="dot" w:pos="8306"/>
        </w:tabs>
      </w:pPr>
      <w:hyperlink w:anchor="_Toc12483" w:history="1">
        <w:r>
          <w:rPr>
            <w:rFonts w:ascii="仿宋" w:eastAsia="仿宋" w:hAnsi="仿宋" w:cs="仿宋" w:hint="eastAsia"/>
            <w:lang w:eastAsia="zh-CN"/>
          </w:rPr>
          <w:t>四、工艺说明</w:t>
        </w:r>
        <w:r>
          <w:tab/>
        </w:r>
        <w:r>
          <w:fldChar w:fldCharType="begin"/>
        </w:r>
        <w:r>
          <w:instrText xml:space="preserve"> PAGEREF _Toc12483 \h </w:instrText>
        </w:r>
        <w:r>
          <w:fldChar w:fldCharType="separate"/>
        </w:r>
        <w:r>
          <w:t>9</w:t>
        </w:r>
        <w:r>
          <w:fldChar w:fldCharType="end"/>
        </w:r>
      </w:hyperlink>
    </w:p>
    <w:p>
      <w:pPr>
        <w:pStyle w:val="TOC2"/>
        <w:tabs>
          <w:tab w:val="right" w:leader="dot" w:pos="8306"/>
        </w:tabs>
      </w:pPr>
      <w:hyperlink w:anchor="_Toc16962" w:history="1">
        <w:r>
          <w:rPr>
            <w:rFonts w:ascii="仿宋" w:eastAsia="仿宋" w:hAnsi="仿宋" w:cs="仿宋" w:hint="eastAsia"/>
            <w:lang w:eastAsia="zh-CN"/>
          </w:rPr>
          <w:t>(一)、技术管理特点</w:t>
        </w:r>
        <w:r>
          <w:tab/>
        </w:r>
        <w:r>
          <w:fldChar w:fldCharType="begin"/>
        </w:r>
        <w:r>
          <w:instrText xml:space="preserve"> PAGEREF _Toc16962 \h </w:instrText>
        </w:r>
        <w:r>
          <w:fldChar w:fldCharType="separate"/>
        </w:r>
        <w:r>
          <w:t>9</w:t>
        </w:r>
        <w:r>
          <w:fldChar w:fldCharType="end"/>
        </w:r>
      </w:hyperlink>
    </w:p>
    <w:p>
      <w:pPr>
        <w:pStyle w:val="TOC2"/>
        <w:tabs>
          <w:tab w:val="right" w:leader="dot" w:pos="8306"/>
        </w:tabs>
      </w:pPr>
      <w:hyperlink w:anchor="_Toc30661" w:history="1">
        <w:r>
          <w:rPr>
            <w:rFonts w:ascii="仿宋" w:eastAsia="仿宋" w:hAnsi="仿宋" w:cs="仿宋" w:hint="eastAsia"/>
            <w:lang w:eastAsia="zh-CN"/>
          </w:rPr>
          <w:t>(二)、焊接设备项目工艺技术设计方案</w:t>
        </w:r>
        <w:r>
          <w:tab/>
        </w:r>
        <w:r>
          <w:fldChar w:fldCharType="begin"/>
        </w:r>
        <w:r>
          <w:instrText xml:space="preserve"> PAGEREF _Toc30661 \h </w:instrText>
        </w:r>
        <w:r>
          <w:fldChar w:fldCharType="separate"/>
        </w:r>
        <w:r>
          <w:t>11</w:t>
        </w:r>
        <w:r>
          <w:fldChar w:fldCharType="end"/>
        </w:r>
      </w:hyperlink>
    </w:p>
    <w:p>
      <w:pPr>
        <w:pStyle w:val="TOC2"/>
        <w:tabs>
          <w:tab w:val="right" w:leader="dot" w:pos="8306"/>
        </w:tabs>
      </w:pPr>
      <w:hyperlink w:anchor="_Toc3814" w:history="1">
        <w:r>
          <w:rPr>
            <w:rFonts w:ascii="仿宋" w:eastAsia="仿宋" w:hAnsi="仿宋" w:cs="仿宋" w:hint="eastAsia"/>
            <w:lang w:eastAsia="zh-CN"/>
          </w:rPr>
          <w:t>(三)、设备选型方案</w:t>
        </w:r>
        <w:r>
          <w:tab/>
        </w:r>
        <w:r>
          <w:fldChar w:fldCharType="begin"/>
        </w:r>
        <w:r>
          <w:instrText xml:space="preserve"> PAGEREF _Toc3814 \h </w:instrText>
        </w:r>
        <w:r>
          <w:fldChar w:fldCharType="separate"/>
        </w:r>
        <w:r>
          <w:t>12</w:t>
        </w:r>
        <w:r>
          <w:fldChar w:fldCharType="end"/>
        </w:r>
      </w:hyperlink>
    </w:p>
    <w:p>
      <w:pPr>
        <w:pStyle w:val="TOC1"/>
        <w:tabs>
          <w:tab w:val="right" w:leader="dot" w:pos="8306"/>
        </w:tabs>
      </w:pPr>
      <w:hyperlink w:anchor="_Toc372" w:history="1">
        <w:r>
          <w:rPr>
            <w:rFonts w:ascii="仿宋" w:eastAsia="仿宋" w:hAnsi="仿宋" w:cs="仿宋" w:hint="eastAsia"/>
            <w:lang w:eastAsia="zh-CN"/>
          </w:rPr>
          <w:t>五、焊接设备项目土建工程</w:t>
        </w:r>
        <w:r>
          <w:tab/>
        </w:r>
        <w:r>
          <w:fldChar w:fldCharType="begin"/>
        </w:r>
        <w:r>
          <w:instrText xml:space="preserve"> PAGEREF _Toc372 \h </w:instrText>
        </w:r>
        <w:r>
          <w:fldChar w:fldCharType="separate"/>
        </w:r>
        <w:r>
          <w:t>13</w:t>
        </w:r>
        <w:r>
          <w:fldChar w:fldCharType="end"/>
        </w:r>
      </w:hyperlink>
    </w:p>
    <w:p>
      <w:pPr>
        <w:pStyle w:val="TOC2"/>
        <w:tabs>
          <w:tab w:val="right" w:leader="dot" w:pos="8306"/>
        </w:tabs>
      </w:pPr>
      <w:hyperlink w:anchor="_Toc9516" w:history="1">
        <w:r>
          <w:rPr>
            <w:rFonts w:ascii="仿宋" w:eastAsia="仿宋" w:hAnsi="仿宋" w:cs="仿宋" w:hint="eastAsia"/>
            <w:lang w:eastAsia="zh-CN"/>
          </w:rPr>
          <w:t>(一)、建筑工程设计原则</w:t>
        </w:r>
        <w:r>
          <w:tab/>
        </w:r>
        <w:r>
          <w:fldChar w:fldCharType="begin"/>
        </w:r>
        <w:r>
          <w:instrText xml:space="preserve"> PAGEREF _Toc9516 \h </w:instrText>
        </w:r>
        <w:r>
          <w:fldChar w:fldCharType="separate"/>
        </w:r>
        <w:r>
          <w:t>13</w:t>
        </w:r>
        <w:r>
          <w:fldChar w:fldCharType="end"/>
        </w:r>
      </w:hyperlink>
    </w:p>
    <w:p>
      <w:pPr>
        <w:pStyle w:val="TOC2"/>
        <w:tabs>
          <w:tab w:val="right" w:leader="dot" w:pos="8306"/>
        </w:tabs>
      </w:pPr>
      <w:hyperlink w:anchor="_Toc7756" w:history="1">
        <w:r>
          <w:rPr>
            <w:rFonts w:ascii="仿宋" w:eastAsia="仿宋" w:hAnsi="仿宋" w:cs="仿宋" w:hint="eastAsia"/>
            <w:lang w:eastAsia="zh-CN"/>
          </w:rPr>
          <w:t>(二)、土建工程设计年限及安全等级</w:t>
        </w:r>
        <w:r>
          <w:tab/>
        </w:r>
        <w:r>
          <w:fldChar w:fldCharType="begin"/>
        </w:r>
        <w:r>
          <w:instrText xml:space="preserve"> PAGEREF _Toc7756 \h </w:instrText>
        </w:r>
        <w:r>
          <w:fldChar w:fldCharType="separate"/>
        </w:r>
        <w:r>
          <w:t>14</w:t>
        </w:r>
        <w:r>
          <w:fldChar w:fldCharType="end"/>
        </w:r>
      </w:hyperlink>
    </w:p>
    <w:p>
      <w:pPr>
        <w:pStyle w:val="TOC2"/>
        <w:tabs>
          <w:tab w:val="right" w:leader="dot" w:pos="8306"/>
        </w:tabs>
      </w:pPr>
      <w:hyperlink w:anchor="_Toc17093" w:history="1">
        <w:r>
          <w:rPr>
            <w:rFonts w:ascii="仿宋" w:eastAsia="仿宋" w:hAnsi="仿宋" w:cs="仿宋" w:hint="eastAsia"/>
            <w:lang w:eastAsia="zh-CN"/>
          </w:rPr>
          <w:t>(三)、建筑工程设计总体要求</w:t>
        </w:r>
        <w:r>
          <w:tab/>
        </w:r>
        <w:r>
          <w:fldChar w:fldCharType="begin"/>
        </w:r>
        <w:r>
          <w:instrText xml:space="preserve"> PAGEREF _Toc17093 \h </w:instrText>
        </w:r>
        <w:r>
          <w:fldChar w:fldCharType="separate"/>
        </w:r>
        <w:r>
          <w:t>16</w:t>
        </w:r>
        <w:r>
          <w:fldChar w:fldCharType="end"/>
        </w:r>
      </w:hyperlink>
    </w:p>
    <w:p>
      <w:pPr>
        <w:pStyle w:val="TOC2"/>
        <w:tabs>
          <w:tab w:val="right" w:leader="dot" w:pos="8306"/>
        </w:tabs>
      </w:pPr>
      <w:hyperlink w:anchor="_Toc12221" w:history="1">
        <w:r>
          <w:rPr>
            <w:rFonts w:ascii="仿宋" w:eastAsia="仿宋" w:hAnsi="仿宋" w:cs="仿宋" w:hint="eastAsia"/>
            <w:lang w:eastAsia="zh-CN"/>
          </w:rPr>
          <w:t>(四)、土建工程建设指标</w:t>
        </w:r>
        <w:r>
          <w:tab/>
        </w:r>
        <w:r>
          <w:fldChar w:fldCharType="begin"/>
        </w:r>
        <w:r>
          <w:instrText xml:space="preserve"> PAGEREF _Toc12221 \h </w:instrText>
        </w:r>
        <w:r>
          <w:fldChar w:fldCharType="separate"/>
        </w:r>
        <w:r>
          <w:t>16</w:t>
        </w:r>
        <w:r>
          <w:fldChar w:fldCharType="end"/>
        </w:r>
      </w:hyperlink>
    </w:p>
    <w:p>
      <w:pPr>
        <w:pStyle w:val="TOC1"/>
        <w:tabs>
          <w:tab w:val="right" w:leader="dot" w:pos="8306"/>
        </w:tabs>
      </w:pPr>
      <w:hyperlink w:anchor="_Toc31707" w:history="1">
        <w:r>
          <w:rPr>
            <w:rFonts w:ascii="仿宋" w:eastAsia="仿宋" w:hAnsi="仿宋" w:cs="仿宋" w:hint="eastAsia"/>
            <w:lang w:eastAsia="zh-CN"/>
          </w:rPr>
          <w:t>六、焊接设备项目建设背景及必要性分析</w:t>
        </w:r>
        <w:r>
          <w:tab/>
        </w:r>
        <w:r>
          <w:fldChar w:fldCharType="begin"/>
        </w:r>
        <w:r>
          <w:instrText xml:space="preserve"> PAGEREF _Toc31707 \h </w:instrText>
        </w:r>
        <w:r>
          <w:fldChar w:fldCharType="separate"/>
        </w:r>
        <w:r>
          <w:t>16</w:t>
        </w:r>
        <w:r>
          <w:fldChar w:fldCharType="end"/>
        </w:r>
      </w:hyperlink>
    </w:p>
    <w:p>
      <w:pPr>
        <w:pStyle w:val="TOC2"/>
        <w:tabs>
          <w:tab w:val="right" w:leader="dot" w:pos="8306"/>
        </w:tabs>
      </w:pPr>
      <w:hyperlink w:anchor="_Toc14298" w:history="1">
        <w:r>
          <w:rPr>
            <w:rFonts w:ascii="仿宋" w:eastAsia="仿宋" w:hAnsi="仿宋" w:cs="仿宋" w:hint="eastAsia"/>
            <w:lang w:eastAsia="zh-CN"/>
          </w:rPr>
          <w:t>(一)、焊接设备项目背景分析</w:t>
        </w:r>
        <w:r>
          <w:tab/>
        </w:r>
        <w:r>
          <w:fldChar w:fldCharType="begin"/>
        </w:r>
        <w:r>
          <w:instrText xml:space="preserve"> PAGEREF _Toc14298 \h </w:instrText>
        </w:r>
        <w:r>
          <w:fldChar w:fldCharType="separate"/>
        </w:r>
        <w:r>
          <w:t>16</w:t>
        </w:r>
        <w:r>
          <w:fldChar w:fldCharType="end"/>
        </w:r>
      </w:hyperlink>
    </w:p>
    <w:p>
      <w:pPr>
        <w:pStyle w:val="TOC2"/>
        <w:tabs>
          <w:tab w:val="right" w:leader="dot" w:pos="8306"/>
        </w:tabs>
      </w:pPr>
      <w:hyperlink w:anchor="_Toc22146" w:history="1">
        <w:r>
          <w:rPr>
            <w:rFonts w:ascii="仿宋" w:eastAsia="仿宋" w:hAnsi="仿宋" w:cs="仿宋" w:hint="eastAsia"/>
            <w:lang w:eastAsia="zh-CN"/>
          </w:rPr>
          <w:t>(二)、焊接设备项目建设必要性分析</w:t>
        </w:r>
        <w:r>
          <w:tab/>
        </w:r>
        <w:r>
          <w:fldChar w:fldCharType="begin"/>
        </w:r>
        <w:r>
          <w:instrText xml:space="preserve"> PAGEREF _Toc22146 \h </w:instrText>
        </w:r>
        <w:r>
          <w:fldChar w:fldCharType="separate"/>
        </w:r>
        <w:r>
          <w:t>18</w:t>
        </w:r>
        <w:r>
          <w:fldChar w:fldCharType="end"/>
        </w:r>
      </w:hyperlink>
    </w:p>
    <w:p>
      <w:pPr>
        <w:pStyle w:val="TOC1"/>
        <w:tabs>
          <w:tab w:val="right" w:leader="dot" w:pos="8306"/>
        </w:tabs>
      </w:pPr>
      <w:hyperlink w:anchor="_Toc10126" w:history="1">
        <w:r>
          <w:rPr>
            <w:rFonts w:ascii="仿宋" w:eastAsia="仿宋" w:hAnsi="仿宋" w:cs="仿宋" w:hint="eastAsia"/>
            <w:lang w:eastAsia="zh-CN"/>
          </w:rPr>
          <w:t>七、焊接设备项目财务管理</w:t>
        </w:r>
        <w:r>
          <w:tab/>
        </w:r>
        <w:r>
          <w:fldChar w:fldCharType="begin"/>
        </w:r>
        <w:r>
          <w:instrText xml:space="preserve"> PAGEREF _Toc10126 \h </w:instrText>
        </w:r>
        <w:r>
          <w:fldChar w:fldCharType="separate"/>
        </w:r>
        <w:r>
          <w:t>19</w:t>
        </w:r>
        <w:r>
          <w:fldChar w:fldCharType="end"/>
        </w:r>
      </w:hyperlink>
    </w:p>
    <w:p>
      <w:pPr>
        <w:pStyle w:val="TOC2"/>
        <w:tabs>
          <w:tab w:val="right" w:leader="dot" w:pos="8306"/>
        </w:tabs>
      </w:pPr>
      <w:hyperlink w:anchor="_Toc32402" w:history="1">
        <w:r>
          <w:rPr>
            <w:rFonts w:ascii="仿宋" w:eastAsia="仿宋" w:hAnsi="仿宋" w:cs="仿宋" w:hint="eastAsia"/>
            <w:lang w:eastAsia="zh-CN"/>
          </w:rPr>
          <w:t>(一)、资金需求大</w:t>
        </w:r>
        <w:r>
          <w:tab/>
        </w:r>
        <w:r>
          <w:fldChar w:fldCharType="begin"/>
        </w:r>
        <w:r>
          <w:instrText xml:space="preserve"> PAGEREF _Toc32402 \h </w:instrText>
        </w:r>
        <w:r>
          <w:fldChar w:fldCharType="separate"/>
        </w:r>
        <w:r>
          <w:t>19</w:t>
        </w:r>
        <w:r>
          <w:fldChar w:fldCharType="end"/>
        </w:r>
      </w:hyperlink>
    </w:p>
    <w:p>
      <w:pPr>
        <w:pStyle w:val="TOC2"/>
        <w:tabs>
          <w:tab w:val="right" w:leader="dot" w:pos="8306"/>
        </w:tabs>
      </w:pPr>
      <w:hyperlink w:anchor="_Toc26494" w:history="1">
        <w:r>
          <w:rPr>
            <w:rFonts w:ascii="仿宋" w:eastAsia="仿宋" w:hAnsi="仿宋" w:cs="仿宋" w:hint="eastAsia"/>
            <w:lang w:eastAsia="zh-CN"/>
          </w:rPr>
          <w:t>(二)、研发周期长</w:t>
        </w:r>
        <w:r>
          <w:tab/>
        </w:r>
        <w:r>
          <w:fldChar w:fldCharType="begin"/>
        </w:r>
        <w:r>
          <w:instrText xml:space="preserve"> PAGEREF _Toc26494 \h </w:instrText>
        </w:r>
        <w:r>
          <w:fldChar w:fldCharType="separate"/>
        </w:r>
        <w:r>
          <w:t>21</w:t>
        </w:r>
        <w:r>
          <w:fldChar w:fldCharType="end"/>
        </w:r>
      </w:hyperlink>
    </w:p>
    <w:p>
      <w:pPr>
        <w:pStyle w:val="TOC2"/>
        <w:tabs>
          <w:tab w:val="right" w:leader="dot" w:pos="8306"/>
        </w:tabs>
      </w:pPr>
      <w:hyperlink w:anchor="_Toc15747" w:history="1">
        <w:r>
          <w:rPr>
            <w:rFonts w:ascii="仿宋" w:eastAsia="仿宋" w:hAnsi="仿宋" w:cs="仿宋" w:hint="eastAsia"/>
            <w:lang w:eastAsia="zh-CN"/>
          </w:rPr>
          <w:t>(三)、市场风险大</w:t>
        </w:r>
        <w:r>
          <w:tab/>
        </w:r>
        <w:r>
          <w:fldChar w:fldCharType="begin"/>
        </w:r>
        <w:r>
          <w:instrText xml:space="preserve"> PAGEREF _Toc15747 \h </w:instrText>
        </w:r>
        <w:r>
          <w:fldChar w:fldCharType="separate"/>
        </w:r>
        <w:r>
          <w:t>22</w:t>
        </w:r>
        <w:r>
          <w:fldChar w:fldCharType="end"/>
        </w:r>
      </w:hyperlink>
    </w:p>
    <w:p>
      <w:pPr>
        <w:pStyle w:val="TOC2"/>
        <w:tabs>
          <w:tab w:val="right" w:leader="dot" w:pos="8306"/>
        </w:tabs>
      </w:pPr>
      <w:hyperlink w:anchor="_Toc14596" w:history="1">
        <w:r>
          <w:rPr>
            <w:rFonts w:ascii="仿宋" w:eastAsia="仿宋" w:hAnsi="仿宋" w:cs="仿宋" w:hint="eastAsia"/>
            <w:lang w:eastAsia="zh-CN"/>
          </w:rPr>
          <w:t>(四)、利润率高</w:t>
        </w:r>
        <w:r>
          <w:tab/>
        </w:r>
        <w:r>
          <w:fldChar w:fldCharType="begin"/>
        </w:r>
        <w:r>
          <w:instrText xml:space="preserve"> PAGEREF _Toc14596 \h </w:instrText>
        </w:r>
        <w:r>
          <w:fldChar w:fldCharType="separate"/>
        </w:r>
        <w:r>
          <w:t>24</w:t>
        </w:r>
        <w:r>
          <w:fldChar w:fldCharType="end"/>
        </w:r>
      </w:hyperlink>
    </w:p>
    <w:p>
      <w:pPr>
        <w:pStyle w:val="TOC1"/>
        <w:tabs>
          <w:tab w:val="right" w:leader="dot" w:pos="8306"/>
        </w:tabs>
      </w:pPr>
      <w:hyperlink w:anchor="_Toc32263" w:history="1">
        <w:r>
          <w:rPr>
            <w:rFonts w:ascii="仿宋" w:eastAsia="仿宋" w:hAnsi="仿宋" w:cs="仿宋" w:hint="eastAsia"/>
            <w:lang w:eastAsia="zh-CN"/>
          </w:rPr>
          <w:t>八、焊接设备项目环境影响分析</w:t>
        </w:r>
        <w:r>
          <w:tab/>
        </w:r>
        <w:r>
          <w:fldChar w:fldCharType="begin"/>
        </w:r>
        <w:r>
          <w:instrText xml:space="preserve"> PAGEREF _Toc32263 \h </w:instrText>
        </w:r>
        <w:r>
          <w:fldChar w:fldCharType="separate"/>
        </w:r>
        <w:r>
          <w:t>26</w:t>
        </w:r>
        <w:r>
          <w:fldChar w:fldCharType="end"/>
        </w:r>
      </w:hyperlink>
    </w:p>
    <w:p>
      <w:pPr>
        <w:pStyle w:val="TOC2"/>
        <w:tabs>
          <w:tab w:val="right" w:leader="dot" w:pos="8306"/>
        </w:tabs>
      </w:pPr>
      <w:hyperlink w:anchor="_Toc14301" w:history="1">
        <w:r>
          <w:rPr>
            <w:rFonts w:ascii="仿宋" w:eastAsia="仿宋" w:hAnsi="仿宋" w:cs="仿宋" w:hint="eastAsia"/>
            <w:lang w:eastAsia="zh-CN"/>
          </w:rPr>
          <w:t>(一)、建设区域环境质量现状</w:t>
        </w:r>
        <w:r>
          <w:tab/>
        </w:r>
        <w:r>
          <w:fldChar w:fldCharType="begin"/>
        </w:r>
        <w:r>
          <w:instrText xml:space="preserve"> PAGEREF _Toc14301 \h </w:instrText>
        </w:r>
        <w:r>
          <w:fldChar w:fldCharType="separate"/>
        </w:r>
        <w:r>
          <w:t>26</w:t>
        </w:r>
        <w:r>
          <w:fldChar w:fldCharType="end"/>
        </w:r>
      </w:hyperlink>
    </w:p>
    <w:p>
      <w:pPr>
        <w:pStyle w:val="TOC2"/>
        <w:tabs>
          <w:tab w:val="right" w:leader="dot" w:pos="8306"/>
        </w:tabs>
      </w:pPr>
      <w:hyperlink w:anchor="_Toc8553" w:history="1">
        <w:r>
          <w:rPr>
            <w:rFonts w:ascii="仿宋" w:eastAsia="仿宋" w:hAnsi="仿宋" w:cs="仿宋" w:hint="eastAsia"/>
            <w:lang w:eastAsia="zh-CN"/>
          </w:rPr>
          <w:t>(二)、建设期环境保护</w:t>
        </w:r>
        <w:r>
          <w:tab/>
        </w:r>
        <w:r>
          <w:fldChar w:fldCharType="begin"/>
        </w:r>
        <w:r>
          <w:instrText xml:space="preserve"> PAGEREF _Toc8553 \h </w:instrText>
        </w:r>
        <w:r>
          <w:fldChar w:fldCharType="separate"/>
        </w:r>
        <w:r>
          <w:t>28</w:t>
        </w:r>
        <w:r>
          <w:fldChar w:fldCharType="end"/>
        </w:r>
      </w:hyperlink>
    </w:p>
    <w:p>
      <w:pPr>
        <w:pStyle w:val="TOC2"/>
        <w:tabs>
          <w:tab w:val="right" w:leader="dot" w:pos="8306"/>
        </w:tabs>
      </w:pPr>
      <w:hyperlink w:anchor="_Toc19084" w:history="1">
        <w:r>
          <w:rPr>
            <w:rFonts w:ascii="仿宋" w:eastAsia="仿宋" w:hAnsi="仿宋" w:cs="仿宋" w:hint="eastAsia"/>
            <w:lang w:eastAsia="zh-CN"/>
          </w:rPr>
          <w:t>(三)、运营期环境保护</w:t>
        </w:r>
        <w:r>
          <w:tab/>
        </w:r>
        <w:r>
          <w:fldChar w:fldCharType="begin"/>
        </w:r>
        <w:r>
          <w:instrText xml:space="preserve"> PAGEREF _Toc19084 \h </w:instrText>
        </w:r>
        <w:r>
          <w:fldChar w:fldCharType="separate"/>
        </w:r>
        <w:r>
          <w:t>29</w:t>
        </w:r>
        <w:r>
          <w:fldChar w:fldCharType="end"/>
        </w:r>
      </w:hyperlink>
    </w:p>
    <w:p>
      <w:pPr>
        <w:pStyle w:val="TOC2"/>
        <w:tabs>
          <w:tab w:val="right" w:leader="dot" w:pos="8306"/>
        </w:tabs>
      </w:pPr>
      <w:hyperlink w:anchor="_Toc23809" w:history="1">
        <w:r>
          <w:rPr>
            <w:rFonts w:ascii="仿宋" w:eastAsia="仿宋" w:hAnsi="仿宋" w:cs="仿宋" w:hint="eastAsia"/>
            <w:lang w:eastAsia="zh-CN"/>
          </w:rPr>
          <w:t>(四)、焊接设备项目建设对区域经济的影响</w:t>
        </w:r>
        <w:r>
          <w:tab/>
        </w:r>
        <w:r>
          <w:fldChar w:fldCharType="begin"/>
        </w:r>
        <w:r>
          <w:instrText xml:space="preserve"> PAGEREF _Toc23809 \h </w:instrText>
        </w:r>
        <w:r>
          <w:fldChar w:fldCharType="separate"/>
        </w:r>
        <w:r>
          <w:t>31</w:t>
        </w:r>
        <w:r>
          <w:fldChar w:fldCharType="end"/>
        </w:r>
      </w:hyperlink>
    </w:p>
    <w:p>
      <w:pPr>
        <w:pStyle w:val="TOC2"/>
        <w:tabs>
          <w:tab w:val="right" w:leader="dot" w:pos="8306"/>
        </w:tabs>
      </w:pPr>
      <w:hyperlink w:anchor="_Toc32375" w:history="1">
        <w:r>
          <w:rPr>
            <w:rFonts w:ascii="仿宋" w:eastAsia="仿宋" w:hAnsi="仿宋" w:cs="仿宋" w:hint="eastAsia"/>
            <w:lang w:eastAsia="zh-CN"/>
          </w:rPr>
          <w:t>(五)、废弃物处理</w:t>
        </w:r>
        <w:r>
          <w:tab/>
        </w:r>
        <w:r>
          <w:fldChar w:fldCharType="begin"/>
        </w:r>
        <w:r>
          <w:instrText xml:space="preserve"> PAGEREF _Toc32375 \h </w:instrText>
        </w:r>
        <w:r>
          <w:fldChar w:fldCharType="separate"/>
        </w:r>
        <w:r>
          <w:t>32</w:t>
        </w:r>
        <w:r>
          <w:fldChar w:fldCharType="end"/>
        </w:r>
      </w:hyperlink>
    </w:p>
    <w:p>
      <w:pPr>
        <w:pStyle w:val="TOC2"/>
        <w:tabs>
          <w:tab w:val="right" w:leader="dot" w:pos="8306"/>
        </w:tabs>
      </w:pPr>
      <w:hyperlink w:anchor="_Toc18498" w:history="1">
        <w:r>
          <w:rPr>
            <w:rFonts w:ascii="仿宋" w:eastAsia="仿宋" w:hAnsi="仿宋" w:cs="仿宋" w:hint="eastAsia"/>
            <w:lang w:eastAsia="zh-CN"/>
          </w:rPr>
          <w:t>(六)、特殊环境影响分析</w:t>
        </w:r>
        <w:r>
          <w:tab/>
        </w:r>
        <w:r>
          <w:fldChar w:fldCharType="begin"/>
        </w:r>
        <w:r>
          <w:instrText xml:space="preserve"> PAGEREF _Toc18498 \h </w:instrText>
        </w:r>
        <w:r>
          <w:fldChar w:fldCharType="separate"/>
        </w:r>
        <w:r>
          <w:t>34</w:t>
        </w:r>
        <w:r>
          <w:fldChar w:fldCharType="end"/>
        </w:r>
      </w:hyperlink>
    </w:p>
    <w:p>
      <w:pPr>
        <w:pStyle w:val="TOC2"/>
        <w:tabs>
          <w:tab w:val="right" w:leader="dot" w:pos="8306"/>
        </w:tabs>
      </w:pPr>
      <w:hyperlink w:anchor="_Toc30282" w:history="1">
        <w:r>
          <w:rPr>
            <w:rFonts w:ascii="仿宋" w:eastAsia="仿宋" w:hAnsi="仿宋" w:cs="仿宋" w:hint="eastAsia"/>
            <w:lang w:eastAsia="zh-CN"/>
          </w:rPr>
          <w:t>(七)、清洁生产</w:t>
        </w:r>
        <w:r>
          <w:tab/>
        </w:r>
        <w:r>
          <w:fldChar w:fldCharType="begin"/>
        </w:r>
        <w:r>
          <w:instrText xml:space="preserve"> PAGEREF _Toc30282 \h </w:instrText>
        </w:r>
        <w:r>
          <w:fldChar w:fldCharType="separate"/>
        </w:r>
        <w:r>
          <w:t>35</w:t>
        </w:r>
        <w:r>
          <w:fldChar w:fldCharType="end"/>
        </w:r>
      </w:hyperlink>
    </w:p>
    <w:p>
      <w:pPr>
        <w:pStyle w:val="TOC2"/>
        <w:tabs>
          <w:tab w:val="right" w:leader="dot" w:pos="8306"/>
        </w:tabs>
      </w:pPr>
      <w:hyperlink w:anchor="_Toc18469" w:history="1">
        <w:r>
          <w:rPr>
            <w:rFonts w:ascii="仿宋" w:eastAsia="仿宋" w:hAnsi="仿宋" w:cs="仿宋" w:hint="eastAsia"/>
            <w:lang w:eastAsia="zh-CN"/>
          </w:rPr>
          <w:t>(八)、环境保护综合评价</w:t>
        </w:r>
        <w:r>
          <w:tab/>
        </w:r>
        <w:r>
          <w:fldChar w:fldCharType="begin"/>
        </w:r>
        <w:r>
          <w:instrText xml:space="preserve"> PAGEREF _Toc18469 \h </w:instrText>
        </w:r>
        <w:r>
          <w:fldChar w:fldCharType="separate"/>
        </w:r>
        <w:r>
          <w:t>36</w:t>
        </w:r>
        <w:r>
          <w:fldChar w:fldCharType="end"/>
        </w:r>
      </w:hyperlink>
    </w:p>
    <w:p>
      <w:pPr>
        <w:pStyle w:val="TOC1"/>
        <w:tabs>
          <w:tab w:val="right" w:leader="dot" w:pos="8306"/>
        </w:tabs>
      </w:pPr>
      <w:hyperlink w:anchor="_Toc1068" w:history="1">
        <w:r>
          <w:rPr>
            <w:rFonts w:ascii="仿宋" w:eastAsia="仿宋" w:hAnsi="仿宋" w:cs="仿宋" w:hint="eastAsia"/>
            <w:lang w:eastAsia="zh-CN"/>
          </w:rPr>
          <w:t>九、焊接设备项目人力资源培养与发展</w:t>
        </w:r>
        <w:r>
          <w:tab/>
        </w:r>
        <w:r>
          <w:fldChar w:fldCharType="begin"/>
        </w:r>
        <w:r>
          <w:instrText xml:space="preserve"> PAGEREF _Toc1068 \h </w:instrText>
        </w:r>
        <w:r>
          <w:fldChar w:fldCharType="separate"/>
        </w:r>
        <w:r>
          <w:t>37</w:t>
        </w:r>
        <w:r>
          <w:fldChar w:fldCharType="end"/>
        </w:r>
      </w:hyperlink>
    </w:p>
    <w:p>
      <w:pPr>
        <w:pStyle w:val="TOC2"/>
        <w:tabs>
          <w:tab w:val="right" w:leader="dot" w:pos="8306"/>
        </w:tabs>
      </w:pPr>
      <w:hyperlink w:anchor="_Toc11008" w:history="1">
        <w:r>
          <w:rPr>
            <w:rFonts w:ascii="仿宋" w:eastAsia="仿宋" w:hAnsi="仿宋" w:cs="仿宋" w:hint="eastAsia"/>
            <w:lang w:eastAsia="zh-CN"/>
          </w:rPr>
          <w:t>(一)、人才需求与规划</w:t>
        </w:r>
        <w:r>
          <w:tab/>
        </w:r>
        <w:r>
          <w:fldChar w:fldCharType="begin"/>
        </w:r>
        <w:r>
          <w:instrText xml:space="preserve"> PAGEREF _Toc11008 \h </w:instrText>
        </w:r>
        <w:r>
          <w:fldChar w:fldCharType="separate"/>
        </w:r>
        <w:r>
          <w:t>37</w:t>
        </w:r>
        <w:r>
          <w:fldChar w:fldCharType="end"/>
        </w:r>
      </w:hyperlink>
    </w:p>
    <w:p>
      <w:pPr>
        <w:pStyle w:val="TOC2"/>
        <w:tabs>
          <w:tab w:val="right" w:leader="dot" w:pos="8306"/>
        </w:tabs>
      </w:pPr>
      <w:hyperlink w:anchor="_Toc5820" w:history="1">
        <w:r>
          <w:rPr>
            <w:rFonts w:ascii="仿宋" w:eastAsia="仿宋" w:hAnsi="仿宋" w:cs="仿宋" w:hint="eastAsia"/>
            <w:lang w:eastAsia="zh-CN"/>
          </w:rPr>
          <w:t>(二)、培训与发展计划</w:t>
        </w:r>
        <w:r>
          <w:tab/>
        </w:r>
        <w:r>
          <w:fldChar w:fldCharType="begin"/>
        </w:r>
        <w:r>
          <w:instrText xml:space="preserve"> PAGEREF _Toc5820 \h </w:instrText>
        </w:r>
        <w:r>
          <w:fldChar w:fldCharType="separate"/>
        </w:r>
        <w:r>
          <w:t>37</w:t>
        </w:r>
        <w:r>
          <w:fldChar w:fldCharType="end"/>
        </w:r>
      </w:hyperlink>
    </w:p>
    <w:p>
      <w:pPr>
        <w:pStyle w:val="TOC1"/>
        <w:tabs>
          <w:tab w:val="right" w:leader="dot" w:pos="8306"/>
        </w:tabs>
      </w:pPr>
      <w:hyperlink w:anchor="_Toc8205" w:history="1">
        <w:r>
          <w:rPr>
            <w:rFonts w:ascii="仿宋" w:eastAsia="仿宋" w:hAnsi="仿宋" w:cs="仿宋" w:hint="eastAsia"/>
            <w:lang w:eastAsia="zh-CN"/>
          </w:rPr>
          <w:t>十、焊接设备项目风险管理</w:t>
        </w:r>
        <w:r>
          <w:tab/>
        </w:r>
        <w:r>
          <w:fldChar w:fldCharType="begin"/>
        </w:r>
        <w:r>
          <w:instrText xml:space="preserve"> PAGEREF _Toc8205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86" w:history="1">
        <w:r>
          <w:rPr>
            <w:rFonts w:ascii="仿宋" w:eastAsia="仿宋" w:hAnsi="仿宋" w:cs="仿宋" w:hint="eastAsia"/>
            <w:lang w:eastAsia="zh-CN"/>
          </w:rPr>
          <w:t>(一)、风险识别与评估</w:t>
        </w:r>
        <w:r>
          <w:tab/>
        </w:r>
        <w:r>
          <w:fldChar w:fldCharType="begin"/>
        </w:r>
        <w:r>
          <w:instrText xml:space="preserve"> PAGEREF _Toc5886 \h </w:instrText>
        </w:r>
        <w:r>
          <w:fldChar w:fldCharType="separate"/>
        </w:r>
        <w:r>
          <w:t>38</w:t>
        </w:r>
        <w:r>
          <w:fldChar w:fldCharType="end"/>
        </w:r>
      </w:hyperlink>
    </w:p>
    <w:p>
      <w:pPr>
        <w:pStyle w:val="TOC2"/>
        <w:tabs>
          <w:tab w:val="right" w:leader="dot" w:pos="8306"/>
        </w:tabs>
      </w:pPr>
      <w:hyperlink w:anchor="_Toc20523" w:history="1">
        <w:r>
          <w:rPr>
            <w:rFonts w:ascii="仿宋" w:eastAsia="仿宋" w:hAnsi="仿宋" w:cs="仿宋" w:hint="eastAsia"/>
            <w:lang w:eastAsia="zh-CN"/>
          </w:rPr>
          <w:t>(二)、风险应对策略</w:t>
        </w:r>
        <w:r>
          <w:tab/>
        </w:r>
        <w:r>
          <w:fldChar w:fldCharType="begin"/>
        </w:r>
        <w:r>
          <w:instrText xml:space="preserve"> PAGEREF _Toc20523 \h </w:instrText>
        </w:r>
        <w:r>
          <w:fldChar w:fldCharType="separate"/>
        </w:r>
        <w:r>
          <w:t>39</w:t>
        </w:r>
        <w:r>
          <w:fldChar w:fldCharType="end"/>
        </w:r>
      </w:hyperlink>
    </w:p>
    <w:p>
      <w:pPr>
        <w:pStyle w:val="TOC2"/>
        <w:tabs>
          <w:tab w:val="right" w:leader="dot" w:pos="8306"/>
        </w:tabs>
      </w:pPr>
      <w:hyperlink w:anchor="_Toc1690" w:history="1">
        <w:r>
          <w:rPr>
            <w:rFonts w:ascii="仿宋" w:eastAsia="仿宋" w:hAnsi="仿宋" w:cs="仿宋" w:hint="eastAsia"/>
            <w:lang w:eastAsia="zh-CN"/>
          </w:rPr>
          <w:t>(三)、风险监控与控制</w:t>
        </w:r>
        <w:r>
          <w:tab/>
        </w:r>
        <w:r>
          <w:fldChar w:fldCharType="begin"/>
        </w:r>
        <w:r>
          <w:instrText xml:space="preserve"> PAGEREF _Toc1690 \h </w:instrText>
        </w:r>
        <w:r>
          <w:fldChar w:fldCharType="separate"/>
        </w:r>
        <w:r>
          <w:t>41</w:t>
        </w:r>
        <w:r>
          <w:fldChar w:fldCharType="end"/>
        </w:r>
      </w:hyperlink>
    </w:p>
    <w:p>
      <w:pPr>
        <w:pStyle w:val="TOC1"/>
        <w:tabs>
          <w:tab w:val="right" w:leader="dot" w:pos="8306"/>
        </w:tabs>
      </w:pPr>
      <w:hyperlink w:anchor="_Toc18843" w:history="1">
        <w:r>
          <w:rPr>
            <w:rFonts w:ascii="仿宋" w:eastAsia="仿宋" w:hAnsi="仿宋" w:cs="仿宋" w:hint="eastAsia"/>
            <w:lang w:eastAsia="zh-CN"/>
          </w:rPr>
          <w:t>十一、焊接设备项目技术管理</w:t>
        </w:r>
        <w:r>
          <w:tab/>
        </w:r>
        <w:r>
          <w:fldChar w:fldCharType="begin"/>
        </w:r>
        <w:r>
          <w:instrText xml:space="preserve"> PAGEREF _Toc18843 \h </w:instrText>
        </w:r>
        <w:r>
          <w:fldChar w:fldCharType="separate"/>
        </w:r>
        <w:r>
          <w:t>42</w:t>
        </w:r>
        <w:r>
          <w:fldChar w:fldCharType="end"/>
        </w:r>
      </w:hyperlink>
    </w:p>
    <w:p>
      <w:pPr>
        <w:pStyle w:val="TOC2"/>
        <w:tabs>
          <w:tab w:val="right" w:leader="dot" w:pos="8306"/>
        </w:tabs>
      </w:pPr>
      <w:hyperlink w:anchor="_Toc26904" w:history="1">
        <w:r>
          <w:rPr>
            <w:rFonts w:ascii="仿宋" w:eastAsia="仿宋" w:hAnsi="仿宋" w:cs="仿宋" w:hint="eastAsia"/>
            <w:lang w:eastAsia="zh-CN"/>
          </w:rPr>
          <w:t>(一)、技术方案选用方向</w:t>
        </w:r>
        <w:r>
          <w:tab/>
        </w:r>
        <w:r>
          <w:fldChar w:fldCharType="begin"/>
        </w:r>
        <w:r>
          <w:instrText xml:space="preserve"> PAGEREF _Toc26904 \h </w:instrText>
        </w:r>
        <w:r>
          <w:fldChar w:fldCharType="separate"/>
        </w:r>
        <w:r>
          <w:t>42</w:t>
        </w:r>
        <w:r>
          <w:fldChar w:fldCharType="end"/>
        </w:r>
      </w:hyperlink>
    </w:p>
    <w:p>
      <w:pPr>
        <w:pStyle w:val="TOC2"/>
        <w:tabs>
          <w:tab w:val="right" w:leader="dot" w:pos="8306"/>
        </w:tabs>
      </w:pPr>
      <w:hyperlink w:anchor="_Toc16082" w:history="1">
        <w:r>
          <w:rPr>
            <w:rFonts w:ascii="仿宋" w:eastAsia="仿宋" w:hAnsi="仿宋" w:cs="仿宋" w:hint="eastAsia"/>
            <w:lang w:eastAsia="zh-CN"/>
          </w:rPr>
          <w:t>(二)、工艺技术方案选用原则</w:t>
        </w:r>
        <w:r>
          <w:tab/>
        </w:r>
        <w:r>
          <w:fldChar w:fldCharType="begin"/>
        </w:r>
        <w:r>
          <w:instrText xml:space="preserve"> PAGEREF _Toc16082 \h </w:instrText>
        </w:r>
        <w:r>
          <w:fldChar w:fldCharType="separate"/>
        </w:r>
        <w:r>
          <w:t>44</w:t>
        </w:r>
        <w:r>
          <w:fldChar w:fldCharType="end"/>
        </w:r>
      </w:hyperlink>
    </w:p>
    <w:p>
      <w:pPr>
        <w:pStyle w:val="TOC2"/>
        <w:tabs>
          <w:tab w:val="right" w:leader="dot" w:pos="8306"/>
        </w:tabs>
      </w:pPr>
      <w:hyperlink w:anchor="_Toc6145" w:history="1">
        <w:r>
          <w:rPr>
            <w:rFonts w:ascii="仿宋" w:eastAsia="仿宋" w:hAnsi="仿宋" w:cs="仿宋" w:hint="eastAsia"/>
            <w:lang w:eastAsia="zh-CN"/>
          </w:rPr>
          <w:t>(三)、工艺技术方案要求</w:t>
        </w:r>
        <w:r>
          <w:tab/>
        </w:r>
        <w:r>
          <w:fldChar w:fldCharType="begin"/>
        </w:r>
        <w:r>
          <w:instrText xml:space="preserve"> PAGEREF _Toc6145 \h </w:instrText>
        </w:r>
        <w:r>
          <w:fldChar w:fldCharType="separate"/>
        </w:r>
        <w:r>
          <w:t>46</w:t>
        </w:r>
        <w:r>
          <w:fldChar w:fldCharType="end"/>
        </w:r>
      </w:hyperlink>
    </w:p>
    <w:p>
      <w:pPr>
        <w:pStyle w:val="TOC1"/>
        <w:tabs>
          <w:tab w:val="right" w:leader="dot" w:pos="8306"/>
        </w:tabs>
      </w:pPr>
      <w:hyperlink w:anchor="_Toc22669" w:history="1">
        <w:r>
          <w:rPr>
            <w:rFonts w:ascii="仿宋" w:eastAsia="仿宋" w:hAnsi="仿宋" w:cs="仿宋" w:hint="eastAsia"/>
            <w:lang w:eastAsia="zh-CN"/>
          </w:rPr>
          <w:t>十二、生产安全保护</w:t>
        </w:r>
        <w:r>
          <w:tab/>
        </w:r>
        <w:r>
          <w:fldChar w:fldCharType="begin"/>
        </w:r>
        <w:r>
          <w:instrText xml:space="preserve"> PAGEREF _Toc22669 \h </w:instrText>
        </w:r>
        <w:r>
          <w:fldChar w:fldCharType="separate"/>
        </w:r>
        <w:r>
          <w:t>48</w:t>
        </w:r>
        <w:r>
          <w:fldChar w:fldCharType="end"/>
        </w:r>
      </w:hyperlink>
    </w:p>
    <w:p>
      <w:pPr>
        <w:pStyle w:val="TOC2"/>
        <w:tabs>
          <w:tab w:val="right" w:leader="dot" w:pos="8306"/>
        </w:tabs>
      </w:pPr>
      <w:hyperlink w:anchor="_Toc24848" w:history="1">
        <w:r>
          <w:rPr>
            <w:rFonts w:ascii="仿宋" w:eastAsia="仿宋" w:hAnsi="仿宋" w:cs="仿宋" w:hint="eastAsia"/>
            <w:lang w:eastAsia="zh-CN"/>
          </w:rPr>
          <w:t>(一)、消防安全</w:t>
        </w:r>
        <w:r>
          <w:tab/>
        </w:r>
        <w:r>
          <w:fldChar w:fldCharType="begin"/>
        </w:r>
        <w:r>
          <w:instrText xml:space="preserve"> PAGEREF _Toc24848 \h </w:instrText>
        </w:r>
        <w:r>
          <w:fldChar w:fldCharType="separate"/>
        </w:r>
        <w:r>
          <w:t>48</w:t>
        </w:r>
        <w:r>
          <w:fldChar w:fldCharType="end"/>
        </w:r>
      </w:hyperlink>
    </w:p>
    <w:p>
      <w:pPr>
        <w:pStyle w:val="TOC2"/>
        <w:tabs>
          <w:tab w:val="right" w:leader="dot" w:pos="8306"/>
        </w:tabs>
      </w:pPr>
      <w:hyperlink w:anchor="_Toc7623" w:history="1">
        <w:r>
          <w:rPr>
            <w:rFonts w:ascii="仿宋" w:eastAsia="仿宋" w:hAnsi="仿宋" w:cs="仿宋" w:hint="eastAsia"/>
            <w:lang w:eastAsia="zh-CN"/>
          </w:rPr>
          <w:t>(二)、防火防爆总图布置措施</w:t>
        </w:r>
        <w:r>
          <w:tab/>
        </w:r>
        <w:r>
          <w:fldChar w:fldCharType="begin"/>
        </w:r>
        <w:r>
          <w:instrText xml:space="preserve"> PAGEREF _Toc7623 \h </w:instrText>
        </w:r>
        <w:r>
          <w:fldChar w:fldCharType="separate"/>
        </w:r>
        <w:r>
          <w:t>50</w:t>
        </w:r>
        <w:r>
          <w:fldChar w:fldCharType="end"/>
        </w:r>
      </w:hyperlink>
    </w:p>
    <w:p>
      <w:pPr>
        <w:pStyle w:val="TOC2"/>
        <w:tabs>
          <w:tab w:val="right" w:leader="dot" w:pos="8306"/>
        </w:tabs>
      </w:pPr>
      <w:hyperlink w:anchor="_Toc1745" w:history="1">
        <w:r>
          <w:rPr>
            <w:rFonts w:ascii="仿宋" w:eastAsia="仿宋" w:hAnsi="仿宋" w:cs="仿宋" w:hint="eastAsia"/>
            <w:lang w:eastAsia="zh-CN"/>
          </w:rPr>
          <w:t>(三)、自然灾害防范措施</w:t>
        </w:r>
        <w:r>
          <w:tab/>
        </w:r>
        <w:r>
          <w:fldChar w:fldCharType="begin"/>
        </w:r>
        <w:r>
          <w:instrText xml:space="preserve"> PAGEREF _Toc1745 \h </w:instrText>
        </w:r>
        <w:r>
          <w:fldChar w:fldCharType="separate"/>
        </w:r>
        <w:r>
          <w:t>50</w:t>
        </w:r>
        <w:r>
          <w:fldChar w:fldCharType="end"/>
        </w:r>
      </w:hyperlink>
    </w:p>
    <w:p>
      <w:pPr>
        <w:pStyle w:val="TOC2"/>
        <w:tabs>
          <w:tab w:val="right" w:leader="dot" w:pos="8306"/>
        </w:tabs>
      </w:pPr>
      <w:hyperlink w:anchor="_Toc18513" w:history="1">
        <w:r>
          <w:rPr>
            <w:rFonts w:ascii="仿宋" w:eastAsia="仿宋" w:hAnsi="仿宋" w:cs="仿宋" w:hint="eastAsia"/>
            <w:lang w:eastAsia="zh-CN"/>
          </w:rPr>
          <w:t>(四)、安全色及安全标志使用要求</w:t>
        </w:r>
        <w:r>
          <w:tab/>
        </w:r>
        <w:r>
          <w:fldChar w:fldCharType="begin"/>
        </w:r>
        <w:r>
          <w:instrText xml:space="preserve"> PAGEREF _Toc18513 \h </w:instrText>
        </w:r>
        <w:r>
          <w:fldChar w:fldCharType="separate"/>
        </w:r>
        <w:r>
          <w:t>51</w:t>
        </w:r>
        <w:r>
          <w:fldChar w:fldCharType="end"/>
        </w:r>
      </w:hyperlink>
    </w:p>
    <w:p>
      <w:pPr>
        <w:pStyle w:val="TOC2"/>
        <w:tabs>
          <w:tab w:val="right" w:leader="dot" w:pos="8306"/>
        </w:tabs>
      </w:pPr>
      <w:hyperlink w:anchor="_Toc16233" w:history="1">
        <w:r>
          <w:rPr>
            <w:rFonts w:ascii="仿宋" w:eastAsia="仿宋" w:hAnsi="仿宋" w:cs="仿宋" w:hint="eastAsia"/>
            <w:lang w:eastAsia="zh-CN"/>
          </w:rPr>
          <w:t>(五)、防尘防毒措施</w:t>
        </w:r>
        <w:r>
          <w:tab/>
        </w:r>
        <w:r>
          <w:fldChar w:fldCharType="begin"/>
        </w:r>
        <w:r>
          <w:instrText xml:space="preserve"> PAGEREF _Toc16233 \h </w:instrText>
        </w:r>
        <w:r>
          <w:fldChar w:fldCharType="separate"/>
        </w:r>
        <w:r>
          <w:t>52</w:t>
        </w:r>
        <w:r>
          <w:fldChar w:fldCharType="end"/>
        </w:r>
      </w:hyperlink>
    </w:p>
    <w:p>
      <w:pPr>
        <w:pStyle w:val="TOC2"/>
        <w:tabs>
          <w:tab w:val="right" w:leader="dot" w:pos="8306"/>
        </w:tabs>
      </w:pPr>
      <w:hyperlink w:anchor="_Toc21260" w:history="1">
        <w:r>
          <w:rPr>
            <w:rFonts w:ascii="仿宋" w:eastAsia="仿宋" w:hAnsi="仿宋" w:cs="仿宋" w:hint="eastAsia"/>
            <w:lang w:eastAsia="zh-CN"/>
          </w:rPr>
          <w:t>(六)、防静电、触电防护及防雷措施</w:t>
        </w:r>
        <w:r>
          <w:tab/>
        </w:r>
        <w:r>
          <w:fldChar w:fldCharType="begin"/>
        </w:r>
        <w:r>
          <w:instrText xml:space="preserve"> PAGEREF _Toc21260 \h </w:instrText>
        </w:r>
        <w:r>
          <w:fldChar w:fldCharType="separate"/>
        </w:r>
        <w:r>
          <w:t>53</w:t>
        </w:r>
        <w:r>
          <w:fldChar w:fldCharType="end"/>
        </w:r>
      </w:hyperlink>
    </w:p>
    <w:p>
      <w:pPr>
        <w:pStyle w:val="TOC2"/>
        <w:tabs>
          <w:tab w:val="right" w:leader="dot" w:pos="8306"/>
        </w:tabs>
      </w:pPr>
      <w:hyperlink w:anchor="_Toc27220" w:history="1">
        <w:r>
          <w:rPr>
            <w:rFonts w:ascii="仿宋" w:eastAsia="仿宋" w:hAnsi="仿宋" w:cs="仿宋" w:hint="eastAsia"/>
            <w:lang w:eastAsia="zh-CN"/>
          </w:rPr>
          <w:t>(七)、机械设备安全保障措施</w:t>
        </w:r>
        <w:r>
          <w:tab/>
        </w:r>
        <w:r>
          <w:fldChar w:fldCharType="begin"/>
        </w:r>
        <w:r>
          <w:instrText xml:space="preserve"> PAGEREF _Toc27220 \h </w:instrText>
        </w:r>
        <w:r>
          <w:fldChar w:fldCharType="separate"/>
        </w:r>
        <w:r>
          <w:t>55</w:t>
        </w:r>
        <w:r>
          <w:fldChar w:fldCharType="end"/>
        </w:r>
      </w:hyperlink>
    </w:p>
    <w:p>
      <w:pPr>
        <w:pStyle w:val="TOC1"/>
        <w:tabs>
          <w:tab w:val="right" w:leader="dot" w:pos="8306"/>
        </w:tabs>
      </w:pPr>
      <w:hyperlink w:anchor="_Toc14106" w:history="1">
        <w:r>
          <w:rPr>
            <w:rFonts w:ascii="仿宋" w:eastAsia="仿宋" w:hAnsi="仿宋" w:cs="仿宋" w:hint="eastAsia"/>
            <w:lang w:eastAsia="zh-CN"/>
          </w:rPr>
          <w:t>十三、焊接设备项目实施时间节点</w:t>
        </w:r>
        <w:r>
          <w:tab/>
        </w:r>
        <w:r>
          <w:fldChar w:fldCharType="begin"/>
        </w:r>
        <w:r>
          <w:instrText xml:space="preserve"> PAGEREF _Toc14106 \h </w:instrText>
        </w:r>
        <w:r>
          <w:fldChar w:fldCharType="separate"/>
        </w:r>
        <w:r>
          <w:t>56</w:t>
        </w:r>
        <w:r>
          <w:fldChar w:fldCharType="end"/>
        </w:r>
      </w:hyperlink>
    </w:p>
    <w:p>
      <w:pPr>
        <w:pStyle w:val="TOC2"/>
        <w:tabs>
          <w:tab w:val="right" w:leader="dot" w:pos="8306"/>
        </w:tabs>
      </w:pPr>
      <w:hyperlink w:anchor="_Toc15708" w:history="1">
        <w:r>
          <w:rPr>
            <w:rFonts w:ascii="仿宋" w:eastAsia="仿宋" w:hAnsi="仿宋" w:cs="仿宋" w:hint="eastAsia"/>
            <w:lang w:eastAsia="zh-CN"/>
          </w:rPr>
          <w:t>(一)、焊接设备项目启动阶段时间节点</w:t>
        </w:r>
        <w:r>
          <w:tab/>
        </w:r>
        <w:r>
          <w:fldChar w:fldCharType="begin"/>
        </w:r>
        <w:r>
          <w:instrText xml:space="preserve"> PAGEREF _Toc15708 \h </w:instrText>
        </w:r>
        <w:r>
          <w:fldChar w:fldCharType="separate"/>
        </w:r>
        <w:r>
          <w:t>56</w:t>
        </w:r>
        <w:r>
          <w:fldChar w:fldCharType="end"/>
        </w:r>
      </w:hyperlink>
    </w:p>
    <w:p>
      <w:pPr>
        <w:pStyle w:val="TOC2"/>
        <w:tabs>
          <w:tab w:val="right" w:leader="dot" w:pos="8306"/>
        </w:tabs>
      </w:pPr>
      <w:hyperlink w:anchor="_Toc14216" w:history="1">
        <w:r>
          <w:rPr>
            <w:rFonts w:ascii="仿宋" w:eastAsia="仿宋" w:hAnsi="仿宋" w:cs="仿宋" w:hint="eastAsia"/>
            <w:lang w:eastAsia="zh-CN"/>
          </w:rPr>
          <w:t>(二)、焊接设备项目执行阶段时间节点</w:t>
        </w:r>
        <w:r>
          <w:tab/>
        </w:r>
        <w:r>
          <w:fldChar w:fldCharType="begin"/>
        </w:r>
        <w:r>
          <w:instrText xml:space="preserve"> PAGEREF _Toc14216 \h </w:instrText>
        </w:r>
        <w:r>
          <w:fldChar w:fldCharType="separate"/>
        </w:r>
        <w:r>
          <w:t>57</w:t>
        </w:r>
        <w:r>
          <w:fldChar w:fldCharType="end"/>
        </w:r>
      </w:hyperlink>
    </w:p>
    <w:p>
      <w:pPr>
        <w:pStyle w:val="TOC2"/>
        <w:tabs>
          <w:tab w:val="right" w:leader="dot" w:pos="8306"/>
        </w:tabs>
      </w:pPr>
      <w:hyperlink w:anchor="_Toc27168" w:history="1">
        <w:r>
          <w:rPr>
            <w:rFonts w:ascii="仿宋" w:eastAsia="仿宋" w:hAnsi="仿宋" w:cs="仿宋" w:hint="eastAsia"/>
            <w:lang w:eastAsia="zh-CN"/>
          </w:rPr>
          <w:t>(三)、焊接设备项目完成阶段时间节点</w:t>
        </w:r>
        <w:r>
          <w:tab/>
        </w:r>
        <w:r>
          <w:fldChar w:fldCharType="begin"/>
        </w:r>
        <w:r>
          <w:instrText xml:space="preserve"> PAGEREF _Toc27168 \h </w:instrText>
        </w:r>
        <w:r>
          <w:fldChar w:fldCharType="separate"/>
        </w:r>
        <w:r>
          <w:t>58</w:t>
        </w:r>
        <w:r>
          <w:fldChar w:fldCharType="end"/>
        </w:r>
      </w:hyperlink>
    </w:p>
    <w:p>
      <w:pPr>
        <w:pStyle w:val="TOC1"/>
        <w:tabs>
          <w:tab w:val="right" w:leader="dot" w:pos="8306"/>
        </w:tabs>
      </w:pPr>
      <w:hyperlink w:anchor="_Toc22323" w:history="1">
        <w:r>
          <w:rPr>
            <w:rFonts w:ascii="仿宋" w:eastAsia="仿宋" w:hAnsi="仿宋" w:cs="仿宋" w:hint="eastAsia"/>
            <w:lang w:eastAsia="zh-CN"/>
          </w:rPr>
          <w:t>十四、焊接设备项目变更管理</w:t>
        </w:r>
        <w:r>
          <w:tab/>
        </w:r>
        <w:r>
          <w:fldChar w:fldCharType="begin"/>
        </w:r>
        <w:r>
          <w:instrText xml:space="preserve"> PAGEREF _Toc22323 \h </w:instrText>
        </w:r>
        <w:r>
          <w:fldChar w:fldCharType="separate"/>
        </w:r>
        <w:r>
          <w:t>59</w:t>
        </w:r>
        <w:r>
          <w:fldChar w:fldCharType="end"/>
        </w:r>
      </w:hyperlink>
    </w:p>
    <w:p>
      <w:pPr>
        <w:pStyle w:val="TOC2"/>
        <w:tabs>
          <w:tab w:val="right" w:leader="dot" w:pos="8306"/>
        </w:tabs>
      </w:pPr>
      <w:hyperlink w:anchor="_Toc2263" w:history="1">
        <w:r>
          <w:rPr>
            <w:rFonts w:ascii="仿宋" w:eastAsia="仿宋" w:hAnsi="仿宋" w:cs="仿宋" w:hint="eastAsia"/>
            <w:lang w:eastAsia="zh-CN"/>
          </w:rPr>
          <w:t>(一)、变更申请与评估</w:t>
        </w:r>
        <w:r>
          <w:tab/>
        </w:r>
        <w:r>
          <w:fldChar w:fldCharType="begin"/>
        </w:r>
        <w:r>
          <w:instrText xml:space="preserve"> PAGEREF _Toc2263 \h </w:instrText>
        </w:r>
        <w:r>
          <w:fldChar w:fldCharType="separate"/>
        </w:r>
        <w:r>
          <w:t>59</w:t>
        </w:r>
        <w:r>
          <w:fldChar w:fldCharType="end"/>
        </w:r>
      </w:hyperlink>
    </w:p>
    <w:p>
      <w:pPr>
        <w:pStyle w:val="TOC2"/>
        <w:tabs>
          <w:tab w:val="right" w:leader="dot" w:pos="8306"/>
        </w:tabs>
      </w:pPr>
      <w:hyperlink w:anchor="_Toc13054" w:history="1">
        <w:r>
          <w:rPr>
            <w:rFonts w:ascii="仿宋" w:eastAsia="仿宋" w:hAnsi="仿宋" w:cs="仿宋" w:hint="eastAsia"/>
            <w:lang w:eastAsia="zh-CN"/>
          </w:rPr>
          <w:t>(二)、变更实施与控制</w:t>
        </w:r>
        <w:r>
          <w:tab/>
        </w:r>
        <w:r>
          <w:fldChar w:fldCharType="begin"/>
        </w:r>
        <w:r>
          <w:instrText xml:space="preserve"> PAGEREF _Toc13054 \h </w:instrText>
        </w:r>
        <w:r>
          <w:fldChar w:fldCharType="separate"/>
        </w:r>
        <w:r>
          <w:t>60</w:t>
        </w:r>
        <w:r>
          <w:fldChar w:fldCharType="end"/>
        </w:r>
      </w:hyperlink>
    </w:p>
    <w:p>
      <w:pPr>
        <w:pStyle w:val="TOC1"/>
        <w:tabs>
          <w:tab w:val="right" w:leader="dot" w:pos="8306"/>
        </w:tabs>
      </w:pPr>
      <w:hyperlink w:anchor="_Toc14910" w:history="1">
        <w:r>
          <w:rPr>
            <w:rFonts w:ascii="仿宋" w:eastAsia="仿宋" w:hAnsi="仿宋" w:cs="仿宋" w:hint="eastAsia"/>
            <w:lang w:eastAsia="zh-CN"/>
          </w:rPr>
          <w:t>十五、焊接设备项目工程方案分析</w:t>
        </w:r>
        <w:r>
          <w:tab/>
        </w:r>
        <w:r>
          <w:fldChar w:fldCharType="begin"/>
        </w:r>
        <w:r>
          <w:instrText xml:space="preserve"> PAGEREF _Toc14910 \h </w:instrText>
        </w:r>
        <w:r>
          <w:fldChar w:fldCharType="separate"/>
        </w:r>
        <w:r>
          <w:t>60</w:t>
        </w:r>
        <w:r>
          <w:fldChar w:fldCharType="end"/>
        </w:r>
      </w:hyperlink>
    </w:p>
    <w:p>
      <w:pPr>
        <w:pStyle w:val="TOC2"/>
        <w:tabs>
          <w:tab w:val="right" w:leader="dot" w:pos="8306"/>
        </w:tabs>
      </w:pPr>
      <w:hyperlink w:anchor="_Toc2708" w:history="1">
        <w:r>
          <w:rPr>
            <w:rFonts w:ascii="仿宋" w:eastAsia="仿宋" w:hAnsi="仿宋" w:cs="仿宋" w:hint="eastAsia"/>
            <w:lang w:eastAsia="zh-CN"/>
          </w:rPr>
          <w:t>(一)、建筑工程设计原则</w:t>
        </w:r>
        <w:r>
          <w:tab/>
        </w:r>
        <w:r>
          <w:fldChar w:fldCharType="begin"/>
        </w:r>
        <w:r>
          <w:instrText xml:space="preserve"> PAGEREF _Toc2708 \h </w:instrText>
        </w:r>
        <w:r>
          <w:fldChar w:fldCharType="separate"/>
        </w:r>
        <w:r>
          <w:t>60</w:t>
        </w:r>
        <w:r>
          <w:fldChar w:fldCharType="end"/>
        </w:r>
      </w:hyperlink>
    </w:p>
    <w:p>
      <w:pPr>
        <w:pStyle w:val="TOC2"/>
        <w:tabs>
          <w:tab w:val="right" w:leader="dot" w:pos="8306"/>
        </w:tabs>
      </w:pPr>
      <w:hyperlink w:anchor="_Toc16839" w:history="1">
        <w:r>
          <w:rPr>
            <w:rFonts w:ascii="仿宋" w:eastAsia="仿宋" w:hAnsi="仿宋" w:cs="仿宋" w:hint="eastAsia"/>
            <w:lang w:eastAsia="zh-CN"/>
          </w:rPr>
          <w:t>(二)、土建工程建设指标</w:t>
        </w:r>
        <w:r>
          <w:tab/>
        </w:r>
        <w:r>
          <w:fldChar w:fldCharType="begin"/>
        </w:r>
        <w:r>
          <w:instrText xml:space="preserve"> PAGEREF _Toc16839 \h </w:instrText>
        </w:r>
        <w:r>
          <w:fldChar w:fldCharType="separate"/>
        </w:r>
        <w:r>
          <w:t>64</w:t>
        </w:r>
        <w:r>
          <w:fldChar w:fldCharType="end"/>
        </w:r>
      </w:hyperlink>
    </w:p>
    <w:p>
      <w:pPr>
        <w:pStyle w:val="TOC1"/>
        <w:tabs>
          <w:tab w:val="right" w:leader="dot" w:pos="8306"/>
        </w:tabs>
      </w:pPr>
      <w:hyperlink w:anchor="_Toc21568" w:history="1">
        <w:r>
          <w:rPr>
            <w:rFonts w:ascii="仿宋" w:eastAsia="仿宋" w:hAnsi="仿宋" w:cs="仿宋" w:hint="eastAsia"/>
            <w:lang w:eastAsia="zh-CN"/>
          </w:rPr>
          <w:t>十六、焊接设备项目治理与监督</w:t>
        </w:r>
        <w:r>
          <w:tab/>
        </w:r>
        <w:r>
          <w:fldChar w:fldCharType="begin"/>
        </w:r>
        <w:r>
          <w:instrText xml:space="preserve"> PAGEREF _Toc21568 \h </w:instrText>
        </w:r>
        <w:r>
          <w:fldChar w:fldCharType="separate"/>
        </w:r>
        <w:r>
          <w:t>65</w:t>
        </w:r>
        <w:r>
          <w:fldChar w:fldCharType="end"/>
        </w:r>
      </w:hyperlink>
    </w:p>
    <w:p>
      <w:pPr>
        <w:pStyle w:val="TOC2"/>
        <w:tabs>
          <w:tab w:val="right" w:leader="dot" w:pos="8306"/>
        </w:tabs>
      </w:pPr>
      <w:hyperlink w:anchor="_Toc8843" w:history="1">
        <w:r>
          <w:rPr>
            <w:rFonts w:ascii="仿宋" w:eastAsia="仿宋" w:hAnsi="仿宋" w:cs="仿宋" w:hint="eastAsia"/>
            <w:lang w:eastAsia="zh-CN"/>
          </w:rPr>
          <w:t>(一)、焊接设备项目治理结构</w:t>
        </w:r>
        <w:r>
          <w:tab/>
        </w:r>
        <w:r>
          <w:fldChar w:fldCharType="begin"/>
        </w:r>
        <w:r>
          <w:instrText xml:space="preserve"> PAGEREF _Toc8843 \h </w:instrText>
        </w:r>
        <w:r>
          <w:fldChar w:fldCharType="separate"/>
        </w:r>
        <w:r>
          <w:t>65</w:t>
        </w:r>
        <w:r>
          <w:fldChar w:fldCharType="end"/>
        </w:r>
      </w:hyperlink>
    </w:p>
    <w:p>
      <w:pPr>
        <w:pStyle w:val="TOC2"/>
        <w:tabs>
          <w:tab w:val="right" w:leader="dot" w:pos="8306"/>
        </w:tabs>
      </w:pPr>
      <w:hyperlink w:anchor="_Toc23731" w:history="1">
        <w:r>
          <w:rPr>
            <w:rFonts w:ascii="仿宋" w:eastAsia="仿宋" w:hAnsi="仿宋" w:cs="仿宋" w:hint="eastAsia"/>
            <w:lang w:eastAsia="zh-CN"/>
          </w:rPr>
          <w:t>(二)、监督与审计</w:t>
        </w:r>
        <w:r>
          <w:tab/>
        </w:r>
        <w:r>
          <w:fldChar w:fldCharType="begin"/>
        </w:r>
        <w:r>
          <w:instrText xml:space="preserve"> PAGEREF _Toc23731 \h </w:instrText>
        </w:r>
        <w:r>
          <w:fldChar w:fldCharType="separate"/>
        </w:r>
        <w:r>
          <w:t>67</w:t>
        </w:r>
        <w:r>
          <w:fldChar w:fldCharType="end"/>
        </w:r>
      </w:hyperlink>
    </w:p>
    <w:p>
      <w:pPr>
        <w:pStyle w:val="TOC1"/>
        <w:tabs>
          <w:tab w:val="right" w:leader="dot" w:pos="8306"/>
        </w:tabs>
      </w:pPr>
      <w:hyperlink w:anchor="_Toc23699" w:history="1">
        <w:r>
          <w:rPr>
            <w:rFonts w:ascii="仿宋" w:eastAsia="仿宋" w:hAnsi="仿宋" w:cs="仿宋" w:hint="eastAsia"/>
            <w:lang w:eastAsia="zh-CN"/>
          </w:rPr>
          <w:t>十七、焊接设备项目实施保障措施</w:t>
        </w:r>
        <w:r>
          <w:tab/>
        </w:r>
        <w:r>
          <w:fldChar w:fldCharType="begin"/>
        </w:r>
        <w:r>
          <w:instrText xml:space="preserve"> PAGEREF _Toc23699 \h </w:instrText>
        </w:r>
        <w:r>
          <w:fldChar w:fldCharType="separate"/>
        </w:r>
        <w:r>
          <w:t>68</w:t>
        </w:r>
        <w:r>
          <w:fldChar w:fldCharType="end"/>
        </w:r>
      </w:hyperlink>
    </w:p>
    <w:p>
      <w:pPr>
        <w:pStyle w:val="TOC2"/>
        <w:tabs>
          <w:tab w:val="right" w:leader="dot" w:pos="8306"/>
        </w:tabs>
      </w:pPr>
      <w:hyperlink w:anchor="_Toc14752" w:history="1">
        <w:r>
          <w:rPr>
            <w:rFonts w:ascii="仿宋" w:eastAsia="仿宋" w:hAnsi="仿宋" w:cs="仿宋" w:hint="eastAsia"/>
            <w:lang w:eastAsia="zh-CN"/>
          </w:rPr>
          <w:t>(一)、焊接设备项目实施保障机制</w:t>
        </w:r>
        <w:r>
          <w:tab/>
        </w:r>
        <w:r>
          <w:fldChar w:fldCharType="begin"/>
        </w:r>
        <w:r>
          <w:instrText xml:space="preserve"> PAGEREF _Toc14752 \h </w:instrText>
        </w:r>
        <w:r>
          <w:fldChar w:fldCharType="separate"/>
        </w:r>
        <w:r>
          <w:t>68</w:t>
        </w:r>
        <w:r>
          <w:fldChar w:fldCharType="end"/>
        </w:r>
      </w:hyperlink>
    </w:p>
    <w:p>
      <w:pPr>
        <w:pStyle w:val="TOC2"/>
        <w:tabs>
          <w:tab w:val="right" w:leader="dot" w:pos="8306"/>
        </w:tabs>
      </w:pPr>
      <w:hyperlink w:anchor="_Toc5471" w:history="1">
        <w:r>
          <w:rPr>
            <w:rFonts w:ascii="仿宋" w:eastAsia="仿宋" w:hAnsi="仿宋" w:cs="仿宋" w:hint="eastAsia"/>
            <w:lang w:eastAsia="zh-CN"/>
          </w:rPr>
          <w:t>(二)、焊接设备项目法律合规要求</w:t>
        </w:r>
        <w:r>
          <w:tab/>
        </w:r>
        <w:r>
          <w:fldChar w:fldCharType="begin"/>
        </w:r>
        <w:r>
          <w:instrText xml:space="preserve"> PAGEREF _Toc5471 \h </w:instrText>
        </w:r>
        <w:r>
          <w:fldChar w:fldCharType="separate"/>
        </w:r>
        <w:r>
          <w:t>72</w:t>
        </w:r>
        <w:r>
          <w:fldChar w:fldCharType="end"/>
        </w:r>
      </w:hyperlink>
    </w:p>
    <w:p>
      <w:pPr>
        <w:pStyle w:val="TOC2"/>
        <w:tabs>
          <w:tab w:val="right" w:leader="dot" w:pos="8306"/>
        </w:tabs>
      </w:pPr>
      <w:hyperlink w:anchor="_Toc20124" w:history="1">
        <w:r>
          <w:rPr>
            <w:rFonts w:ascii="仿宋" w:eastAsia="仿宋" w:hAnsi="仿宋" w:cs="仿宋" w:hint="eastAsia"/>
            <w:lang w:eastAsia="zh-CN"/>
          </w:rPr>
          <w:t>(三)、焊接设备项目合同管理与法律事务</w:t>
        </w:r>
        <w:r>
          <w:tab/>
        </w:r>
        <w:r>
          <w:fldChar w:fldCharType="begin"/>
        </w:r>
        <w:r>
          <w:instrText xml:space="preserve"> PAGEREF _Toc20124 \h </w:instrText>
        </w:r>
        <w:r>
          <w:fldChar w:fldCharType="separate"/>
        </w:r>
        <w:r>
          <w:t>76</w:t>
        </w:r>
        <w:r>
          <w:fldChar w:fldCharType="end"/>
        </w:r>
      </w:hyperlink>
    </w:p>
    <w:p>
      <w:pPr>
        <w:pStyle w:val="TOC2"/>
        <w:tabs>
          <w:tab w:val="right" w:leader="dot" w:pos="8306"/>
        </w:tabs>
      </w:pPr>
      <w:hyperlink w:anchor="_Toc3560" w:history="1">
        <w:r>
          <w:rPr>
            <w:rFonts w:ascii="仿宋" w:eastAsia="仿宋" w:hAnsi="仿宋" w:cs="仿宋" w:hint="eastAsia"/>
            <w:lang w:eastAsia="zh-CN"/>
          </w:rPr>
          <w:t>(四)、焊接设备项目知识产权保护策略</w:t>
        </w:r>
        <w:r>
          <w:tab/>
        </w:r>
        <w:r>
          <w:fldChar w:fldCharType="begin"/>
        </w:r>
        <w:r>
          <w:instrText xml:space="preserve"> PAGEREF _Toc3560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7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962"/>
      <w:r>
        <w:rPr>
          <w:rFonts w:ascii="仿宋" w:eastAsia="仿宋" w:hAnsi="仿宋" w:cs="仿宋" w:hint="eastAsia"/>
          <w:lang w:eastAsia="zh-CN"/>
        </w:rPr>
        <w:t>(一)、焊接设备行业分析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焊接设备行业一直以来都是市场的关注焦点。行业内的发展趋势、竞争态势以及潜在机会都对焊接设备项目的推进产生深远的影响。通过深入研究行业的整体概貌，我们将更好地理解行业的核心特征，为焊接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焊接设备行业，技术一直是推动创新和发展的关键因素。我们将对当前技术趋势进行详尽分析，包括但不限于人工智能、大数据应用、先进制造技术等。这有助于焊接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焊接设备项目成功的基础。我们将对主要竞争对手进行深入研究，包括其市场份额、产品特点、市场定位等。通过全面了解竞争对手的优势和劣势，焊接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274"/>
      <w:r>
        <w:rPr>
          <w:rFonts w:ascii="仿宋" w:eastAsia="仿宋" w:hAnsi="仿宋" w:cs="仿宋" w:hint="eastAsia"/>
          <w:sz w:val="28"/>
          <w:lang w:eastAsia="zh-CN"/>
        </w:rPr>
        <w:t>(二)、焊接设备市场分析预测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通过对市场规模的深入调研，我们将预测焊接设备市场未来的增长趋势。这包括市场的整体规模、各细分领域的发展趋势等。焊接设备项目可以根据市场的扩张速度和潜在机会，制定更符合市场需求的发展策略。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焊接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焊接设备项目实施过程中需要充分考虑的因素。我们将对市场风险进行全面评估，包括但不限于政策法规风险、市场竞争风险、技术变革风险等。通过对潜在风险的深入分析，焊接设备项目可以制定相应的风险缓解策略，降低不确定性对焊接设备项目的影响。</w:t>
      </w:r>
    </w:p>
    <w:p>
      <w:pPr>
        <w:pStyle w:val="Heading1"/>
        <w:ind w:firstLine="560" w:firstLineChars="200"/>
        <w:rPr>
          <w:rFonts w:ascii="仿宋" w:eastAsia="仿宋" w:hAnsi="仿宋" w:cs="仿宋" w:hint="eastAsia"/>
          <w:sz w:val="28"/>
          <w:lang w:eastAsia="zh-CN"/>
        </w:rPr>
      </w:pPr>
      <w:bookmarkStart w:id="5" w:name="_Toc27486"/>
      <w:r>
        <w:rPr>
          <w:rFonts w:ascii="仿宋" w:eastAsia="仿宋" w:hAnsi="仿宋" w:cs="仿宋" w:hint="eastAsia"/>
          <w:sz w:val="28"/>
          <w:lang w:eastAsia="zh-CN"/>
        </w:rPr>
        <w:t>二、焊接设备项目可持续发展</w:t>
      </w:r>
      <w:bookmarkEnd w:id="5"/>
    </w:p>
    <w:p>
      <w:pPr>
        <w:pStyle w:val="Heading2"/>
        <w:rPr>
          <w:rFonts w:ascii="仿宋" w:eastAsia="仿宋" w:hAnsi="仿宋" w:cs="仿宋" w:hint="eastAsia"/>
          <w:lang w:eastAsia="zh-CN"/>
        </w:rPr>
      </w:pPr>
      <w:bookmarkStart w:id="6" w:name="_Toc1195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焊接设备项目中，焊接设备项目团队着眼于未来，明确了可持续发展的战略方向。制定的具体可持续发展目标包括降低资源使用、采用环保技术、最大化社会效益等。这一步骤不仅有助于焊接设备项目在环保和社会责任方面达到最高标准，也为未来提供了明确的指引，确保焊接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可持续实践的融入焊接设备项目管理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焊接设备项目管理周期。从焊接设备项目规划开始，焊接设备项目团队就考虑了环境和社会的因素。在执行阶段，焊接设备项目团队积极推动绿色技术的应用，优化资源利用。此外，关注员工的社会责任，通过培训和沟通活动提高员工对可持续发展的认知，使他们能够在日常工作中践行可持续实践。这些举措不仅为焊接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533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扎根于焊接设备项目的可持续发展理念，我们深信环保与社会责任是焊接设备项目成功的关键支柱。在焊接设备项目的每一步，我们都致力于通过创新和实践，履行对环境和社会的坚定责任。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焊接设备项目团队通过引入先进的环保技术、建立高效的废物处理系统以及推动能源节约措施，积极履行环保责任。定期的环保监测和评估确保焊接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设备项目不仅致力于自身可持续发展，还注重对社会的回馈。通过支持社区焊接设备项目、参与慈善事业、提供培训机会等方式，焊接设备项目积极履行社会责任。与当地社区建立积极互动，关注员工的工作与生活平衡，以及员工的身心健康，是焊接设备项目在社会责任层面的关键举措。这样的实践不仅增强了焊接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1010"/>
      <w:r>
        <w:rPr>
          <w:rFonts w:ascii="仿宋" w:eastAsia="仿宋" w:hAnsi="仿宋" w:cs="仿宋" w:hint="eastAsia"/>
          <w:sz w:val="28"/>
          <w:lang w:eastAsia="zh-CN"/>
        </w:rPr>
        <w:t>三、焊接设备项目文档管理</w:t>
      </w:r>
      <w:bookmarkEnd w:id="8"/>
    </w:p>
    <w:p>
      <w:pPr>
        <w:pStyle w:val="Heading2"/>
        <w:rPr>
          <w:rFonts w:ascii="仿宋" w:eastAsia="仿宋" w:hAnsi="仿宋" w:cs="仿宋" w:hint="eastAsia"/>
          <w:lang w:eastAsia="zh-CN"/>
        </w:rPr>
      </w:pPr>
      <w:bookmarkStart w:id="9" w:name="_Toc1740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焊接设备项目高度重视文档的质量和准确性，以支持焊接设备项目的各项活动和决策。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设备项目文档的编制始于焊接设备项目计划的初期，我们制定了详细的文档编制计划，明确了每个文档的内容、格式和编写责任人。在焊接设备项目启动阶段，我们首先编制了焊接设备项目章程，明确定义了焊接设备项目的目标、范围、风险等关键要素。随后，焊接设备项目团队根据计划陆续编制了需求文档、设计文档、测试文档等各类文档，确保焊接设备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焊接设备项目管理中的重要环节，旨在确保焊接设备项目文档符合质量标准和焊接设备项目需求。在焊接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除了内部审查，我们还进行了外部审查，邀请焊接设备项目相关利益方和专业领域的专家对文档进行独立审查。这有助于获取更全面、客观的反馈，确保焊接设备项目文档不仅符合内部标准，也满足外部需求。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焊接设备项目在文档编制与审查方面建立了严格的管理机制，通过规范的流程和多维度的审查，确保焊接设备项目文档的质量、准确性和可靠性，为焊接设备项目的顺利推进提供了有力支持。</w:t>
      </w:r>
    </w:p>
    <w:p>
      <w:pPr>
        <w:pStyle w:val="Heading2"/>
        <w:ind w:firstLine="560" w:firstLineChars="200"/>
        <w:rPr>
          <w:rFonts w:ascii="仿宋" w:eastAsia="仿宋" w:hAnsi="仿宋" w:cs="仿宋" w:hint="eastAsia"/>
          <w:sz w:val="28"/>
          <w:lang w:eastAsia="zh-CN"/>
        </w:rPr>
      </w:pPr>
      <w:bookmarkStart w:id="10" w:name="_Toc174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在焊接设备项目中，我们致力于优化文档发布与分发过程，以确保信息的高效传递和团队间协作的顺畅进行。以下是我们采取的关键优化策略：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我们通过多渠道发布文档，包括电子邮件、焊接设备项目管理平台、内部网站等，以满足不同团队成员的偏好和需求。多渠道发布确保了信息的全面覆盖。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我们采用了精细的权限控制，确保只有授权人员可以访问敏感信息。这种安全措施保护了焊接设备项目文档的机密性，防止了未经授权的信息泄露。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963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文档存档与归档是焊接设备项目生命周期中一个至关重要的环节，直接关系到焊接设备项目信息的长期保存和历史记录的完整性。在焊接设备项目中，我们实施了一系列有效的文档存档与归档管理策略：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248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696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焊接设备项目的技术管理特点体现在其创新导向。通过引入最先进的技术趋势和解决方案，焊接设备项目致力于提升科技含量、提高质量和效率水平。这意味着我们将采用最新的工具和方法，确保焊接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焊接设备项目技术管理的显著特征。通过整合不同领域的技术资源，我们实现了跨学科的协同工作。这有助于优化技术架构，提高整体效能。此外，整合性策略还促进了不同技术团队之间的紧密沟通和高效合作，确保焊接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焊接设备项目所采用的技术。通过不断优化技术方案，焊接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焊接设备项目团队将在焊接设备项目初期识别可能的技术风险，并采取相应的预防和应对措施。通过建立健全的风险评估机制，焊接设备项目能够在实施过程中及时发现并解决潜在的技术问题，保障焊接设备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焊接设备项目中，技术将成为焊接设备项目成功的有力支持。这一深度剖析揭示了技术管理在焊接设备项目实施中的关键作用，为焊接设备项目的技术基础奠定了坚实的基础。</w:t>
      </w:r>
    </w:p>
    <w:p>
      <w:pPr>
        <w:pStyle w:val="Heading2"/>
        <w:ind w:firstLine="560" w:firstLineChars="200"/>
        <w:rPr>
          <w:rFonts w:ascii="仿宋" w:eastAsia="仿宋" w:hAnsi="仿宋" w:cs="仿宋" w:hint="eastAsia"/>
          <w:sz w:val="28"/>
          <w:lang w:eastAsia="zh-CN"/>
        </w:rPr>
      </w:pPr>
      <w:bookmarkStart w:id="14" w:name="_Toc30661"/>
      <w:r>
        <w:rPr>
          <w:rFonts w:ascii="仿宋" w:eastAsia="仿宋" w:hAnsi="仿宋" w:cs="仿宋" w:hint="eastAsia"/>
          <w:sz w:val="28"/>
          <w:lang w:eastAsia="zh-CN"/>
        </w:rPr>
        <w:t>(二)、焊接设备项目工艺技术设计方案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焊接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焊接设备项目将严格按照相关行业规范要求进行组织。通过有效控制产品质量，焊接设备项目将致力于为顾客提供优质的焊接设备项目产品和良好的服务。这体现了焊接设备项目对于生产活动合规性和质量标准的高度重视，为焊接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焊接设备项目注重生态效益和清洁生产原则。焊接设备项目建设将紧密结合地方特色经济发展，与社会经济发展规划和区域环境保护规划方案相协调一致。通过与当地区域自然生态系统的结合，焊接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焊接设备项目产品具有多样化的客户需求和个性化的特点。因此，焊接设备项目产品规格品种多样，且单批生产数量较小。为满足这一特点，焊接设备项目承办单位将建设先进的柔性制造生产线。通过广泛应用柔性制造技术，焊接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焊接设备项目采用的技术具有较高的技术含量和自动化水平，处于国内先进水平。这一技术选用不仅体现了对生产效率、质量和环境友好性的高标准要求，同时为焊接设备项目的可持续发展奠定了坚实的基础。</w:t>
      </w:r>
    </w:p>
    <w:p>
      <w:pPr>
        <w:pStyle w:val="Heading2"/>
        <w:ind w:firstLine="560" w:firstLineChars="200"/>
        <w:rPr>
          <w:rFonts w:ascii="仿宋" w:eastAsia="仿宋" w:hAnsi="仿宋" w:cs="仿宋" w:hint="eastAsia"/>
          <w:sz w:val="28"/>
          <w:lang w:eastAsia="zh-CN"/>
        </w:rPr>
      </w:pPr>
      <w:bookmarkStart w:id="15" w:name="_Toc381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为确保焊接设备项目的高效生产和技术实施，我们制定了一套精心设计的设备选型方案，以满足焊接设备项目生产、质量和环保的要求。该方案的主要特点如下：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焊接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针对焊接设备项目产品的多样性和小批量生产的特点，我们将建设柔性制造生产线。通过在设备选型中考虑柔性制造技术，可以灵活应对不同产品规格和生产需求，实现生产线的高度灵活性和适应性。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72"/>
      <w:r>
        <w:rPr>
          <w:rFonts w:ascii="仿宋" w:eastAsia="仿宋" w:hAnsi="仿宋" w:cs="仿宋" w:hint="eastAsia"/>
          <w:sz w:val="28"/>
          <w:lang w:eastAsia="zh-CN"/>
        </w:rPr>
        <w:t>五、焊接设备项目土建工程</w:t>
      </w:r>
      <w:bookmarkEnd w:id="16"/>
    </w:p>
    <w:p>
      <w:pPr>
        <w:pStyle w:val="Heading2"/>
        <w:rPr>
          <w:rFonts w:ascii="仿宋" w:eastAsia="仿宋" w:hAnsi="仿宋" w:cs="仿宋" w:hint="eastAsia"/>
          <w:lang w:eastAsia="zh-CN"/>
        </w:rPr>
      </w:pPr>
      <w:bookmarkStart w:id="17" w:name="_Toc9516"/>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在焊接设备项目的建筑工程设计中，我们将秉承一系列重要的设计原则，以确保焊接设备项目建筑在功能、美观、可持续性等方面达到最佳效果。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首要原则是确保建筑的功能性得到最大化的发挥。我们将充分理解焊接设备项目的实际需求，合理布局各个功能区域，保证建筑在满足业务需求的同时，提供高效的工作环境。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在建筑设计中，我们将综合考虑建设和运营成本。通过精细的经济效益分析，确保设计方案在高效利用资源的同时，对焊接设备项目的长期盈利能力有积极的贡献。</w:t>
      </w:r>
    </w:p>
    <w:p>
      <w:pPr>
        <w:pStyle w:val="Heading2"/>
        <w:ind w:firstLine="560" w:firstLineChars="200"/>
        <w:rPr>
          <w:rFonts w:ascii="仿宋" w:eastAsia="仿宋" w:hAnsi="仿宋" w:cs="仿宋" w:hint="eastAsia"/>
          <w:sz w:val="28"/>
          <w:lang w:eastAsia="zh-CN"/>
        </w:rPr>
      </w:pPr>
      <w:bookmarkStart w:id="18" w:name="_Toc7756"/>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焊接设备项目的土建工程设计中，我们将精准设定设计年限，结合焊接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焊接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7093"/>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焊接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焊接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焊接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12221"/>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本期工程焊接设备项目预计总建筑面积XXX平方米，其中：计容建筑面积XXX平方米，计划建筑工程投资XX万元，占焊接设备项目总投资的XX%。</w:t>
      </w:r>
    </w:p>
    <w:p>
      <w:pPr>
        <w:pStyle w:val="Heading1"/>
        <w:ind w:firstLine="560" w:firstLineChars="200"/>
        <w:rPr>
          <w:rFonts w:ascii="仿宋" w:eastAsia="仿宋" w:hAnsi="仿宋" w:cs="仿宋" w:hint="eastAsia"/>
          <w:sz w:val="28"/>
          <w:lang w:eastAsia="zh-CN"/>
        </w:rPr>
      </w:pPr>
      <w:bookmarkStart w:id="21" w:name="_Toc31707"/>
      <w:r>
        <w:rPr>
          <w:rFonts w:ascii="仿宋" w:eastAsia="仿宋" w:hAnsi="仿宋" w:cs="仿宋" w:hint="eastAsia"/>
          <w:sz w:val="28"/>
          <w:lang w:eastAsia="zh-CN"/>
        </w:rPr>
        <w:t>六、焊接设备项目建设背景及必要性分析</w:t>
      </w:r>
      <w:bookmarkEnd w:id="21"/>
    </w:p>
    <w:p>
      <w:pPr>
        <w:pStyle w:val="Heading2"/>
        <w:rPr>
          <w:rFonts w:ascii="仿宋" w:eastAsia="仿宋" w:hAnsi="仿宋" w:cs="仿宋" w:hint="eastAsia"/>
          <w:lang w:eastAsia="zh-CN"/>
        </w:rPr>
      </w:pPr>
      <w:bookmarkStart w:id="22" w:name="_Toc14298"/>
      <w:r>
        <w:rPr>
          <w:rFonts w:ascii="仿宋" w:eastAsia="仿宋" w:hAnsi="仿宋" w:cs="仿宋" w:hint="eastAsia"/>
          <w:lang w:eastAsia="zh-CN"/>
        </w:rPr>
        <w:t>(一)、焊接设备项目背景分析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https://d.book118.com/845020014240011033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902C99"/>
    <w:rsid w:val="78902C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02001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2023-12-31T22:27:00Z</dcterms:created>
  <dcterms:modified xsi:type="dcterms:W3CDTF">2023-12-31T22:28:10Z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EE2639F1DFD3490C8F80B012D15B0DBE_11</vt:lpwstr>
  </property>
  <property fmtid="{D5CDD505-2E9C-101B-9397-08002B2CF9AE}" pid="3" name="KSOProductBuildVer">
    <vt:lpwstr>2052-12.1.0.16120</vt:lpwstr>
  </property>
</Properties>
</file>