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1"/>
        </w:rPr>
        <w:t>◻  动驾驶车辆感知系统研究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2058333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自动驾驶车辆感知系统概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感知系统的硬件配置分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车辆传感器技术的研究与应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激光雷达在感知系统中的作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视觉传感器的性能与优化方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环境感知模型的设计与实</w:t>
            </w:r>
            <w:r>
              <w:rPr>
                <w:spacing w:val="-10"/>
              </w:rPr>
              <w:t>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多传感器数据融合技术研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自动驾驶车辆避障策略探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高精度地图对感知系统的影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感知系统安全性评估与改进措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215"/>
          <w:w w:val="150"/>
        </w:rPr>
        <w:t xml:space="preserve"> </w:t>
      </w:r>
      <w:r>
        <w:rPr>
          <w:spacing w:val="-1"/>
        </w:rPr>
        <w:t>自动驾驶车辆感知系统概述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自动驾驶车辆感知系统概述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随着智能交通系统的不断发展和科技的进步，自动驾驶技术逐渐成为</w:t>
      </w:r>
      <w:r>
        <w:rPr>
          <w:spacing w:val="-12"/>
        </w:rPr>
        <w:t>当今社会关注的焦点。自动驾驶车辆是指能够在无需人工干预的情况</w:t>
      </w:r>
      <w:r>
        <w:rPr>
          <w:spacing w:val="-4"/>
        </w:rPr>
        <w:t>下自主行驶的汽车。其核心技术之一是自动驾驶车辆感知系统，它通</w:t>
      </w:r>
      <w:r>
        <w:rPr>
          <w:spacing w:val="-7"/>
        </w:rPr>
        <w:t>过多种传感器对周围环境进行实时监测和分析，为自动驾驶决策提供</w:t>
      </w:r>
      <w:r>
        <w:rPr>
          <w:spacing w:val="-2"/>
        </w:rPr>
        <w:t>关键信息。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自动驾驶车辆感知系统通常由多个不同类型的传感器组成，包括激光</w:t>
      </w:r>
      <w:r>
        <w:rPr>
          <w:spacing w:val="-8"/>
        </w:rPr>
        <w:t>雷达</w:t>
      </w:r>
      <w:r>
        <w:rPr>
          <w:spacing w:val="12"/>
        </w:rPr>
        <w:t>（</w:t>
      </w:r>
      <w:r>
        <w:rPr>
          <w:rFonts w:ascii="仿宋" w:eastAsia="仿宋"/>
          <w:spacing w:val="12"/>
        </w:rPr>
        <w:t>LiDAR</w:t>
      </w:r>
      <w:r>
        <w:rPr>
          <w:spacing w:val="-128"/>
        </w:rPr>
        <w:t>）</w:t>
      </w:r>
      <w:r>
        <w:rPr>
          <w:spacing w:val="-8"/>
        </w:rPr>
        <w:t>、摄像头、毫米波雷达、超声波传感器等。这些传感器</w:t>
      </w:r>
      <w:r>
        <w:rPr>
          <w:spacing w:val="-2"/>
        </w:rPr>
        <w:t>各有优势，共同协作实现对环境的全方位、多模态感知。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9"/>
        </w:rPr>
        <w:t>激光雷达是一种主动探测设备，利用发射出的脉冲激光束与目标物发</w:t>
      </w:r>
      <w:r>
        <w:rPr>
          <w:spacing w:val="-4"/>
        </w:rPr>
        <w:t>生相互作用，然后接收返回的光信号来获取目标的距离、速度、角度</w:t>
      </w:r>
      <w:r>
        <w:rPr>
          <w:spacing w:val="-4"/>
        </w:rPr>
        <w:t>等信息。在自动驾驶领域，激光雷达主要用于生成高精度的三维点云</w:t>
      </w:r>
      <w:r>
        <w:rPr>
          <w:spacing w:val="-4"/>
        </w:rPr>
        <w:t>地图，并可进行动态障碍物检测与跟踪。目前市场上的激光雷达产品</w:t>
      </w:r>
      <w:r>
        <w:rPr>
          <w:spacing w:val="-6"/>
        </w:rPr>
        <w:t>多</w:t>
      </w:r>
      <w:r>
        <w:rPr>
          <w:spacing w:val="-6"/>
        </w:rPr>
        <w:t>样</w:t>
      </w:r>
      <w:r>
        <w:rPr>
          <w:spacing w:val="-95"/>
        </w:rPr>
        <w:t>，</w:t>
      </w:r>
      <w:r>
        <w:rPr>
          <w:spacing w:val="-6"/>
        </w:rPr>
        <w:t>例</w:t>
      </w:r>
      <w:r>
        <w:rPr>
          <w:spacing w:val="-6"/>
        </w:rPr>
        <w:t>如</w:t>
      </w:r>
      <w:r>
        <w:rPr>
          <w:spacing w:val="-29"/>
        </w:rPr>
        <w:t xml:space="preserve"> </w:t>
      </w:r>
      <w:r>
        <w:rPr>
          <w:rFonts w:ascii="仿宋" w:eastAsia="仿宋"/>
          <w:spacing w:val="-6"/>
        </w:rPr>
        <w:t>Velodyne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公</w:t>
      </w:r>
      <w:r>
        <w:rPr>
          <w:spacing w:val="-6"/>
        </w:rPr>
        <w:t>司</w:t>
      </w:r>
      <w:r>
        <w:rPr>
          <w:spacing w:val="-6"/>
        </w:rPr>
        <w:t>的</w:t>
      </w:r>
      <w:r>
        <w:rPr>
          <w:spacing w:val="-29"/>
        </w:rPr>
        <w:t xml:space="preserve"> </w:t>
      </w:r>
      <w:r>
        <w:rPr>
          <w:rFonts w:ascii="仿宋" w:eastAsia="仿宋"/>
          <w:spacing w:val="-6"/>
        </w:rPr>
        <w:t>HDL-64E</w:t>
      </w:r>
      <w:r>
        <w:rPr>
          <w:rFonts w:ascii="仿宋" w:eastAsia="仿宋"/>
          <w:spacing w:val="-26"/>
        </w:rPr>
        <w:t xml:space="preserve"> </w:t>
      </w:r>
      <w:r>
        <w:rPr>
          <w:rFonts w:ascii="仿宋" w:eastAsia="仿宋"/>
          <w:spacing w:val="-6"/>
        </w:rPr>
        <w:t>LiDAR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和禾</w:t>
      </w:r>
      <w:r>
        <w:rPr>
          <w:position w:val="-2"/>
        </w:rPr>
        <w:drawing>
          <wp:inline distT="0" distB="0" distL="0" distR="0">
            <wp:extent cx="165100" cy="1651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"/>
        </w:rPr>
        <w:t>科</w:t>
      </w:r>
      <w:r>
        <w:rPr>
          <w:spacing w:val="-6"/>
        </w:rPr>
        <w:t>技</w:t>
      </w:r>
      <w:r>
        <w:rPr>
          <w:spacing w:val="-6"/>
        </w:rPr>
        <w:t>的</w:t>
      </w:r>
      <w:r>
        <w:rPr>
          <w:spacing w:val="-29"/>
        </w:rPr>
        <w:t xml:space="preserve"> </w:t>
      </w:r>
      <w:r>
        <w:rPr>
          <w:rFonts w:ascii="仿宋" w:eastAsia="仿宋"/>
          <w:spacing w:val="-6"/>
        </w:rPr>
        <w:t>Pandar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系</w:t>
      </w:r>
      <w:r>
        <w:rPr>
          <w:spacing w:val="-6"/>
        </w:rPr>
        <w:t>列。</w:t>
      </w:r>
    </w:p>
    <w:p>
      <w:pPr>
        <w:pStyle w:val="BodyText"/>
        <w:spacing w:before="2"/>
      </w:pPr>
    </w:p>
    <w:p>
      <w:pPr>
        <w:pStyle w:val="BodyText"/>
        <w:spacing w:line="620" w:lineRule="atLeast"/>
        <w:ind w:left="120" w:right="378"/>
      </w:pPr>
      <w:r>
        <w:rPr>
          <w:spacing w:val="-8"/>
        </w:rPr>
        <w:t>摄像头是另一种重要的视觉传感器，可以捕获场景图像并转化为数字</w:t>
      </w:r>
      <w:r>
        <w:rPr>
          <w:spacing w:val="-5"/>
        </w:rPr>
        <w:t>信号。自动驾驶车辆通常配备多个广角和窄视角摄像头，用于识别道</w:t>
      </w:r>
    </w:p>
    <w:p>
      <w:pPr>
        <w:spacing w:after="0" w:line="620" w:lineRule="atLeast"/>
        <w:sectPr>
          <w:footerReference w:type="default" r:id="rId7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路标志、交通灯、行人、车辆等物体，并进行车道线检测、目标分类</w:t>
      </w:r>
      <w:r>
        <w:rPr>
          <w:spacing w:val="-15"/>
        </w:rPr>
        <w:t>与追踪。典型的摄像头产品有</w:t>
      </w:r>
      <w:r>
        <w:rPr>
          <w:rFonts w:ascii="仿宋" w:eastAsia="仿宋"/>
          <w:spacing w:val="-2"/>
        </w:rPr>
        <w:t>Mobileye</w:t>
      </w:r>
      <w:r>
        <w:rPr>
          <w:rFonts w:ascii="仿宋" w:eastAsia="仿宋"/>
          <w:spacing w:val="-26"/>
        </w:rPr>
        <w:t xml:space="preserve"> </w:t>
      </w:r>
      <w:r>
        <w:rPr>
          <w:spacing w:val="-2"/>
        </w:rPr>
        <w:t>的</w:t>
      </w:r>
      <w:r>
        <w:rPr>
          <w:rFonts w:ascii="仿宋" w:eastAsia="仿宋"/>
          <w:spacing w:val="-2"/>
        </w:rPr>
        <w:t>EyeQ</w:t>
      </w:r>
      <w:r>
        <w:rPr>
          <w:rFonts w:ascii="仿宋" w:eastAsia="仿宋"/>
          <w:spacing w:val="-29"/>
        </w:rPr>
        <w:t xml:space="preserve"> </w:t>
      </w:r>
      <w:r>
        <w:rPr>
          <w:spacing w:val="-2"/>
        </w:rPr>
        <w:t>系列和英伟达的</w:t>
      </w:r>
      <w:r>
        <w:rPr>
          <w:rFonts w:ascii="仿宋" w:eastAsia="仿宋"/>
          <w:spacing w:val="-2"/>
        </w:rPr>
        <w:t>DRIV</w:t>
      </w:r>
      <w:r>
        <w:rPr>
          <w:rFonts w:ascii="仿宋" w:eastAsia="仿宋"/>
          <w:spacing w:val="-2"/>
        </w:rPr>
        <w:t xml:space="preserve">E </w:t>
      </w:r>
      <w:r>
        <w:rPr>
          <w:rFonts w:ascii="仿宋" w:eastAsia="仿宋"/>
        </w:rPr>
        <w:t>PX</w:t>
      </w:r>
      <w:r>
        <w:rPr>
          <w:rFonts w:ascii="仿宋" w:eastAsia="仿宋"/>
          <w:spacing w:val="-41"/>
        </w:rPr>
        <w:t xml:space="preserve"> </w:t>
      </w:r>
      <w:r>
        <w:t>系列。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毫米波雷达使用高频电磁波来探测距离、速度和角度等参数，具有穿</w:t>
      </w:r>
      <w:r>
        <w:rPr>
          <w:spacing w:val="-2"/>
        </w:rPr>
        <w:t xml:space="preserve"> </w:t>
      </w:r>
      <w:r>
        <w:rPr>
          <w:spacing w:val="-2"/>
        </w:rPr>
        <w:t>透性强、抗干扰能力强等特点，在雨雪天气中仍能保持较好的性能。</w:t>
      </w:r>
      <w:r>
        <w:rPr>
          <w:spacing w:val="1"/>
        </w:rPr>
        <w:t>常见的毫米波雷达产品有博世的长距毫米波雷达和恩智浦的</w:t>
      </w:r>
      <w:r>
        <w:rPr>
          <w:rFonts w:ascii="仿宋" w:eastAsia="仿宋"/>
        </w:rPr>
        <w:t xml:space="preserve">S32R250 </w:t>
      </w:r>
      <w:r>
        <w:rPr>
          <w:spacing w:val="-2"/>
        </w:rPr>
        <w:t>毫米波雷达。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7"/>
        </w:rPr>
        <w:t>超声波传感器主要应用于近距离探测和泊车辅助，采用发送超声波脉</w:t>
      </w:r>
      <w:r>
        <w:rPr>
          <w:spacing w:val="-2"/>
        </w:rPr>
        <w:t xml:space="preserve"> </w:t>
      </w:r>
      <w:r>
        <w:rPr>
          <w:spacing w:val="-2"/>
        </w:rPr>
        <w:t>冲并测量反射回来的时间差来确定距离。由于成本较低且易于安装，</w:t>
      </w:r>
      <w:r>
        <w:rPr>
          <w:spacing w:val="-2"/>
        </w:rPr>
        <w:t>超声波传感器常被用作自动驾驶感知系统的补充手段。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此外，还有其他一些辅助传感器如惯性测量单元</w:t>
      </w:r>
      <w:r>
        <w:rPr>
          <w:spacing w:val="20"/>
        </w:rPr>
        <w:t>（</w:t>
      </w:r>
      <w:r>
        <w:rPr>
          <w:rFonts w:ascii="仿宋" w:eastAsia="仿宋"/>
          <w:spacing w:val="20"/>
        </w:rPr>
        <w:t>IMU</w:t>
      </w:r>
      <w:r>
        <w:rPr>
          <w:spacing w:val="-120"/>
        </w:rPr>
        <w:t>）</w:t>
      </w:r>
      <w:r>
        <w:rPr>
          <w:spacing w:val="-8"/>
        </w:rPr>
        <w:t>、全球定位系</w:t>
      </w:r>
      <w:r>
        <w:rPr>
          <w:spacing w:val="-2"/>
        </w:rPr>
        <w:t>统（</w:t>
      </w:r>
      <w:r>
        <w:rPr>
          <w:rFonts w:ascii="仿宋" w:eastAsia="仿宋"/>
          <w:spacing w:val="-2"/>
        </w:rPr>
        <w:t>GPS</w:t>
      </w:r>
      <w:r>
        <w:rPr>
          <w:spacing w:val="-2"/>
        </w:rPr>
        <w:t>）等，它们分别负责提供车辆姿态信息和地理定位信息，对</w:t>
      </w:r>
      <w:r>
        <w:rPr>
          <w:spacing w:val="-2"/>
        </w:rPr>
        <w:t>于自动驾驶车辆的导航和控制至关重要。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自动驾驶车辆感知系统的软件部分主要包括数据融合算法和环境建</w:t>
      </w:r>
      <w:r>
        <w:rPr>
          <w:spacing w:val="40"/>
        </w:rPr>
        <w:t xml:space="preserve">  </w:t>
      </w:r>
      <w:r>
        <w:rPr>
          <w:spacing w:val="-2"/>
        </w:rPr>
        <w:t>模算法。数据融合算法将来自不同传感器的数据进行整合，提高感知</w:t>
      </w:r>
      <w:r>
        <w:rPr>
          <w:spacing w:val="-2"/>
        </w:rPr>
        <w:t xml:space="preserve"> </w:t>
      </w:r>
      <w:r>
        <w:rPr>
          <w:spacing w:val="-2"/>
        </w:rPr>
        <w:t>结果的准确性和可靠性。常用的融合方法有互补滤波、卡尔曼滤波、</w:t>
      </w:r>
      <w:r>
        <w:rPr>
          <w:spacing w:val="-12"/>
        </w:rPr>
        <w:t>粒子滤波等。环境建模算法则是根据感知数据构建实时更新的场景模</w:t>
      </w:r>
      <w:r>
        <w:rPr>
          <w:spacing w:val="-2"/>
        </w:rPr>
        <w:t xml:space="preserve"> </w:t>
      </w:r>
      <w:r>
        <w:rPr>
          <w:spacing w:val="-2"/>
        </w:rPr>
        <w:t>型，帮助自动驾驶系统理解当前的道路条件、交通状况和潜在危险。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12"/>
        </w:rPr>
        <w:t>综上所述，自动驾驶车辆感知系统通过对多种传感器数据的有效集成</w:t>
      </w:r>
      <w:r>
        <w:rPr>
          <w:spacing w:val="-2"/>
        </w:rPr>
        <w:t xml:space="preserve"> </w:t>
      </w:r>
      <w:r>
        <w:rPr>
          <w:spacing w:val="-2"/>
        </w:rPr>
        <w:t>和处理，实现了对复杂交通环境的精准感知和全面认知，为自动驾驶</w:t>
      </w:r>
      <w:r>
        <w:rPr>
          <w:spacing w:val="-2"/>
        </w:rPr>
        <w:t xml:space="preserve"> </w:t>
      </w:r>
      <w:r>
        <w:rPr>
          <w:spacing w:val="-2"/>
        </w:rPr>
        <w:t>车辆的安全运行提供了有力保障。未来，随着传感器技术的发展和软</w:t>
      </w:r>
      <w:r>
        <w:rPr>
          <w:spacing w:val="-2"/>
        </w:rPr>
        <w:t xml:space="preserve"> </w:t>
      </w:r>
      <w:r>
        <w:rPr>
          <w:spacing w:val="-2"/>
        </w:rPr>
        <w:t>件算法的优化，自动驾驶车辆感知系统将进一步提升性能和鲁棒性，</w:t>
      </w:r>
      <w:r>
        <w:rPr>
          <w:spacing w:val="-2"/>
        </w:rPr>
        <w:t>为智能交通时代的到来奠定坚实基础。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  <w:jc w:val="left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感</w:t>
      </w:r>
      <w:r>
        <w:t>知</w:t>
      </w:r>
      <w:r>
        <w:t>系</w:t>
      </w:r>
      <w:r>
        <w:t>统</w:t>
      </w:r>
      <w:r>
        <w:t>的</w:t>
      </w:r>
      <w:r>
        <w:t>硬</w:t>
      </w:r>
      <w:r>
        <w:t>件</w:t>
      </w:r>
      <w:r>
        <w:t>配</w:t>
      </w:r>
      <w:r>
        <w:t>置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6"/>
        </w:rPr>
        <w:t>自动驾驶车辆感知系统是实现自主驾驶的关键技术之一。为了确</w:t>
      </w:r>
      <w:r>
        <w:rPr>
          <w:spacing w:val="-4"/>
        </w:rPr>
        <w:t>保自动驾驶车辆的安全性、稳定性和可靠性，必须对感知系统的硬件</w:t>
      </w:r>
      <w:r>
        <w:rPr>
          <w:spacing w:val="-10"/>
        </w:rPr>
        <w:t>配置进行深入研究和分析。本文将从不同角度分析自动驾驶车辆感知</w:t>
      </w:r>
      <w:r>
        <w:rPr>
          <w:spacing w:val="-2"/>
        </w:rPr>
        <w:t>系统的硬件配置。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一、传感器配置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激光雷达（</w:t>
      </w:r>
      <w:r>
        <w:rPr>
          <w:rFonts w:ascii="仿宋" w:eastAsia="仿宋"/>
          <w:spacing w:val="-4"/>
          <w:sz w:val="28"/>
        </w:rPr>
        <w:t>LiDAR</w:t>
      </w:r>
      <w:r>
        <w:rPr>
          <w:spacing w:val="-4"/>
          <w:sz w:val="28"/>
        </w:rPr>
        <w:t>）：激光雷达是一种通过发射激光脉冲并测量其</w:t>
      </w:r>
      <w:r>
        <w:rPr>
          <w:spacing w:val="-4"/>
          <w:sz w:val="28"/>
        </w:rPr>
        <w:t>反射时间来确定物体距离的传感器。它提供了高精度的距离信息，并</w:t>
      </w:r>
      <w:r>
        <w:rPr>
          <w:spacing w:val="-4"/>
          <w:sz w:val="28"/>
        </w:rPr>
        <w:t>且不受光线的影响。自动驾驶车辆通常使用多个激光雷达，以提供全</w:t>
      </w:r>
      <w:r>
        <w:rPr>
          <w:spacing w:val="-2"/>
          <w:sz w:val="28"/>
        </w:rPr>
        <w:t>方位的环境感知能力。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摄像头：摄像头是自动驾驶车辆感知系统的重要组成部分。它们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9"/>
          <w:pgSz w:w="11910" w:h="16840"/>
          <w:pgMar w:top="19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可以捕捉周围环境的图像，并用于识别路标、行人、其他车辆等。现</w:t>
      </w:r>
      <w:r>
        <w:rPr>
          <w:spacing w:val="-2"/>
        </w:rPr>
        <w:t>代自动驾驶车辆通常配备多个高清摄像头，以获得更广阔的视野。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雷达：雷达传感器通过发射电磁波并接收反射回来的信号来检测</w:t>
      </w:r>
      <w:r>
        <w:rPr>
          <w:spacing w:val="-4"/>
          <w:sz w:val="28"/>
        </w:rPr>
        <w:t>物体的位置、速度和距离。与激光雷达相比，雷达在雨雪天气下具有</w:t>
      </w:r>
      <w:r>
        <w:rPr>
          <w:spacing w:val="-2"/>
          <w:sz w:val="28"/>
        </w:rPr>
        <w:t>更好的性能，但其分辨率较低。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超声波传感器：超声波传感器利用声波进行探测，主要用于近距</w:t>
      </w:r>
      <w:r>
        <w:rPr>
          <w:spacing w:val="-4"/>
          <w:sz w:val="28"/>
        </w:rPr>
        <w:t>离障碍物检测和停车辅助。虽然其精度不如其他传感器，但在某些场</w:t>
      </w:r>
      <w:r>
        <w:rPr>
          <w:spacing w:val="-2"/>
          <w:sz w:val="28"/>
        </w:rPr>
        <w:t>景下仍具有一定实用性。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rFonts w:ascii="仿宋" w:eastAsia="仿宋"/>
          <w:spacing w:val="-2"/>
          <w:sz w:val="28"/>
        </w:rPr>
        <w:t>GPS/INS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spacing w:val="-2"/>
          <w:sz w:val="28"/>
        </w:rPr>
        <w:t>组合导航系统：</w:t>
      </w:r>
      <w:r>
        <w:rPr>
          <w:rFonts w:ascii="仿宋" w:eastAsia="仿宋"/>
          <w:spacing w:val="-2"/>
          <w:sz w:val="28"/>
        </w:rPr>
        <w:t>GPS/</w:t>
      </w:r>
      <w:r>
        <w:rPr>
          <w:spacing w:val="-2"/>
          <w:sz w:val="28"/>
        </w:rPr>
        <w:t>惯性导航系统（</w:t>
      </w:r>
      <w:r>
        <w:rPr>
          <w:rFonts w:ascii="仿宋" w:eastAsia="仿宋"/>
          <w:spacing w:val="-2"/>
          <w:sz w:val="28"/>
        </w:rPr>
        <w:t>GPS/INS</w:t>
      </w:r>
      <w:r>
        <w:rPr>
          <w:spacing w:val="-2"/>
          <w:sz w:val="28"/>
        </w:rPr>
        <w:t>）结合了全</w:t>
      </w:r>
      <w:r>
        <w:rPr>
          <w:spacing w:val="-4"/>
          <w:sz w:val="28"/>
        </w:rPr>
        <w:t>球定位系统和惯性导航系统的优点，提供精确的车辆位置、速度和姿</w:t>
      </w:r>
      <w:r>
        <w:rPr>
          <w:spacing w:val="-2"/>
          <w:sz w:val="28"/>
        </w:rPr>
        <w:t>态信息。这对于自动驾驶车辆路径规划和控制至关重要。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二、计算平台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自动驾驶车辆感知系统需要强大的计算能力来处理来自各种传感器</w:t>
      </w:r>
      <w:r>
        <w:rPr>
          <w:spacing w:val="-13"/>
        </w:rPr>
        <w:t>的数据。目前常见的计算平台包括专用的自动驾驶芯片和高性能计算</w:t>
      </w:r>
      <w:r>
        <w:rPr>
          <w:spacing w:val="-6"/>
        </w:rPr>
        <w:t>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自动驾驶芯片：专门设计用于自动驾驶任务的芯片，如英伟达的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rFonts w:ascii="仿宋" w:eastAsia="仿宋"/>
        </w:rPr>
        <w:t>Drive</w:t>
      </w:r>
      <w:r>
        <w:rPr>
          <w:rFonts w:ascii="仿宋" w:eastAsia="仿宋"/>
          <w:spacing w:val="-34"/>
        </w:rPr>
        <w:t xml:space="preserve"> </w:t>
      </w:r>
      <w:r>
        <w:rPr>
          <w:rFonts w:ascii="仿宋" w:eastAsia="仿宋"/>
        </w:rPr>
        <w:t>PX</w:t>
      </w:r>
      <w:r>
        <w:rPr>
          <w:rFonts w:ascii="仿宋" w:eastAsia="仿宋"/>
          <w:spacing w:val="-70"/>
        </w:rPr>
        <w:t xml:space="preserve"> </w:t>
      </w:r>
      <w:r>
        <w:rPr>
          <w:spacing w:val="-18"/>
        </w:rPr>
        <w:t xml:space="preserve">系列和 </w:t>
      </w:r>
      <w:r>
        <w:rPr>
          <w:rFonts w:ascii="仿宋" w:eastAsia="仿宋"/>
        </w:rPr>
        <w:t>Mobileye</w:t>
      </w:r>
      <w:r>
        <w:rPr>
          <w:rFonts w:ascii="仿宋" w:eastAsia="仿宋"/>
          <w:spacing w:val="-70"/>
        </w:rPr>
        <w:t xml:space="preserve"> </w:t>
      </w:r>
      <w:r>
        <w:rPr>
          <w:spacing w:val="-35"/>
        </w:rPr>
        <w:t xml:space="preserve">的 </w:t>
      </w:r>
      <w:r>
        <w:rPr>
          <w:rFonts w:ascii="仿宋" w:eastAsia="仿宋"/>
        </w:rPr>
        <w:t>EyeQ</w:t>
      </w:r>
      <w:r>
        <w:rPr>
          <w:rFonts w:ascii="仿宋" w:eastAsia="仿宋"/>
          <w:spacing w:val="-70"/>
        </w:rPr>
        <w:t xml:space="preserve"> </w:t>
      </w:r>
      <w:r>
        <w:rPr>
          <w:spacing w:val="-14"/>
        </w:rPr>
        <w:t>系列，能够高效地执行复杂的感知</w:t>
      </w:r>
      <w:r>
        <w:rPr>
          <w:spacing w:val="-2"/>
        </w:rPr>
        <w:t>算法，并提供低延迟的实时处理能力。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高性能计算机：对于更高级别的自动驾驶系统，可能需要更高性</w:t>
      </w:r>
      <w:r>
        <w:rPr>
          <w:spacing w:val="-8"/>
          <w:sz w:val="28"/>
        </w:rPr>
        <w:t xml:space="preserve">能的计算资源。例如，服务器级 </w:t>
      </w:r>
      <w:r>
        <w:rPr>
          <w:rFonts w:ascii="仿宋" w:eastAsia="仿宋"/>
          <w:spacing w:val="-6"/>
          <w:sz w:val="28"/>
        </w:rPr>
        <w:t>GPU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spacing w:val="-6"/>
          <w:sz w:val="28"/>
        </w:rPr>
        <w:t>可以提供额外的计算能力，用于</w:t>
      </w:r>
      <w:r>
        <w:rPr>
          <w:spacing w:val="-2"/>
          <w:sz w:val="28"/>
        </w:rPr>
        <w:t>深度学习模型的训练和推理。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三、网络通信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自动驾驶车辆需要与其他车辆、基础设施和其他设备进行实时通信，</w:t>
      </w:r>
      <w:r>
        <w:rPr>
          <w:spacing w:val="-2"/>
        </w:rPr>
        <w:t>以便获取交通状况、道路条件和其他相关信息。因此，高速、可靠的</w:t>
      </w:r>
      <w:r>
        <w:rPr>
          <w:spacing w:val="-2"/>
        </w:rPr>
        <w:t xml:space="preserve"> </w:t>
      </w:r>
      <w:r>
        <w:rPr>
          <w:spacing w:val="-2"/>
        </w:rPr>
        <w:t>网络通信技术是必不可少的。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13"/>
          <w:sz w:val="28"/>
        </w:rPr>
        <w:t xml:space="preserve">无线通信技术：如 </w:t>
      </w:r>
      <w:r>
        <w:rPr>
          <w:rFonts w:ascii="仿宋" w:eastAsia="仿宋"/>
          <w:spacing w:val="-12"/>
          <w:sz w:val="28"/>
        </w:rPr>
        <w:t>Wi-Fi</w:t>
      </w:r>
      <w:r>
        <w:rPr>
          <w:spacing w:val="-12"/>
          <w:sz w:val="28"/>
        </w:rPr>
        <w:t>、蓝牙和蜂窝移动通信（</w:t>
      </w:r>
      <w:r>
        <w:rPr>
          <w:spacing w:val="-13"/>
          <w:sz w:val="28"/>
        </w:rPr>
        <w:t xml:space="preserve">如 </w:t>
      </w:r>
      <w:r>
        <w:rPr>
          <w:rFonts w:ascii="仿宋" w:eastAsia="仿宋"/>
          <w:spacing w:val="23"/>
          <w:sz w:val="28"/>
        </w:rPr>
        <w:t>5G</w:t>
      </w:r>
      <w:r>
        <w:rPr>
          <w:spacing w:val="-117"/>
          <w:sz w:val="28"/>
        </w:rPr>
        <w:t>）</w:t>
      </w:r>
      <w:r>
        <w:rPr>
          <w:spacing w:val="-4"/>
          <w:sz w:val="28"/>
        </w:rPr>
        <w:t>，可用于</w:t>
      </w:r>
      <w:r>
        <w:rPr>
          <w:spacing w:val="-2"/>
          <w:sz w:val="28"/>
        </w:rPr>
        <w:t>实现车内外的信息传输。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rFonts w:ascii="仿宋" w:eastAsia="仿宋"/>
          <w:sz w:val="28"/>
        </w:rPr>
        <w:t>V2X</w:t>
      </w:r>
      <w:r>
        <w:rPr>
          <w:rFonts w:ascii="仿宋" w:eastAsia="仿宋"/>
          <w:spacing w:val="-43"/>
          <w:sz w:val="28"/>
        </w:rPr>
        <w:t xml:space="preserve"> </w:t>
      </w:r>
      <w:r>
        <w:rPr>
          <w:sz w:val="28"/>
        </w:rPr>
        <w:t>通信：</w:t>
      </w:r>
      <w:r>
        <w:rPr>
          <w:rFonts w:ascii="仿宋" w:eastAsia="仿宋"/>
          <w:sz w:val="28"/>
        </w:rPr>
        <w:t>Vehicle-to-everything (V2X)</w:t>
      </w:r>
      <w:r>
        <w:rPr>
          <w:sz w:val="28"/>
        </w:rPr>
        <w:t>通信是一种新型的通信</w:t>
      </w:r>
      <w:r>
        <w:rPr>
          <w:spacing w:val="-19"/>
          <w:sz w:val="28"/>
        </w:rPr>
        <w:t>方式，允许车辆与周围的其他车辆、基础设施、行人等进行直接通信。</w:t>
      </w:r>
      <w:r>
        <w:rPr>
          <w:spacing w:val="-2"/>
          <w:sz w:val="28"/>
        </w:rPr>
        <w:t xml:space="preserve"> </w:t>
      </w:r>
      <w:r>
        <w:rPr>
          <w:rFonts w:ascii="仿宋" w:eastAsia="仿宋"/>
          <w:sz w:val="28"/>
        </w:rPr>
        <w:t>V2X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sz w:val="28"/>
        </w:rPr>
        <w:t>技术有望提高自动驾驶车辆的安全性和效率。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四、集成与优化</w:t>
      </w:r>
    </w:p>
    <w:p>
      <w:pPr>
        <w:spacing w:after="0"/>
        <w:sectPr>
          <w:footerReference w:type="default" r:id="rId11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6"/>
        </w:rPr>
        <w:t>自动驾驶车辆感知系统需要将多种传感器数据融合在一起，以提高整</w:t>
      </w:r>
      <w:r>
        <w:rPr>
          <w:spacing w:val="-4"/>
        </w:rPr>
        <w:t>体感知能力。这涉及到传感器校准、数据同步和多传感器融合算法的</w:t>
      </w:r>
      <w:r>
        <w:rPr>
          <w:spacing w:val="-2"/>
        </w:rPr>
        <w:t>设计等方面。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传感器校准：为了确保各传感器之间的数据一致性，需要进行精</w:t>
      </w:r>
      <w:r>
        <w:rPr>
          <w:spacing w:val="-4"/>
          <w:sz w:val="28"/>
        </w:rPr>
        <w:t>细的校准工作。这涉及到了解各个传感器的工作原理和特性，以及如</w:t>
      </w:r>
      <w:r>
        <w:rPr>
          <w:spacing w:val="-2"/>
          <w:sz w:val="28"/>
        </w:rPr>
        <w:t>何调整它们的参数以达到最佳性能。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数据同步：由于不同的传感器有不同的采样率和延迟，因此需要</w:t>
      </w:r>
      <w:r>
        <w:rPr>
          <w:spacing w:val="-8"/>
          <w:sz w:val="28"/>
        </w:rPr>
        <w:t>采取措施确保数据之间的时间同步。这对于事件驱动的感知算法尤其</w:t>
      </w:r>
      <w:r>
        <w:rPr>
          <w:spacing w:val="-4"/>
          <w:sz w:val="28"/>
        </w:rPr>
        <w:t>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多传感器融合：将来自不同传感器的数据整合在一起，可以提高</w:t>
      </w:r>
      <w:r>
        <w:rPr>
          <w:spacing w:val="-4"/>
          <w:sz w:val="28"/>
        </w:rPr>
        <w:t>环境感知的准确性和鲁棒性。常用的融合方法包括早期融合、晚期融</w:t>
      </w:r>
      <w:r>
        <w:rPr>
          <w:spacing w:val="-2"/>
          <w:sz w:val="28"/>
        </w:rPr>
        <w:t>合和特征级融合等。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五、安全与冗余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9"/>
        </w:rPr>
        <w:t>为了确保自动驾驶车辆的安全性，需要考虑感知系统的可靠性和冗余</w:t>
      </w:r>
      <w:r>
        <w:rPr>
          <w:spacing w:val="-4"/>
        </w:rPr>
        <w:t>设计。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1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安全机制：当感知系统出现故障时，应有备用机制来接管控制权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或通知驾驶员。此外，还需要建立安全评估框架，对感知系统的风险</w:t>
      </w:r>
      <w:r>
        <w:rPr>
          <w:spacing w:val="-2"/>
        </w:rPr>
        <w:t>进行量化和管理。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冗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  <w:spacing w:before="0"/>
        <w:jc w:val="lef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车</w:t>
      </w:r>
      <w:r>
        <w:t>辆</w:t>
      </w:r>
      <w:r>
        <w:t>传</w:t>
      </w:r>
      <w:r>
        <w:t>感</w:t>
      </w:r>
      <w:r>
        <w:t>器</w:t>
      </w:r>
      <w:r>
        <w:t>技</w:t>
      </w:r>
      <w:r>
        <w:t>术</w:t>
      </w:r>
      <w:r>
        <w:t>的</w:t>
      </w:r>
      <w:r>
        <w:t>研</w:t>
      </w:r>
      <w:r>
        <w:t>究</w:t>
      </w:r>
      <w:r>
        <w:t>与</w:t>
      </w:r>
      <w:r>
        <w:t>应</w:t>
      </w:r>
      <w:bookmarkEnd w:id="2"/>
      <w:r>
        <w:rPr>
          <w:spacing w:val="-10"/>
        </w:rPr>
        <w:t>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车辆传感器技术的研究与应用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6"/>
        </w:rPr>
        <w:t>随着自动驾驶技术的不断发展和推广，车辆感知系统的重要性日益凸</w:t>
      </w:r>
      <w:r>
        <w:rPr>
          <w:spacing w:val="-11"/>
        </w:rPr>
        <w:t>显。在自动驾驶车辆中，感知系统是至关重要的组成部分之一，它通</w:t>
      </w:r>
      <w:r>
        <w:rPr>
          <w:spacing w:val="-16"/>
        </w:rPr>
        <w:t>过各种传感器对周围环境进行探测和识别，为车辆决策系统提供准确</w:t>
      </w:r>
      <w:r>
        <w:rPr>
          <w:spacing w:val="-17"/>
        </w:rPr>
        <w:t>的数据支持。本文将针对车辆传感器技术的研究与应用进行详细介绍。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一、激光雷达</w:t>
      </w:r>
      <w:r>
        <w:rPr>
          <w:spacing w:val="-2"/>
        </w:rPr>
        <w:t>（</w:t>
      </w:r>
      <w:r>
        <w:rPr>
          <w:rFonts w:ascii="仿宋" w:eastAsia="仿宋"/>
          <w:spacing w:val="-2"/>
        </w:rPr>
        <w:t>LiDAR</w:t>
      </w:r>
      <w:r>
        <w:rPr>
          <w:spacing w:val="-2"/>
        </w:rPr>
        <w:t>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激光雷达是一种常用的感知设备，它通过发射激光脉冲，并接收反射</w:t>
      </w:r>
      <w:r>
        <w:rPr>
          <w:spacing w:val="-4"/>
        </w:rPr>
        <w:t>回来的信号，计算出目标的距离、速度等信息。由于激光雷达具有高</w:t>
      </w:r>
      <w:r>
        <w:rPr>
          <w:spacing w:val="-4"/>
        </w:rPr>
        <w:t>精度、高速度、不受光照条件影响等特点，在自动驾驶领域得到了广</w:t>
      </w:r>
      <w:r>
        <w:rPr>
          <w:spacing w:val="-4"/>
        </w:rPr>
        <w:t xml:space="preserve">泛应用。例如，谷歌自动驾驶汽车就采用了 </w:t>
      </w:r>
      <w:r>
        <w:rPr>
          <w:rFonts w:ascii="仿宋" w:eastAsia="仿宋"/>
          <w:spacing w:val="-2"/>
        </w:rPr>
        <w:t>64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线激光雷达作为主要</w:t>
      </w:r>
      <w:r>
        <w:rPr>
          <w:spacing w:val="-2"/>
        </w:rPr>
        <w:t>感知设备。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二、毫米波雷达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毫米波雷达是一种利用毫米波进行探测的设备，它可以实现远距离、</w:t>
      </w:r>
      <w:r>
        <w:rPr>
          <w:spacing w:val="-2"/>
        </w:rPr>
        <w:t>宽角度的测距和角跟踪，对动态目标的检测能力较强。此外，毫米波</w:t>
      </w:r>
      <w:r>
        <w:rPr>
          <w:spacing w:val="-2"/>
        </w:rPr>
        <w:t xml:space="preserve"> </w:t>
      </w:r>
      <w:r>
        <w:rPr>
          <w:spacing w:val="-2"/>
        </w:rPr>
        <w:t>雷达还具有体积小、功耗低、成本相对较低的优点，因此在自动驾驶</w:t>
      </w:r>
      <w:r>
        <w:rPr>
          <w:spacing w:val="-2"/>
        </w:rPr>
        <w:t xml:space="preserve"> </w:t>
      </w:r>
      <w:r>
        <w:rPr>
          <w:spacing w:val="-14"/>
        </w:rPr>
        <w:t>车辆中也有广泛的应用。如特斯拉电动汽车就采用了许多毫米波雷达，</w:t>
      </w:r>
      <w:r>
        <w:rPr>
          <w:spacing w:val="-2"/>
        </w:rPr>
        <w:t>以提高其自动驾驶系统的安全性。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三、视觉传感器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7"/>
        </w:rPr>
        <w:t>视觉传感器是自动驾驶车辆中的一种重要感知设备，它可以通过摄像</w:t>
      </w:r>
      <w:r>
        <w:rPr>
          <w:spacing w:val="-2"/>
        </w:rPr>
        <w:t xml:space="preserve"> </w:t>
      </w:r>
      <w:r>
        <w:rPr>
          <w:spacing w:val="-2"/>
        </w:rPr>
        <w:t>头采集图像信息，然后利用计算机视觉算法进行分析处理，提取出道</w:t>
      </w:r>
      <w:r>
        <w:rPr>
          <w:spacing w:val="-2"/>
        </w:rPr>
        <w:t xml:space="preserve"> </w:t>
      </w:r>
      <w:r>
        <w:rPr>
          <w:spacing w:val="-2"/>
        </w:rPr>
        <w:t>路标志、行人、障碍物等信息。视觉传感器的特点是价格相对较低，</w:t>
      </w:r>
      <w:r>
        <w:rPr>
          <w:spacing w:val="-2"/>
        </w:rPr>
        <w:t>但受光照、天气等因素的影响较大。目前，许多自动驾驶车辆都配备</w:t>
      </w:r>
      <w:r>
        <w:rPr>
          <w:spacing w:val="-2"/>
        </w:rPr>
        <w:t xml:space="preserve"> </w:t>
      </w:r>
      <w:r>
        <w:rPr>
          <w:spacing w:val="-2"/>
        </w:rPr>
        <w:t>了多个摄像头，以实现多视角、立体化的感知效果。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四、超声波传感器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超声波传感器是一种使用超声波进行探测的设备，它通过发送超声波</w:t>
      </w:r>
      <w:r>
        <w:rPr>
          <w:spacing w:val="-19"/>
        </w:rPr>
        <w:t>脉冲，并接收回波信号来测量距离。超声波传感器的特点是价格低廉、</w:t>
      </w:r>
      <w:r>
        <w:rPr>
          <w:spacing w:val="-2"/>
        </w:rPr>
        <w:t>易于安装，但在恶劣环境下可能会受到一定的影响。目前，超声波传</w:t>
      </w:r>
      <w:r>
        <w:rPr>
          <w:spacing w:val="-2"/>
        </w:rPr>
        <w:t>感器主要用于停车辅助、盲点监测等功能上。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五、惯性导航系统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104"/>
      </w:pPr>
      <w:r>
        <w:rPr>
          <w:spacing w:val="-6"/>
        </w:rPr>
        <w:t>惯性导航系统是一种基于加速度计和陀螺仪的导航设备，可以实时获</w:t>
      </w:r>
      <w:r>
        <w:rPr>
          <w:spacing w:val="-2"/>
        </w:rPr>
        <w:t xml:space="preserve"> </w:t>
      </w:r>
      <w:r>
        <w:rPr>
          <w:spacing w:val="-2"/>
        </w:rPr>
        <w:t>取车辆的位置、速度、姿态等信息。惯性导航系统的特点是不需要外</w:t>
      </w:r>
      <w:r>
        <w:rPr>
          <w:spacing w:val="-2"/>
        </w:rPr>
        <w:t xml:space="preserve"> </w:t>
      </w:r>
      <w:r>
        <w:rPr>
          <w:spacing w:val="-3"/>
        </w:rPr>
        <w:t xml:space="preserve">部参考源，可以在地下车库、隧道等无 </w:t>
      </w:r>
      <w:r>
        <w:rPr>
          <w:rFonts w:ascii="仿宋" w:eastAsia="仿宋"/>
        </w:rPr>
        <w:t>GPS</w:t>
      </w:r>
      <w:r>
        <w:rPr>
          <w:rFonts w:ascii="仿宋" w:eastAsia="仿宋"/>
          <w:spacing w:val="-39"/>
        </w:rPr>
        <w:t xml:space="preserve"> </w:t>
      </w:r>
      <w:r>
        <w:t xml:space="preserve">信号的环境中工作，但由 </w:t>
      </w:r>
      <w:r>
        <w:rPr>
          <w:spacing w:val="-2"/>
        </w:rPr>
        <w:t>于存在漂移问题，需要与其他传感器结合使用，以提高定位准确性。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六、磁力计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7"/>
        </w:rPr>
        <w:t>磁力计是一种用于测量地磁场强度的传感器，可以为自动驾驶车辆提</w:t>
      </w:r>
      <w:r>
        <w:rPr>
          <w:spacing w:val="-2"/>
        </w:rPr>
        <w:t xml:space="preserve"> </w:t>
      </w:r>
      <w:r>
        <w:rPr>
          <w:spacing w:val="-2"/>
        </w:rPr>
        <w:t>供方向信息。磁力计的特点是结构简单、价格低廉，但由于地球磁场</w:t>
      </w:r>
      <w:r>
        <w:rPr>
          <w:spacing w:val="-2"/>
        </w:rPr>
        <w:t xml:space="preserve"> </w:t>
      </w:r>
      <w:r>
        <w:rPr>
          <w:spacing w:val="-2"/>
        </w:rPr>
        <w:t>的复杂性和磁干扰的存在，其精确度受到了一定限制。通常情况下，</w:t>
      </w:r>
      <w:r>
        <w:rPr>
          <w:spacing w:val="-2"/>
        </w:rPr>
        <w:t>磁力计会与其他传感器联合使用，以提高导航的准确性。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七、组合导航系统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为了提高自动驾驶车辆的定位准确性，常常采用组合导航系统，将多</w:t>
      </w:r>
      <w:r>
        <w:rPr>
          <w:spacing w:val="-2"/>
        </w:rPr>
        <w:t>种传感器数据融合在一起，以获得更可靠的感知结果。常见的组合导</w:t>
      </w:r>
      <w:r>
        <w:rPr>
          <w:spacing w:val="-9"/>
        </w:rPr>
        <w:t xml:space="preserve">航系统包括 </w:t>
      </w:r>
      <w:r>
        <w:rPr>
          <w:rFonts w:ascii="仿宋" w:eastAsia="仿宋"/>
          <w:spacing w:val="-2"/>
        </w:rPr>
        <w:t>GPS+INS</w:t>
      </w:r>
      <w:r>
        <w:rPr>
          <w:spacing w:val="-55"/>
        </w:rPr>
        <w:t>、</w:t>
      </w:r>
      <w:r>
        <w:rPr>
          <w:rFonts w:ascii="仿宋" w:eastAsia="仿宋"/>
          <w:spacing w:val="-2"/>
        </w:rPr>
        <w:t>LiDAR+</w:t>
      </w:r>
      <w:r>
        <w:rPr>
          <w:spacing w:val="-14"/>
        </w:rPr>
        <w:t>相机等，它们各自发挥优势，互补不足，</w:t>
      </w:r>
      <w:r>
        <w:rPr>
          <w:spacing w:val="-2"/>
        </w:rPr>
        <w:t>从而提高了自动驾驶车辆的整体性能。</w:t>
      </w:r>
    </w:p>
    <w:p>
      <w:pPr>
        <w:spacing w:after="0" w:line="417" w:lineRule="auto"/>
        <w:sectPr>
          <w:footerReference w:type="default" r:id="rId15"/>
          <w:pgSz w:w="11910" w:h="16840"/>
          <w:pgMar w:top="19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总之，车辆传感器技术是自动驾驶车辆感知系统的核心组成部分，不</w:t>
      </w:r>
      <w:r>
        <w:rPr>
          <w:spacing w:val="-4"/>
        </w:rPr>
        <w:t>同类型</w:t>
      </w:r>
    </w:p>
    <w:p>
      <w:pPr>
        <w:pStyle w:val="BodyText"/>
      </w:pPr>
    </w:p>
    <w:p>
      <w:pPr>
        <w:pStyle w:val="Heading1"/>
        <w:tabs>
          <w:tab w:val="left" w:pos="1725"/>
        </w:tabs>
        <w:jc w:val="lef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激</w:t>
      </w:r>
      <w:r>
        <w:t>光</w:t>
      </w:r>
      <w:r>
        <w:t>雷</w:t>
      </w:r>
      <w:r>
        <w:t>达</w:t>
      </w:r>
      <w:r>
        <w:t>在</w:t>
      </w:r>
      <w:r>
        <w:t>感</w:t>
      </w:r>
      <w:r>
        <w:t>知</w:t>
      </w:r>
      <w:r>
        <w:t>系</w:t>
      </w:r>
      <w:r>
        <w:t>统</w:t>
      </w:r>
      <w:r>
        <w:t>中</w:t>
      </w:r>
      <w:r>
        <w:t>的</w:t>
      </w:r>
      <w:r>
        <w:t>作</w:t>
      </w:r>
      <w:bookmarkEnd w:id="3"/>
      <w:r>
        <w:rPr>
          <w:spacing w:val="-10"/>
        </w:rPr>
        <w:t>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激光雷达在自动驾驶车辆感知系统中的作用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t>激光雷达（</w:t>
      </w:r>
      <w:r>
        <w:rPr>
          <w:rFonts w:ascii="仿宋" w:eastAsia="仿宋"/>
        </w:rPr>
        <w:t>Light</w:t>
      </w:r>
      <w:r>
        <w:rPr>
          <w:rFonts w:ascii="仿宋" w:eastAsia="仿宋"/>
          <w:spacing w:val="-35"/>
        </w:rPr>
        <w:t xml:space="preserve"> </w:t>
      </w:r>
      <w:r>
        <w:rPr>
          <w:rFonts w:ascii="仿宋" w:eastAsia="仿宋"/>
        </w:rPr>
        <w:t>Detection</w:t>
      </w:r>
      <w:r>
        <w:rPr>
          <w:rFonts w:ascii="仿宋" w:eastAsia="仿宋"/>
          <w:spacing w:val="-35"/>
        </w:rPr>
        <w:t xml:space="preserve"> </w:t>
      </w:r>
      <w:r>
        <w:rPr>
          <w:rFonts w:ascii="仿宋" w:eastAsia="仿宋"/>
        </w:rPr>
        <w:t>and</w:t>
      </w:r>
      <w:r>
        <w:rPr>
          <w:rFonts w:ascii="仿宋" w:eastAsia="仿宋"/>
          <w:spacing w:val="-35"/>
        </w:rPr>
        <w:t xml:space="preserve"> </w:t>
      </w:r>
      <w:r>
        <w:rPr>
          <w:rFonts w:ascii="仿宋" w:eastAsia="仿宋"/>
        </w:rPr>
        <w:t>Ranging</w:t>
      </w:r>
      <w:r>
        <w:t>，</w:t>
      </w:r>
      <w:r>
        <w:rPr>
          <w:rFonts w:ascii="仿宋" w:eastAsia="仿宋"/>
        </w:rPr>
        <w:t>LiDAR</w:t>
      </w:r>
      <w:r>
        <w:t>）是一种通过发射</w:t>
      </w:r>
      <w:r>
        <w:rPr>
          <w:spacing w:val="-4"/>
        </w:rPr>
        <w:t>和接收激光脉冲来测量距离、速度以及物体形状等信息的传感器。在</w:t>
      </w:r>
      <w:r>
        <w:rPr>
          <w:spacing w:val="-2"/>
        </w:rPr>
        <w:t>自动驾驶车辆的感知系统中，激光雷达发挥着至关重要的作用。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首先，激光雷达提供了高精度的距离信息。与传统的超声波或毫米波</w:t>
      </w:r>
      <w:r>
        <w:rPr>
          <w:spacing w:val="-4"/>
        </w:rPr>
        <w:t>雷达相比，激光雷达具有更高的分辨率和探测精度。其工作原理是通</w:t>
      </w:r>
      <w:r>
        <w:rPr>
          <w:spacing w:val="-4"/>
        </w:rPr>
        <w:t>过发射短脉冲激光，并测量这些激光从目标反射回来的时间，从而计</w:t>
      </w:r>
      <w:r>
        <w:rPr>
          <w:spacing w:val="-4"/>
        </w:rPr>
        <w:t>算出目标的距离。此外，由于激光雷达可以精确地测量激光束的角度</w:t>
      </w:r>
      <w:r>
        <w:rPr>
          <w:spacing w:val="-4"/>
        </w:rPr>
        <w:t>变化，因此还可以确定目标的位置和方向。这种高精度的距离信息对</w:t>
      </w:r>
      <w:r>
        <w:rPr>
          <w:spacing w:val="-9"/>
        </w:rPr>
        <w:t>于自动驾驶车辆来说至关重要，因为它需要准确地识别道路上的各种</w:t>
      </w:r>
      <w:r>
        <w:rPr>
          <w:spacing w:val="-2"/>
        </w:rPr>
        <w:t>障碍物，如其他车辆、行人、自行车等。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 xml:space="preserve">其次，激光雷达能够实现三维空间扫描。激光雷达可以在 </w:t>
      </w:r>
      <w:r>
        <w:rPr>
          <w:rFonts w:ascii="仿宋" w:eastAsia="仿宋"/>
          <w:spacing w:val="-6"/>
        </w:rPr>
        <w:t>360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度范围</w:t>
      </w:r>
      <w:r>
        <w:rPr>
          <w:spacing w:val="-4"/>
        </w:rPr>
        <w:t>内进行全方位旋转扫描，形成连续的点云数据。通过对这些点云数据</w:t>
      </w:r>
      <w:r>
        <w:rPr>
          <w:spacing w:val="-5"/>
        </w:rPr>
        <w:t>进行处理和分析，可以生成高精度的三维环境模型。这对于自动驾驶</w:t>
      </w:r>
    </w:p>
    <w:p>
      <w:pPr>
        <w:spacing w:after="0" w:line="417" w:lineRule="auto"/>
        <w:jc w:val="both"/>
        <w:sectPr>
          <w:footerReference w:type="default" r:id="rId16"/>
          <w:pgSz w:w="11910" w:h="16840"/>
          <w:pgMar w:top="1520" w:right="1420" w:bottom="1380" w:left="1680" w:header="0" w:footer="1195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车辆来说非常重要，因为它可以帮助车辆实时了解周围环境的情况，</w:t>
      </w:r>
      <w:r>
        <w:rPr>
          <w:spacing w:val="-2"/>
        </w:rPr>
        <w:t>包括道路轮廓、建筑物、交通标志等。通过这种三维扫描，自动驾驶</w:t>
      </w:r>
      <w:r>
        <w:rPr>
          <w:spacing w:val="-2"/>
        </w:rPr>
        <w:t xml:space="preserve"> </w:t>
      </w:r>
      <w:r>
        <w:rPr>
          <w:spacing w:val="-2"/>
        </w:rPr>
        <w:t>车辆可以更加准确地进行路径规划和决策。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9"/>
        </w:rPr>
        <w:t>此外，激光雷达具有较强的穿透性和抗干扰能力。与其他传感器相比，</w:t>
      </w:r>
      <w:r>
        <w:rPr>
          <w:spacing w:val="-2"/>
        </w:rPr>
        <w:t>激光雷达对光照条件、天气等因素的影响较小。即使在雨雪、雾霾等</w:t>
      </w:r>
      <w:r>
        <w:rPr>
          <w:spacing w:val="-2"/>
        </w:rPr>
        <w:t>恶劣天气条件下，激光雷达仍然可以提供稳定可靠的数据。这种抗干</w:t>
      </w:r>
      <w:r>
        <w:rPr>
          <w:spacing w:val="-2"/>
        </w:rPr>
        <w:t>扰能力强的特点使得激光雷达成为自动驾驶车辆的重要组成部分。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9"/>
        </w:rPr>
        <w:t>然而，尽管激光雷达具有诸多优势，但在实际应用中也存在一些挑战。</w:t>
      </w:r>
      <w:r>
        <w:rPr>
          <w:spacing w:val="-2"/>
        </w:rPr>
        <w:t>例如，激光雷达的成本相对较高，这限制了其在大规模商业化应用中</w:t>
      </w:r>
      <w:r>
        <w:rPr>
          <w:spacing w:val="-2"/>
        </w:rPr>
        <w:t>的普及程度。此外，如何提高激光雷达的检测范围和探测距离也是当</w:t>
      </w:r>
      <w:r>
        <w:rPr>
          <w:spacing w:val="-2"/>
        </w:rPr>
        <w:t>前研究的重点之一。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综上所述，激光雷达在自动驾驶车辆感知系统中发挥了关键作用，提</w:t>
      </w:r>
      <w:r>
        <w:rPr>
          <w:spacing w:val="-4"/>
        </w:rPr>
        <w:t>供了高精度的距离信息和三维空间扫描能力。在未来，随着技术的进</w:t>
      </w:r>
      <w:r>
        <w:rPr>
          <w:spacing w:val="-12"/>
        </w:rPr>
        <w:t>步和发展，相信激光雷达将会为自动驾驶车辆带来更加先进和可靠的</w:t>
      </w:r>
      <w:r>
        <w:rPr>
          <w:spacing w:val="-2"/>
        </w:rPr>
        <w:t>感知能力，推动自动驾驶技术的发展和应用。</w:t>
      </w:r>
    </w:p>
    <w:p>
      <w:pPr>
        <w:pStyle w:val="BodyText"/>
      </w:pPr>
    </w:p>
    <w:p>
      <w:pPr>
        <w:pStyle w:val="Heading1"/>
      </w:pPr>
      <w:bookmarkStart w:id="4" w:name="_TOC_250005"/>
      <w:r>
        <w:t>第五部分</w:t>
      </w:r>
      <w:r>
        <w:rPr>
          <w:spacing w:val="216"/>
          <w:w w:val="150"/>
        </w:rPr>
        <w:t xml:space="preserve"> </w:t>
      </w:r>
      <w:bookmarkEnd w:id="4"/>
      <w:r>
        <w:rPr>
          <w:spacing w:val="-1"/>
        </w:rPr>
        <w:t>视觉传感器的性能与优化方法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5"/>
        </w:rPr>
        <w:t>自动驾驶车辆感知系统是实现自动驾驶的关键技术之一，其中视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https://d.book118.com/845330142033011122</w:t>
        </w:r>
      </w:hyperlink>
    </w:p>
    <w:p>
      <w:pPr>
        <w:spacing w:after="0"/>
      </w:pPr>
    </w:p>
    <w:sectPr>
      <w:footerReference w:type="default" r:id="rId18"/>
      <w:pgSz w:w="11910" w:h="16840"/>
      <w:pgMar w:top="1520" w:right="142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9E1A7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">
    <w:nsid w:val="0E6D95E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14CD64B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1AB00E0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4">
    <w:nsid w:val="2AF8315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1"/>
      </w:pPr>
      <w:rPr>
        <w:rFonts w:hint="default"/>
        <w:lang w:val="en-US" w:eastAsia="zh-CN" w:bidi="ar-SA"/>
      </w:rPr>
    </w:lvl>
  </w:abstractNum>
  <w:abstractNum w:abstractNumId="5">
    <w:nsid w:val="405DAA6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6">
    <w:nsid w:val="40BD68B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41DFA3F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422183A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9">
    <w:nsid w:val="439DA2E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0">
    <w:nsid w:val="480E8DF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537659A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5A20A56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3">
    <w:nsid w:val="5BFE6DF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4">
    <w:nsid w:val="69AC789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5">
    <w:nsid w:val="6DADF1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6E1ADCB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7">
    <w:nsid w:val="7822009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8">
    <w:nsid w:val="7865CCF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2"/>
  </w:num>
  <w:num w:numId="3">
    <w:abstractNumId w:val="12"/>
  </w:num>
  <w:num w:numId="4">
    <w:abstractNumId w:val="17"/>
  </w:num>
  <w:num w:numId="5">
    <w:abstractNumId w:val="3"/>
  </w:num>
  <w:num w:numId="6">
    <w:abstractNumId w:val="4"/>
  </w:num>
  <w:num w:numId="7">
    <w:abstractNumId w:val="5"/>
  </w:num>
  <w:num w:numId="8">
    <w:abstractNumId w:val="9"/>
  </w:num>
  <w:num w:numId="9">
    <w:abstractNumId w:val="8"/>
  </w:num>
  <w:num w:numId="10">
    <w:abstractNumId w:val="14"/>
  </w:num>
  <w:num w:numId="11">
    <w:abstractNumId w:val="18"/>
  </w:num>
  <w:num w:numId="12">
    <w:abstractNumId w:val="11"/>
  </w:num>
  <w:num w:numId="13">
    <w:abstractNumId w:val="1"/>
  </w:num>
  <w:num w:numId="14">
    <w:abstractNumId w:val="15"/>
  </w:num>
  <w:num w:numId="15">
    <w:abstractNumId w:val="0"/>
  </w:num>
  <w:num w:numId="16">
    <w:abstractNumId w:val="7"/>
  </w:num>
  <w:num w:numId="17">
    <w:abstractNumId w:val="13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088" w:right="2167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hyperlink" Target="https://d.book118.com/845330142033011122" TargetMode="External" /><Relationship Id="rId18" Type="http://schemas.openxmlformats.org/officeDocument/2006/relationships/footer" Target="footer12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2024-03-05T05:31:47Z</dcterms:created>
  <dcterms:modified xsi:type="dcterms:W3CDTF">2024-03-05T05:31:47Z</dcterms:modified>
</cp:coreProperties>
</file>