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809A7" w14:paraId="58D4947D" w14:textId="77777777">
      <w:pPr>
        <w:widowControl/>
        <w:jc w:val="left"/>
        <w:rPr>
          <w:rFonts w:ascii="仿宋" w:eastAsia="仿宋" w:hAnsi="仿宋"/>
          <w:b/>
          <w:sz w:val="40"/>
        </w:rPr>
      </w:pPr>
    </w:p>
    <w:p w:rsidR="00A809A7" w14:paraId="4546767A" w14:textId="77777777">
      <w:pPr>
        <w:widowControl/>
        <w:jc w:val="left"/>
        <w:rPr>
          <w:rFonts w:ascii="仿宋" w:eastAsia="仿宋" w:hAnsi="仿宋"/>
          <w:b/>
          <w:sz w:val="40"/>
        </w:rPr>
      </w:pPr>
    </w:p>
    <w:p w:rsidR="00A809A7" w14:paraId="092C6791" w14:textId="77777777">
      <w:pPr>
        <w:widowControl/>
        <w:jc w:val="left"/>
        <w:rPr>
          <w:rFonts w:ascii="仿宋" w:eastAsia="仿宋" w:hAnsi="仿宋"/>
          <w:b/>
          <w:sz w:val="40"/>
        </w:rPr>
      </w:pPr>
    </w:p>
    <w:p w:rsidR="00A809A7" w:rsidRPr="00A809A7" w14:paraId="72B294BA" w14:textId="12E285F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809A7">
        <w:rPr>
          <w:rFonts w:ascii="宋体" w:eastAsia="宋体" w:hAnsi="宋体" w:hint="eastAsia"/>
          <w:b/>
          <w:sz w:val="60"/>
        </w:rPr>
        <w:t>审记软件企业风险管理与内控</w:t>
      </w:r>
    </w:p>
    <w:p w:rsidR="00A809A7" w:rsidP="00A809A7" w14:paraId="630F63DA" w14:textId="50E4C050">
      <w:pPr>
        <w:widowControl/>
        <w:jc w:val="center"/>
        <w:rPr>
          <w:rFonts w:ascii="仿宋" w:eastAsia="仿宋" w:hAnsi="仿宋" w:hint="eastAsia"/>
          <w:b/>
          <w:sz w:val="40"/>
        </w:rPr>
      </w:pPr>
      <w:r w:rsidRPr="00A809A7">
        <w:rPr>
          <w:rFonts w:ascii="仿宋" w:eastAsia="仿宋" w:hAnsi="仿宋" w:hint="eastAsia"/>
          <w:b/>
          <w:sz w:val="40"/>
        </w:rPr>
        <w:t>目录</w:t>
      </w:r>
    </w:p>
    <w:p w:rsidR="00A809A7" w14:paraId="57BFE668" w14:textId="3179348C">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_Toc155786745 \h </w:instrText>
      </w:r>
      <w:r>
        <w:rPr>
          <w:noProof/>
        </w:rPr>
        <w:fldChar w:fldCharType="separate"/>
      </w:r>
      <w:r>
        <w:rPr>
          <w:noProof/>
        </w:rPr>
        <w:t>3</w:t>
      </w:r>
      <w:r>
        <w:rPr>
          <w:noProof/>
        </w:rPr>
        <w:fldChar w:fldCharType="end"/>
      </w:r>
    </w:p>
    <w:p w:rsidR="00A809A7" w14:paraId="77F6F706" w14:textId="1979A264">
      <w:pPr>
        <w:pStyle w:val="TOC1"/>
        <w:tabs>
          <w:tab w:val="right" w:leader="dot" w:pos="8296"/>
        </w:tabs>
        <w:rPr>
          <w:noProof/>
        </w:rPr>
      </w:pPr>
      <w:r>
        <w:rPr>
          <w:noProof/>
        </w:rPr>
        <w:t>一、流程风险的识别和评估</w:t>
      </w:r>
      <w:r>
        <w:rPr>
          <w:noProof/>
        </w:rPr>
        <w:tab/>
      </w:r>
      <w:r>
        <w:rPr>
          <w:noProof/>
        </w:rPr>
        <w:fldChar w:fldCharType="begin"/>
      </w:r>
      <w:r>
        <w:rPr>
          <w:noProof/>
        </w:rPr>
        <w:instrText xml:space="preserve"> PAGEREF _Toc155786746 \h </w:instrText>
      </w:r>
      <w:r>
        <w:rPr>
          <w:noProof/>
        </w:rPr>
        <w:fldChar w:fldCharType="separate"/>
      </w:r>
      <w:r>
        <w:rPr>
          <w:noProof/>
        </w:rPr>
        <w:t>3</w:t>
      </w:r>
      <w:r>
        <w:rPr>
          <w:noProof/>
        </w:rPr>
        <w:fldChar w:fldCharType="end"/>
      </w:r>
    </w:p>
    <w:p w:rsidR="00A809A7" w14:paraId="586F99D0" w14:textId="20356A81">
      <w:pPr>
        <w:pStyle w:val="TOC2"/>
        <w:tabs>
          <w:tab w:val="right" w:leader="dot" w:pos="8296"/>
        </w:tabs>
        <w:rPr>
          <w:noProof/>
        </w:rPr>
      </w:pPr>
      <w:r>
        <w:rPr>
          <w:noProof/>
        </w:rPr>
        <w:t>(一)、风险清单识别法</w:t>
      </w:r>
      <w:r>
        <w:rPr>
          <w:noProof/>
        </w:rPr>
        <w:tab/>
      </w:r>
      <w:r>
        <w:rPr>
          <w:noProof/>
        </w:rPr>
        <w:fldChar w:fldCharType="begin"/>
      </w:r>
      <w:r>
        <w:rPr>
          <w:noProof/>
        </w:rPr>
        <w:instrText xml:space="preserve"> PAGEREF _Toc155786747 \h </w:instrText>
      </w:r>
      <w:r>
        <w:rPr>
          <w:noProof/>
        </w:rPr>
        <w:fldChar w:fldCharType="separate"/>
      </w:r>
      <w:r>
        <w:rPr>
          <w:noProof/>
        </w:rPr>
        <w:t>3</w:t>
      </w:r>
      <w:r>
        <w:rPr>
          <w:noProof/>
        </w:rPr>
        <w:fldChar w:fldCharType="end"/>
      </w:r>
    </w:p>
    <w:p w:rsidR="00A809A7" w14:paraId="4C6CAB7C" w14:textId="34AEA184">
      <w:pPr>
        <w:pStyle w:val="TOC2"/>
        <w:tabs>
          <w:tab w:val="right" w:leader="dot" w:pos="8296"/>
        </w:tabs>
        <w:rPr>
          <w:noProof/>
        </w:rPr>
      </w:pPr>
      <w:r>
        <w:rPr>
          <w:noProof/>
        </w:rPr>
        <w:t>(二)、流程图法</w:t>
      </w:r>
      <w:r>
        <w:rPr>
          <w:noProof/>
        </w:rPr>
        <w:tab/>
      </w:r>
      <w:r>
        <w:rPr>
          <w:noProof/>
        </w:rPr>
        <w:fldChar w:fldCharType="begin"/>
      </w:r>
      <w:r>
        <w:rPr>
          <w:noProof/>
        </w:rPr>
        <w:instrText xml:space="preserve"> PAGEREF _Toc155786748 \h </w:instrText>
      </w:r>
      <w:r>
        <w:rPr>
          <w:noProof/>
        </w:rPr>
        <w:fldChar w:fldCharType="separate"/>
      </w:r>
      <w:r>
        <w:rPr>
          <w:noProof/>
        </w:rPr>
        <w:t>5</w:t>
      </w:r>
      <w:r>
        <w:rPr>
          <w:noProof/>
        </w:rPr>
        <w:fldChar w:fldCharType="end"/>
      </w:r>
    </w:p>
    <w:p w:rsidR="00A809A7" w14:paraId="7FFB959A" w14:textId="1FFADCD8">
      <w:pPr>
        <w:pStyle w:val="TOC2"/>
        <w:tabs>
          <w:tab w:val="right" w:leader="dot" w:pos="8296"/>
        </w:tabs>
        <w:rPr>
          <w:noProof/>
        </w:rPr>
      </w:pPr>
      <w:r>
        <w:rPr>
          <w:noProof/>
        </w:rPr>
        <w:t>(三)、风险矩阵评估法</w:t>
      </w:r>
      <w:r>
        <w:rPr>
          <w:noProof/>
        </w:rPr>
        <w:tab/>
      </w:r>
      <w:r>
        <w:rPr>
          <w:noProof/>
        </w:rPr>
        <w:fldChar w:fldCharType="begin"/>
      </w:r>
      <w:r>
        <w:rPr>
          <w:noProof/>
        </w:rPr>
        <w:instrText xml:space="preserve"> PAGEREF _Toc155786749 \h </w:instrText>
      </w:r>
      <w:r>
        <w:rPr>
          <w:noProof/>
        </w:rPr>
        <w:fldChar w:fldCharType="separate"/>
      </w:r>
      <w:r>
        <w:rPr>
          <w:noProof/>
        </w:rPr>
        <w:t>5</w:t>
      </w:r>
      <w:r>
        <w:rPr>
          <w:noProof/>
        </w:rPr>
        <w:fldChar w:fldCharType="end"/>
      </w:r>
    </w:p>
    <w:p w:rsidR="00A809A7" w14:paraId="71A721D0" w14:textId="409FEEE2">
      <w:pPr>
        <w:pStyle w:val="TOC2"/>
        <w:tabs>
          <w:tab w:val="right" w:leader="dot" w:pos="8296"/>
        </w:tabs>
        <w:rPr>
          <w:noProof/>
        </w:rPr>
      </w:pPr>
      <w:r>
        <w:rPr>
          <w:noProof/>
        </w:rPr>
        <w:t>(四)、内部威胁分析法</w:t>
      </w:r>
      <w:r>
        <w:rPr>
          <w:noProof/>
        </w:rPr>
        <w:tab/>
      </w:r>
      <w:r>
        <w:rPr>
          <w:noProof/>
        </w:rPr>
        <w:fldChar w:fldCharType="begin"/>
      </w:r>
      <w:r>
        <w:rPr>
          <w:noProof/>
        </w:rPr>
        <w:instrText xml:space="preserve"> PAGEREF _Toc155786750 \h </w:instrText>
      </w:r>
      <w:r>
        <w:rPr>
          <w:noProof/>
        </w:rPr>
        <w:fldChar w:fldCharType="separate"/>
      </w:r>
      <w:r>
        <w:rPr>
          <w:noProof/>
        </w:rPr>
        <w:t>6</w:t>
      </w:r>
      <w:r>
        <w:rPr>
          <w:noProof/>
        </w:rPr>
        <w:fldChar w:fldCharType="end"/>
      </w:r>
    </w:p>
    <w:p w:rsidR="00A809A7" w14:paraId="33C925EB" w14:textId="7E72C77A">
      <w:pPr>
        <w:pStyle w:val="TOC1"/>
        <w:tabs>
          <w:tab w:val="right" w:leader="dot" w:pos="8296"/>
        </w:tabs>
        <w:rPr>
          <w:noProof/>
        </w:rPr>
      </w:pPr>
      <w:r>
        <w:rPr>
          <w:noProof/>
        </w:rPr>
        <w:t>二、人力资源风险管理的主要内容</w:t>
      </w:r>
      <w:r>
        <w:rPr>
          <w:noProof/>
        </w:rPr>
        <w:tab/>
      </w:r>
      <w:r>
        <w:rPr>
          <w:noProof/>
        </w:rPr>
        <w:fldChar w:fldCharType="begin"/>
      </w:r>
      <w:r>
        <w:rPr>
          <w:noProof/>
        </w:rPr>
        <w:instrText xml:space="preserve"> PAGEREF _Toc155786751 \h </w:instrText>
      </w:r>
      <w:r>
        <w:rPr>
          <w:noProof/>
        </w:rPr>
        <w:fldChar w:fldCharType="separate"/>
      </w:r>
      <w:r>
        <w:rPr>
          <w:noProof/>
        </w:rPr>
        <w:t>8</w:t>
      </w:r>
      <w:r>
        <w:rPr>
          <w:noProof/>
        </w:rPr>
        <w:fldChar w:fldCharType="end"/>
      </w:r>
    </w:p>
    <w:p w:rsidR="00A809A7" w14:paraId="46C07DDD" w14:textId="7CFCCADC">
      <w:pPr>
        <w:pStyle w:val="TOC2"/>
        <w:tabs>
          <w:tab w:val="right" w:leader="dot" w:pos="8296"/>
        </w:tabs>
        <w:rPr>
          <w:noProof/>
        </w:rPr>
      </w:pPr>
      <w:r>
        <w:rPr>
          <w:noProof/>
        </w:rPr>
        <w:t>(一)、人力资源风险管理的主要内容</w:t>
      </w:r>
      <w:r>
        <w:rPr>
          <w:noProof/>
        </w:rPr>
        <w:tab/>
      </w:r>
      <w:r>
        <w:rPr>
          <w:noProof/>
        </w:rPr>
        <w:fldChar w:fldCharType="begin"/>
      </w:r>
      <w:r>
        <w:rPr>
          <w:noProof/>
        </w:rPr>
        <w:instrText xml:space="preserve"> PAGEREF _Toc155786752 \h </w:instrText>
      </w:r>
      <w:r>
        <w:rPr>
          <w:noProof/>
        </w:rPr>
        <w:fldChar w:fldCharType="separate"/>
      </w:r>
      <w:r>
        <w:rPr>
          <w:noProof/>
        </w:rPr>
        <w:t>8</w:t>
      </w:r>
      <w:r>
        <w:rPr>
          <w:noProof/>
        </w:rPr>
        <w:fldChar w:fldCharType="end"/>
      </w:r>
    </w:p>
    <w:p w:rsidR="00A809A7" w14:paraId="61A96ACA" w14:textId="35C0FE60">
      <w:pPr>
        <w:pStyle w:val="TOC1"/>
        <w:tabs>
          <w:tab w:val="right" w:leader="dot" w:pos="8296"/>
        </w:tabs>
        <w:rPr>
          <w:noProof/>
        </w:rPr>
      </w:pPr>
      <w:r>
        <w:rPr>
          <w:noProof/>
        </w:rPr>
        <w:t>三、发展规划分析</w:t>
      </w:r>
      <w:r>
        <w:rPr>
          <w:noProof/>
        </w:rPr>
        <w:tab/>
      </w:r>
      <w:r>
        <w:rPr>
          <w:noProof/>
        </w:rPr>
        <w:fldChar w:fldCharType="begin"/>
      </w:r>
      <w:r>
        <w:rPr>
          <w:noProof/>
        </w:rPr>
        <w:instrText xml:space="preserve"> PAGEREF _Toc155786753 \h </w:instrText>
      </w:r>
      <w:r>
        <w:rPr>
          <w:noProof/>
        </w:rPr>
        <w:fldChar w:fldCharType="separate"/>
      </w:r>
      <w:r>
        <w:rPr>
          <w:noProof/>
        </w:rPr>
        <w:t>13</w:t>
      </w:r>
      <w:r>
        <w:rPr>
          <w:noProof/>
        </w:rPr>
        <w:fldChar w:fldCharType="end"/>
      </w:r>
    </w:p>
    <w:p w:rsidR="00A809A7" w14:paraId="3B72A99D" w14:textId="603C8D07">
      <w:pPr>
        <w:pStyle w:val="TOC2"/>
        <w:tabs>
          <w:tab w:val="right" w:leader="dot" w:pos="8296"/>
        </w:tabs>
        <w:rPr>
          <w:noProof/>
        </w:rPr>
      </w:pPr>
      <w:r>
        <w:rPr>
          <w:noProof/>
        </w:rPr>
        <w:t>(一)、公司发展规划</w:t>
      </w:r>
      <w:r>
        <w:rPr>
          <w:noProof/>
        </w:rPr>
        <w:tab/>
      </w:r>
      <w:r>
        <w:rPr>
          <w:noProof/>
        </w:rPr>
        <w:fldChar w:fldCharType="begin"/>
      </w:r>
      <w:r>
        <w:rPr>
          <w:noProof/>
        </w:rPr>
        <w:instrText xml:space="preserve"> PAGEREF _Toc155786754 \h </w:instrText>
      </w:r>
      <w:r>
        <w:rPr>
          <w:noProof/>
        </w:rPr>
        <w:fldChar w:fldCharType="separate"/>
      </w:r>
      <w:r>
        <w:rPr>
          <w:noProof/>
        </w:rPr>
        <w:t>13</w:t>
      </w:r>
      <w:r>
        <w:rPr>
          <w:noProof/>
        </w:rPr>
        <w:fldChar w:fldCharType="end"/>
      </w:r>
    </w:p>
    <w:p w:rsidR="00A809A7" w14:paraId="38E1CAE5" w14:textId="44ECBF20">
      <w:pPr>
        <w:pStyle w:val="TOC2"/>
        <w:tabs>
          <w:tab w:val="right" w:leader="dot" w:pos="8296"/>
        </w:tabs>
        <w:rPr>
          <w:noProof/>
        </w:rPr>
      </w:pPr>
      <w:r>
        <w:rPr>
          <w:noProof/>
        </w:rPr>
        <w:t>(二)、保障措施</w:t>
      </w:r>
      <w:r>
        <w:rPr>
          <w:noProof/>
        </w:rPr>
        <w:tab/>
      </w:r>
      <w:r>
        <w:rPr>
          <w:noProof/>
        </w:rPr>
        <w:fldChar w:fldCharType="begin"/>
      </w:r>
      <w:r>
        <w:rPr>
          <w:noProof/>
        </w:rPr>
        <w:instrText xml:space="preserve"> PAGEREF _Toc155786755 \h </w:instrText>
      </w:r>
      <w:r>
        <w:rPr>
          <w:noProof/>
        </w:rPr>
        <w:fldChar w:fldCharType="separate"/>
      </w:r>
      <w:r>
        <w:rPr>
          <w:noProof/>
        </w:rPr>
        <w:t>16</w:t>
      </w:r>
      <w:r>
        <w:rPr>
          <w:noProof/>
        </w:rPr>
        <w:fldChar w:fldCharType="end"/>
      </w:r>
    </w:p>
    <w:p w:rsidR="00A809A7" w14:paraId="49318B62" w14:textId="665F65BE">
      <w:pPr>
        <w:pStyle w:val="TOC1"/>
        <w:tabs>
          <w:tab w:val="right" w:leader="dot" w:pos="8296"/>
        </w:tabs>
        <w:rPr>
          <w:noProof/>
        </w:rPr>
      </w:pPr>
      <w:r>
        <w:rPr>
          <w:noProof/>
        </w:rPr>
        <w:t>四、运营风险的含义及其主要内容</w:t>
      </w:r>
      <w:r>
        <w:rPr>
          <w:noProof/>
        </w:rPr>
        <w:tab/>
      </w:r>
      <w:r>
        <w:rPr>
          <w:noProof/>
        </w:rPr>
        <w:fldChar w:fldCharType="begin"/>
      </w:r>
      <w:r>
        <w:rPr>
          <w:noProof/>
        </w:rPr>
        <w:instrText xml:space="preserve"> PAGEREF _Toc155786756 \h </w:instrText>
      </w:r>
      <w:r>
        <w:rPr>
          <w:noProof/>
        </w:rPr>
        <w:fldChar w:fldCharType="separate"/>
      </w:r>
      <w:r>
        <w:rPr>
          <w:noProof/>
        </w:rPr>
        <w:t>17</w:t>
      </w:r>
      <w:r>
        <w:rPr>
          <w:noProof/>
        </w:rPr>
        <w:fldChar w:fldCharType="end"/>
      </w:r>
    </w:p>
    <w:p w:rsidR="00A809A7" w14:paraId="0CBD006D" w14:textId="2E138D70">
      <w:pPr>
        <w:pStyle w:val="TOC2"/>
        <w:tabs>
          <w:tab w:val="right" w:leader="dot" w:pos="8296"/>
        </w:tabs>
        <w:rPr>
          <w:noProof/>
        </w:rPr>
      </w:pPr>
      <w:r>
        <w:rPr>
          <w:noProof/>
        </w:rPr>
        <w:t>(一)、战略风险</w:t>
      </w:r>
      <w:r>
        <w:rPr>
          <w:noProof/>
        </w:rPr>
        <w:tab/>
      </w:r>
      <w:r>
        <w:rPr>
          <w:noProof/>
        </w:rPr>
        <w:fldChar w:fldCharType="begin"/>
      </w:r>
      <w:r>
        <w:rPr>
          <w:noProof/>
        </w:rPr>
        <w:instrText xml:space="preserve"> PAGEREF _Toc155786757 \h </w:instrText>
      </w:r>
      <w:r>
        <w:rPr>
          <w:noProof/>
        </w:rPr>
        <w:fldChar w:fldCharType="separate"/>
      </w:r>
      <w:r>
        <w:rPr>
          <w:noProof/>
        </w:rPr>
        <w:t>17</w:t>
      </w:r>
      <w:r>
        <w:rPr>
          <w:noProof/>
        </w:rPr>
        <w:fldChar w:fldCharType="end"/>
      </w:r>
    </w:p>
    <w:p w:rsidR="00A809A7" w14:paraId="49C6168F" w14:textId="5C132AFA">
      <w:pPr>
        <w:pStyle w:val="TOC2"/>
        <w:tabs>
          <w:tab w:val="right" w:leader="dot" w:pos="8296"/>
        </w:tabs>
        <w:rPr>
          <w:noProof/>
        </w:rPr>
      </w:pPr>
      <w:r>
        <w:rPr>
          <w:noProof/>
        </w:rPr>
        <w:t>(二)、流程风险</w:t>
      </w:r>
      <w:r>
        <w:rPr>
          <w:noProof/>
        </w:rPr>
        <w:tab/>
      </w:r>
      <w:r>
        <w:rPr>
          <w:noProof/>
        </w:rPr>
        <w:fldChar w:fldCharType="begin"/>
      </w:r>
      <w:r>
        <w:rPr>
          <w:noProof/>
        </w:rPr>
        <w:instrText xml:space="preserve"> PAGEREF _Toc155786758 \h </w:instrText>
      </w:r>
      <w:r>
        <w:rPr>
          <w:noProof/>
        </w:rPr>
        <w:fldChar w:fldCharType="separate"/>
      </w:r>
      <w:r>
        <w:rPr>
          <w:noProof/>
        </w:rPr>
        <w:t>19</w:t>
      </w:r>
      <w:r>
        <w:rPr>
          <w:noProof/>
        </w:rPr>
        <w:fldChar w:fldCharType="end"/>
      </w:r>
    </w:p>
    <w:p w:rsidR="00A809A7" w14:paraId="4F5C584B" w14:textId="54FB1214">
      <w:pPr>
        <w:pStyle w:val="TOC2"/>
        <w:tabs>
          <w:tab w:val="right" w:leader="dot" w:pos="8296"/>
        </w:tabs>
        <w:rPr>
          <w:noProof/>
        </w:rPr>
      </w:pPr>
      <w:r>
        <w:rPr>
          <w:noProof/>
        </w:rPr>
        <w:t>(三)、人力资源风险</w:t>
      </w:r>
      <w:r>
        <w:rPr>
          <w:noProof/>
        </w:rPr>
        <w:tab/>
      </w:r>
      <w:r>
        <w:rPr>
          <w:noProof/>
        </w:rPr>
        <w:fldChar w:fldCharType="begin"/>
      </w:r>
      <w:r>
        <w:rPr>
          <w:noProof/>
        </w:rPr>
        <w:instrText xml:space="preserve"> PAGEREF _Toc155786759 \h </w:instrText>
      </w:r>
      <w:r>
        <w:rPr>
          <w:noProof/>
        </w:rPr>
        <w:fldChar w:fldCharType="separate"/>
      </w:r>
      <w:r>
        <w:rPr>
          <w:noProof/>
        </w:rPr>
        <w:t>21</w:t>
      </w:r>
      <w:r>
        <w:rPr>
          <w:noProof/>
        </w:rPr>
        <w:fldChar w:fldCharType="end"/>
      </w:r>
    </w:p>
    <w:p w:rsidR="00A809A7" w14:paraId="24B4281D" w14:textId="28A5D688">
      <w:pPr>
        <w:pStyle w:val="TOC2"/>
        <w:tabs>
          <w:tab w:val="right" w:leader="dot" w:pos="8296"/>
        </w:tabs>
        <w:rPr>
          <w:noProof/>
        </w:rPr>
      </w:pPr>
      <w:r>
        <w:rPr>
          <w:noProof/>
        </w:rPr>
        <w:t>(四)、内部技术风险</w:t>
      </w:r>
      <w:r>
        <w:rPr>
          <w:noProof/>
        </w:rPr>
        <w:tab/>
      </w:r>
      <w:r>
        <w:rPr>
          <w:noProof/>
        </w:rPr>
        <w:fldChar w:fldCharType="begin"/>
      </w:r>
      <w:r>
        <w:rPr>
          <w:noProof/>
        </w:rPr>
        <w:instrText xml:space="preserve"> PAGEREF _Toc155786760 \h </w:instrText>
      </w:r>
      <w:r>
        <w:rPr>
          <w:noProof/>
        </w:rPr>
        <w:fldChar w:fldCharType="separate"/>
      </w:r>
      <w:r>
        <w:rPr>
          <w:noProof/>
        </w:rPr>
        <w:t>23</w:t>
      </w:r>
      <w:r>
        <w:rPr>
          <w:noProof/>
        </w:rPr>
        <w:fldChar w:fldCharType="end"/>
      </w:r>
    </w:p>
    <w:p w:rsidR="00A809A7" w14:paraId="2E73A578" w14:textId="2286918C">
      <w:pPr>
        <w:pStyle w:val="TOC1"/>
        <w:tabs>
          <w:tab w:val="right" w:leader="dot" w:pos="8296"/>
        </w:tabs>
        <w:rPr>
          <w:noProof/>
        </w:rPr>
      </w:pPr>
      <w:r>
        <w:rPr>
          <w:noProof/>
        </w:rPr>
        <w:t>五、供应链风险管理与协同</w:t>
      </w:r>
      <w:r>
        <w:rPr>
          <w:noProof/>
        </w:rPr>
        <w:tab/>
      </w:r>
      <w:r>
        <w:rPr>
          <w:noProof/>
        </w:rPr>
        <w:fldChar w:fldCharType="begin"/>
      </w:r>
      <w:r>
        <w:rPr>
          <w:noProof/>
        </w:rPr>
        <w:instrText xml:space="preserve"> PAGEREF _Toc155786761 \h </w:instrText>
      </w:r>
      <w:r>
        <w:rPr>
          <w:noProof/>
        </w:rPr>
        <w:fldChar w:fldCharType="separate"/>
      </w:r>
      <w:r>
        <w:rPr>
          <w:noProof/>
        </w:rPr>
        <w:t>24</w:t>
      </w:r>
      <w:r>
        <w:rPr>
          <w:noProof/>
        </w:rPr>
        <w:fldChar w:fldCharType="end"/>
      </w:r>
    </w:p>
    <w:p w:rsidR="00A809A7" w14:paraId="259FCAA1" w14:textId="79E5D074">
      <w:pPr>
        <w:pStyle w:val="TOC2"/>
        <w:tabs>
          <w:tab w:val="right" w:leader="dot" w:pos="8296"/>
        </w:tabs>
        <w:rPr>
          <w:noProof/>
        </w:rPr>
      </w:pPr>
      <w:r>
        <w:rPr>
          <w:noProof/>
        </w:rPr>
        <w:t>(一)、供应链风险评估与监测</w:t>
      </w:r>
      <w:r>
        <w:rPr>
          <w:noProof/>
        </w:rPr>
        <w:tab/>
      </w:r>
      <w:r>
        <w:rPr>
          <w:noProof/>
        </w:rPr>
        <w:fldChar w:fldCharType="begin"/>
      </w:r>
      <w:r>
        <w:rPr>
          <w:noProof/>
        </w:rPr>
        <w:instrText xml:space="preserve"> PAGEREF _Toc155786762 \h </w:instrText>
      </w:r>
      <w:r>
        <w:rPr>
          <w:noProof/>
        </w:rPr>
        <w:fldChar w:fldCharType="separate"/>
      </w:r>
      <w:r>
        <w:rPr>
          <w:noProof/>
        </w:rPr>
        <w:t>24</w:t>
      </w:r>
      <w:r>
        <w:rPr>
          <w:noProof/>
        </w:rPr>
        <w:fldChar w:fldCharType="end"/>
      </w:r>
    </w:p>
    <w:p w:rsidR="00A809A7" w14:paraId="7E2D5AC0" w14:textId="1F088205">
      <w:pPr>
        <w:pStyle w:val="TOC2"/>
        <w:tabs>
          <w:tab w:val="right" w:leader="dot" w:pos="8296"/>
        </w:tabs>
        <w:rPr>
          <w:noProof/>
        </w:rPr>
      </w:pPr>
      <w:r>
        <w:rPr>
          <w:noProof/>
        </w:rPr>
        <w:t>(二)、供应商合作与风险控制</w:t>
      </w:r>
      <w:r>
        <w:rPr>
          <w:noProof/>
        </w:rPr>
        <w:tab/>
      </w:r>
      <w:r>
        <w:rPr>
          <w:noProof/>
        </w:rPr>
        <w:fldChar w:fldCharType="begin"/>
      </w:r>
      <w:r>
        <w:rPr>
          <w:noProof/>
        </w:rPr>
        <w:instrText xml:space="preserve"> PAGEREF _Toc155786763 \h </w:instrText>
      </w:r>
      <w:r>
        <w:rPr>
          <w:noProof/>
        </w:rPr>
        <w:fldChar w:fldCharType="separate"/>
      </w:r>
      <w:r>
        <w:rPr>
          <w:noProof/>
        </w:rPr>
        <w:t>26</w:t>
      </w:r>
      <w:r>
        <w:rPr>
          <w:noProof/>
        </w:rPr>
        <w:fldChar w:fldCharType="end"/>
      </w:r>
    </w:p>
    <w:p w:rsidR="00A809A7" w14:paraId="2CFF76E8" w14:textId="39AB334A">
      <w:pPr>
        <w:pStyle w:val="TOC2"/>
        <w:tabs>
          <w:tab w:val="right" w:leader="dot" w:pos="8296"/>
        </w:tabs>
        <w:rPr>
          <w:noProof/>
        </w:rPr>
      </w:pPr>
      <w:r>
        <w:rPr>
          <w:noProof/>
        </w:rPr>
        <w:t>(三)、物流与库存智能化管理</w:t>
      </w:r>
      <w:r>
        <w:rPr>
          <w:noProof/>
        </w:rPr>
        <w:tab/>
      </w:r>
      <w:r>
        <w:rPr>
          <w:noProof/>
        </w:rPr>
        <w:fldChar w:fldCharType="begin"/>
      </w:r>
      <w:r>
        <w:rPr>
          <w:noProof/>
        </w:rPr>
        <w:instrText xml:space="preserve"> PAGEREF _Toc155786764 \h </w:instrText>
      </w:r>
      <w:r>
        <w:rPr>
          <w:noProof/>
        </w:rPr>
        <w:fldChar w:fldCharType="separate"/>
      </w:r>
      <w:r>
        <w:rPr>
          <w:noProof/>
        </w:rPr>
        <w:t>27</w:t>
      </w:r>
      <w:r>
        <w:rPr>
          <w:noProof/>
        </w:rPr>
        <w:fldChar w:fldCharType="end"/>
      </w:r>
    </w:p>
    <w:p w:rsidR="00A809A7" w14:paraId="5F815F32" w14:textId="6AE27C2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(四)、突发事件应对与供应链危机</w:t>
      </w:r>
      <w:r>
        <w:rPr>
          <w:noProof/>
        </w:rPr>
        <w:tab/>
      </w:r>
      <w:r>
        <w:rPr>
          <w:noProof/>
        </w:rPr>
        <w:fldChar w:fldCharType="begin"/>
      </w:r>
      <w:r>
        <w:rPr>
          <w:noProof/>
        </w:rPr>
        <w:instrText xml:space="preserve"> PAGEREF _Toc155786765 \h </w:instrText>
      </w:r>
      <w:r>
        <w:rPr>
          <w:noProof/>
        </w:rPr>
        <w:fldChar w:fldCharType="separate"/>
      </w:r>
      <w:r>
        <w:rPr>
          <w:noProof/>
        </w:rPr>
        <w:t>29</w:t>
      </w:r>
      <w:r>
        <w:rPr>
          <w:noProof/>
        </w:rPr>
        <w:fldChar w:fldCharType="end"/>
      </w:r>
    </w:p>
    <w:p w:rsidR="00A809A7" w14:paraId="012DF4DC" w14:textId="2C69EEC0">
      <w:pPr>
        <w:pStyle w:val="TOC1"/>
        <w:tabs>
          <w:tab w:val="right" w:leader="dot" w:pos="8296"/>
        </w:tabs>
        <w:rPr>
          <w:noProof/>
        </w:rPr>
      </w:pPr>
      <w:r>
        <w:rPr>
          <w:noProof/>
        </w:rPr>
        <w:t>六、技术创新风险的探讨</w:t>
      </w:r>
      <w:r>
        <w:rPr>
          <w:noProof/>
        </w:rPr>
        <w:tab/>
      </w:r>
      <w:r>
        <w:rPr>
          <w:noProof/>
        </w:rPr>
        <w:fldChar w:fldCharType="begin"/>
      </w:r>
      <w:r>
        <w:rPr>
          <w:noProof/>
        </w:rPr>
        <w:instrText xml:space="preserve"> PAGEREF _Toc155786766 \h </w:instrText>
      </w:r>
      <w:r>
        <w:rPr>
          <w:noProof/>
        </w:rPr>
        <w:fldChar w:fldCharType="separate"/>
      </w:r>
      <w:r>
        <w:rPr>
          <w:noProof/>
        </w:rPr>
        <w:t>30</w:t>
      </w:r>
      <w:r>
        <w:rPr>
          <w:noProof/>
        </w:rPr>
        <w:fldChar w:fldCharType="end"/>
      </w:r>
    </w:p>
    <w:p w:rsidR="00A809A7" w14:paraId="5B173A6B" w14:textId="70A219C3">
      <w:pPr>
        <w:pStyle w:val="TOC2"/>
        <w:tabs>
          <w:tab w:val="right" w:leader="dot" w:pos="8296"/>
        </w:tabs>
        <w:rPr>
          <w:noProof/>
        </w:rPr>
      </w:pPr>
      <w:r>
        <w:rPr>
          <w:noProof/>
        </w:rPr>
        <w:t>(一)、技术创新风险的探讨</w:t>
      </w:r>
      <w:r>
        <w:rPr>
          <w:noProof/>
        </w:rPr>
        <w:tab/>
      </w:r>
      <w:r>
        <w:rPr>
          <w:noProof/>
        </w:rPr>
        <w:fldChar w:fldCharType="begin"/>
      </w:r>
      <w:r>
        <w:rPr>
          <w:noProof/>
        </w:rPr>
        <w:instrText xml:space="preserve"> PAGEREF _Toc155786767 \h </w:instrText>
      </w:r>
      <w:r>
        <w:rPr>
          <w:noProof/>
        </w:rPr>
        <w:fldChar w:fldCharType="separate"/>
      </w:r>
      <w:r>
        <w:rPr>
          <w:noProof/>
        </w:rPr>
        <w:t>30</w:t>
      </w:r>
      <w:r>
        <w:rPr>
          <w:noProof/>
        </w:rPr>
        <w:fldChar w:fldCharType="end"/>
      </w:r>
    </w:p>
    <w:p w:rsidR="00A809A7" w14:paraId="2528F1F1" w14:textId="240984EB">
      <w:pPr>
        <w:pStyle w:val="TOC1"/>
        <w:tabs>
          <w:tab w:val="right" w:leader="dot" w:pos="8296"/>
        </w:tabs>
        <w:rPr>
          <w:noProof/>
        </w:rPr>
      </w:pPr>
      <w:r>
        <w:rPr>
          <w:noProof/>
        </w:rPr>
        <w:t>七、人力资源的特点及管理过程</w:t>
      </w:r>
      <w:r>
        <w:rPr>
          <w:noProof/>
        </w:rPr>
        <w:tab/>
      </w:r>
      <w:r>
        <w:rPr>
          <w:noProof/>
        </w:rPr>
        <w:fldChar w:fldCharType="begin"/>
      </w:r>
      <w:r>
        <w:rPr>
          <w:noProof/>
        </w:rPr>
        <w:instrText xml:space="preserve"> PAGEREF _Toc155786768 \h </w:instrText>
      </w:r>
      <w:r>
        <w:rPr>
          <w:noProof/>
        </w:rPr>
        <w:fldChar w:fldCharType="separate"/>
      </w:r>
      <w:r>
        <w:rPr>
          <w:noProof/>
        </w:rPr>
        <w:t>32</w:t>
      </w:r>
      <w:r>
        <w:rPr>
          <w:noProof/>
        </w:rPr>
        <w:fldChar w:fldCharType="end"/>
      </w:r>
    </w:p>
    <w:p w:rsidR="00A809A7" w14:paraId="2ED66C0A" w14:textId="3D446664">
      <w:pPr>
        <w:pStyle w:val="TOC2"/>
        <w:tabs>
          <w:tab w:val="right" w:leader="dot" w:pos="8296"/>
        </w:tabs>
        <w:rPr>
          <w:noProof/>
        </w:rPr>
      </w:pPr>
      <w:r>
        <w:rPr>
          <w:noProof/>
        </w:rPr>
        <w:t>(一)、人力资源本身的特点</w:t>
      </w:r>
      <w:r>
        <w:rPr>
          <w:noProof/>
        </w:rPr>
        <w:tab/>
      </w:r>
      <w:r>
        <w:rPr>
          <w:noProof/>
        </w:rPr>
        <w:fldChar w:fldCharType="begin"/>
      </w:r>
      <w:r>
        <w:rPr>
          <w:noProof/>
        </w:rPr>
        <w:instrText xml:space="preserve"> PAGEREF _Toc155786769 \h </w:instrText>
      </w:r>
      <w:r>
        <w:rPr>
          <w:noProof/>
        </w:rPr>
        <w:fldChar w:fldCharType="separate"/>
      </w:r>
      <w:r>
        <w:rPr>
          <w:noProof/>
        </w:rPr>
        <w:t>32</w:t>
      </w:r>
      <w:r>
        <w:rPr>
          <w:noProof/>
        </w:rPr>
        <w:fldChar w:fldCharType="end"/>
      </w:r>
    </w:p>
    <w:p w:rsidR="00A809A7" w14:paraId="72FB8C07" w14:textId="08E15937">
      <w:pPr>
        <w:pStyle w:val="TOC2"/>
        <w:tabs>
          <w:tab w:val="right" w:leader="dot" w:pos="8296"/>
        </w:tabs>
        <w:rPr>
          <w:noProof/>
        </w:rPr>
      </w:pPr>
      <w:r>
        <w:rPr>
          <w:noProof/>
        </w:rPr>
        <w:t>(二)、人力资源管理过程</w:t>
      </w:r>
      <w:r>
        <w:rPr>
          <w:noProof/>
        </w:rPr>
        <w:tab/>
      </w:r>
      <w:r>
        <w:rPr>
          <w:noProof/>
        </w:rPr>
        <w:fldChar w:fldCharType="begin"/>
      </w:r>
      <w:r>
        <w:rPr>
          <w:noProof/>
        </w:rPr>
        <w:instrText xml:space="preserve"> PAGEREF _Toc155786770 \h </w:instrText>
      </w:r>
      <w:r>
        <w:rPr>
          <w:noProof/>
        </w:rPr>
        <w:fldChar w:fldCharType="separate"/>
      </w:r>
      <w:r>
        <w:rPr>
          <w:noProof/>
        </w:rPr>
        <w:t>32</w:t>
      </w:r>
      <w:r>
        <w:rPr>
          <w:noProof/>
        </w:rPr>
        <w:fldChar w:fldCharType="end"/>
      </w:r>
    </w:p>
    <w:p w:rsidR="00A809A7" w14:paraId="3737E4ED" w14:textId="03D17097">
      <w:pPr>
        <w:pStyle w:val="TOC1"/>
        <w:tabs>
          <w:tab w:val="right" w:leader="dot" w:pos="8296"/>
        </w:tabs>
        <w:rPr>
          <w:noProof/>
        </w:rPr>
      </w:pPr>
      <w:r>
        <w:rPr>
          <w:noProof/>
        </w:rPr>
        <w:t>八、审记软件项目基本情况</w:t>
      </w:r>
      <w:r>
        <w:rPr>
          <w:noProof/>
        </w:rPr>
        <w:tab/>
      </w:r>
      <w:r>
        <w:rPr>
          <w:noProof/>
        </w:rPr>
        <w:fldChar w:fldCharType="begin"/>
      </w:r>
      <w:r>
        <w:rPr>
          <w:noProof/>
        </w:rPr>
        <w:instrText xml:space="preserve"> PAGEREF _Toc155786771 \h </w:instrText>
      </w:r>
      <w:r>
        <w:rPr>
          <w:noProof/>
        </w:rPr>
        <w:fldChar w:fldCharType="separate"/>
      </w:r>
      <w:r>
        <w:rPr>
          <w:noProof/>
        </w:rPr>
        <w:t>34</w:t>
      </w:r>
      <w:r>
        <w:rPr>
          <w:noProof/>
        </w:rPr>
        <w:fldChar w:fldCharType="end"/>
      </w:r>
    </w:p>
    <w:p w:rsidR="00A809A7" w14:paraId="76561FA7" w14:textId="2FA7C3C8">
      <w:pPr>
        <w:pStyle w:val="TOC2"/>
        <w:tabs>
          <w:tab w:val="right" w:leader="dot" w:pos="8296"/>
        </w:tabs>
        <w:rPr>
          <w:noProof/>
        </w:rPr>
      </w:pPr>
      <w:r>
        <w:rPr>
          <w:noProof/>
        </w:rPr>
        <w:t>(一)、审记软件项目投资人</w:t>
      </w:r>
      <w:r>
        <w:rPr>
          <w:noProof/>
        </w:rPr>
        <w:tab/>
      </w:r>
      <w:r>
        <w:rPr>
          <w:noProof/>
        </w:rPr>
        <w:fldChar w:fldCharType="begin"/>
      </w:r>
      <w:r>
        <w:rPr>
          <w:noProof/>
        </w:rPr>
        <w:instrText xml:space="preserve"> PAGEREF _Toc155786772 \h </w:instrText>
      </w:r>
      <w:r>
        <w:rPr>
          <w:noProof/>
        </w:rPr>
        <w:fldChar w:fldCharType="separate"/>
      </w:r>
      <w:r>
        <w:rPr>
          <w:noProof/>
        </w:rPr>
        <w:t>34</w:t>
      </w:r>
      <w:r>
        <w:rPr>
          <w:noProof/>
        </w:rPr>
        <w:fldChar w:fldCharType="end"/>
      </w:r>
    </w:p>
    <w:p w:rsidR="00A809A7" w14:paraId="6109356A" w14:textId="29825B63">
      <w:pPr>
        <w:pStyle w:val="TOC2"/>
        <w:tabs>
          <w:tab w:val="right" w:leader="dot" w:pos="8296"/>
        </w:tabs>
        <w:rPr>
          <w:noProof/>
        </w:rPr>
      </w:pPr>
      <w:r>
        <w:rPr>
          <w:noProof/>
        </w:rPr>
        <w:t>(二)、审记软件项目选址</w:t>
      </w:r>
      <w:r>
        <w:rPr>
          <w:noProof/>
        </w:rPr>
        <w:tab/>
      </w:r>
      <w:r>
        <w:rPr>
          <w:noProof/>
        </w:rPr>
        <w:fldChar w:fldCharType="begin"/>
      </w:r>
      <w:r>
        <w:rPr>
          <w:noProof/>
        </w:rPr>
        <w:instrText xml:space="preserve"> PAGEREF _Toc155786773 \h </w:instrText>
      </w:r>
      <w:r>
        <w:rPr>
          <w:noProof/>
        </w:rPr>
        <w:fldChar w:fldCharType="separate"/>
      </w:r>
      <w:r>
        <w:rPr>
          <w:noProof/>
        </w:rPr>
        <w:t>34</w:t>
      </w:r>
      <w:r>
        <w:rPr>
          <w:noProof/>
        </w:rPr>
        <w:fldChar w:fldCharType="end"/>
      </w:r>
    </w:p>
    <w:p w:rsidR="00A809A7" w14:paraId="39530524" w14:textId="01C247A0">
      <w:pPr>
        <w:pStyle w:val="TOC2"/>
        <w:tabs>
          <w:tab w:val="right" w:leader="dot" w:pos="8296"/>
        </w:tabs>
        <w:rPr>
          <w:noProof/>
        </w:rPr>
      </w:pPr>
      <w:r>
        <w:rPr>
          <w:noProof/>
        </w:rPr>
        <w:t>(三)、审记软件项目实施进度</w:t>
      </w:r>
      <w:r>
        <w:rPr>
          <w:noProof/>
        </w:rPr>
        <w:tab/>
      </w:r>
      <w:r>
        <w:rPr>
          <w:noProof/>
        </w:rPr>
        <w:fldChar w:fldCharType="begin"/>
      </w:r>
      <w:r>
        <w:rPr>
          <w:noProof/>
        </w:rPr>
        <w:instrText xml:space="preserve"> PAGEREF _Toc155786774 \h </w:instrText>
      </w:r>
      <w:r>
        <w:rPr>
          <w:noProof/>
        </w:rPr>
        <w:fldChar w:fldCharType="separate"/>
      </w:r>
      <w:r>
        <w:rPr>
          <w:noProof/>
        </w:rPr>
        <w:t>34</w:t>
      </w:r>
      <w:r>
        <w:rPr>
          <w:noProof/>
        </w:rPr>
        <w:fldChar w:fldCharType="end"/>
      </w:r>
    </w:p>
    <w:p w:rsidR="00A809A7" w14:paraId="40F9038E" w14:textId="7B1D6AD3">
      <w:pPr>
        <w:pStyle w:val="TOC2"/>
        <w:tabs>
          <w:tab w:val="right" w:leader="dot" w:pos="8296"/>
        </w:tabs>
        <w:rPr>
          <w:noProof/>
        </w:rPr>
      </w:pPr>
      <w:r>
        <w:rPr>
          <w:noProof/>
        </w:rPr>
        <w:t>(四)、投资估算</w:t>
      </w:r>
      <w:r>
        <w:rPr>
          <w:noProof/>
        </w:rPr>
        <w:tab/>
      </w:r>
      <w:r>
        <w:rPr>
          <w:noProof/>
        </w:rPr>
        <w:fldChar w:fldCharType="begin"/>
      </w:r>
      <w:r>
        <w:rPr>
          <w:noProof/>
        </w:rPr>
        <w:instrText xml:space="preserve"> PAGEREF _Toc155786775 \h </w:instrText>
      </w:r>
      <w:r>
        <w:rPr>
          <w:noProof/>
        </w:rPr>
        <w:fldChar w:fldCharType="separate"/>
      </w:r>
      <w:r>
        <w:rPr>
          <w:noProof/>
        </w:rPr>
        <w:t>34</w:t>
      </w:r>
      <w:r>
        <w:rPr>
          <w:noProof/>
        </w:rPr>
        <w:fldChar w:fldCharType="end"/>
      </w:r>
    </w:p>
    <w:p w:rsidR="00A809A7" w14:paraId="2C0A3162" w14:textId="2DFBEA09">
      <w:pPr>
        <w:pStyle w:val="TOC2"/>
        <w:tabs>
          <w:tab w:val="right" w:leader="dot" w:pos="8296"/>
        </w:tabs>
        <w:rPr>
          <w:noProof/>
        </w:rPr>
      </w:pPr>
      <w:r>
        <w:rPr>
          <w:noProof/>
        </w:rPr>
        <w:t>(五)、资金筹措</w:t>
      </w:r>
      <w:r>
        <w:rPr>
          <w:noProof/>
        </w:rPr>
        <w:tab/>
      </w:r>
      <w:r>
        <w:rPr>
          <w:noProof/>
        </w:rPr>
        <w:fldChar w:fldCharType="begin"/>
      </w:r>
      <w:r>
        <w:rPr>
          <w:noProof/>
        </w:rPr>
        <w:instrText xml:space="preserve"> PAGEREF _Toc155786776 \h </w:instrText>
      </w:r>
      <w:r>
        <w:rPr>
          <w:noProof/>
        </w:rPr>
        <w:fldChar w:fldCharType="separate"/>
      </w:r>
      <w:r>
        <w:rPr>
          <w:noProof/>
        </w:rPr>
        <w:t>35</w:t>
      </w:r>
      <w:r>
        <w:rPr>
          <w:noProof/>
        </w:rPr>
        <w:fldChar w:fldCharType="end"/>
      </w:r>
    </w:p>
    <w:p w:rsidR="00A809A7" w14:paraId="1E154B6E" w14:textId="7BA2E28B">
      <w:pPr>
        <w:pStyle w:val="TOC2"/>
        <w:tabs>
          <w:tab w:val="right" w:leader="dot" w:pos="8296"/>
        </w:tabs>
        <w:rPr>
          <w:noProof/>
        </w:rPr>
      </w:pPr>
      <w:r>
        <w:rPr>
          <w:noProof/>
        </w:rPr>
        <w:t>(六)、经济评价</w:t>
      </w:r>
      <w:r>
        <w:rPr>
          <w:noProof/>
        </w:rPr>
        <w:tab/>
      </w:r>
      <w:r>
        <w:rPr>
          <w:noProof/>
        </w:rPr>
        <w:fldChar w:fldCharType="begin"/>
      </w:r>
      <w:r>
        <w:rPr>
          <w:noProof/>
        </w:rPr>
        <w:instrText xml:space="preserve"> PAGEREF _Toc155786777 \h </w:instrText>
      </w:r>
      <w:r>
        <w:rPr>
          <w:noProof/>
        </w:rPr>
        <w:fldChar w:fldCharType="separate"/>
      </w:r>
      <w:r>
        <w:rPr>
          <w:noProof/>
        </w:rPr>
        <w:t>35</w:t>
      </w:r>
      <w:r>
        <w:rPr>
          <w:noProof/>
        </w:rPr>
        <w:fldChar w:fldCharType="end"/>
      </w:r>
    </w:p>
    <w:p w:rsidR="00A809A7" w14:paraId="31FB71BC" w14:textId="5296D2CE">
      <w:pPr>
        <w:pStyle w:val="TOC2"/>
        <w:tabs>
          <w:tab w:val="right" w:leader="dot" w:pos="8296"/>
        </w:tabs>
        <w:rPr>
          <w:noProof/>
        </w:rPr>
      </w:pPr>
      <w:r>
        <w:rPr>
          <w:noProof/>
        </w:rPr>
        <w:t>(七)、主要经济技术指标</w:t>
      </w:r>
      <w:r>
        <w:rPr>
          <w:noProof/>
        </w:rPr>
        <w:tab/>
      </w:r>
      <w:r>
        <w:rPr>
          <w:noProof/>
        </w:rPr>
        <w:fldChar w:fldCharType="begin"/>
      </w:r>
      <w:r>
        <w:rPr>
          <w:noProof/>
        </w:rPr>
        <w:instrText xml:space="preserve"> PAGEREF _Toc155786778 \h </w:instrText>
      </w:r>
      <w:r>
        <w:rPr>
          <w:noProof/>
        </w:rPr>
        <w:fldChar w:fldCharType="separate"/>
      </w:r>
      <w:r>
        <w:rPr>
          <w:noProof/>
        </w:rPr>
        <w:t>35</w:t>
      </w:r>
      <w:r>
        <w:rPr>
          <w:noProof/>
        </w:rPr>
        <w:fldChar w:fldCharType="end"/>
      </w:r>
    </w:p>
    <w:p w:rsidR="00A809A7" w14:paraId="16470AAC" w14:textId="2BAD648A">
      <w:pPr>
        <w:pStyle w:val="TOC1"/>
        <w:tabs>
          <w:tab w:val="right" w:leader="dot" w:pos="8296"/>
        </w:tabs>
        <w:rPr>
          <w:noProof/>
        </w:rPr>
      </w:pPr>
      <w:r>
        <w:rPr>
          <w:noProof/>
        </w:rPr>
        <w:t>九、人力资源配置</w:t>
      </w:r>
      <w:r>
        <w:rPr>
          <w:noProof/>
        </w:rPr>
        <w:tab/>
      </w:r>
      <w:r>
        <w:rPr>
          <w:noProof/>
        </w:rPr>
        <w:fldChar w:fldCharType="begin"/>
      </w:r>
      <w:r>
        <w:rPr>
          <w:noProof/>
        </w:rPr>
        <w:instrText xml:space="preserve"> PAGEREF _Toc155786779 \h </w:instrText>
      </w:r>
      <w:r>
        <w:rPr>
          <w:noProof/>
        </w:rPr>
        <w:fldChar w:fldCharType="separate"/>
      </w:r>
      <w:r>
        <w:rPr>
          <w:noProof/>
        </w:rPr>
        <w:t>37</w:t>
      </w:r>
      <w:r>
        <w:rPr>
          <w:noProof/>
        </w:rPr>
        <w:fldChar w:fldCharType="end"/>
      </w:r>
    </w:p>
    <w:p w:rsidR="00A809A7" w14:paraId="3E712600" w14:textId="00A7CA6D">
      <w:pPr>
        <w:pStyle w:val="TOC2"/>
        <w:tabs>
          <w:tab w:val="right" w:leader="dot" w:pos="8296"/>
        </w:tabs>
        <w:rPr>
          <w:noProof/>
        </w:rPr>
      </w:pPr>
      <w:r>
        <w:rPr>
          <w:noProof/>
        </w:rPr>
        <w:t>(一)、人力资源配置</w:t>
      </w:r>
      <w:r>
        <w:rPr>
          <w:noProof/>
        </w:rPr>
        <w:tab/>
      </w:r>
      <w:r>
        <w:rPr>
          <w:noProof/>
        </w:rPr>
        <w:fldChar w:fldCharType="begin"/>
      </w:r>
      <w:r>
        <w:rPr>
          <w:noProof/>
        </w:rPr>
        <w:instrText xml:space="preserve"> PAGEREF _Toc155786780 \h </w:instrText>
      </w:r>
      <w:r>
        <w:rPr>
          <w:noProof/>
        </w:rPr>
        <w:fldChar w:fldCharType="separate"/>
      </w:r>
      <w:r>
        <w:rPr>
          <w:noProof/>
        </w:rPr>
        <w:t>37</w:t>
      </w:r>
      <w:r>
        <w:rPr>
          <w:noProof/>
        </w:rPr>
        <w:fldChar w:fldCharType="end"/>
      </w:r>
    </w:p>
    <w:p w:rsidR="00A809A7" w14:paraId="15CBACB6" w14:textId="61E6D673">
      <w:pPr>
        <w:pStyle w:val="TOC2"/>
        <w:tabs>
          <w:tab w:val="right" w:leader="dot" w:pos="8296"/>
        </w:tabs>
        <w:rPr>
          <w:noProof/>
        </w:rPr>
      </w:pPr>
      <w:r>
        <w:rPr>
          <w:noProof/>
        </w:rPr>
        <w:t>(二)、员工技能培训</w:t>
      </w:r>
      <w:r>
        <w:rPr>
          <w:noProof/>
        </w:rPr>
        <w:tab/>
      </w:r>
      <w:r>
        <w:rPr>
          <w:noProof/>
        </w:rPr>
        <w:fldChar w:fldCharType="begin"/>
      </w:r>
      <w:r>
        <w:rPr>
          <w:noProof/>
        </w:rPr>
        <w:instrText xml:space="preserve"> PAGEREF _Toc155786781 \h </w:instrText>
      </w:r>
      <w:r>
        <w:rPr>
          <w:noProof/>
        </w:rPr>
        <w:fldChar w:fldCharType="separate"/>
      </w:r>
      <w:r>
        <w:rPr>
          <w:noProof/>
        </w:rPr>
        <w:t>38</w:t>
      </w:r>
      <w:r>
        <w:rPr>
          <w:noProof/>
        </w:rPr>
        <w:fldChar w:fldCharType="end"/>
      </w:r>
    </w:p>
    <w:p w:rsidR="00A809A7" w14:paraId="41AD8C5F" w14:textId="3BA4EC87">
      <w:pPr>
        <w:pStyle w:val="TOC1"/>
        <w:tabs>
          <w:tab w:val="right" w:leader="dot" w:pos="8296"/>
        </w:tabs>
        <w:rPr>
          <w:noProof/>
        </w:rPr>
      </w:pPr>
      <w:r>
        <w:rPr>
          <w:noProof/>
        </w:rPr>
        <w:t>十、组织结构的基本类型</w:t>
      </w:r>
      <w:r>
        <w:rPr>
          <w:noProof/>
        </w:rPr>
        <w:tab/>
      </w:r>
      <w:r>
        <w:rPr>
          <w:noProof/>
        </w:rPr>
        <w:fldChar w:fldCharType="begin"/>
      </w:r>
      <w:r>
        <w:rPr>
          <w:noProof/>
        </w:rPr>
        <w:instrText xml:space="preserve"> PAGEREF _Toc155786782 \h </w:instrText>
      </w:r>
      <w:r>
        <w:rPr>
          <w:noProof/>
        </w:rPr>
        <w:fldChar w:fldCharType="separate"/>
      </w:r>
      <w:r>
        <w:rPr>
          <w:noProof/>
        </w:rPr>
        <w:t>40</w:t>
      </w:r>
      <w:r>
        <w:rPr>
          <w:noProof/>
        </w:rPr>
        <w:fldChar w:fldCharType="end"/>
      </w:r>
    </w:p>
    <w:p w:rsidR="00A809A7" w14:paraId="39EEF294" w14:textId="7D3F603B">
      <w:pPr>
        <w:pStyle w:val="TOC2"/>
        <w:tabs>
          <w:tab w:val="right" w:leader="dot" w:pos="8296"/>
        </w:tabs>
        <w:rPr>
          <w:noProof/>
        </w:rPr>
      </w:pPr>
      <w:r>
        <w:rPr>
          <w:noProof/>
        </w:rPr>
        <w:t>(一)、组织结构的基本类型</w:t>
      </w:r>
      <w:r>
        <w:rPr>
          <w:noProof/>
        </w:rPr>
        <w:tab/>
      </w:r>
      <w:r>
        <w:rPr>
          <w:noProof/>
        </w:rPr>
        <w:fldChar w:fldCharType="begin"/>
      </w:r>
      <w:r>
        <w:rPr>
          <w:noProof/>
        </w:rPr>
        <w:instrText xml:space="preserve"> PAGEREF _Toc155786783 \h </w:instrText>
      </w:r>
      <w:r>
        <w:rPr>
          <w:noProof/>
        </w:rPr>
        <w:fldChar w:fldCharType="separate"/>
      </w:r>
      <w:r>
        <w:rPr>
          <w:noProof/>
        </w:rPr>
        <w:t>40</w:t>
      </w:r>
      <w:r>
        <w:rPr>
          <w:noProof/>
        </w:rPr>
        <w:fldChar w:fldCharType="end"/>
      </w:r>
    </w:p>
    <w:p w:rsidR="00A809A7" w14:paraId="1EDCD7FB" w14:textId="42203D47">
      <w:pPr>
        <w:pStyle w:val="TOC1"/>
        <w:tabs>
          <w:tab w:val="right" w:leader="dot" w:pos="8296"/>
        </w:tabs>
        <w:rPr>
          <w:noProof/>
        </w:rPr>
      </w:pPr>
      <w:r>
        <w:rPr>
          <w:noProof/>
        </w:rPr>
        <w:t>十一、产业环境分析</w:t>
      </w:r>
      <w:r>
        <w:rPr>
          <w:noProof/>
        </w:rPr>
        <w:tab/>
      </w:r>
      <w:r>
        <w:rPr>
          <w:noProof/>
        </w:rPr>
        <w:fldChar w:fldCharType="begin"/>
      </w:r>
      <w:r>
        <w:rPr>
          <w:noProof/>
        </w:rPr>
        <w:instrText xml:space="preserve"> PAGEREF _Toc155786784 \h </w:instrText>
      </w:r>
      <w:r>
        <w:rPr>
          <w:noProof/>
        </w:rPr>
        <w:fldChar w:fldCharType="separate"/>
      </w:r>
      <w:r>
        <w:rPr>
          <w:noProof/>
        </w:rPr>
        <w:t>42</w:t>
      </w:r>
      <w:r>
        <w:rPr>
          <w:noProof/>
        </w:rPr>
        <w:fldChar w:fldCharType="end"/>
      </w:r>
    </w:p>
    <w:p w:rsidR="00A809A7" w14:paraId="19568536" w14:textId="0CDDBFA0">
      <w:pPr>
        <w:pStyle w:val="TOC2"/>
        <w:tabs>
          <w:tab w:val="right" w:leader="dot" w:pos="8296"/>
        </w:tabs>
        <w:rPr>
          <w:noProof/>
        </w:rPr>
      </w:pPr>
      <w:r>
        <w:rPr>
          <w:noProof/>
        </w:rPr>
        <w:t>(一)、产业环境分析</w:t>
      </w:r>
      <w:r>
        <w:rPr>
          <w:noProof/>
        </w:rPr>
        <w:tab/>
      </w:r>
      <w:r>
        <w:rPr>
          <w:noProof/>
        </w:rPr>
        <w:fldChar w:fldCharType="begin"/>
      </w:r>
      <w:r>
        <w:rPr>
          <w:noProof/>
        </w:rPr>
        <w:instrText xml:space="preserve"> PAGEREF _Toc155786785 \h </w:instrText>
      </w:r>
      <w:r>
        <w:rPr>
          <w:noProof/>
        </w:rPr>
        <w:fldChar w:fldCharType="separate"/>
      </w:r>
      <w:r>
        <w:rPr>
          <w:noProof/>
        </w:rPr>
        <w:t>43</w:t>
      </w:r>
      <w:r>
        <w:rPr>
          <w:noProof/>
        </w:rPr>
        <w:fldChar w:fldCharType="end"/>
      </w:r>
    </w:p>
    <w:p w:rsidR="00A809A7" w14:paraId="274137F8" w14:textId="4B86548F">
      <w:pPr>
        <w:pStyle w:val="TOC1"/>
        <w:tabs>
          <w:tab w:val="right" w:leader="dot" w:pos="8296"/>
        </w:tabs>
        <w:rPr>
          <w:noProof/>
        </w:rPr>
      </w:pPr>
      <w:r>
        <w:rPr>
          <w:noProof/>
        </w:rPr>
        <w:t>十二、战略实施的基本原则</w:t>
      </w:r>
      <w:r>
        <w:rPr>
          <w:noProof/>
        </w:rPr>
        <w:tab/>
      </w:r>
      <w:r>
        <w:rPr>
          <w:noProof/>
        </w:rPr>
        <w:fldChar w:fldCharType="begin"/>
      </w:r>
      <w:r>
        <w:rPr>
          <w:noProof/>
        </w:rPr>
        <w:instrText xml:space="preserve"> PAGEREF _Toc155786786 \h </w:instrText>
      </w:r>
      <w:r>
        <w:rPr>
          <w:noProof/>
        </w:rPr>
        <w:fldChar w:fldCharType="separate"/>
      </w:r>
      <w:r>
        <w:rPr>
          <w:noProof/>
        </w:rPr>
        <w:t>44</w:t>
      </w:r>
      <w:r>
        <w:rPr>
          <w:noProof/>
        </w:rPr>
        <w:fldChar w:fldCharType="end"/>
      </w:r>
    </w:p>
    <w:p w:rsidR="00A809A7" w14:paraId="0C0CE649" w14:textId="66A70B4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(一)、战略实施的基本原则</w:t>
      </w:r>
      <w:r>
        <w:rPr>
          <w:noProof/>
        </w:rPr>
        <w:tab/>
      </w:r>
      <w:r>
        <w:rPr>
          <w:noProof/>
        </w:rPr>
        <w:fldChar w:fldCharType="begin"/>
      </w:r>
      <w:r>
        <w:rPr>
          <w:noProof/>
        </w:rPr>
        <w:instrText xml:space="preserve"> PAGEREF _Toc155786787 \h </w:instrText>
      </w:r>
      <w:r>
        <w:rPr>
          <w:noProof/>
        </w:rPr>
        <w:fldChar w:fldCharType="separate"/>
      </w:r>
      <w:r>
        <w:rPr>
          <w:noProof/>
        </w:rPr>
        <w:t>44</w:t>
      </w:r>
      <w:r>
        <w:rPr>
          <w:noProof/>
        </w:rPr>
        <w:fldChar w:fldCharType="end"/>
      </w:r>
    </w:p>
    <w:p w:rsidR="00A809A7" w14:paraId="65EB330B" w14:textId="5DB6C2D0">
      <w:pPr>
        <w:pStyle w:val="TOC1"/>
        <w:tabs>
          <w:tab w:val="right" w:leader="dot" w:pos="8296"/>
        </w:tabs>
        <w:rPr>
          <w:noProof/>
        </w:rPr>
      </w:pPr>
      <w:r>
        <w:rPr>
          <w:noProof/>
        </w:rPr>
        <w:t>十三、社会责任管理与可持续发展</w:t>
      </w:r>
      <w:r>
        <w:rPr>
          <w:noProof/>
        </w:rPr>
        <w:tab/>
      </w:r>
      <w:r>
        <w:rPr>
          <w:noProof/>
        </w:rPr>
        <w:fldChar w:fldCharType="begin"/>
      </w:r>
      <w:r>
        <w:rPr>
          <w:noProof/>
        </w:rPr>
        <w:instrText xml:space="preserve"> PAGEREF _Toc155786788 \h </w:instrText>
      </w:r>
      <w:r>
        <w:rPr>
          <w:noProof/>
        </w:rPr>
        <w:fldChar w:fldCharType="separate"/>
      </w:r>
      <w:r>
        <w:rPr>
          <w:noProof/>
        </w:rPr>
        <w:t>46</w:t>
      </w:r>
      <w:r>
        <w:rPr>
          <w:noProof/>
        </w:rPr>
        <w:fldChar w:fldCharType="end"/>
      </w:r>
    </w:p>
    <w:p w:rsidR="00A809A7" w14:paraId="0B121380" w14:textId="2E5DB700">
      <w:pPr>
        <w:pStyle w:val="TOC2"/>
        <w:tabs>
          <w:tab w:val="right" w:leader="dot" w:pos="8296"/>
        </w:tabs>
        <w:rPr>
          <w:noProof/>
        </w:rPr>
      </w:pPr>
      <w:r>
        <w:rPr>
          <w:noProof/>
        </w:rPr>
        <w:t>(一)、社会责任战略与执行</w:t>
      </w:r>
      <w:r>
        <w:rPr>
          <w:noProof/>
        </w:rPr>
        <w:tab/>
      </w:r>
      <w:r>
        <w:rPr>
          <w:noProof/>
        </w:rPr>
        <w:fldChar w:fldCharType="begin"/>
      </w:r>
      <w:r>
        <w:rPr>
          <w:noProof/>
        </w:rPr>
        <w:instrText xml:space="preserve"> PAGEREF _Toc155786789 \h </w:instrText>
      </w:r>
      <w:r>
        <w:rPr>
          <w:noProof/>
        </w:rPr>
        <w:fldChar w:fldCharType="separate"/>
      </w:r>
      <w:r>
        <w:rPr>
          <w:noProof/>
        </w:rPr>
        <w:t>46</w:t>
      </w:r>
      <w:r>
        <w:rPr>
          <w:noProof/>
        </w:rPr>
        <w:fldChar w:fldCharType="end"/>
      </w:r>
    </w:p>
    <w:p w:rsidR="00A809A7" w14:paraId="4F82DB8F" w14:textId="3A8473E0">
      <w:pPr>
        <w:pStyle w:val="TOC2"/>
        <w:tabs>
          <w:tab w:val="right" w:leader="dot" w:pos="8296"/>
        </w:tabs>
        <w:rPr>
          <w:noProof/>
        </w:rPr>
      </w:pPr>
      <w:r>
        <w:rPr>
          <w:noProof/>
        </w:rPr>
        <w:t>(二)、环保与可持续经济发展</w:t>
      </w:r>
      <w:r>
        <w:rPr>
          <w:noProof/>
        </w:rPr>
        <w:tab/>
      </w:r>
      <w:r>
        <w:rPr>
          <w:noProof/>
        </w:rPr>
        <w:fldChar w:fldCharType="begin"/>
      </w:r>
      <w:r>
        <w:rPr>
          <w:noProof/>
        </w:rPr>
        <w:instrText xml:space="preserve"> PAGEREF _Toc155786790 \h </w:instrText>
      </w:r>
      <w:r>
        <w:rPr>
          <w:noProof/>
        </w:rPr>
        <w:fldChar w:fldCharType="separate"/>
      </w:r>
      <w:r>
        <w:rPr>
          <w:noProof/>
        </w:rPr>
        <w:t>47</w:t>
      </w:r>
      <w:r>
        <w:rPr>
          <w:noProof/>
        </w:rPr>
        <w:fldChar w:fldCharType="end"/>
      </w:r>
    </w:p>
    <w:p w:rsidR="00A809A7" w14:paraId="6A2DD06B" w14:textId="18196FD0">
      <w:pPr>
        <w:pStyle w:val="TOC2"/>
        <w:tabs>
          <w:tab w:val="right" w:leader="dot" w:pos="8296"/>
        </w:tabs>
        <w:rPr>
          <w:noProof/>
        </w:rPr>
      </w:pPr>
      <w:r>
        <w:rPr>
          <w:noProof/>
        </w:rPr>
        <w:t>(三)、员工权益与劳工标准</w:t>
      </w:r>
      <w:r>
        <w:rPr>
          <w:noProof/>
        </w:rPr>
        <w:tab/>
      </w:r>
      <w:r>
        <w:rPr>
          <w:noProof/>
        </w:rPr>
        <w:fldChar w:fldCharType="begin"/>
      </w:r>
      <w:r>
        <w:rPr>
          <w:noProof/>
        </w:rPr>
        <w:instrText xml:space="preserve"> PAGEREF _Toc155786791 \h </w:instrText>
      </w:r>
      <w:r>
        <w:rPr>
          <w:noProof/>
        </w:rPr>
        <w:fldChar w:fldCharType="separate"/>
      </w:r>
      <w:r>
        <w:rPr>
          <w:noProof/>
        </w:rPr>
        <w:t>49</w:t>
      </w:r>
      <w:r>
        <w:rPr>
          <w:noProof/>
        </w:rPr>
        <w:fldChar w:fldCharType="end"/>
      </w:r>
    </w:p>
    <w:p w:rsidR="00A809A7" w14:paraId="7AA1800B" w14:textId="1AFF616F">
      <w:pPr>
        <w:pStyle w:val="TOC2"/>
        <w:tabs>
          <w:tab w:val="right" w:leader="dot" w:pos="8296"/>
        </w:tabs>
        <w:rPr>
          <w:noProof/>
        </w:rPr>
      </w:pPr>
      <w:r>
        <w:rPr>
          <w:noProof/>
        </w:rPr>
        <w:t>(四)、社会参与与公益事业</w:t>
      </w:r>
      <w:r>
        <w:rPr>
          <w:noProof/>
        </w:rPr>
        <w:tab/>
      </w:r>
      <w:r>
        <w:rPr>
          <w:noProof/>
        </w:rPr>
        <w:fldChar w:fldCharType="begin"/>
      </w:r>
      <w:r>
        <w:rPr>
          <w:noProof/>
        </w:rPr>
        <w:instrText xml:space="preserve"> PAGEREF _Toc155786792 \h </w:instrText>
      </w:r>
      <w:r>
        <w:rPr>
          <w:noProof/>
        </w:rPr>
        <w:fldChar w:fldCharType="separate"/>
      </w:r>
      <w:r>
        <w:rPr>
          <w:noProof/>
        </w:rPr>
        <w:t>50</w:t>
      </w:r>
      <w:r>
        <w:rPr>
          <w:noProof/>
        </w:rPr>
        <w:fldChar w:fldCharType="end"/>
      </w:r>
    </w:p>
    <w:p w:rsidR="00A809A7" w14:paraId="20BA2AC5" w14:textId="1CA34F9C">
      <w:pPr>
        <w:pStyle w:val="TOC1"/>
        <w:tabs>
          <w:tab w:val="right" w:leader="dot" w:pos="8296"/>
        </w:tabs>
        <w:rPr>
          <w:noProof/>
        </w:rPr>
      </w:pPr>
      <w:r>
        <w:rPr>
          <w:noProof/>
        </w:rPr>
        <w:t>十四、战略的定量评价决策方法</w:t>
      </w:r>
      <w:r>
        <w:rPr>
          <w:noProof/>
        </w:rPr>
        <w:tab/>
      </w:r>
      <w:r>
        <w:rPr>
          <w:noProof/>
        </w:rPr>
        <w:fldChar w:fldCharType="begin"/>
      </w:r>
      <w:r>
        <w:rPr>
          <w:noProof/>
        </w:rPr>
        <w:instrText xml:space="preserve"> PAGEREF _Toc155786793 \h </w:instrText>
      </w:r>
      <w:r>
        <w:rPr>
          <w:noProof/>
        </w:rPr>
        <w:fldChar w:fldCharType="separate"/>
      </w:r>
      <w:r>
        <w:rPr>
          <w:noProof/>
        </w:rPr>
        <w:t>52</w:t>
      </w:r>
      <w:r>
        <w:rPr>
          <w:noProof/>
        </w:rPr>
        <w:fldChar w:fldCharType="end"/>
      </w:r>
    </w:p>
    <w:p w:rsidR="00A809A7" w14:paraId="21079C50" w14:textId="12E71398">
      <w:pPr>
        <w:pStyle w:val="TOC2"/>
        <w:tabs>
          <w:tab w:val="right" w:leader="dot" w:pos="8296"/>
        </w:tabs>
        <w:rPr>
          <w:noProof/>
        </w:rPr>
      </w:pPr>
      <w:r>
        <w:rPr>
          <w:noProof/>
        </w:rPr>
        <w:t>(一)、战略的定量评价决策方法</w:t>
      </w:r>
      <w:r>
        <w:rPr>
          <w:noProof/>
        </w:rPr>
        <w:tab/>
      </w:r>
      <w:r>
        <w:rPr>
          <w:noProof/>
        </w:rPr>
        <w:fldChar w:fldCharType="begin"/>
      </w:r>
      <w:r>
        <w:rPr>
          <w:noProof/>
        </w:rPr>
        <w:instrText xml:space="preserve"> PAGEREF _Toc155786794 \h </w:instrText>
      </w:r>
      <w:r>
        <w:rPr>
          <w:noProof/>
        </w:rPr>
        <w:fldChar w:fldCharType="separate"/>
      </w:r>
      <w:r>
        <w:rPr>
          <w:noProof/>
        </w:rPr>
        <w:t>52</w:t>
      </w:r>
      <w:r>
        <w:rPr>
          <w:noProof/>
        </w:rPr>
        <w:fldChar w:fldCharType="end"/>
      </w:r>
    </w:p>
    <w:p w:rsidR="00A809A7" w14:paraId="3C046D3F" w14:textId="650551F8">
      <w:pPr>
        <w:pStyle w:val="TOC1"/>
        <w:tabs>
          <w:tab w:val="right" w:leader="dot" w:pos="8296"/>
        </w:tabs>
        <w:rPr>
          <w:noProof/>
        </w:rPr>
      </w:pPr>
      <w:r>
        <w:rPr>
          <w:noProof/>
        </w:rPr>
        <w:t>十五、审记软件行业企业内外不同利益主体的影响</w:t>
      </w:r>
      <w:r>
        <w:rPr>
          <w:noProof/>
        </w:rPr>
        <w:tab/>
      </w:r>
      <w:r>
        <w:rPr>
          <w:noProof/>
        </w:rPr>
        <w:fldChar w:fldCharType="begin"/>
      </w:r>
      <w:r>
        <w:rPr>
          <w:noProof/>
        </w:rPr>
        <w:instrText xml:space="preserve"> PAGEREF _Toc155786795 \h </w:instrText>
      </w:r>
      <w:r>
        <w:rPr>
          <w:noProof/>
        </w:rPr>
        <w:fldChar w:fldCharType="separate"/>
      </w:r>
      <w:r>
        <w:rPr>
          <w:noProof/>
        </w:rPr>
        <w:t>53</w:t>
      </w:r>
      <w:r>
        <w:rPr>
          <w:noProof/>
        </w:rPr>
        <w:fldChar w:fldCharType="end"/>
      </w:r>
    </w:p>
    <w:p w:rsidR="00A809A7" w14:paraId="10DFEEF8" w14:textId="265C3E20">
      <w:pPr>
        <w:pStyle w:val="TOC2"/>
        <w:tabs>
          <w:tab w:val="right" w:leader="dot" w:pos="8296"/>
        </w:tabs>
        <w:rPr>
          <w:noProof/>
        </w:rPr>
      </w:pPr>
      <w:r>
        <w:rPr>
          <w:noProof/>
        </w:rPr>
        <w:t>(一)、审记软件行业企业内外不同利益主体的影响</w:t>
      </w:r>
      <w:r>
        <w:rPr>
          <w:noProof/>
        </w:rPr>
        <w:tab/>
      </w:r>
      <w:r>
        <w:rPr>
          <w:noProof/>
        </w:rPr>
        <w:fldChar w:fldCharType="begin"/>
      </w:r>
      <w:r>
        <w:rPr>
          <w:noProof/>
        </w:rPr>
        <w:instrText xml:space="preserve"> PAGEREF _Toc155786796 \h </w:instrText>
      </w:r>
      <w:r>
        <w:rPr>
          <w:noProof/>
        </w:rPr>
        <w:fldChar w:fldCharType="separate"/>
      </w:r>
      <w:r>
        <w:rPr>
          <w:noProof/>
        </w:rPr>
        <w:t>53</w:t>
      </w:r>
      <w:r>
        <w:rPr>
          <w:noProof/>
        </w:rPr>
        <w:fldChar w:fldCharType="end"/>
      </w:r>
    </w:p>
    <w:p w:rsidR="00A809A7" w14:paraId="79DF54D7" w14:textId="37AE8039">
      <w:pPr>
        <w:pStyle w:val="TOC1"/>
        <w:tabs>
          <w:tab w:val="right" w:leader="dot" w:pos="8296"/>
        </w:tabs>
        <w:rPr>
          <w:noProof/>
        </w:rPr>
      </w:pPr>
      <w:r>
        <w:rPr>
          <w:noProof/>
        </w:rPr>
        <w:t>十六、必要性分析</w:t>
      </w:r>
      <w:r>
        <w:rPr>
          <w:noProof/>
        </w:rPr>
        <w:tab/>
      </w:r>
      <w:r>
        <w:rPr>
          <w:noProof/>
        </w:rPr>
        <w:fldChar w:fldCharType="begin"/>
      </w:r>
      <w:r>
        <w:rPr>
          <w:noProof/>
        </w:rPr>
        <w:instrText xml:space="preserve"> PAGEREF _Toc155786797 \h </w:instrText>
      </w:r>
      <w:r>
        <w:rPr>
          <w:noProof/>
        </w:rPr>
        <w:fldChar w:fldCharType="separate"/>
      </w:r>
      <w:r>
        <w:rPr>
          <w:noProof/>
        </w:rPr>
        <w:t>54</w:t>
      </w:r>
      <w:r>
        <w:rPr>
          <w:noProof/>
        </w:rPr>
        <w:fldChar w:fldCharType="end"/>
      </w:r>
    </w:p>
    <w:p w:rsidR="00A809A7" w14:paraId="07C6B784" w14:textId="70CDA558">
      <w:pPr>
        <w:pStyle w:val="TOC2"/>
        <w:tabs>
          <w:tab w:val="right" w:leader="dot" w:pos="8296"/>
        </w:tabs>
        <w:rPr>
          <w:noProof/>
        </w:rPr>
      </w:pPr>
      <w:r>
        <w:rPr>
          <w:noProof/>
        </w:rPr>
        <w:t>(一)、必要性分析</w:t>
      </w:r>
      <w:r>
        <w:rPr>
          <w:noProof/>
        </w:rPr>
        <w:tab/>
      </w:r>
      <w:r>
        <w:rPr>
          <w:noProof/>
        </w:rPr>
        <w:fldChar w:fldCharType="begin"/>
      </w:r>
      <w:r>
        <w:rPr>
          <w:noProof/>
        </w:rPr>
        <w:instrText xml:space="preserve"> PAGEREF _Toc155786798 \h </w:instrText>
      </w:r>
      <w:r>
        <w:rPr>
          <w:noProof/>
        </w:rPr>
        <w:fldChar w:fldCharType="separate"/>
      </w:r>
      <w:r>
        <w:rPr>
          <w:noProof/>
        </w:rPr>
        <w:t>55</w:t>
      </w:r>
      <w:r>
        <w:rPr>
          <w:noProof/>
        </w:rPr>
        <w:fldChar w:fldCharType="end"/>
      </w:r>
    </w:p>
    <w:p w:rsidR="00A809A7" w14:paraId="6D7AFCB8" w14:textId="62F8C42D">
      <w:pPr>
        <w:pStyle w:val="TOC1"/>
        <w:tabs>
          <w:tab w:val="right" w:leader="dot" w:pos="8296"/>
        </w:tabs>
        <w:rPr>
          <w:noProof/>
        </w:rPr>
      </w:pPr>
      <w:r>
        <w:rPr>
          <w:noProof/>
        </w:rPr>
        <w:t>十七、法人治理结构</w:t>
      </w:r>
      <w:r>
        <w:rPr>
          <w:noProof/>
        </w:rPr>
        <w:tab/>
      </w:r>
      <w:r>
        <w:rPr>
          <w:noProof/>
        </w:rPr>
        <w:fldChar w:fldCharType="begin"/>
      </w:r>
      <w:r>
        <w:rPr>
          <w:noProof/>
        </w:rPr>
        <w:instrText xml:space="preserve"> PAGEREF _Toc155786799 \h </w:instrText>
      </w:r>
      <w:r>
        <w:rPr>
          <w:noProof/>
        </w:rPr>
        <w:fldChar w:fldCharType="separate"/>
      </w:r>
      <w:r>
        <w:rPr>
          <w:noProof/>
        </w:rPr>
        <w:t>56</w:t>
      </w:r>
      <w:r>
        <w:rPr>
          <w:noProof/>
        </w:rPr>
        <w:fldChar w:fldCharType="end"/>
      </w:r>
    </w:p>
    <w:p w:rsidR="00A809A7" w14:paraId="223E20C6" w14:textId="2589F85C">
      <w:pPr>
        <w:pStyle w:val="TOC2"/>
        <w:tabs>
          <w:tab w:val="right" w:leader="dot" w:pos="8296"/>
        </w:tabs>
        <w:rPr>
          <w:noProof/>
        </w:rPr>
      </w:pPr>
      <w:r>
        <w:rPr>
          <w:noProof/>
        </w:rPr>
        <w:t>(一)、股东权利与责任</w:t>
      </w:r>
      <w:r>
        <w:rPr>
          <w:noProof/>
        </w:rPr>
        <w:tab/>
      </w:r>
      <w:r>
        <w:rPr>
          <w:noProof/>
        </w:rPr>
        <w:fldChar w:fldCharType="begin"/>
      </w:r>
      <w:r>
        <w:rPr>
          <w:noProof/>
        </w:rPr>
        <w:instrText xml:space="preserve"> PAGEREF _Toc155786800 \h </w:instrText>
      </w:r>
      <w:r>
        <w:rPr>
          <w:noProof/>
        </w:rPr>
        <w:fldChar w:fldCharType="separate"/>
      </w:r>
      <w:r>
        <w:rPr>
          <w:noProof/>
        </w:rPr>
        <w:t>56</w:t>
      </w:r>
      <w:r>
        <w:rPr>
          <w:noProof/>
        </w:rPr>
        <w:fldChar w:fldCharType="end"/>
      </w:r>
    </w:p>
    <w:p w:rsidR="00A809A7" w14:paraId="447BFE35" w14:textId="28E58938">
      <w:pPr>
        <w:pStyle w:val="TOC2"/>
        <w:tabs>
          <w:tab w:val="right" w:leader="dot" w:pos="8296"/>
        </w:tabs>
        <w:rPr>
          <w:noProof/>
        </w:rPr>
      </w:pPr>
      <w:r>
        <w:rPr>
          <w:noProof/>
        </w:rPr>
        <w:t>(二)、董事角色与责任</w:t>
      </w:r>
      <w:r>
        <w:rPr>
          <w:noProof/>
        </w:rPr>
        <w:tab/>
      </w:r>
      <w:r>
        <w:rPr>
          <w:noProof/>
        </w:rPr>
        <w:fldChar w:fldCharType="begin"/>
      </w:r>
      <w:r>
        <w:rPr>
          <w:noProof/>
        </w:rPr>
        <w:instrText xml:space="preserve"> PAGEREF _Toc155786801 \h </w:instrText>
      </w:r>
      <w:r>
        <w:rPr>
          <w:noProof/>
        </w:rPr>
        <w:fldChar w:fldCharType="separate"/>
      </w:r>
      <w:r>
        <w:rPr>
          <w:noProof/>
        </w:rPr>
        <w:t>57</w:t>
      </w:r>
      <w:r>
        <w:rPr>
          <w:noProof/>
        </w:rPr>
        <w:fldChar w:fldCharType="end"/>
      </w:r>
    </w:p>
    <w:p w:rsidR="00A809A7" w14:paraId="63D40C85" w14:textId="2EC66F7B">
      <w:pPr>
        <w:pStyle w:val="TOC2"/>
        <w:tabs>
          <w:tab w:val="right" w:leader="dot" w:pos="8296"/>
        </w:tabs>
        <w:rPr>
          <w:noProof/>
        </w:rPr>
      </w:pPr>
      <w:r>
        <w:rPr>
          <w:noProof/>
        </w:rPr>
        <w:t>(三)、高级管理人员的角色和职责</w:t>
      </w:r>
      <w:r>
        <w:rPr>
          <w:noProof/>
        </w:rPr>
        <w:tab/>
      </w:r>
      <w:r>
        <w:rPr>
          <w:noProof/>
        </w:rPr>
        <w:fldChar w:fldCharType="begin"/>
      </w:r>
      <w:r>
        <w:rPr>
          <w:noProof/>
        </w:rPr>
        <w:instrText xml:space="preserve"> PAGEREF _Toc155786802 \h </w:instrText>
      </w:r>
      <w:r>
        <w:rPr>
          <w:noProof/>
        </w:rPr>
        <w:fldChar w:fldCharType="separate"/>
      </w:r>
      <w:r>
        <w:rPr>
          <w:noProof/>
        </w:rPr>
        <w:t>58</w:t>
      </w:r>
      <w:r>
        <w:rPr>
          <w:noProof/>
        </w:rPr>
        <w:fldChar w:fldCharType="end"/>
      </w:r>
    </w:p>
    <w:p w:rsidR="00A809A7" w14:paraId="58F13F47" w14:textId="57C0E88D">
      <w:pPr>
        <w:pStyle w:val="TOC2"/>
        <w:tabs>
          <w:tab w:val="right" w:leader="dot" w:pos="8296"/>
        </w:tabs>
        <w:rPr>
          <w:noProof/>
        </w:rPr>
      </w:pPr>
      <w:r>
        <w:rPr>
          <w:noProof/>
        </w:rPr>
        <w:t>(四)、监事的角色和职责</w:t>
      </w:r>
      <w:r>
        <w:rPr>
          <w:noProof/>
        </w:rPr>
        <w:tab/>
      </w:r>
      <w:r>
        <w:rPr>
          <w:noProof/>
        </w:rPr>
        <w:fldChar w:fldCharType="begin"/>
      </w:r>
      <w:r>
        <w:rPr>
          <w:noProof/>
        </w:rPr>
        <w:instrText xml:space="preserve"> PAGEREF _Toc155786803 \h </w:instrText>
      </w:r>
      <w:r>
        <w:rPr>
          <w:noProof/>
        </w:rPr>
        <w:fldChar w:fldCharType="separate"/>
      </w:r>
      <w:r>
        <w:rPr>
          <w:noProof/>
        </w:rPr>
        <w:t>58</w:t>
      </w:r>
      <w:r>
        <w:rPr>
          <w:noProof/>
        </w:rPr>
        <w:fldChar w:fldCharType="end"/>
      </w:r>
    </w:p>
    <w:p w:rsidR="00A809A7" w14:paraId="3A157563" w14:textId="164046BD">
      <w:pPr>
        <w:pStyle w:val="TOC1"/>
        <w:tabs>
          <w:tab w:val="right" w:leader="dot" w:pos="8296"/>
        </w:tabs>
        <w:rPr>
          <w:noProof/>
        </w:rPr>
      </w:pPr>
      <w:r>
        <w:rPr>
          <w:noProof/>
        </w:rPr>
        <w:t>十八、战略的定性评价决策方法</w:t>
      </w:r>
      <w:r>
        <w:rPr>
          <w:noProof/>
        </w:rPr>
        <w:tab/>
      </w:r>
      <w:r>
        <w:rPr>
          <w:noProof/>
        </w:rPr>
        <w:fldChar w:fldCharType="begin"/>
      </w:r>
      <w:r>
        <w:rPr>
          <w:noProof/>
        </w:rPr>
        <w:instrText xml:space="preserve"> PAGEREF _Toc155786804 \h </w:instrText>
      </w:r>
      <w:r>
        <w:rPr>
          <w:noProof/>
        </w:rPr>
        <w:fldChar w:fldCharType="separate"/>
      </w:r>
      <w:r>
        <w:rPr>
          <w:noProof/>
        </w:rPr>
        <w:t>59</w:t>
      </w:r>
      <w:r>
        <w:rPr>
          <w:noProof/>
        </w:rPr>
        <w:fldChar w:fldCharType="end"/>
      </w:r>
    </w:p>
    <w:p w:rsidR="00A809A7" w14:paraId="644534B3" w14:textId="3E25C1CF">
      <w:pPr>
        <w:pStyle w:val="TOC2"/>
        <w:tabs>
          <w:tab w:val="right" w:leader="dot" w:pos="8296"/>
        </w:tabs>
        <w:rPr>
          <w:noProof/>
        </w:rPr>
      </w:pPr>
      <w:r>
        <w:rPr>
          <w:noProof/>
        </w:rPr>
        <w:t>(一)、战略的定性评价决策方法</w:t>
      </w:r>
      <w:r>
        <w:rPr>
          <w:noProof/>
        </w:rPr>
        <w:tab/>
      </w:r>
      <w:r>
        <w:rPr>
          <w:noProof/>
        </w:rPr>
        <w:fldChar w:fldCharType="begin"/>
      </w:r>
      <w:r>
        <w:rPr>
          <w:noProof/>
        </w:rPr>
        <w:instrText xml:space="preserve"> PAGEREF _Toc155786805 \h </w:instrText>
      </w:r>
      <w:r>
        <w:rPr>
          <w:noProof/>
        </w:rPr>
        <w:fldChar w:fldCharType="separate"/>
      </w:r>
      <w:r>
        <w:rPr>
          <w:noProof/>
        </w:rPr>
        <w:t>59</w:t>
      </w:r>
      <w:r>
        <w:rPr>
          <w:noProof/>
        </w:rPr>
        <w:fldChar w:fldCharType="end"/>
      </w:r>
    </w:p>
    <w:p w:rsidR="00A809A7" w14:paraId="4E0399C8" w14:textId="6C947DDA">
      <w:pPr>
        <w:pStyle w:val="TOC1"/>
        <w:tabs>
          <w:tab w:val="right" w:leader="dot" w:pos="8296"/>
        </w:tabs>
        <w:rPr>
          <w:noProof/>
        </w:rPr>
      </w:pPr>
      <w:r>
        <w:rPr>
          <w:noProof/>
        </w:rPr>
        <w:t>十九、审记软件行业企业过去战略的影响</w:t>
      </w:r>
      <w:r>
        <w:rPr>
          <w:noProof/>
        </w:rPr>
        <w:tab/>
      </w:r>
      <w:r>
        <w:rPr>
          <w:noProof/>
        </w:rPr>
        <w:fldChar w:fldCharType="begin"/>
      </w:r>
      <w:r>
        <w:rPr>
          <w:noProof/>
        </w:rPr>
        <w:instrText xml:space="preserve"> PAGEREF _Toc155786806 \h </w:instrText>
      </w:r>
      <w:r>
        <w:rPr>
          <w:noProof/>
        </w:rPr>
        <w:fldChar w:fldCharType="separate"/>
      </w:r>
      <w:r>
        <w:rPr>
          <w:noProof/>
        </w:rPr>
        <w:t>61</w:t>
      </w:r>
      <w:r>
        <w:rPr>
          <w:noProof/>
        </w:rPr>
        <w:fldChar w:fldCharType="end"/>
      </w:r>
    </w:p>
    <w:p w:rsidR="00A809A7" w14:paraId="7B2F76ED" w14:textId="320A517C">
      <w:pPr>
        <w:pStyle w:val="TOC2"/>
        <w:tabs>
          <w:tab w:val="right" w:leader="dot" w:pos="8296"/>
        </w:tabs>
        <w:rPr>
          <w:noProof/>
        </w:rPr>
      </w:pPr>
      <w:r>
        <w:rPr>
          <w:noProof/>
        </w:rPr>
        <w:t>(一)、审记软件行业企业过去战略的影响</w:t>
      </w:r>
      <w:r>
        <w:rPr>
          <w:noProof/>
        </w:rPr>
        <w:tab/>
      </w:r>
      <w:r>
        <w:rPr>
          <w:noProof/>
        </w:rPr>
        <w:fldChar w:fldCharType="begin"/>
      </w:r>
      <w:r>
        <w:rPr>
          <w:noProof/>
        </w:rPr>
        <w:instrText xml:space="preserve"> PAGEREF _Toc155786807 \h </w:instrText>
      </w:r>
      <w:r>
        <w:rPr>
          <w:noProof/>
        </w:rPr>
        <w:fldChar w:fldCharType="separate"/>
      </w:r>
      <w:r>
        <w:rPr>
          <w:noProof/>
        </w:rPr>
        <w:t>61</w:t>
      </w:r>
      <w:r>
        <w:rPr>
          <w:noProof/>
        </w:rPr>
        <w:fldChar w:fldCharType="end"/>
      </w:r>
    </w:p>
    <w:p w:rsidR="00A809A7" w:rsidP="00A809A7" w14:paraId="134DADD8" w14:textId="66F26A2A">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A809A7" w:rsidP="00A809A7" w14:paraId="6D1AEC16" w14:textId="1728CD03">
      <w:pPr>
        <w:pStyle w:val="Heading1"/>
        <w:jc w:val="center"/>
        <w:rPr>
          <w:rFonts w:hint="eastAsia"/>
        </w:rPr>
      </w:pPr>
      <w:bookmarkStart w:id="0" w:name="_Toc155786745"/>
      <w:r w:rsidRPr="00A809A7">
        <w:rPr>
          <w:rFonts w:hint="eastAsia"/>
        </w:rPr>
        <w:t>前言</w:t>
      </w:r>
      <w:bookmarkEnd w:id="0"/>
    </w:p>
    <w:p w:rsidR="00A809A7" w:rsidP="00A809A7" w14:paraId="6EB59486" w14:textId="470FDE47">
      <w:pPr>
        <w:ind w:firstLine="560" w:firstLineChars="200"/>
        <w:rPr>
          <w:rFonts w:ascii="仿宋" w:eastAsia="仿宋" w:hint="eastAsia"/>
          <w:sz w:val="28"/>
        </w:rPr>
      </w:pPr>
      <w:r w:rsidRPr="00A809A7">
        <w:rPr>
          <w:rFonts w:ascii="仿宋" w:eastAsia="仿宋" w:hint="eastAsia"/>
          <w:sz w:val="28"/>
        </w:rPr>
        <w:t>审记软件行业企业在制定和执行战略过程中，必须考虑到风险管理的重要性。有效的战略风险管理能够帮助企业在不确定性中找到发展的稳定性，并为决策者提供决策支持，增强企业的可持续发展能力。通过本文绪论的介绍，本研究将详细探讨企业战略风险管理的要点、模型以及应对措施，旨在为企业管理者提供一套实用的风险管理工具和思路。本文内容严格用于学术研究和学习交流，不可做为商业用途。</w:t>
      </w:r>
    </w:p>
    <w:p w:rsidR="00A809A7" w:rsidP="00A809A7" w14:paraId="12D35852" w14:textId="50F00081">
      <w:pPr>
        <w:pStyle w:val="Heading1"/>
        <w:rPr>
          <w:rFonts w:hint="eastAsia"/>
        </w:rPr>
      </w:pPr>
      <w:bookmarkStart w:id="1" w:name="_Toc155786746"/>
      <w:r w:rsidRPr="00A809A7">
        <w:rPr>
          <w:rFonts w:hint="eastAsia"/>
        </w:rPr>
        <w:t>一、流程风险的识别和评估</w:t>
      </w:r>
      <w:bookmarkEnd w:id="1"/>
    </w:p>
    <w:p w:rsidR="00A809A7" w:rsidP="00A809A7" w14:paraId="794D5EDC" w14:textId="283D2458">
      <w:pPr>
        <w:pStyle w:val="Heading2"/>
      </w:pPr>
      <w:bookmarkStart w:id="2" w:name="_Toc155786747"/>
      <w:r w:rsidRPr="00A809A7">
        <w:t>(一)、风险清单识别法</w:t>
      </w:r>
      <w:bookmarkEnd w:id="2"/>
    </w:p>
    <w:p w:rsidR="00A809A7" w:rsidRPr="00A809A7" w:rsidP="00A809A7" w14:paraId="2039B89B" w14:textId="77777777">
      <w:pPr>
        <w:ind w:firstLine="560" w:firstLineChars="200"/>
        <w:rPr>
          <w:rFonts w:ascii="仿宋" w:eastAsia="仿宋" w:hAnsi="仿宋"/>
          <w:sz w:val="28"/>
        </w:rPr>
      </w:pPr>
      <w:r w:rsidRPr="00A809A7">
        <w:rPr>
          <w:rFonts w:ascii="仿宋" w:eastAsia="仿宋" w:hAnsi="仿宋" w:hint="eastAsia"/>
          <w:sz w:val="28"/>
        </w:rPr>
        <w:t>风险清单识别法是一种系统性的风险管理方法，通过使用预先设计的清单或表格，根据审记软件行业企业的经营流程逐一识别可能面临的各种风险因素。这种方法强调完整性，旨在详细列示潜在的风险，使管理者能够全面了解审记软件行业企业所面临的潜在威胁。</w:t>
      </w:r>
    </w:p>
    <w:p w:rsidR="00A809A7" w:rsidRPr="00A809A7" w:rsidP="00A809A7" w14:paraId="2343919E" w14:textId="77777777">
      <w:pPr>
        <w:ind w:firstLine="560" w:firstLineChars="200"/>
        <w:rPr>
          <w:rFonts w:ascii="仿宋" w:eastAsia="仿宋" w:hAnsi="仿宋"/>
          <w:sz w:val="28"/>
        </w:rPr>
      </w:pPr>
      <w:r w:rsidRPr="00A809A7">
        <w:rPr>
          <w:rFonts w:ascii="仿宋" w:eastAsia="仿宋" w:hAnsi="仿宋" w:hint="eastAsia"/>
          <w:sz w:val="28"/>
        </w:rPr>
        <w:t>步骤和特点：</w:t>
      </w:r>
    </w:p>
    <w:p w:rsidR="00A809A7" w:rsidRPr="00A809A7" w:rsidP="00A809A7" w14:paraId="21AA7A6D" w14:textId="77777777">
      <w:pPr>
        <w:ind w:firstLine="560" w:firstLineChars="200"/>
        <w:rPr>
          <w:rFonts w:ascii="仿宋" w:eastAsia="仿宋" w:hAnsi="仿宋"/>
          <w:sz w:val="28"/>
        </w:rPr>
      </w:pPr>
      <w:r w:rsidRPr="00A809A7">
        <w:rPr>
          <w:rFonts w:ascii="仿宋" w:eastAsia="仿宋" w:hAnsi="仿宋"/>
          <w:sz w:val="28"/>
        </w:rPr>
        <w:t>1. 设计清单： 创建一个详细而全面的风险清单，覆盖审记软件行业企业经营流程中可能涉及的各个方面，包括市场风险、财务风险、运营风险等。</w:t>
      </w:r>
    </w:p>
    <w:p w:rsidR="00A809A7" w:rsidRPr="00A809A7" w:rsidP="00A809A7" w14:paraId="1539B570" w14:textId="77777777">
      <w:pPr>
        <w:ind w:firstLine="560" w:firstLineChars="200"/>
        <w:rPr>
          <w:rFonts w:ascii="仿宋" w:eastAsia="仿宋" w:hAnsi="仿宋"/>
          <w:sz w:val="28"/>
        </w:rPr>
      </w:pPr>
      <w:r w:rsidRPr="00A809A7">
        <w:rPr>
          <w:rFonts w:ascii="仿宋" w:eastAsia="仿宋" w:hAnsi="仿宋"/>
          <w:sz w:val="28"/>
        </w:rPr>
        <w:t>2. 调查和了解： 通过与相关人员的交流或请他们填写清单，获取关于审记软件行业企业运作中可能存在的各种风险的信息。</w:t>
      </w:r>
      <w:r w:rsidRPr="00A809A7">
        <w:rPr>
          <w:rFonts w:ascii="仿宋" w:eastAsia="仿宋" w:hAnsi="仿宋"/>
          <w:sz w:val="28"/>
        </w:rPr>
        <w:br/>
      </w:r>
      <w:r w:rsidRPr="00A809A7">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https://d.book118.com/846001113132010042</w:t>
        </w:r>
      </w:hyperlink>
    </w:p>
    <w:p w:rsidR="00A809A7" w:rsidRPr="00A809A7" w:rsidP="00A809A7">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9A7" w:rsidP="00020763" w14:paraId="418A86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09A7" w14:paraId="567F92B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9A7" w:rsidP="00020763" w14:paraId="7A660C34" w14:textId="6BDB5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809A7" w14:paraId="7909B75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9A7" w14:paraId="163987D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9A7" w:rsidP="00020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09A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9A7" w:rsidP="00020763" w14:textId="6BDB5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809A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9A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9A7" w:rsidP="00020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09A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9A7" w:rsidP="00020763" w14:textId="6BDB5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809A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9A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9A7" w:rsidP="00020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09A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9A7" w:rsidP="00020763" w14:textId="6BDB5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809A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9A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9A7" w:rsidP="00020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09A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9A7" w:rsidP="00020763" w14:textId="6BDB5F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809A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9A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9A7" w14:paraId="4988630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9A7" w:rsidRPr="00A809A7" w:rsidP="00A809A7" w14:paraId="338DC6B8" w14:textId="381C70FC">
    <w:pPr>
      <w:pStyle w:val="Header"/>
      <w:rPr>
        <w:rFonts w:ascii="仿宋" w:eastAsia="仿宋" w:hAnsi="仿宋"/>
      </w:rPr>
    </w:pPr>
    <w:r w:rsidRPr="00A809A7">
      <w:rPr>
        <w:rFonts w:ascii="仿宋" w:eastAsia="仿宋" w:hAnsi="仿宋" w:hint="eastAsia"/>
      </w:rPr>
      <w:t>审记软件企业风险管理与内控</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9A7" w14:paraId="24F9CA5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9A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9A7" w:rsidRPr="00A809A7" w:rsidP="00A809A7" w14:textId="381C70FC">
    <w:pPr>
      <w:pStyle w:val="Header"/>
      <w:rPr>
        <w:rFonts w:ascii="仿宋" w:eastAsia="仿宋" w:hAnsi="仿宋"/>
      </w:rPr>
    </w:pPr>
    <w:r w:rsidRPr="00A809A7">
      <w:rPr>
        <w:rFonts w:ascii="仿宋" w:eastAsia="仿宋" w:hAnsi="仿宋" w:hint="eastAsia"/>
      </w:rPr>
      <w:t>审记软件企业风险管理与内控</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9A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9A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9A7" w:rsidRPr="00A809A7" w:rsidP="00A809A7" w14:textId="381C70FC">
    <w:pPr>
      <w:pStyle w:val="Header"/>
      <w:rPr>
        <w:rFonts w:ascii="仿宋" w:eastAsia="仿宋" w:hAnsi="仿宋"/>
      </w:rPr>
    </w:pPr>
    <w:r w:rsidRPr="00A809A7">
      <w:rPr>
        <w:rFonts w:ascii="仿宋" w:eastAsia="仿宋" w:hAnsi="仿宋" w:hint="eastAsia"/>
      </w:rPr>
      <w:t>审记软件企业风险管理与内控</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9A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9A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9A7" w:rsidRPr="00A809A7" w:rsidP="00A809A7" w14:textId="381C70FC">
    <w:pPr>
      <w:pStyle w:val="Header"/>
      <w:rPr>
        <w:rFonts w:ascii="仿宋" w:eastAsia="仿宋" w:hAnsi="仿宋"/>
      </w:rPr>
    </w:pPr>
    <w:r w:rsidRPr="00A809A7">
      <w:rPr>
        <w:rFonts w:ascii="仿宋" w:eastAsia="仿宋" w:hAnsi="仿宋" w:hint="eastAsia"/>
      </w:rPr>
      <w:t>审记软件企业风险管理与内控</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9A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9A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9A7" w:rsidRPr="00A809A7" w:rsidP="00A809A7" w14:textId="381C70FC">
    <w:pPr>
      <w:pStyle w:val="Header"/>
      <w:rPr>
        <w:rFonts w:ascii="仿宋" w:eastAsia="仿宋" w:hAnsi="仿宋"/>
      </w:rPr>
    </w:pPr>
    <w:r w:rsidRPr="00A809A7">
      <w:rPr>
        <w:rFonts w:ascii="仿宋" w:eastAsia="仿宋" w:hAnsi="仿宋" w:hint="eastAsia"/>
      </w:rPr>
      <w:t>审记软件企业风险管理与内控</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09A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9A7"/>
    <w:rsid w:val="00020763"/>
    <w:rsid w:val="00A809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1AC0BD7"/>
  <w15:chartTrackingRefBased/>
  <w15:docId w15:val="{4C3A10DE-31AC-4313-A438-B541E6D31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809A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809A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809A7"/>
    <w:rPr>
      <w:b/>
      <w:bCs/>
      <w:kern w:val="44"/>
      <w:sz w:val="44"/>
      <w:szCs w:val="44"/>
    </w:rPr>
  </w:style>
  <w:style w:type="character" w:customStyle="1" w:styleId="2">
    <w:name w:val="标题 2 字符"/>
    <w:basedOn w:val="DefaultParagraphFont"/>
    <w:link w:val="Heading2"/>
    <w:uiPriority w:val="9"/>
    <w:rsid w:val="00A809A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809A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809A7"/>
    <w:rPr>
      <w:sz w:val="18"/>
      <w:szCs w:val="18"/>
    </w:rPr>
  </w:style>
  <w:style w:type="paragraph" w:styleId="Footer">
    <w:name w:val="footer"/>
    <w:basedOn w:val="Normal"/>
    <w:link w:val="a0"/>
    <w:uiPriority w:val="99"/>
    <w:unhideWhenUsed/>
    <w:rsid w:val="00A809A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809A7"/>
    <w:rPr>
      <w:sz w:val="18"/>
      <w:szCs w:val="18"/>
    </w:rPr>
  </w:style>
  <w:style w:type="character" w:styleId="PageNumber">
    <w:name w:val="page number"/>
    <w:basedOn w:val="DefaultParagraphFont"/>
    <w:uiPriority w:val="99"/>
    <w:semiHidden/>
    <w:unhideWhenUsed/>
    <w:rsid w:val="00A809A7"/>
  </w:style>
  <w:style w:type="paragraph" w:styleId="TOC1">
    <w:name w:val="toc 1"/>
    <w:basedOn w:val="Normal"/>
    <w:next w:val="Normal"/>
    <w:autoRedefine/>
    <w:uiPriority w:val="39"/>
    <w:unhideWhenUsed/>
    <w:rsid w:val="00A809A7"/>
  </w:style>
  <w:style w:type="paragraph" w:styleId="TOC2">
    <w:name w:val="toc 2"/>
    <w:basedOn w:val="Normal"/>
    <w:next w:val="Normal"/>
    <w:autoRedefine/>
    <w:uiPriority w:val="39"/>
    <w:unhideWhenUsed/>
    <w:rsid w:val="00A809A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846001113132010042"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4882</Words>
  <Characters>27830</Characters>
  <Application>Microsoft Office Word</Application>
  <DocSecurity>0</DocSecurity>
  <Lines>231</Lines>
  <Paragraphs>65</Paragraphs>
  <ScaleCrop>false</ScaleCrop>
  <Company/>
  <LinksUpToDate>false</LinksUpToDate>
  <CharactersWithSpaces>32647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2024-01-10T05:45:00Z</dcterms:created>
  <dcterms:modified xsi:type="dcterms:W3CDTF">2024-01-10T05:45:00Z</dcterms:modified>
</cp:coreProperties>
</file>