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止痛剂项目建设方案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65" w:history="1">
        <w:r>
          <w:rPr>
            <w:rFonts w:ascii="仿宋" w:eastAsia="仿宋" w:hAnsi="仿宋" w:cs="仿宋" w:hint="eastAsia"/>
            <w:lang w:eastAsia="zh-CN"/>
          </w:rPr>
          <w:t>概论</w:t>
        </w:r>
        <w:r>
          <w:tab/>
        </w:r>
        <w:r>
          <w:fldChar w:fldCharType="begin"/>
        </w:r>
        <w:r>
          <w:instrText xml:space="preserve"> PAGEREF _Toc16365 \h </w:instrText>
        </w:r>
        <w:r>
          <w:fldChar w:fldCharType="separate"/>
        </w:r>
        <w:r>
          <w:t>3</w:t>
        </w:r>
        <w:r>
          <w:fldChar w:fldCharType="end"/>
        </w:r>
      </w:hyperlink>
    </w:p>
    <w:p>
      <w:pPr>
        <w:pStyle w:val="TOC1"/>
        <w:tabs>
          <w:tab w:val="right" w:leader="dot" w:pos="8306"/>
        </w:tabs>
      </w:pPr>
      <w:hyperlink w:anchor="_Toc19402" w:history="1">
        <w:r>
          <w:rPr>
            <w:rFonts w:ascii="仿宋" w:eastAsia="仿宋" w:hAnsi="仿宋" w:cs="仿宋" w:hint="eastAsia"/>
            <w:lang w:eastAsia="zh-CN"/>
          </w:rPr>
          <w:t>一、环境和生态影响分析</w:t>
        </w:r>
        <w:r>
          <w:tab/>
        </w:r>
        <w:r>
          <w:fldChar w:fldCharType="begin"/>
        </w:r>
        <w:r>
          <w:instrText xml:space="preserve"> PAGEREF _Toc19402 \h </w:instrText>
        </w:r>
        <w:r>
          <w:fldChar w:fldCharType="separate"/>
        </w:r>
        <w:r>
          <w:t>3</w:t>
        </w:r>
        <w:r>
          <w:fldChar w:fldCharType="end"/>
        </w:r>
      </w:hyperlink>
    </w:p>
    <w:p>
      <w:pPr>
        <w:pStyle w:val="TOC2"/>
        <w:tabs>
          <w:tab w:val="right" w:leader="dot" w:pos="8306"/>
        </w:tabs>
      </w:pPr>
      <w:hyperlink w:anchor="_Toc657" w:history="1">
        <w:r>
          <w:rPr>
            <w:rFonts w:ascii="仿宋" w:eastAsia="仿宋" w:hAnsi="仿宋" w:cs="仿宋" w:hint="eastAsia"/>
            <w:lang w:eastAsia="zh-CN"/>
          </w:rPr>
          <w:t>(一)、环境和生态现状</w:t>
        </w:r>
        <w:r>
          <w:tab/>
        </w:r>
        <w:r>
          <w:fldChar w:fldCharType="begin"/>
        </w:r>
        <w:r>
          <w:instrText xml:space="preserve"> PAGEREF _Toc657 \h </w:instrText>
        </w:r>
        <w:r>
          <w:fldChar w:fldCharType="separate"/>
        </w:r>
        <w:r>
          <w:t>3</w:t>
        </w:r>
        <w:r>
          <w:fldChar w:fldCharType="end"/>
        </w:r>
      </w:hyperlink>
    </w:p>
    <w:p>
      <w:pPr>
        <w:pStyle w:val="TOC2"/>
        <w:tabs>
          <w:tab w:val="right" w:leader="dot" w:pos="8306"/>
        </w:tabs>
      </w:pPr>
      <w:hyperlink w:anchor="_Toc4821" w:history="1">
        <w:r>
          <w:rPr>
            <w:rFonts w:ascii="仿宋" w:eastAsia="仿宋" w:hAnsi="仿宋" w:cs="仿宋" w:hint="eastAsia"/>
            <w:lang w:eastAsia="zh-CN"/>
          </w:rPr>
          <w:t>(二)、生态环境影响分析</w:t>
        </w:r>
        <w:r>
          <w:tab/>
        </w:r>
        <w:r>
          <w:fldChar w:fldCharType="begin"/>
        </w:r>
        <w:r>
          <w:instrText xml:space="preserve"> PAGEREF _Toc4821 \h </w:instrText>
        </w:r>
        <w:r>
          <w:fldChar w:fldCharType="separate"/>
        </w:r>
        <w:r>
          <w:t>4</w:t>
        </w:r>
        <w:r>
          <w:fldChar w:fldCharType="end"/>
        </w:r>
      </w:hyperlink>
    </w:p>
    <w:p>
      <w:pPr>
        <w:pStyle w:val="TOC2"/>
        <w:tabs>
          <w:tab w:val="right" w:leader="dot" w:pos="8306"/>
        </w:tabs>
      </w:pPr>
      <w:hyperlink w:anchor="_Toc14640" w:history="1">
        <w:r>
          <w:rPr>
            <w:rFonts w:ascii="仿宋" w:eastAsia="仿宋" w:hAnsi="仿宋" w:cs="仿宋" w:hint="eastAsia"/>
            <w:lang w:eastAsia="zh-CN"/>
          </w:rPr>
          <w:t>(三)、生态环境保护措施</w:t>
        </w:r>
        <w:r>
          <w:tab/>
        </w:r>
        <w:r>
          <w:fldChar w:fldCharType="begin"/>
        </w:r>
        <w:r>
          <w:instrText xml:space="preserve"> PAGEREF _Toc14640 \h </w:instrText>
        </w:r>
        <w:r>
          <w:fldChar w:fldCharType="separate"/>
        </w:r>
        <w:r>
          <w:t>6</w:t>
        </w:r>
        <w:r>
          <w:fldChar w:fldCharType="end"/>
        </w:r>
      </w:hyperlink>
    </w:p>
    <w:p>
      <w:pPr>
        <w:pStyle w:val="TOC2"/>
        <w:tabs>
          <w:tab w:val="right" w:leader="dot" w:pos="8306"/>
        </w:tabs>
      </w:pPr>
      <w:hyperlink w:anchor="_Toc8666" w:history="1">
        <w:r>
          <w:rPr>
            <w:rFonts w:ascii="仿宋" w:eastAsia="仿宋" w:hAnsi="仿宋" w:cs="仿宋" w:hint="eastAsia"/>
            <w:lang w:eastAsia="zh-CN"/>
          </w:rPr>
          <w:t>(四)、地质灾害影响分析</w:t>
        </w:r>
        <w:r>
          <w:tab/>
        </w:r>
        <w:r>
          <w:fldChar w:fldCharType="begin"/>
        </w:r>
        <w:r>
          <w:instrText xml:space="preserve"> PAGEREF _Toc8666 \h </w:instrText>
        </w:r>
        <w:r>
          <w:fldChar w:fldCharType="separate"/>
        </w:r>
        <w:r>
          <w:t>7</w:t>
        </w:r>
        <w:r>
          <w:fldChar w:fldCharType="end"/>
        </w:r>
      </w:hyperlink>
    </w:p>
    <w:p>
      <w:pPr>
        <w:pStyle w:val="TOC2"/>
        <w:tabs>
          <w:tab w:val="right" w:leader="dot" w:pos="8306"/>
        </w:tabs>
      </w:pPr>
      <w:hyperlink w:anchor="_Toc28953" w:history="1">
        <w:r>
          <w:rPr>
            <w:rFonts w:ascii="仿宋" w:eastAsia="仿宋" w:hAnsi="仿宋" w:cs="仿宋" w:hint="eastAsia"/>
            <w:lang w:eastAsia="zh-CN"/>
          </w:rPr>
          <w:t>(五)、特殊环境影响</w:t>
        </w:r>
        <w:r>
          <w:tab/>
        </w:r>
        <w:r>
          <w:fldChar w:fldCharType="begin"/>
        </w:r>
        <w:r>
          <w:instrText xml:space="preserve"> PAGEREF _Toc28953 \h </w:instrText>
        </w:r>
        <w:r>
          <w:fldChar w:fldCharType="separate"/>
        </w:r>
        <w:r>
          <w:t>9</w:t>
        </w:r>
        <w:r>
          <w:fldChar w:fldCharType="end"/>
        </w:r>
      </w:hyperlink>
    </w:p>
    <w:p>
      <w:pPr>
        <w:pStyle w:val="TOC1"/>
        <w:tabs>
          <w:tab w:val="right" w:leader="dot" w:pos="8306"/>
        </w:tabs>
      </w:pPr>
      <w:hyperlink w:anchor="_Toc21083" w:history="1">
        <w:r>
          <w:rPr>
            <w:rFonts w:ascii="仿宋" w:eastAsia="仿宋" w:hAnsi="仿宋" w:cs="仿宋" w:hint="eastAsia"/>
            <w:lang w:eastAsia="zh-CN"/>
          </w:rPr>
          <w:t>二、建设风险评估分析</w:t>
        </w:r>
        <w:r>
          <w:tab/>
        </w:r>
        <w:r>
          <w:fldChar w:fldCharType="begin"/>
        </w:r>
        <w:r>
          <w:instrText xml:space="preserve"> PAGEREF _Toc21083 \h </w:instrText>
        </w:r>
        <w:r>
          <w:fldChar w:fldCharType="separate"/>
        </w:r>
        <w:r>
          <w:t>10</w:t>
        </w:r>
        <w:r>
          <w:fldChar w:fldCharType="end"/>
        </w:r>
      </w:hyperlink>
    </w:p>
    <w:p>
      <w:pPr>
        <w:pStyle w:val="TOC2"/>
        <w:tabs>
          <w:tab w:val="right" w:leader="dot" w:pos="8306"/>
        </w:tabs>
      </w:pPr>
      <w:hyperlink w:anchor="_Toc16774" w:history="1">
        <w:r>
          <w:rPr>
            <w:rFonts w:ascii="仿宋" w:eastAsia="仿宋" w:hAnsi="仿宋" w:cs="仿宋" w:hint="eastAsia"/>
            <w:lang w:eastAsia="zh-CN"/>
          </w:rPr>
          <w:t>(一)、政策风险分析</w:t>
        </w:r>
        <w:r>
          <w:tab/>
        </w:r>
        <w:r>
          <w:fldChar w:fldCharType="begin"/>
        </w:r>
        <w:r>
          <w:instrText xml:space="preserve"> PAGEREF _Toc16774 \h </w:instrText>
        </w:r>
        <w:r>
          <w:fldChar w:fldCharType="separate"/>
        </w:r>
        <w:r>
          <w:t>10</w:t>
        </w:r>
        <w:r>
          <w:fldChar w:fldCharType="end"/>
        </w:r>
      </w:hyperlink>
    </w:p>
    <w:p>
      <w:pPr>
        <w:pStyle w:val="TOC2"/>
        <w:tabs>
          <w:tab w:val="right" w:leader="dot" w:pos="8306"/>
        </w:tabs>
      </w:pPr>
      <w:hyperlink w:anchor="_Toc31584" w:history="1">
        <w:r>
          <w:rPr>
            <w:rFonts w:ascii="仿宋" w:eastAsia="仿宋" w:hAnsi="仿宋" w:cs="仿宋" w:hint="eastAsia"/>
            <w:lang w:eastAsia="zh-CN"/>
          </w:rPr>
          <w:t>(二)、社会风险分析</w:t>
        </w:r>
        <w:r>
          <w:tab/>
        </w:r>
        <w:r>
          <w:fldChar w:fldCharType="begin"/>
        </w:r>
        <w:r>
          <w:instrText xml:space="preserve"> PAGEREF _Toc31584 \h </w:instrText>
        </w:r>
        <w:r>
          <w:fldChar w:fldCharType="separate"/>
        </w:r>
        <w:r>
          <w:t>11</w:t>
        </w:r>
        <w:r>
          <w:fldChar w:fldCharType="end"/>
        </w:r>
      </w:hyperlink>
    </w:p>
    <w:p>
      <w:pPr>
        <w:pStyle w:val="TOC2"/>
        <w:tabs>
          <w:tab w:val="right" w:leader="dot" w:pos="8306"/>
        </w:tabs>
      </w:pPr>
      <w:hyperlink w:anchor="_Toc14135" w:history="1">
        <w:r>
          <w:rPr>
            <w:rFonts w:ascii="仿宋" w:eastAsia="仿宋" w:hAnsi="仿宋" w:cs="仿宋" w:hint="eastAsia"/>
            <w:lang w:eastAsia="zh-CN"/>
          </w:rPr>
          <w:t>(三)、市场风险分析</w:t>
        </w:r>
        <w:r>
          <w:tab/>
        </w:r>
        <w:r>
          <w:fldChar w:fldCharType="begin"/>
        </w:r>
        <w:r>
          <w:instrText xml:space="preserve"> PAGEREF _Toc14135 \h </w:instrText>
        </w:r>
        <w:r>
          <w:fldChar w:fldCharType="separate"/>
        </w:r>
        <w:r>
          <w:t>13</w:t>
        </w:r>
        <w:r>
          <w:fldChar w:fldCharType="end"/>
        </w:r>
      </w:hyperlink>
    </w:p>
    <w:p>
      <w:pPr>
        <w:pStyle w:val="TOC2"/>
        <w:tabs>
          <w:tab w:val="right" w:leader="dot" w:pos="8306"/>
        </w:tabs>
      </w:pPr>
      <w:hyperlink w:anchor="_Toc2355" w:history="1">
        <w:r>
          <w:rPr>
            <w:rFonts w:ascii="仿宋" w:eastAsia="仿宋" w:hAnsi="仿宋" w:cs="仿宋" w:hint="eastAsia"/>
            <w:lang w:eastAsia="zh-CN"/>
          </w:rPr>
          <w:t>(四)、资金风险分析</w:t>
        </w:r>
        <w:r>
          <w:tab/>
        </w:r>
        <w:r>
          <w:fldChar w:fldCharType="begin"/>
        </w:r>
        <w:r>
          <w:instrText xml:space="preserve"> PAGEREF _Toc2355 \h </w:instrText>
        </w:r>
        <w:r>
          <w:fldChar w:fldCharType="separate"/>
        </w:r>
        <w:r>
          <w:t>13</w:t>
        </w:r>
        <w:r>
          <w:fldChar w:fldCharType="end"/>
        </w:r>
      </w:hyperlink>
    </w:p>
    <w:p>
      <w:pPr>
        <w:pStyle w:val="TOC2"/>
        <w:tabs>
          <w:tab w:val="right" w:leader="dot" w:pos="8306"/>
        </w:tabs>
      </w:pPr>
      <w:hyperlink w:anchor="_Toc32168" w:history="1">
        <w:r>
          <w:rPr>
            <w:rFonts w:ascii="仿宋" w:eastAsia="仿宋" w:hAnsi="仿宋" w:cs="仿宋" w:hint="eastAsia"/>
            <w:lang w:eastAsia="zh-CN"/>
          </w:rPr>
          <w:t>(五)、技术风险分析</w:t>
        </w:r>
        <w:r>
          <w:tab/>
        </w:r>
        <w:r>
          <w:fldChar w:fldCharType="begin"/>
        </w:r>
        <w:r>
          <w:instrText xml:space="preserve"> PAGEREF _Toc32168 \h </w:instrText>
        </w:r>
        <w:r>
          <w:fldChar w:fldCharType="separate"/>
        </w:r>
        <w:r>
          <w:t>15</w:t>
        </w:r>
        <w:r>
          <w:fldChar w:fldCharType="end"/>
        </w:r>
      </w:hyperlink>
    </w:p>
    <w:p>
      <w:pPr>
        <w:pStyle w:val="TOC2"/>
        <w:tabs>
          <w:tab w:val="right" w:leader="dot" w:pos="8306"/>
        </w:tabs>
      </w:pPr>
      <w:hyperlink w:anchor="_Toc12349" w:history="1">
        <w:r>
          <w:rPr>
            <w:rFonts w:ascii="仿宋" w:eastAsia="仿宋" w:hAnsi="仿宋" w:cs="仿宋" w:hint="eastAsia"/>
            <w:lang w:eastAsia="zh-CN"/>
          </w:rPr>
          <w:t>(六)、财务风险分析</w:t>
        </w:r>
        <w:r>
          <w:tab/>
        </w:r>
        <w:r>
          <w:fldChar w:fldCharType="begin"/>
        </w:r>
        <w:r>
          <w:instrText xml:space="preserve"> PAGEREF _Toc12349 \h </w:instrText>
        </w:r>
        <w:r>
          <w:fldChar w:fldCharType="separate"/>
        </w:r>
        <w:r>
          <w:t>16</w:t>
        </w:r>
        <w:r>
          <w:fldChar w:fldCharType="end"/>
        </w:r>
      </w:hyperlink>
    </w:p>
    <w:p>
      <w:pPr>
        <w:pStyle w:val="TOC2"/>
        <w:tabs>
          <w:tab w:val="right" w:leader="dot" w:pos="8306"/>
        </w:tabs>
      </w:pPr>
      <w:hyperlink w:anchor="_Toc15128" w:history="1">
        <w:r>
          <w:rPr>
            <w:rFonts w:ascii="仿宋" w:eastAsia="仿宋" w:hAnsi="仿宋" w:cs="仿宋" w:hint="eastAsia"/>
            <w:lang w:eastAsia="zh-CN"/>
          </w:rPr>
          <w:t>(七)、管理风险分析</w:t>
        </w:r>
        <w:r>
          <w:tab/>
        </w:r>
        <w:r>
          <w:fldChar w:fldCharType="begin"/>
        </w:r>
        <w:r>
          <w:instrText xml:space="preserve"> PAGEREF _Toc15128 \h </w:instrText>
        </w:r>
        <w:r>
          <w:fldChar w:fldCharType="separate"/>
        </w:r>
        <w:r>
          <w:t>18</w:t>
        </w:r>
        <w:r>
          <w:fldChar w:fldCharType="end"/>
        </w:r>
      </w:hyperlink>
    </w:p>
    <w:p>
      <w:pPr>
        <w:pStyle w:val="TOC2"/>
        <w:tabs>
          <w:tab w:val="right" w:leader="dot" w:pos="8306"/>
        </w:tabs>
      </w:pPr>
      <w:hyperlink w:anchor="_Toc31592" w:history="1">
        <w:r>
          <w:rPr>
            <w:rFonts w:ascii="仿宋" w:eastAsia="仿宋" w:hAnsi="仿宋" w:cs="仿宋" w:hint="eastAsia"/>
            <w:lang w:eastAsia="zh-CN"/>
          </w:rPr>
          <w:t>(八)、其它风险分析</w:t>
        </w:r>
        <w:r>
          <w:tab/>
        </w:r>
        <w:r>
          <w:fldChar w:fldCharType="begin"/>
        </w:r>
        <w:r>
          <w:instrText xml:space="preserve"> PAGEREF _Toc31592 \h </w:instrText>
        </w:r>
        <w:r>
          <w:fldChar w:fldCharType="separate"/>
        </w:r>
        <w:r>
          <w:t>19</w:t>
        </w:r>
        <w:r>
          <w:fldChar w:fldCharType="end"/>
        </w:r>
      </w:hyperlink>
    </w:p>
    <w:p>
      <w:pPr>
        <w:pStyle w:val="TOC2"/>
        <w:tabs>
          <w:tab w:val="right" w:leader="dot" w:pos="8306"/>
        </w:tabs>
      </w:pPr>
      <w:hyperlink w:anchor="_Toc32197" w:history="1">
        <w:r>
          <w:rPr>
            <w:rFonts w:ascii="仿宋" w:eastAsia="仿宋" w:hAnsi="仿宋" w:cs="仿宋" w:hint="eastAsia"/>
            <w:lang w:eastAsia="zh-CN"/>
          </w:rPr>
          <w:t>(九)、社会影响评估</w:t>
        </w:r>
        <w:r>
          <w:tab/>
        </w:r>
        <w:r>
          <w:fldChar w:fldCharType="begin"/>
        </w:r>
        <w:r>
          <w:instrText xml:space="preserve"> PAGEREF _Toc32197 \h </w:instrText>
        </w:r>
        <w:r>
          <w:fldChar w:fldCharType="separate"/>
        </w:r>
        <w:r>
          <w:t>20</w:t>
        </w:r>
        <w:r>
          <w:fldChar w:fldCharType="end"/>
        </w:r>
      </w:hyperlink>
    </w:p>
    <w:p>
      <w:pPr>
        <w:pStyle w:val="TOC1"/>
        <w:tabs>
          <w:tab w:val="right" w:leader="dot" w:pos="8306"/>
        </w:tabs>
      </w:pPr>
      <w:hyperlink w:anchor="_Toc15091" w:history="1">
        <w:r>
          <w:rPr>
            <w:rFonts w:ascii="仿宋" w:eastAsia="仿宋" w:hAnsi="仿宋" w:cs="仿宋" w:hint="eastAsia"/>
            <w:lang w:eastAsia="zh-CN"/>
          </w:rPr>
          <w:t>三、背景、必要性分析</w:t>
        </w:r>
        <w:r>
          <w:tab/>
        </w:r>
        <w:r>
          <w:fldChar w:fldCharType="begin"/>
        </w:r>
        <w:r>
          <w:instrText xml:space="preserve"> PAGEREF _Toc15091 \h </w:instrText>
        </w:r>
        <w:r>
          <w:fldChar w:fldCharType="separate"/>
        </w:r>
        <w:r>
          <w:t>22</w:t>
        </w:r>
        <w:r>
          <w:fldChar w:fldCharType="end"/>
        </w:r>
      </w:hyperlink>
    </w:p>
    <w:p>
      <w:pPr>
        <w:pStyle w:val="TOC2"/>
        <w:tabs>
          <w:tab w:val="right" w:leader="dot" w:pos="8306"/>
        </w:tabs>
      </w:pPr>
      <w:hyperlink w:anchor="_Toc19463" w:history="1">
        <w:r>
          <w:rPr>
            <w:rFonts w:ascii="仿宋" w:eastAsia="仿宋" w:hAnsi="仿宋" w:cs="仿宋" w:hint="eastAsia"/>
            <w:lang w:eastAsia="zh-CN"/>
          </w:rPr>
          <w:t>(一)、项目建设背景</w:t>
        </w:r>
        <w:r>
          <w:tab/>
        </w:r>
        <w:r>
          <w:fldChar w:fldCharType="begin"/>
        </w:r>
        <w:r>
          <w:instrText xml:space="preserve"> PAGEREF _Toc19463 \h </w:instrText>
        </w:r>
        <w:r>
          <w:fldChar w:fldCharType="separate"/>
        </w:r>
        <w:r>
          <w:t>22</w:t>
        </w:r>
        <w:r>
          <w:fldChar w:fldCharType="end"/>
        </w:r>
      </w:hyperlink>
    </w:p>
    <w:p>
      <w:pPr>
        <w:pStyle w:val="TOC2"/>
        <w:tabs>
          <w:tab w:val="right" w:leader="dot" w:pos="8306"/>
        </w:tabs>
      </w:pPr>
      <w:hyperlink w:anchor="_Toc16037" w:history="1">
        <w:r>
          <w:rPr>
            <w:rFonts w:ascii="仿宋" w:eastAsia="仿宋" w:hAnsi="仿宋" w:cs="仿宋" w:hint="eastAsia"/>
            <w:lang w:eastAsia="zh-CN"/>
          </w:rPr>
          <w:t>(二)、必要性分析</w:t>
        </w:r>
        <w:r>
          <w:tab/>
        </w:r>
        <w:r>
          <w:fldChar w:fldCharType="begin"/>
        </w:r>
        <w:r>
          <w:instrText xml:space="preserve"> PAGEREF _Toc16037 \h </w:instrText>
        </w:r>
        <w:r>
          <w:fldChar w:fldCharType="separate"/>
        </w:r>
        <w:r>
          <w:t>23</w:t>
        </w:r>
        <w:r>
          <w:fldChar w:fldCharType="end"/>
        </w:r>
      </w:hyperlink>
    </w:p>
    <w:p>
      <w:pPr>
        <w:pStyle w:val="TOC2"/>
        <w:tabs>
          <w:tab w:val="right" w:leader="dot" w:pos="8306"/>
        </w:tabs>
      </w:pPr>
      <w:hyperlink w:anchor="_Toc13864" w:history="1">
        <w:r>
          <w:rPr>
            <w:rFonts w:ascii="仿宋" w:eastAsia="仿宋" w:hAnsi="仿宋" w:cs="仿宋" w:hint="eastAsia"/>
            <w:lang w:eastAsia="zh-CN"/>
          </w:rPr>
          <w:t>(三)、项目建设有利条件</w:t>
        </w:r>
        <w:r>
          <w:tab/>
        </w:r>
        <w:r>
          <w:fldChar w:fldCharType="begin"/>
        </w:r>
        <w:r>
          <w:instrText xml:space="preserve"> PAGEREF _Toc13864 \h </w:instrText>
        </w:r>
        <w:r>
          <w:fldChar w:fldCharType="separate"/>
        </w:r>
        <w:r>
          <w:t>25</w:t>
        </w:r>
        <w:r>
          <w:fldChar w:fldCharType="end"/>
        </w:r>
      </w:hyperlink>
    </w:p>
    <w:p>
      <w:pPr>
        <w:pStyle w:val="TOC1"/>
        <w:tabs>
          <w:tab w:val="right" w:leader="dot" w:pos="8306"/>
        </w:tabs>
      </w:pPr>
      <w:hyperlink w:anchor="_Toc24247" w:history="1">
        <w:r>
          <w:rPr>
            <w:rFonts w:ascii="仿宋" w:eastAsia="仿宋" w:hAnsi="仿宋" w:cs="仿宋" w:hint="eastAsia"/>
            <w:lang w:eastAsia="zh-CN"/>
          </w:rPr>
          <w:t>四、经济影响分析</w:t>
        </w:r>
        <w:r>
          <w:tab/>
        </w:r>
        <w:r>
          <w:fldChar w:fldCharType="begin"/>
        </w:r>
        <w:r>
          <w:instrText xml:space="preserve"> PAGEREF _Toc24247 \h </w:instrText>
        </w:r>
        <w:r>
          <w:fldChar w:fldCharType="separate"/>
        </w:r>
        <w:r>
          <w:t>26</w:t>
        </w:r>
        <w:r>
          <w:fldChar w:fldCharType="end"/>
        </w:r>
      </w:hyperlink>
    </w:p>
    <w:p>
      <w:pPr>
        <w:pStyle w:val="TOC2"/>
        <w:tabs>
          <w:tab w:val="right" w:leader="dot" w:pos="8306"/>
        </w:tabs>
      </w:pPr>
      <w:hyperlink w:anchor="_Toc52" w:history="1">
        <w:r>
          <w:rPr>
            <w:rFonts w:ascii="仿宋" w:eastAsia="仿宋" w:hAnsi="仿宋" w:cs="仿宋" w:hint="eastAsia"/>
            <w:lang w:eastAsia="zh-CN"/>
          </w:rPr>
          <w:t>(一)、经济费用效益或费用效果分析</w:t>
        </w:r>
        <w:r>
          <w:tab/>
        </w:r>
        <w:r>
          <w:fldChar w:fldCharType="begin"/>
        </w:r>
        <w:r>
          <w:instrText xml:space="preserve"> PAGEREF _Toc52 \h </w:instrText>
        </w:r>
        <w:r>
          <w:fldChar w:fldCharType="separate"/>
        </w:r>
        <w:r>
          <w:t>26</w:t>
        </w:r>
        <w:r>
          <w:fldChar w:fldCharType="end"/>
        </w:r>
      </w:hyperlink>
    </w:p>
    <w:p>
      <w:pPr>
        <w:pStyle w:val="TOC2"/>
        <w:tabs>
          <w:tab w:val="right" w:leader="dot" w:pos="8306"/>
        </w:tabs>
      </w:pPr>
      <w:hyperlink w:anchor="_Toc12528" w:history="1">
        <w:r>
          <w:rPr>
            <w:rFonts w:ascii="仿宋" w:eastAsia="仿宋" w:hAnsi="仿宋" w:cs="仿宋" w:hint="eastAsia"/>
            <w:lang w:eastAsia="zh-CN"/>
          </w:rPr>
          <w:t>(二)、行业影响分析</w:t>
        </w:r>
        <w:r>
          <w:tab/>
        </w:r>
        <w:r>
          <w:fldChar w:fldCharType="begin"/>
        </w:r>
        <w:r>
          <w:instrText xml:space="preserve"> PAGEREF _Toc12528 \h </w:instrText>
        </w:r>
        <w:r>
          <w:fldChar w:fldCharType="separate"/>
        </w:r>
        <w:r>
          <w:t>29</w:t>
        </w:r>
        <w:r>
          <w:fldChar w:fldCharType="end"/>
        </w:r>
      </w:hyperlink>
    </w:p>
    <w:p>
      <w:pPr>
        <w:pStyle w:val="TOC2"/>
        <w:tabs>
          <w:tab w:val="right" w:leader="dot" w:pos="8306"/>
        </w:tabs>
      </w:pPr>
      <w:hyperlink w:anchor="_Toc27414" w:history="1">
        <w:r>
          <w:rPr>
            <w:rFonts w:ascii="仿宋" w:eastAsia="仿宋" w:hAnsi="仿宋" w:cs="仿宋" w:hint="eastAsia"/>
            <w:lang w:eastAsia="zh-CN"/>
          </w:rPr>
          <w:t>(三)、区域经济影响分析</w:t>
        </w:r>
        <w:r>
          <w:tab/>
        </w:r>
        <w:r>
          <w:fldChar w:fldCharType="begin"/>
        </w:r>
        <w:r>
          <w:instrText xml:space="preserve"> PAGEREF _Toc27414 \h </w:instrText>
        </w:r>
        <w:r>
          <w:fldChar w:fldCharType="separate"/>
        </w:r>
        <w:r>
          <w:t>30</w:t>
        </w:r>
        <w:r>
          <w:fldChar w:fldCharType="end"/>
        </w:r>
      </w:hyperlink>
    </w:p>
    <w:p>
      <w:pPr>
        <w:pStyle w:val="TOC2"/>
        <w:tabs>
          <w:tab w:val="right" w:leader="dot" w:pos="8306"/>
        </w:tabs>
      </w:pPr>
      <w:hyperlink w:anchor="_Toc29640" w:history="1">
        <w:r>
          <w:rPr>
            <w:rFonts w:ascii="仿宋" w:eastAsia="仿宋" w:hAnsi="仿宋" w:cs="仿宋" w:hint="eastAsia"/>
            <w:lang w:eastAsia="zh-CN"/>
          </w:rPr>
          <w:t>(四)、宏观经济影响分析</w:t>
        </w:r>
        <w:r>
          <w:tab/>
        </w:r>
        <w:r>
          <w:fldChar w:fldCharType="begin"/>
        </w:r>
        <w:r>
          <w:instrText xml:space="preserve"> PAGEREF _Toc29640 \h </w:instrText>
        </w:r>
        <w:r>
          <w:fldChar w:fldCharType="separate"/>
        </w:r>
        <w:r>
          <w:t>31</w:t>
        </w:r>
        <w:r>
          <w:fldChar w:fldCharType="end"/>
        </w:r>
      </w:hyperlink>
    </w:p>
    <w:p>
      <w:pPr>
        <w:pStyle w:val="TOC1"/>
        <w:tabs>
          <w:tab w:val="right" w:leader="dot" w:pos="8306"/>
        </w:tabs>
      </w:pPr>
      <w:hyperlink w:anchor="_Toc8116" w:history="1">
        <w:r>
          <w:rPr>
            <w:rFonts w:ascii="仿宋" w:eastAsia="仿宋" w:hAnsi="仿宋" w:cs="仿宋" w:hint="eastAsia"/>
            <w:lang w:eastAsia="zh-CN"/>
          </w:rPr>
          <w:t>五、项目选址研究</w:t>
        </w:r>
        <w:r>
          <w:tab/>
        </w:r>
        <w:r>
          <w:fldChar w:fldCharType="begin"/>
        </w:r>
        <w:r>
          <w:instrText xml:space="preserve"> PAGEREF _Toc8116 \h </w:instrText>
        </w:r>
        <w:r>
          <w:fldChar w:fldCharType="separate"/>
        </w:r>
        <w:r>
          <w:t>33</w:t>
        </w:r>
        <w:r>
          <w:fldChar w:fldCharType="end"/>
        </w:r>
      </w:hyperlink>
    </w:p>
    <w:p>
      <w:pPr>
        <w:pStyle w:val="TOC2"/>
        <w:tabs>
          <w:tab w:val="right" w:leader="dot" w:pos="8306"/>
        </w:tabs>
      </w:pPr>
      <w:hyperlink w:anchor="_Toc18324" w:history="1">
        <w:r>
          <w:rPr>
            <w:rFonts w:ascii="仿宋" w:eastAsia="仿宋" w:hAnsi="仿宋" w:cs="仿宋" w:hint="eastAsia"/>
            <w:lang w:eastAsia="zh-CN"/>
          </w:rPr>
          <w:t>(一)、项目选址原则</w:t>
        </w:r>
        <w:r>
          <w:tab/>
        </w:r>
        <w:r>
          <w:fldChar w:fldCharType="begin"/>
        </w:r>
        <w:r>
          <w:instrText xml:space="preserve"> PAGEREF _Toc18324 \h </w:instrText>
        </w:r>
        <w:r>
          <w:fldChar w:fldCharType="separate"/>
        </w:r>
        <w:r>
          <w:t>33</w:t>
        </w:r>
        <w:r>
          <w:fldChar w:fldCharType="end"/>
        </w:r>
      </w:hyperlink>
    </w:p>
    <w:p>
      <w:pPr>
        <w:pStyle w:val="TOC2"/>
        <w:tabs>
          <w:tab w:val="right" w:leader="dot" w:pos="8306"/>
        </w:tabs>
      </w:pPr>
      <w:hyperlink w:anchor="_Toc5109" w:history="1">
        <w:r>
          <w:rPr>
            <w:rFonts w:ascii="仿宋" w:eastAsia="仿宋" w:hAnsi="仿宋" w:cs="仿宋" w:hint="eastAsia"/>
            <w:lang w:eastAsia="zh-CN"/>
          </w:rPr>
          <w:t>(二)、项目选址</w:t>
        </w:r>
        <w:r>
          <w:tab/>
        </w:r>
        <w:r>
          <w:fldChar w:fldCharType="begin"/>
        </w:r>
        <w:r>
          <w:instrText xml:space="preserve"> PAGEREF _Toc5109 \h </w:instrText>
        </w:r>
        <w:r>
          <w:fldChar w:fldCharType="separate"/>
        </w:r>
        <w:r>
          <w:t>36</w:t>
        </w:r>
        <w:r>
          <w:fldChar w:fldCharType="end"/>
        </w:r>
      </w:hyperlink>
    </w:p>
    <w:p>
      <w:pPr>
        <w:pStyle w:val="TOC2"/>
        <w:tabs>
          <w:tab w:val="right" w:leader="dot" w:pos="8306"/>
        </w:tabs>
      </w:pPr>
      <w:hyperlink w:anchor="_Toc19968" w:history="1">
        <w:r>
          <w:rPr>
            <w:rFonts w:ascii="仿宋" w:eastAsia="仿宋" w:hAnsi="仿宋" w:cs="仿宋" w:hint="eastAsia"/>
            <w:lang w:eastAsia="zh-CN"/>
          </w:rPr>
          <w:t>(三)、建设条件分析</w:t>
        </w:r>
        <w:r>
          <w:tab/>
        </w:r>
        <w:r>
          <w:fldChar w:fldCharType="begin"/>
        </w:r>
        <w:r>
          <w:instrText xml:space="preserve"> PAGEREF _Toc19968 \h </w:instrText>
        </w:r>
        <w:r>
          <w:fldChar w:fldCharType="separate"/>
        </w:r>
        <w:r>
          <w:t>38</w:t>
        </w:r>
        <w:r>
          <w:fldChar w:fldCharType="end"/>
        </w:r>
      </w:hyperlink>
    </w:p>
    <w:p>
      <w:pPr>
        <w:pStyle w:val="TOC2"/>
        <w:tabs>
          <w:tab w:val="right" w:leader="dot" w:pos="8306"/>
        </w:tabs>
      </w:pPr>
      <w:hyperlink w:anchor="_Toc16586" w:history="1">
        <w:r>
          <w:rPr>
            <w:rFonts w:ascii="仿宋" w:eastAsia="仿宋" w:hAnsi="仿宋" w:cs="仿宋" w:hint="eastAsia"/>
            <w:lang w:eastAsia="zh-CN"/>
          </w:rPr>
          <w:t>(四)、用地控制指标</w:t>
        </w:r>
        <w:r>
          <w:tab/>
        </w:r>
        <w:r>
          <w:fldChar w:fldCharType="begin"/>
        </w:r>
        <w:r>
          <w:instrText xml:space="preserve"> PAGEREF _Toc16586 \h </w:instrText>
        </w:r>
        <w:r>
          <w:fldChar w:fldCharType="separate"/>
        </w:r>
        <w:r>
          <w:t>39</w:t>
        </w:r>
        <w:r>
          <w:fldChar w:fldCharType="end"/>
        </w:r>
      </w:hyperlink>
    </w:p>
    <w:p>
      <w:pPr>
        <w:pStyle w:val="TOC2"/>
        <w:tabs>
          <w:tab w:val="right" w:leader="dot" w:pos="8306"/>
        </w:tabs>
      </w:pPr>
      <w:hyperlink w:anchor="_Toc19039" w:history="1">
        <w:r>
          <w:rPr>
            <w:rFonts w:ascii="仿宋" w:eastAsia="仿宋" w:hAnsi="仿宋" w:cs="仿宋" w:hint="eastAsia"/>
            <w:lang w:eastAsia="zh-CN"/>
          </w:rPr>
          <w:t>(五)、地总体要求</w:t>
        </w:r>
        <w:r>
          <w:tab/>
        </w:r>
        <w:r>
          <w:fldChar w:fldCharType="begin"/>
        </w:r>
        <w:r>
          <w:instrText xml:space="preserve"> PAGEREF _Toc19039 \h </w:instrText>
        </w:r>
        <w:r>
          <w:fldChar w:fldCharType="separate"/>
        </w:r>
        <w:r>
          <w:t>41</w:t>
        </w:r>
        <w:r>
          <w:fldChar w:fldCharType="end"/>
        </w:r>
      </w:hyperlink>
    </w:p>
    <w:p>
      <w:pPr>
        <w:pStyle w:val="TOC2"/>
        <w:tabs>
          <w:tab w:val="right" w:leader="dot" w:pos="8306"/>
        </w:tabs>
      </w:pPr>
      <w:hyperlink w:anchor="_Toc31156" w:history="1">
        <w:r>
          <w:rPr>
            <w:rFonts w:ascii="仿宋" w:eastAsia="仿宋" w:hAnsi="仿宋" w:cs="仿宋" w:hint="eastAsia"/>
            <w:lang w:eastAsia="zh-CN"/>
          </w:rPr>
          <w:t>(六)、节约用地措施</w:t>
        </w:r>
        <w:r>
          <w:tab/>
        </w:r>
        <w:r>
          <w:fldChar w:fldCharType="begin"/>
        </w:r>
        <w:r>
          <w:instrText xml:space="preserve"> PAGEREF _Toc31156 \h </w:instrText>
        </w:r>
        <w:r>
          <w:fldChar w:fldCharType="separate"/>
        </w:r>
        <w:r>
          <w:t>42</w:t>
        </w:r>
        <w:r>
          <w:fldChar w:fldCharType="end"/>
        </w:r>
      </w:hyperlink>
    </w:p>
    <w:p>
      <w:pPr>
        <w:pStyle w:val="TOC2"/>
        <w:tabs>
          <w:tab w:val="right" w:leader="dot" w:pos="8306"/>
        </w:tabs>
      </w:pPr>
      <w:hyperlink w:anchor="_Toc29096" w:history="1">
        <w:r>
          <w:rPr>
            <w:rFonts w:ascii="仿宋" w:eastAsia="仿宋" w:hAnsi="仿宋" w:cs="仿宋" w:hint="eastAsia"/>
            <w:lang w:eastAsia="zh-CN"/>
          </w:rPr>
          <w:t>(七)、选址综合评价</w:t>
        </w:r>
        <w:r>
          <w:tab/>
        </w:r>
        <w:r>
          <w:fldChar w:fldCharType="begin"/>
        </w:r>
        <w:r>
          <w:instrText xml:space="preserve"> PAGEREF _Toc29096 \h </w:instrText>
        </w:r>
        <w:r>
          <w:fldChar w:fldCharType="separate"/>
        </w:r>
        <w:r>
          <w:t>43</w:t>
        </w:r>
        <w:r>
          <w:fldChar w:fldCharType="end"/>
        </w:r>
      </w:hyperlink>
    </w:p>
    <w:p>
      <w:pPr>
        <w:pStyle w:val="TOC1"/>
        <w:tabs>
          <w:tab w:val="right" w:leader="dot" w:pos="8306"/>
        </w:tabs>
      </w:pPr>
      <w:hyperlink w:anchor="_Toc31077" w:history="1">
        <w:r>
          <w:rPr>
            <w:rFonts w:ascii="仿宋" w:eastAsia="仿宋" w:hAnsi="仿宋" w:cs="仿宋" w:hint="eastAsia"/>
            <w:lang w:eastAsia="zh-CN"/>
          </w:rPr>
          <w:t>六、发展规划、产业政策和行业准入分析</w:t>
        </w:r>
        <w:r>
          <w:tab/>
        </w:r>
        <w:r>
          <w:fldChar w:fldCharType="begin"/>
        </w:r>
        <w:r>
          <w:instrText xml:space="preserve"> PAGEREF _Toc31077 \h </w:instrText>
        </w:r>
        <w:r>
          <w:fldChar w:fldCharType="separate"/>
        </w:r>
        <w:r>
          <w:t>44</w:t>
        </w:r>
        <w:r>
          <w:fldChar w:fldCharType="end"/>
        </w:r>
      </w:hyperlink>
    </w:p>
    <w:p>
      <w:pPr>
        <w:pStyle w:val="TOC2"/>
        <w:tabs>
          <w:tab w:val="right" w:leader="dot" w:pos="8306"/>
        </w:tabs>
      </w:pPr>
      <w:hyperlink w:anchor="_Toc20238" w:history="1">
        <w:r>
          <w:rPr>
            <w:rFonts w:ascii="仿宋" w:eastAsia="仿宋" w:hAnsi="仿宋" w:cs="仿宋" w:hint="eastAsia"/>
            <w:lang w:eastAsia="zh-CN"/>
          </w:rPr>
          <w:t>(一)、发展规划分析</w:t>
        </w:r>
        <w:r>
          <w:tab/>
        </w:r>
        <w:r>
          <w:fldChar w:fldCharType="begin"/>
        </w:r>
        <w:r>
          <w:instrText xml:space="preserve"> PAGEREF _Toc20238 \h </w:instrText>
        </w:r>
        <w:r>
          <w:fldChar w:fldCharType="separate"/>
        </w:r>
        <w:r>
          <w:t>44</w:t>
        </w:r>
        <w:r>
          <w:fldChar w:fldCharType="end"/>
        </w:r>
      </w:hyperlink>
    </w:p>
    <w:p>
      <w:pPr>
        <w:pStyle w:val="TOC2"/>
        <w:tabs>
          <w:tab w:val="right" w:leader="dot" w:pos="8306"/>
        </w:tabs>
      </w:pPr>
      <w:hyperlink w:anchor="_Toc5222" w:history="1">
        <w:r>
          <w:rPr>
            <w:rFonts w:ascii="仿宋" w:eastAsia="仿宋" w:hAnsi="仿宋" w:cs="仿宋" w:hint="eastAsia"/>
            <w:lang w:eastAsia="zh-CN"/>
          </w:rPr>
          <w:t>(二)、产业政策分析</w:t>
        </w:r>
        <w:r>
          <w:tab/>
        </w:r>
        <w:r>
          <w:fldChar w:fldCharType="begin"/>
        </w:r>
        <w:r>
          <w:instrText xml:space="preserve"> PAGEREF _Toc5222 \h </w:instrText>
        </w:r>
        <w:r>
          <w:fldChar w:fldCharType="separate"/>
        </w:r>
        <w:r>
          <w:t>46</w:t>
        </w:r>
        <w:r>
          <w:fldChar w:fldCharType="end"/>
        </w:r>
      </w:hyperlink>
    </w:p>
    <w:p>
      <w:pPr>
        <w:pStyle w:val="TOC2"/>
        <w:tabs>
          <w:tab w:val="right" w:leader="dot" w:pos="8306"/>
        </w:tabs>
      </w:pPr>
      <w:hyperlink w:anchor="_Toc2705" w:history="1">
        <w:r>
          <w:rPr>
            <w:rFonts w:ascii="仿宋" w:eastAsia="仿宋" w:hAnsi="仿宋" w:cs="仿宋" w:hint="eastAsia"/>
            <w:lang w:eastAsia="zh-CN"/>
          </w:rPr>
          <w:t>(三)、行业准入分析</w:t>
        </w:r>
        <w:r>
          <w:tab/>
        </w:r>
        <w:r>
          <w:fldChar w:fldCharType="begin"/>
        </w:r>
        <w:r>
          <w:instrText xml:space="preserve"> PAGEREF _Toc2705 \h </w:instrText>
        </w:r>
        <w:r>
          <w:fldChar w:fldCharType="separate"/>
        </w:r>
        <w:r>
          <w:t>48</w:t>
        </w:r>
        <w:r>
          <w:fldChar w:fldCharType="end"/>
        </w:r>
      </w:hyperlink>
    </w:p>
    <w:p>
      <w:pPr>
        <w:pStyle w:val="TOC1"/>
        <w:tabs>
          <w:tab w:val="right" w:leader="dot" w:pos="8306"/>
        </w:tabs>
      </w:pPr>
      <w:hyperlink w:anchor="_Toc18921" w:history="1">
        <w:r>
          <w:rPr>
            <w:rFonts w:ascii="仿宋" w:eastAsia="仿宋" w:hAnsi="仿宋" w:cs="仿宋" w:hint="eastAsia"/>
            <w:lang w:eastAsia="zh-CN"/>
          </w:rPr>
          <w:t>七、经济效益与社会效益优化</w:t>
        </w:r>
        <w:r>
          <w:tab/>
        </w:r>
        <w:r>
          <w:fldChar w:fldCharType="begin"/>
        </w:r>
        <w:r>
          <w:instrText xml:space="preserve"> PAGEREF _Toc18921 \h </w:instrText>
        </w:r>
        <w:r>
          <w:fldChar w:fldCharType="separate"/>
        </w:r>
        <w:r>
          <w:t>49</w:t>
        </w:r>
        <w:r>
          <w:fldChar w:fldCharType="end"/>
        </w:r>
      </w:hyperlink>
    </w:p>
    <w:p>
      <w:pPr>
        <w:pStyle w:val="TOC2"/>
        <w:tabs>
          <w:tab w:val="right" w:leader="dot" w:pos="8306"/>
        </w:tabs>
      </w:pPr>
      <w:hyperlink w:anchor="_Toc2310" w:history="1">
        <w:r>
          <w:rPr>
            <w:rFonts w:ascii="仿宋" w:eastAsia="仿宋" w:hAnsi="仿宋" w:cs="仿宋" w:hint="eastAsia"/>
            <w:lang w:eastAsia="zh-CN"/>
          </w:rPr>
          <w:t>(一)、经济效益提升策略</w:t>
        </w:r>
        <w:r>
          <w:tab/>
        </w:r>
        <w:r>
          <w:fldChar w:fldCharType="begin"/>
        </w:r>
        <w:r>
          <w:instrText xml:space="preserve"> PAGEREF _Toc2310 \h </w:instrText>
        </w:r>
        <w:r>
          <w:fldChar w:fldCharType="separate"/>
        </w:r>
        <w:r>
          <w:t>49</w:t>
        </w:r>
        <w:r>
          <w:fldChar w:fldCharType="end"/>
        </w:r>
      </w:hyperlink>
    </w:p>
    <w:p>
      <w:pPr>
        <w:pStyle w:val="TOC2"/>
        <w:tabs>
          <w:tab w:val="right" w:leader="dot" w:pos="8306"/>
        </w:tabs>
      </w:pPr>
      <w:hyperlink w:anchor="_Toc27696" w:history="1">
        <w:r>
          <w:rPr>
            <w:rFonts w:ascii="仿宋" w:eastAsia="仿宋" w:hAnsi="仿宋" w:cs="仿宋" w:hint="eastAsia"/>
            <w:lang w:eastAsia="zh-CN"/>
          </w:rPr>
          <w:t>(二)、社会效益增强方案</w:t>
        </w:r>
        <w:r>
          <w:tab/>
        </w:r>
        <w:r>
          <w:fldChar w:fldCharType="begin"/>
        </w:r>
        <w:r>
          <w:instrText xml:space="preserve"> PAGEREF _Toc27696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80" w:history="1">
        <w:r>
          <w:rPr>
            <w:rFonts w:ascii="仿宋" w:eastAsia="仿宋" w:hAnsi="仿宋" w:cs="仿宋" w:hint="eastAsia"/>
            <w:lang w:eastAsia="zh-CN"/>
          </w:rPr>
          <w:t>八、环境保护与治理方案</w:t>
        </w:r>
        <w:r>
          <w:tab/>
        </w:r>
        <w:r>
          <w:fldChar w:fldCharType="begin"/>
        </w:r>
        <w:r>
          <w:instrText xml:space="preserve"> PAGEREF _Toc22880 \h </w:instrText>
        </w:r>
        <w:r>
          <w:fldChar w:fldCharType="separate"/>
        </w:r>
        <w:r>
          <w:t>51</w:t>
        </w:r>
        <w:r>
          <w:fldChar w:fldCharType="end"/>
        </w:r>
      </w:hyperlink>
    </w:p>
    <w:p>
      <w:pPr>
        <w:pStyle w:val="TOC2"/>
        <w:tabs>
          <w:tab w:val="right" w:leader="dot" w:pos="8306"/>
        </w:tabs>
      </w:pPr>
      <w:hyperlink w:anchor="_Toc9522" w:history="1">
        <w:r>
          <w:rPr>
            <w:rFonts w:ascii="仿宋" w:eastAsia="仿宋" w:hAnsi="仿宋" w:cs="仿宋" w:hint="eastAsia"/>
            <w:lang w:eastAsia="zh-CN"/>
          </w:rPr>
          <w:t>(一)、项目环境影响评估</w:t>
        </w:r>
        <w:r>
          <w:tab/>
        </w:r>
        <w:r>
          <w:fldChar w:fldCharType="begin"/>
        </w:r>
        <w:r>
          <w:instrText xml:space="preserve"> PAGEREF _Toc9522 \h </w:instrText>
        </w:r>
        <w:r>
          <w:fldChar w:fldCharType="separate"/>
        </w:r>
        <w:r>
          <w:t>51</w:t>
        </w:r>
        <w:r>
          <w:fldChar w:fldCharType="end"/>
        </w:r>
      </w:hyperlink>
    </w:p>
    <w:p>
      <w:pPr>
        <w:pStyle w:val="TOC2"/>
        <w:tabs>
          <w:tab w:val="right" w:leader="dot" w:pos="8306"/>
        </w:tabs>
      </w:pPr>
      <w:hyperlink w:anchor="_Toc16709" w:history="1">
        <w:r>
          <w:rPr>
            <w:rFonts w:ascii="仿宋" w:eastAsia="仿宋" w:hAnsi="仿宋" w:cs="仿宋" w:hint="eastAsia"/>
            <w:lang w:eastAsia="zh-CN"/>
          </w:rPr>
          <w:t>(二)、环境保护措施与治理方案</w:t>
        </w:r>
        <w:r>
          <w:tab/>
        </w:r>
        <w:r>
          <w:fldChar w:fldCharType="begin"/>
        </w:r>
        <w:r>
          <w:instrText xml:space="preserve"> PAGEREF _Toc16709 \h </w:instrText>
        </w:r>
        <w:r>
          <w:fldChar w:fldCharType="separate"/>
        </w:r>
        <w:r>
          <w:t>51</w:t>
        </w:r>
        <w:r>
          <w:fldChar w:fldCharType="end"/>
        </w:r>
      </w:hyperlink>
    </w:p>
    <w:p>
      <w:pPr>
        <w:pStyle w:val="TOC1"/>
        <w:tabs>
          <w:tab w:val="right" w:leader="dot" w:pos="8306"/>
        </w:tabs>
      </w:pPr>
      <w:hyperlink w:anchor="_Toc358" w:history="1">
        <w:r>
          <w:rPr>
            <w:rFonts w:ascii="仿宋" w:eastAsia="仿宋" w:hAnsi="仿宋" w:cs="仿宋" w:hint="eastAsia"/>
            <w:lang w:eastAsia="zh-CN"/>
          </w:rPr>
          <w:t>九、项目进度计划</w:t>
        </w:r>
        <w:r>
          <w:tab/>
        </w:r>
        <w:r>
          <w:fldChar w:fldCharType="begin"/>
        </w:r>
        <w:r>
          <w:instrText xml:space="preserve"> PAGEREF _Toc358 \h </w:instrText>
        </w:r>
        <w:r>
          <w:fldChar w:fldCharType="separate"/>
        </w:r>
        <w:r>
          <w:t>52</w:t>
        </w:r>
        <w:r>
          <w:fldChar w:fldCharType="end"/>
        </w:r>
      </w:hyperlink>
    </w:p>
    <w:p>
      <w:pPr>
        <w:pStyle w:val="TOC2"/>
        <w:tabs>
          <w:tab w:val="right" w:leader="dot" w:pos="8306"/>
        </w:tabs>
      </w:pPr>
      <w:hyperlink w:anchor="_Toc2858" w:history="1">
        <w:r>
          <w:rPr>
            <w:rFonts w:ascii="仿宋" w:eastAsia="仿宋" w:hAnsi="仿宋" w:cs="仿宋" w:hint="eastAsia"/>
            <w:lang w:eastAsia="zh-CN"/>
          </w:rPr>
          <w:t>(一)、建设周期</w:t>
        </w:r>
        <w:r>
          <w:tab/>
        </w:r>
        <w:r>
          <w:fldChar w:fldCharType="begin"/>
        </w:r>
        <w:r>
          <w:instrText xml:space="preserve"> PAGEREF _Toc2858 \h </w:instrText>
        </w:r>
        <w:r>
          <w:fldChar w:fldCharType="separate"/>
        </w:r>
        <w:r>
          <w:t>52</w:t>
        </w:r>
        <w:r>
          <w:fldChar w:fldCharType="end"/>
        </w:r>
      </w:hyperlink>
    </w:p>
    <w:p>
      <w:pPr>
        <w:pStyle w:val="TOC2"/>
        <w:tabs>
          <w:tab w:val="right" w:leader="dot" w:pos="8306"/>
        </w:tabs>
      </w:pPr>
      <w:hyperlink w:anchor="_Toc14807" w:history="1">
        <w:r>
          <w:rPr>
            <w:rFonts w:ascii="仿宋" w:eastAsia="仿宋" w:hAnsi="仿宋" w:cs="仿宋" w:hint="eastAsia"/>
            <w:lang w:eastAsia="zh-CN"/>
          </w:rPr>
          <w:t>(二)、建设进度</w:t>
        </w:r>
        <w:r>
          <w:tab/>
        </w:r>
        <w:r>
          <w:fldChar w:fldCharType="begin"/>
        </w:r>
        <w:r>
          <w:instrText xml:space="preserve"> PAGEREF _Toc14807 \h </w:instrText>
        </w:r>
        <w:r>
          <w:fldChar w:fldCharType="separate"/>
        </w:r>
        <w:r>
          <w:t>52</w:t>
        </w:r>
        <w:r>
          <w:fldChar w:fldCharType="end"/>
        </w:r>
      </w:hyperlink>
    </w:p>
    <w:p>
      <w:pPr>
        <w:pStyle w:val="TOC2"/>
        <w:tabs>
          <w:tab w:val="right" w:leader="dot" w:pos="8306"/>
        </w:tabs>
      </w:pPr>
      <w:hyperlink w:anchor="_Toc2711" w:history="1">
        <w:r>
          <w:rPr>
            <w:rFonts w:ascii="仿宋" w:eastAsia="仿宋" w:hAnsi="仿宋" w:cs="仿宋" w:hint="eastAsia"/>
            <w:lang w:eastAsia="zh-CN"/>
          </w:rPr>
          <w:t>(三)、进度安排注意事项</w:t>
        </w:r>
        <w:r>
          <w:tab/>
        </w:r>
        <w:r>
          <w:fldChar w:fldCharType="begin"/>
        </w:r>
        <w:r>
          <w:instrText xml:space="preserve"> PAGEREF _Toc2711 \h </w:instrText>
        </w:r>
        <w:r>
          <w:fldChar w:fldCharType="separate"/>
        </w:r>
        <w:r>
          <w:t>54</w:t>
        </w:r>
        <w:r>
          <w:fldChar w:fldCharType="end"/>
        </w:r>
      </w:hyperlink>
    </w:p>
    <w:p>
      <w:pPr>
        <w:pStyle w:val="TOC2"/>
        <w:tabs>
          <w:tab w:val="right" w:leader="dot" w:pos="8306"/>
        </w:tabs>
      </w:pPr>
      <w:hyperlink w:anchor="_Toc32753" w:history="1">
        <w:r>
          <w:rPr>
            <w:rFonts w:ascii="仿宋" w:eastAsia="仿宋" w:hAnsi="仿宋" w:cs="仿宋" w:hint="eastAsia"/>
            <w:lang w:eastAsia="zh-CN"/>
          </w:rPr>
          <w:t>(四)、人力资源配置</w:t>
        </w:r>
        <w:r>
          <w:tab/>
        </w:r>
        <w:r>
          <w:fldChar w:fldCharType="begin"/>
        </w:r>
        <w:r>
          <w:instrText xml:space="preserve"> PAGEREF _Toc32753 \h </w:instrText>
        </w:r>
        <w:r>
          <w:fldChar w:fldCharType="separate"/>
        </w:r>
        <w:r>
          <w:t>54</w:t>
        </w:r>
        <w:r>
          <w:fldChar w:fldCharType="end"/>
        </w:r>
      </w:hyperlink>
    </w:p>
    <w:p>
      <w:pPr>
        <w:pStyle w:val="TOC2"/>
        <w:tabs>
          <w:tab w:val="right" w:leader="dot" w:pos="8306"/>
        </w:tabs>
      </w:pPr>
      <w:hyperlink w:anchor="_Toc12097" w:history="1">
        <w:r>
          <w:rPr>
            <w:rFonts w:ascii="仿宋" w:eastAsia="仿宋" w:hAnsi="仿宋" w:cs="仿宋" w:hint="eastAsia"/>
            <w:lang w:eastAsia="zh-CN"/>
          </w:rPr>
          <w:t>(五)、员工培训</w:t>
        </w:r>
        <w:r>
          <w:tab/>
        </w:r>
        <w:r>
          <w:fldChar w:fldCharType="begin"/>
        </w:r>
        <w:r>
          <w:instrText xml:space="preserve"> PAGEREF _Toc12097 \h </w:instrText>
        </w:r>
        <w:r>
          <w:fldChar w:fldCharType="separate"/>
        </w:r>
        <w:r>
          <w:t>56</w:t>
        </w:r>
        <w:r>
          <w:fldChar w:fldCharType="end"/>
        </w:r>
      </w:hyperlink>
    </w:p>
    <w:p>
      <w:pPr>
        <w:pStyle w:val="TOC2"/>
        <w:tabs>
          <w:tab w:val="right" w:leader="dot" w:pos="8306"/>
        </w:tabs>
      </w:pPr>
      <w:hyperlink w:anchor="_Toc24747" w:history="1">
        <w:r>
          <w:rPr>
            <w:rFonts w:ascii="仿宋" w:eastAsia="仿宋" w:hAnsi="仿宋" w:cs="仿宋" w:hint="eastAsia"/>
            <w:lang w:eastAsia="zh-CN"/>
          </w:rPr>
          <w:t>(六)、项目实施保障</w:t>
        </w:r>
        <w:r>
          <w:tab/>
        </w:r>
        <w:r>
          <w:fldChar w:fldCharType="begin"/>
        </w:r>
        <w:r>
          <w:instrText xml:space="preserve"> PAGEREF _Toc24747 \h </w:instrText>
        </w:r>
        <w:r>
          <w:fldChar w:fldCharType="separate"/>
        </w:r>
        <w:r>
          <w:t>57</w:t>
        </w:r>
        <w:r>
          <w:fldChar w:fldCharType="end"/>
        </w:r>
      </w:hyperlink>
    </w:p>
    <w:p>
      <w:pPr>
        <w:pStyle w:val="TOC2"/>
        <w:tabs>
          <w:tab w:val="right" w:leader="dot" w:pos="8306"/>
        </w:tabs>
      </w:pPr>
      <w:hyperlink w:anchor="_Toc1549" w:history="1">
        <w:r>
          <w:rPr>
            <w:rFonts w:ascii="仿宋" w:eastAsia="仿宋" w:hAnsi="仿宋" w:cs="仿宋" w:hint="eastAsia"/>
            <w:lang w:eastAsia="zh-CN"/>
          </w:rPr>
          <w:t>(七)、安全规范管理</w:t>
        </w:r>
        <w:r>
          <w:tab/>
        </w:r>
        <w:r>
          <w:fldChar w:fldCharType="begin"/>
        </w:r>
        <w:r>
          <w:instrText xml:space="preserve"> PAGEREF _Toc1549 \h </w:instrText>
        </w:r>
        <w:r>
          <w:fldChar w:fldCharType="separate"/>
        </w:r>
        <w:r>
          <w:t>58</w:t>
        </w:r>
        <w:r>
          <w:fldChar w:fldCharType="end"/>
        </w:r>
      </w:hyperlink>
    </w:p>
    <w:p>
      <w:pPr>
        <w:pStyle w:val="TOC1"/>
        <w:tabs>
          <w:tab w:val="right" w:leader="dot" w:pos="8306"/>
        </w:tabs>
      </w:pPr>
      <w:hyperlink w:anchor="_Toc16884" w:history="1">
        <w:r>
          <w:rPr>
            <w:rFonts w:ascii="仿宋" w:eastAsia="仿宋" w:hAnsi="仿宋" w:cs="仿宋" w:hint="eastAsia"/>
            <w:lang w:eastAsia="zh-CN"/>
          </w:rPr>
          <w:t>十、项目质量与标准</w:t>
        </w:r>
        <w:r>
          <w:tab/>
        </w:r>
        <w:r>
          <w:fldChar w:fldCharType="begin"/>
        </w:r>
        <w:r>
          <w:instrText xml:space="preserve"> PAGEREF _Toc16884 \h </w:instrText>
        </w:r>
        <w:r>
          <w:fldChar w:fldCharType="separate"/>
        </w:r>
        <w:r>
          <w:t>60</w:t>
        </w:r>
        <w:r>
          <w:fldChar w:fldCharType="end"/>
        </w:r>
      </w:hyperlink>
    </w:p>
    <w:p>
      <w:pPr>
        <w:pStyle w:val="TOC2"/>
        <w:tabs>
          <w:tab w:val="right" w:leader="dot" w:pos="8306"/>
        </w:tabs>
      </w:pPr>
      <w:hyperlink w:anchor="_Toc16205" w:history="1">
        <w:r>
          <w:rPr>
            <w:rFonts w:ascii="仿宋" w:eastAsia="仿宋" w:hAnsi="仿宋" w:cs="仿宋" w:hint="eastAsia"/>
            <w:lang w:eastAsia="zh-CN"/>
          </w:rPr>
          <w:t>(一)、质量保障体系</w:t>
        </w:r>
        <w:r>
          <w:tab/>
        </w:r>
        <w:r>
          <w:fldChar w:fldCharType="begin"/>
        </w:r>
        <w:r>
          <w:instrText xml:space="preserve"> PAGEREF _Toc16205 \h </w:instrText>
        </w:r>
        <w:r>
          <w:fldChar w:fldCharType="separate"/>
        </w:r>
        <w:r>
          <w:t>60</w:t>
        </w:r>
        <w:r>
          <w:fldChar w:fldCharType="end"/>
        </w:r>
      </w:hyperlink>
    </w:p>
    <w:p>
      <w:pPr>
        <w:pStyle w:val="TOC2"/>
        <w:tabs>
          <w:tab w:val="right" w:leader="dot" w:pos="8306"/>
        </w:tabs>
      </w:pPr>
      <w:hyperlink w:anchor="_Toc21642" w:history="1">
        <w:r>
          <w:rPr>
            <w:rFonts w:ascii="仿宋" w:eastAsia="仿宋" w:hAnsi="仿宋" w:cs="仿宋" w:hint="eastAsia"/>
            <w:lang w:eastAsia="zh-CN"/>
          </w:rPr>
          <w:t>(二)、标准化作业流程</w:t>
        </w:r>
        <w:r>
          <w:tab/>
        </w:r>
        <w:r>
          <w:fldChar w:fldCharType="begin"/>
        </w:r>
        <w:r>
          <w:instrText xml:space="preserve"> PAGEREF _Toc21642 \h </w:instrText>
        </w:r>
        <w:r>
          <w:fldChar w:fldCharType="separate"/>
        </w:r>
        <w:r>
          <w:t>61</w:t>
        </w:r>
        <w:r>
          <w:fldChar w:fldCharType="end"/>
        </w:r>
      </w:hyperlink>
    </w:p>
    <w:p>
      <w:pPr>
        <w:pStyle w:val="TOC2"/>
        <w:tabs>
          <w:tab w:val="right" w:leader="dot" w:pos="8306"/>
        </w:tabs>
      </w:pPr>
      <w:hyperlink w:anchor="_Toc19371" w:history="1">
        <w:r>
          <w:rPr>
            <w:rFonts w:ascii="仿宋" w:eastAsia="仿宋" w:hAnsi="仿宋" w:cs="仿宋" w:hint="eastAsia"/>
            <w:lang w:eastAsia="zh-CN"/>
          </w:rPr>
          <w:t>(三)、质量监控与评估</w:t>
        </w:r>
        <w:r>
          <w:tab/>
        </w:r>
        <w:r>
          <w:fldChar w:fldCharType="begin"/>
        </w:r>
        <w:r>
          <w:instrText xml:space="preserve"> PAGEREF _Toc19371 \h </w:instrText>
        </w:r>
        <w:r>
          <w:fldChar w:fldCharType="separate"/>
        </w:r>
        <w:r>
          <w:t>63</w:t>
        </w:r>
        <w:r>
          <w:fldChar w:fldCharType="end"/>
        </w:r>
      </w:hyperlink>
    </w:p>
    <w:p>
      <w:pPr>
        <w:pStyle w:val="TOC2"/>
        <w:tabs>
          <w:tab w:val="right" w:leader="dot" w:pos="8306"/>
        </w:tabs>
      </w:pPr>
      <w:hyperlink w:anchor="_Toc26031" w:history="1">
        <w:r>
          <w:rPr>
            <w:rFonts w:ascii="仿宋" w:eastAsia="仿宋" w:hAnsi="仿宋" w:cs="仿宋" w:hint="eastAsia"/>
            <w:lang w:eastAsia="zh-CN"/>
          </w:rPr>
          <w:t>(四)、质量改进计划</w:t>
        </w:r>
        <w:r>
          <w:tab/>
        </w:r>
        <w:r>
          <w:fldChar w:fldCharType="begin"/>
        </w:r>
        <w:r>
          <w:instrText xml:space="preserve"> PAGEREF _Toc26031 \h </w:instrText>
        </w:r>
        <w:r>
          <w:fldChar w:fldCharType="separate"/>
        </w:r>
        <w:r>
          <w:t>64</w:t>
        </w:r>
        <w:r>
          <w:fldChar w:fldCharType="end"/>
        </w:r>
      </w:hyperlink>
    </w:p>
    <w:p>
      <w:pPr>
        <w:pStyle w:val="TOC1"/>
        <w:tabs>
          <w:tab w:val="right" w:leader="dot" w:pos="8306"/>
        </w:tabs>
      </w:pPr>
      <w:hyperlink w:anchor="_Toc28062" w:history="1">
        <w:r>
          <w:rPr>
            <w:rFonts w:ascii="仿宋" w:eastAsia="仿宋" w:hAnsi="仿宋" w:cs="仿宋" w:hint="eastAsia"/>
            <w:lang w:eastAsia="zh-CN"/>
          </w:rPr>
          <w:t>十一、安全与应急管理</w:t>
        </w:r>
        <w:r>
          <w:tab/>
        </w:r>
        <w:r>
          <w:fldChar w:fldCharType="begin"/>
        </w:r>
        <w:r>
          <w:instrText xml:space="preserve"> PAGEREF _Toc28062 \h </w:instrText>
        </w:r>
        <w:r>
          <w:fldChar w:fldCharType="separate"/>
        </w:r>
        <w:r>
          <w:t>65</w:t>
        </w:r>
        <w:r>
          <w:fldChar w:fldCharType="end"/>
        </w:r>
      </w:hyperlink>
    </w:p>
    <w:p>
      <w:pPr>
        <w:pStyle w:val="TOC2"/>
        <w:tabs>
          <w:tab w:val="right" w:leader="dot" w:pos="8306"/>
        </w:tabs>
      </w:pPr>
      <w:hyperlink w:anchor="_Toc5970" w:history="1">
        <w:r>
          <w:rPr>
            <w:rFonts w:ascii="仿宋" w:eastAsia="仿宋" w:hAnsi="仿宋" w:cs="仿宋" w:hint="eastAsia"/>
            <w:lang w:eastAsia="zh-CN"/>
          </w:rPr>
          <w:t>(一)、安全生产管理</w:t>
        </w:r>
        <w:r>
          <w:tab/>
        </w:r>
        <w:r>
          <w:fldChar w:fldCharType="begin"/>
        </w:r>
        <w:r>
          <w:instrText xml:space="preserve"> PAGEREF _Toc5970 \h </w:instrText>
        </w:r>
        <w:r>
          <w:fldChar w:fldCharType="separate"/>
        </w:r>
        <w:r>
          <w:t>65</w:t>
        </w:r>
        <w:r>
          <w:fldChar w:fldCharType="end"/>
        </w:r>
      </w:hyperlink>
    </w:p>
    <w:p>
      <w:pPr>
        <w:pStyle w:val="TOC2"/>
        <w:tabs>
          <w:tab w:val="right" w:leader="dot" w:pos="8306"/>
        </w:tabs>
      </w:pPr>
      <w:hyperlink w:anchor="_Toc19297" w:history="1">
        <w:r>
          <w:rPr>
            <w:rFonts w:ascii="仿宋" w:eastAsia="仿宋" w:hAnsi="仿宋" w:cs="仿宋" w:hint="eastAsia"/>
            <w:lang w:eastAsia="zh-CN"/>
          </w:rPr>
          <w:t>(二)、应急预案与响应</w:t>
        </w:r>
        <w:r>
          <w:tab/>
        </w:r>
        <w:r>
          <w:fldChar w:fldCharType="begin"/>
        </w:r>
        <w:r>
          <w:instrText xml:space="preserve"> PAGEREF _Toc19297 \h </w:instrText>
        </w:r>
        <w:r>
          <w:fldChar w:fldCharType="separate"/>
        </w:r>
        <w:r>
          <w:t>66</w:t>
        </w:r>
        <w:r>
          <w:fldChar w:fldCharType="end"/>
        </w:r>
      </w:hyperlink>
    </w:p>
    <w:p>
      <w:pPr>
        <w:pStyle w:val="TOC1"/>
        <w:tabs>
          <w:tab w:val="right" w:leader="dot" w:pos="8306"/>
        </w:tabs>
      </w:pPr>
      <w:hyperlink w:anchor="_Toc31395" w:history="1">
        <w:r>
          <w:rPr>
            <w:rFonts w:ascii="仿宋" w:eastAsia="仿宋" w:hAnsi="仿宋" w:cs="仿宋" w:hint="eastAsia"/>
            <w:lang w:eastAsia="zh-CN"/>
          </w:rPr>
          <w:t>十二、资金管理与财务规划</w:t>
        </w:r>
        <w:r>
          <w:tab/>
        </w:r>
        <w:r>
          <w:fldChar w:fldCharType="begin"/>
        </w:r>
        <w:r>
          <w:instrText xml:space="preserve"> PAGEREF _Toc31395 \h </w:instrText>
        </w:r>
        <w:r>
          <w:fldChar w:fldCharType="separate"/>
        </w:r>
        <w:r>
          <w:t>68</w:t>
        </w:r>
        <w:r>
          <w:fldChar w:fldCharType="end"/>
        </w:r>
      </w:hyperlink>
    </w:p>
    <w:p>
      <w:pPr>
        <w:pStyle w:val="TOC2"/>
        <w:tabs>
          <w:tab w:val="right" w:leader="dot" w:pos="8306"/>
        </w:tabs>
      </w:pPr>
      <w:hyperlink w:anchor="_Toc11712" w:history="1">
        <w:r>
          <w:rPr>
            <w:rFonts w:ascii="仿宋" w:eastAsia="仿宋" w:hAnsi="仿宋" w:cs="仿宋" w:hint="eastAsia"/>
            <w:lang w:eastAsia="zh-CN"/>
          </w:rPr>
          <w:t>(一)、项目资金来源与筹措</w:t>
        </w:r>
        <w:r>
          <w:tab/>
        </w:r>
        <w:r>
          <w:fldChar w:fldCharType="begin"/>
        </w:r>
        <w:r>
          <w:instrText xml:space="preserve"> PAGEREF _Toc11712 \h </w:instrText>
        </w:r>
        <w:r>
          <w:fldChar w:fldCharType="separate"/>
        </w:r>
        <w:r>
          <w:t>68</w:t>
        </w:r>
        <w:r>
          <w:fldChar w:fldCharType="end"/>
        </w:r>
      </w:hyperlink>
    </w:p>
    <w:p>
      <w:pPr>
        <w:pStyle w:val="TOC2"/>
        <w:tabs>
          <w:tab w:val="right" w:leader="dot" w:pos="8306"/>
        </w:tabs>
      </w:pPr>
      <w:hyperlink w:anchor="_Toc10287" w:history="1">
        <w:r>
          <w:rPr>
            <w:rFonts w:ascii="仿宋" w:eastAsia="仿宋" w:hAnsi="仿宋" w:cs="仿宋" w:hint="eastAsia"/>
            <w:lang w:eastAsia="zh-CN"/>
          </w:rPr>
          <w:t>(二)、资金使用与监管</w:t>
        </w:r>
        <w:r>
          <w:tab/>
        </w:r>
        <w:r>
          <w:fldChar w:fldCharType="begin"/>
        </w:r>
        <w:r>
          <w:instrText xml:space="preserve"> PAGEREF _Toc10287 \h </w:instrText>
        </w:r>
        <w:r>
          <w:fldChar w:fldCharType="separate"/>
        </w:r>
        <w:r>
          <w:t>70</w:t>
        </w:r>
        <w:r>
          <w:fldChar w:fldCharType="end"/>
        </w:r>
      </w:hyperlink>
    </w:p>
    <w:p>
      <w:pPr>
        <w:pStyle w:val="TOC2"/>
        <w:tabs>
          <w:tab w:val="right" w:leader="dot" w:pos="8306"/>
        </w:tabs>
      </w:pPr>
      <w:hyperlink w:anchor="_Toc14909" w:history="1">
        <w:r>
          <w:rPr>
            <w:rFonts w:ascii="仿宋" w:eastAsia="仿宋" w:hAnsi="仿宋" w:cs="仿宋" w:hint="eastAsia"/>
            <w:lang w:eastAsia="zh-CN"/>
          </w:rPr>
          <w:t>(三)、财务规划与预测</w:t>
        </w:r>
        <w:r>
          <w:tab/>
        </w:r>
        <w:r>
          <w:fldChar w:fldCharType="begin"/>
        </w:r>
        <w:r>
          <w:instrText xml:space="preserve"> PAGEREF _Toc14909 \h </w:instrText>
        </w:r>
        <w:r>
          <w:fldChar w:fldCharType="separate"/>
        </w:r>
        <w:r>
          <w:t>71</w:t>
        </w:r>
        <w:r>
          <w:fldChar w:fldCharType="end"/>
        </w:r>
      </w:hyperlink>
    </w:p>
    <w:p>
      <w:pPr>
        <w:pStyle w:val="TOC1"/>
        <w:tabs>
          <w:tab w:val="right" w:leader="dot" w:pos="8306"/>
        </w:tabs>
      </w:pPr>
      <w:hyperlink w:anchor="_Toc2550" w:history="1">
        <w:r>
          <w:rPr>
            <w:rFonts w:ascii="仿宋" w:eastAsia="仿宋" w:hAnsi="仿宋" w:cs="仿宋" w:hint="eastAsia"/>
            <w:lang w:eastAsia="zh-CN"/>
          </w:rPr>
          <w:t>十三、设施与设备管理</w:t>
        </w:r>
        <w:r>
          <w:tab/>
        </w:r>
        <w:r>
          <w:fldChar w:fldCharType="begin"/>
        </w:r>
        <w:r>
          <w:instrText xml:space="preserve"> PAGEREF _Toc2550 \h </w:instrText>
        </w:r>
        <w:r>
          <w:fldChar w:fldCharType="separate"/>
        </w:r>
        <w:r>
          <w:t>72</w:t>
        </w:r>
        <w:r>
          <w:fldChar w:fldCharType="end"/>
        </w:r>
      </w:hyperlink>
    </w:p>
    <w:p>
      <w:pPr>
        <w:pStyle w:val="TOC2"/>
        <w:tabs>
          <w:tab w:val="right" w:leader="dot" w:pos="8306"/>
        </w:tabs>
      </w:pPr>
      <w:hyperlink w:anchor="_Toc11088" w:history="1">
        <w:r>
          <w:rPr>
            <w:rFonts w:ascii="仿宋" w:eastAsia="仿宋" w:hAnsi="仿宋" w:cs="仿宋" w:hint="eastAsia"/>
            <w:lang w:eastAsia="zh-CN"/>
          </w:rPr>
          <w:t>(一)、设施规划与配置</w:t>
        </w:r>
        <w:r>
          <w:tab/>
        </w:r>
        <w:r>
          <w:fldChar w:fldCharType="begin"/>
        </w:r>
        <w:r>
          <w:instrText xml:space="preserve"> PAGEREF _Toc11088 \h </w:instrText>
        </w:r>
        <w:r>
          <w:fldChar w:fldCharType="separate"/>
        </w:r>
        <w:r>
          <w:t>72</w:t>
        </w:r>
        <w:r>
          <w:fldChar w:fldCharType="end"/>
        </w:r>
      </w:hyperlink>
    </w:p>
    <w:p>
      <w:pPr>
        <w:pStyle w:val="TOC2"/>
        <w:tabs>
          <w:tab w:val="right" w:leader="dot" w:pos="8306"/>
        </w:tabs>
      </w:pPr>
      <w:hyperlink w:anchor="_Toc28444" w:history="1">
        <w:r>
          <w:rPr>
            <w:rFonts w:ascii="仿宋" w:eastAsia="仿宋" w:hAnsi="仿宋" w:cs="仿宋" w:hint="eastAsia"/>
            <w:lang w:eastAsia="zh-CN"/>
          </w:rPr>
          <w:t>(二)、设备采购与维护管理</w:t>
        </w:r>
        <w:r>
          <w:tab/>
        </w:r>
        <w:r>
          <w:fldChar w:fldCharType="begin"/>
        </w:r>
        <w:r>
          <w:instrText xml:space="preserve"> PAGEREF _Toc28444 \h </w:instrText>
        </w:r>
        <w:r>
          <w:fldChar w:fldCharType="separate"/>
        </w:r>
        <w:r>
          <w:t>73</w:t>
        </w:r>
        <w:r>
          <w:fldChar w:fldCharType="end"/>
        </w:r>
      </w:hyperlink>
    </w:p>
    <w:p>
      <w:pPr>
        <w:pStyle w:val="TOC2"/>
        <w:tabs>
          <w:tab w:val="right" w:leader="dot" w:pos="8306"/>
        </w:tabs>
      </w:pPr>
      <w:hyperlink w:anchor="_Toc24542" w:history="1">
        <w:r>
          <w:rPr>
            <w:rFonts w:ascii="仿宋" w:eastAsia="仿宋" w:hAnsi="仿宋" w:cs="仿宋" w:hint="eastAsia"/>
            <w:lang w:eastAsia="zh-CN"/>
          </w:rPr>
          <w:t>(三)、设施设备升级策略</w:t>
        </w:r>
        <w:r>
          <w:tab/>
        </w:r>
        <w:r>
          <w:fldChar w:fldCharType="begin"/>
        </w:r>
        <w:r>
          <w:instrText xml:space="preserve"> PAGEREF _Toc24542 \h </w:instrText>
        </w:r>
        <w:r>
          <w:fldChar w:fldCharType="separate"/>
        </w:r>
        <w:r>
          <w:t>73</w:t>
        </w:r>
        <w:r>
          <w:fldChar w:fldCharType="end"/>
        </w:r>
      </w:hyperlink>
    </w:p>
    <w:p>
      <w:pPr>
        <w:pStyle w:val="TOC1"/>
        <w:tabs>
          <w:tab w:val="right" w:leader="dot" w:pos="8306"/>
        </w:tabs>
      </w:pPr>
      <w:hyperlink w:anchor="_Toc32282" w:history="1">
        <w:r>
          <w:rPr>
            <w:rFonts w:ascii="仿宋" w:eastAsia="仿宋" w:hAnsi="仿宋" w:cs="仿宋" w:hint="eastAsia"/>
            <w:lang w:eastAsia="zh-CN"/>
          </w:rPr>
          <w:t>十四、项目施工方案</w:t>
        </w:r>
        <w:r>
          <w:tab/>
        </w:r>
        <w:r>
          <w:fldChar w:fldCharType="begin"/>
        </w:r>
        <w:r>
          <w:instrText xml:space="preserve"> PAGEREF _Toc32282 \h </w:instrText>
        </w:r>
        <w:r>
          <w:fldChar w:fldCharType="separate"/>
        </w:r>
        <w:r>
          <w:t>74</w:t>
        </w:r>
        <w:r>
          <w:fldChar w:fldCharType="end"/>
        </w:r>
      </w:hyperlink>
    </w:p>
    <w:p>
      <w:pPr>
        <w:pStyle w:val="TOC2"/>
        <w:tabs>
          <w:tab w:val="right" w:leader="dot" w:pos="8306"/>
        </w:tabs>
      </w:pPr>
      <w:hyperlink w:anchor="_Toc8975" w:history="1">
        <w:r>
          <w:rPr>
            <w:rFonts w:ascii="仿宋" w:eastAsia="仿宋" w:hAnsi="仿宋" w:cs="仿宋" w:hint="eastAsia"/>
            <w:lang w:eastAsia="zh-CN"/>
          </w:rPr>
          <w:t>(一)、施工组织设计</w:t>
        </w:r>
        <w:r>
          <w:tab/>
        </w:r>
        <w:r>
          <w:fldChar w:fldCharType="begin"/>
        </w:r>
        <w:r>
          <w:instrText xml:space="preserve"> PAGEREF _Toc8975 \h </w:instrText>
        </w:r>
        <w:r>
          <w:fldChar w:fldCharType="separate"/>
        </w:r>
        <w:r>
          <w:t>74</w:t>
        </w:r>
        <w:r>
          <w:fldChar w:fldCharType="end"/>
        </w:r>
      </w:hyperlink>
    </w:p>
    <w:p>
      <w:pPr>
        <w:pStyle w:val="TOC2"/>
        <w:tabs>
          <w:tab w:val="right" w:leader="dot" w:pos="8306"/>
        </w:tabs>
      </w:pPr>
      <w:hyperlink w:anchor="_Toc422" w:history="1">
        <w:r>
          <w:rPr>
            <w:rFonts w:ascii="仿宋" w:eastAsia="仿宋" w:hAnsi="仿宋" w:cs="仿宋" w:hint="eastAsia"/>
            <w:lang w:eastAsia="zh-CN"/>
          </w:rPr>
          <w:t>(二)、施工工艺与技术路线</w:t>
        </w:r>
        <w:r>
          <w:tab/>
        </w:r>
        <w:r>
          <w:fldChar w:fldCharType="begin"/>
        </w:r>
        <w:r>
          <w:instrText xml:space="preserve"> PAGEREF _Toc422 \h </w:instrText>
        </w:r>
        <w:r>
          <w:fldChar w:fldCharType="separate"/>
        </w:r>
        <w:r>
          <w:t>76</w:t>
        </w:r>
        <w:r>
          <w:fldChar w:fldCharType="end"/>
        </w:r>
      </w:hyperlink>
    </w:p>
    <w:p>
      <w:pPr>
        <w:pStyle w:val="TOC2"/>
        <w:tabs>
          <w:tab w:val="right" w:leader="dot" w:pos="8306"/>
        </w:tabs>
      </w:pPr>
      <w:hyperlink w:anchor="_Toc22572" w:history="1">
        <w:r>
          <w:rPr>
            <w:rFonts w:ascii="仿宋" w:eastAsia="仿宋" w:hAnsi="仿宋" w:cs="仿宋" w:hint="eastAsia"/>
            <w:lang w:eastAsia="zh-CN"/>
          </w:rPr>
          <w:t>(三)、关键节点施工计划</w:t>
        </w:r>
        <w:r>
          <w:tab/>
        </w:r>
        <w:r>
          <w:fldChar w:fldCharType="begin"/>
        </w:r>
        <w:r>
          <w:instrText xml:space="preserve"> PAGEREF _Toc22572 \h </w:instrText>
        </w:r>
        <w:r>
          <w:fldChar w:fldCharType="separate"/>
        </w:r>
        <w:r>
          <w:t>77</w:t>
        </w:r>
        <w:r>
          <w:fldChar w:fldCharType="end"/>
        </w:r>
      </w:hyperlink>
    </w:p>
    <w:p>
      <w:pPr>
        <w:pStyle w:val="TOC2"/>
        <w:tabs>
          <w:tab w:val="right" w:leader="dot" w:pos="8306"/>
        </w:tabs>
      </w:pPr>
      <w:hyperlink w:anchor="_Toc11690" w:history="1">
        <w:r>
          <w:rPr>
            <w:rFonts w:ascii="仿宋" w:eastAsia="仿宋" w:hAnsi="仿宋" w:cs="仿宋" w:hint="eastAsia"/>
            <w:lang w:eastAsia="zh-CN"/>
          </w:rPr>
          <w:t>(四)、施工现场管理</w:t>
        </w:r>
        <w:r>
          <w:tab/>
        </w:r>
        <w:r>
          <w:fldChar w:fldCharType="begin"/>
        </w:r>
        <w:r>
          <w:instrText xml:space="preserve"> PAGEREF _Toc11690 \h </w:instrText>
        </w:r>
        <w:r>
          <w:fldChar w:fldCharType="separate"/>
        </w:r>
        <w:r>
          <w:t>78</w:t>
        </w:r>
        <w:r>
          <w:fldChar w:fldCharType="end"/>
        </w:r>
      </w:hyperlink>
    </w:p>
    <w:p>
      <w:pPr>
        <w:pStyle w:val="TOC1"/>
        <w:tabs>
          <w:tab w:val="right" w:leader="dot" w:pos="8306"/>
        </w:tabs>
      </w:pPr>
      <w:hyperlink w:anchor="_Toc21045" w:history="1">
        <w:r>
          <w:rPr>
            <w:rFonts w:ascii="仿宋" w:eastAsia="仿宋" w:hAnsi="仿宋" w:cs="仿宋" w:hint="eastAsia"/>
            <w:lang w:eastAsia="zh-CN"/>
          </w:rPr>
          <w:t>十五、产业协同与集群发展</w:t>
        </w:r>
        <w:r>
          <w:tab/>
        </w:r>
        <w:r>
          <w:fldChar w:fldCharType="begin"/>
        </w:r>
        <w:r>
          <w:instrText xml:space="preserve"> PAGEREF _Toc21045 \h </w:instrText>
        </w:r>
        <w:r>
          <w:fldChar w:fldCharType="separate"/>
        </w:r>
        <w:r>
          <w:t>81</w:t>
        </w:r>
        <w:r>
          <w:fldChar w:fldCharType="end"/>
        </w:r>
      </w:hyperlink>
    </w:p>
    <w:p>
      <w:pPr>
        <w:pStyle w:val="TOC2"/>
        <w:tabs>
          <w:tab w:val="right" w:leader="dot" w:pos="8306"/>
        </w:tabs>
      </w:pPr>
      <w:hyperlink w:anchor="_Toc9459" w:history="1">
        <w:r>
          <w:rPr>
            <w:rFonts w:ascii="仿宋" w:eastAsia="仿宋" w:hAnsi="仿宋" w:cs="仿宋" w:hint="eastAsia"/>
            <w:lang w:eastAsia="zh-CN"/>
          </w:rPr>
          <w:t>(一)、产业协同机制建设</w:t>
        </w:r>
        <w:r>
          <w:tab/>
        </w:r>
        <w:r>
          <w:fldChar w:fldCharType="begin"/>
        </w:r>
        <w:r>
          <w:instrText xml:space="preserve"> PAGEREF _Toc9459 \h </w:instrText>
        </w:r>
        <w:r>
          <w:fldChar w:fldCharType="separate"/>
        </w:r>
        <w:r>
          <w:t>81</w:t>
        </w:r>
        <w:r>
          <w:fldChar w:fldCharType="end"/>
        </w:r>
      </w:hyperlink>
    </w:p>
    <w:p>
      <w:pPr>
        <w:pStyle w:val="TOC2"/>
        <w:tabs>
          <w:tab w:val="right" w:leader="dot" w:pos="8306"/>
        </w:tabs>
      </w:pPr>
      <w:hyperlink w:anchor="_Toc7494" w:history="1">
        <w:r>
          <w:rPr>
            <w:rFonts w:ascii="仿宋" w:eastAsia="仿宋" w:hAnsi="仿宋" w:cs="仿宋" w:hint="eastAsia"/>
            <w:lang w:eastAsia="zh-CN"/>
          </w:rPr>
          <w:t>(二)、产业集群培育与发展</w:t>
        </w:r>
        <w:r>
          <w:tab/>
        </w:r>
        <w:r>
          <w:fldChar w:fldCharType="begin"/>
        </w:r>
        <w:r>
          <w:instrText xml:space="preserve"> PAGEREF _Toc7494 \h </w:instrText>
        </w:r>
        <w:r>
          <w:fldChar w:fldCharType="separate"/>
        </w:r>
        <w:r>
          <w:t>82</w:t>
        </w:r>
        <w:r>
          <w:fldChar w:fldCharType="end"/>
        </w:r>
      </w:hyperlink>
    </w:p>
    <w:p>
      <w:pPr>
        <w:pStyle w:val="TOC1"/>
        <w:tabs>
          <w:tab w:val="right" w:leader="dot" w:pos="8306"/>
        </w:tabs>
      </w:pPr>
      <w:hyperlink w:anchor="_Toc3476" w:history="1">
        <w:r>
          <w:rPr>
            <w:rFonts w:ascii="仿宋" w:eastAsia="仿宋" w:hAnsi="仿宋" w:cs="仿宋" w:hint="eastAsia"/>
            <w:lang w:eastAsia="zh-CN"/>
          </w:rPr>
          <w:t>十六、创新驱动与持续发展</w:t>
        </w:r>
        <w:r>
          <w:tab/>
        </w:r>
        <w:r>
          <w:fldChar w:fldCharType="begin"/>
        </w:r>
        <w:r>
          <w:instrText xml:space="preserve"> PAGEREF _Toc3476 \h </w:instrText>
        </w:r>
        <w:r>
          <w:fldChar w:fldCharType="separate"/>
        </w:r>
        <w:r>
          <w:t>83</w:t>
        </w:r>
        <w:r>
          <w:fldChar w:fldCharType="end"/>
        </w:r>
      </w:hyperlink>
    </w:p>
    <w:p>
      <w:pPr>
        <w:pStyle w:val="TOC2"/>
        <w:tabs>
          <w:tab w:val="right" w:leader="dot" w:pos="8306"/>
        </w:tabs>
      </w:pPr>
      <w:hyperlink w:anchor="_Toc28680" w:history="1">
        <w:r>
          <w:rPr>
            <w:rFonts w:ascii="仿宋" w:eastAsia="仿宋" w:hAnsi="仿宋" w:cs="仿宋" w:hint="eastAsia"/>
            <w:lang w:eastAsia="zh-CN"/>
          </w:rPr>
          <w:t>(一)、创新驱动战略实施</w:t>
        </w:r>
        <w:r>
          <w:tab/>
        </w:r>
        <w:r>
          <w:fldChar w:fldCharType="begin"/>
        </w:r>
        <w:r>
          <w:instrText xml:space="preserve"> PAGEREF _Toc28680 \h </w:instrText>
        </w:r>
        <w:r>
          <w:fldChar w:fldCharType="separate"/>
        </w:r>
        <w:r>
          <w:t>83</w:t>
        </w:r>
        <w:r>
          <w:fldChar w:fldCharType="end"/>
        </w:r>
      </w:hyperlink>
    </w:p>
    <w:p>
      <w:pPr>
        <w:pStyle w:val="TOC2"/>
        <w:tabs>
          <w:tab w:val="right" w:leader="dot" w:pos="8306"/>
        </w:tabs>
      </w:pPr>
      <w:hyperlink w:anchor="_Toc12548" w:history="1">
        <w:r>
          <w:rPr>
            <w:rFonts w:ascii="仿宋" w:eastAsia="仿宋" w:hAnsi="仿宋" w:cs="仿宋" w:hint="eastAsia"/>
            <w:lang w:eastAsia="zh-CN"/>
          </w:rPr>
          <w:t>(二)、持续发展路径探索</w:t>
        </w:r>
        <w:r>
          <w:tab/>
        </w:r>
        <w:r>
          <w:fldChar w:fldCharType="begin"/>
        </w:r>
        <w:r>
          <w:instrText xml:space="preserve"> PAGEREF _Toc12548 \h </w:instrText>
        </w:r>
        <w:r>
          <w:fldChar w:fldCharType="separate"/>
        </w:r>
        <w:r>
          <w:t>84</w:t>
        </w:r>
        <w:r>
          <w:fldChar w:fldCharType="end"/>
        </w:r>
      </w:hyperlink>
    </w:p>
    <w:p>
      <w:pPr>
        <w:pStyle w:val="TOC1"/>
        <w:tabs>
          <w:tab w:val="right" w:leader="dot" w:pos="8306"/>
        </w:tabs>
      </w:pPr>
      <w:hyperlink w:anchor="_Toc28092" w:history="1">
        <w:r>
          <w:rPr>
            <w:rFonts w:ascii="仿宋" w:eastAsia="仿宋" w:hAnsi="仿宋" w:cs="仿宋" w:hint="eastAsia"/>
            <w:lang w:eastAsia="zh-CN"/>
          </w:rPr>
          <w:t>十七、人力资源管理与开发</w:t>
        </w:r>
        <w:r>
          <w:tab/>
        </w:r>
        <w:r>
          <w:fldChar w:fldCharType="begin"/>
        </w:r>
        <w:r>
          <w:instrText xml:space="preserve"> PAGEREF _Toc28092 \h </w:instrText>
        </w:r>
        <w:r>
          <w:fldChar w:fldCharType="separate"/>
        </w:r>
        <w:r>
          <w:t>88</w:t>
        </w:r>
        <w:r>
          <w:fldChar w:fldCharType="end"/>
        </w:r>
      </w:hyperlink>
    </w:p>
    <w:p>
      <w:pPr>
        <w:pStyle w:val="TOC2"/>
        <w:tabs>
          <w:tab w:val="right" w:leader="dot" w:pos="8306"/>
        </w:tabs>
      </w:pPr>
      <w:hyperlink w:anchor="_Toc20093" w:history="1">
        <w:r>
          <w:rPr>
            <w:rFonts w:ascii="仿宋" w:eastAsia="仿宋" w:hAnsi="仿宋" w:cs="仿宋" w:hint="eastAsia"/>
            <w:lang w:eastAsia="zh-CN"/>
          </w:rPr>
          <w:t>(一)、人力资源规划</w:t>
        </w:r>
        <w:r>
          <w:tab/>
        </w:r>
        <w:r>
          <w:fldChar w:fldCharType="begin"/>
        </w:r>
        <w:r>
          <w:instrText xml:space="preserve"> PAGEREF _Toc20093 \h </w:instrText>
        </w:r>
        <w:r>
          <w:fldChar w:fldCharType="separate"/>
        </w:r>
        <w:r>
          <w:t>88</w:t>
        </w:r>
        <w:r>
          <w:fldChar w:fldCharType="end"/>
        </w:r>
      </w:hyperlink>
    </w:p>
    <w:p>
      <w:pPr>
        <w:pStyle w:val="TOC2"/>
        <w:tabs>
          <w:tab w:val="right" w:leader="dot" w:pos="8306"/>
        </w:tabs>
      </w:pPr>
      <w:hyperlink w:anchor="_Toc26028" w:history="1">
        <w:r>
          <w:rPr>
            <w:rFonts w:ascii="仿宋" w:eastAsia="仿宋" w:hAnsi="仿宋" w:cs="仿宋" w:hint="eastAsia"/>
            <w:lang w:eastAsia="zh-CN"/>
          </w:rPr>
          <w:t>(二)、人力资源开发与培训</w:t>
        </w:r>
        <w:r>
          <w:tab/>
        </w:r>
        <w:r>
          <w:fldChar w:fldCharType="begin"/>
        </w:r>
        <w:r>
          <w:instrText xml:space="preserve"> PAGEREF _Toc26028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0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5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止痛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82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止痛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止痛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止痛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64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66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在止痛剂项目启动前，将进行一系列深入的地质调查，包括钻探和土壤取样，以深入了解项目区域的地层结构和土壤组成。特别是对于土壤的承载能力和地下水位的深度进行详细评估。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止痛剂项目还将考虑建设排水系统，以减少地表水对土壤稳定性的影响。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完成初始的地质风险评估后，止痛剂项目将安装长期地质监测设备，如倾斜仪、裂缝计和地下水位计，以持续监测地质条件的变化。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95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083"/>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677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3158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https://d.book118.com/846031102022010050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604AA5"/>
    <w:rsid w:val="52604A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031102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2024-02-07T15:56:00Z</dcterms:created>
  <dcterms:modified xsi:type="dcterms:W3CDTF">2024-02-07T15:57:03Z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94060AD1A9CC4A8B9214DD4115DAF813_11</vt:lpwstr>
  </property>
  <property fmtid="{D5CDD505-2E9C-101B-9397-08002B2CF9AE}" pid="3" name="KSOProductBuildVer">
    <vt:lpwstr>2052-12.1.0.16250</vt:lpwstr>
  </property>
</Properties>
</file>