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</w:pPr>
      <w:r>
        <w:rPr>
          <w:rFonts w:ascii="Times New Roman" w:eastAsia="Times New Roman"/>
        </w:rPr>
        <w:t xml:space="preserve">2014 </w:t>
      </w:r>
      <w:r>
        <w:t>年贵州省黔西南州中考数学试卷</w:t>
      </w:r>
    </w:p>
    <w:p>
      <w:pPr>
        <w:pStyle w:val="BodyText"/>
        <w:spacing w:before="2"/>
        <w:rPr>
          <w:b/>
          <w:sz w:val="67"/>
        </w:rPr>
      </w:pPr>
    </w:p>
    <w:p>
      <w:pPr>
        <w:pStyle w:val="Heading2"/>
      </w:pPr>
      <w:r>
        <w:pict>
          <v:group id="_x0000_s1025" style="width:893pt;height:41pt;margin-top:22.42pt;margin-left:0;mso-position-horizontal-relative:page;position:absolute;z-index:251658240" coordorigin="0,448" coordsize="17860,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820;position:absolute;top:448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166;height:389;left:1080;position:absolute;top:652" filled="f" stroked="f">
              <v:textbox inset="0,0,0,0">
                <w:txbxContent>
                  <w:p>
                    <w:pPr>
                      <w:spacing w:before="0" w:line="38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1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．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4</w:t>
                    </w:r>
                    <w:r>
                      <w:rPr>
                        <w:rFonts w:ascii="Times New Roman" w:eastAsia="Times New Roman" w:hAnsi="Times New Roman"/>
                        <w:spacing w:val="-2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分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201</w:t>
                    </w:r>
                    <w:r>
                      <w:rPr>
                        <w:rFonts w:ascii="Times New Roman" w:eastAsia="Times New Roman" w:hAnsi="Times New Roman"/>
                        <w:spacing w:val="-4"/>
                        <w:w w:val="102"/>
                        <w:sz w:val="31"/>
                      </w:rPr>
                      <w:t>4</w:t>
                    </w:r>
                    <w:r>
                      <w:rPr>
                        <w:rFonts w:ascii="Calibri" w:eastAsia="Calibri" w:hAnsi="Calibri"/>
                        <w:w w:val="102"/>
                        <w:sz w:val="31"/>
                      </w:rPr>
                      <w:t>•</w:t>
                    </w:r>
                    <w:r>
                      <w:rPr>
                        <w:w w:val="102"/>
                        <w:sz w:val="31"/>
                      </w:rPr>
                      <w:t>黔西南州）﹣</w:t>
                    </w:r>
                    <w:r>
                      <w:rPr>
                        <w:spacing w:val="61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的倒数是（</w:t>
                    </w:r>
                  </w:p>
                </w:txbxContent>
              </v:textbox>
            </v:shape>
            <v:shape id="_x0000_s1028" type="#_x0000_t202" style="width:337;height:317;left:7849;position:absolute;top: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 xml:space="preserve">一、选择题（每小题 </w:t>
      </w:r>
      <w:r>
        <w:rPr>
          <w:rFonts w:ascii="Times New Roman" w:eastAsia="Times New Roman"/>
        </w:rPr>
        <w:t xml:space="preserve">4 </w:t>
      </w:r>
      <w:r>
        <w:t xml:space="preserve">分，共 </w:t>
      </w:r>
      <w:r>
        <w:rPr>
          <w:rFonts w:ascii="Times New Roman" w:eastAsia="Times New Roman"/>
        </w:rPr>
        <w:t xml:space="preserve">40 </w:t>
      </w:r>
      <w:r>
        <w:t>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BodyText"/>
        <w:tabs>
          <w:tab w:val="left" w:pos="9667"/>
        </w:tabs>
        <w:spacing w:before="99"/>
        <w:ind w:left="1080"/>
      </w:pPr>
      <w:r>
        <w:pict>
          <v:group id="_x0000_s1029" style="width:893pt;height:41pt;margin-top:-66.03pt;margin-left:0;mso-position-horizontal-relative:page;position:absolute;z-index:251659264" coordorigin="0,-1321" coordsize="17860,820">
            <v:shape id="_x0000_s1030" type="#_x0000_t75" style="width:17860;height:820;position:absolute;top:-1321" stroked="f">
              <v:imagedata r:id="rId5" o:title=""/>
            </v:shape>
            <v:shape id="_x0000_s1031" type="#_x0000_t202" style="width:568;height:354;left:1112;position:absolute;top:-1305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A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32" type="#_x0000_t202" style="width:1026;height:354;left:5037;position:absolute;top:-1305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．﹣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33" type="#_x0000_t202" style="width:708;height:354;left:8947;position:absolute;top:-1305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34" type="#_x0000_t202" style="width:882;height:538;left:12857;position:absolute;top:-1305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</w:p>
                  <w:p>
                    <w:pPr>
                      <w:spacing w:before="0" w:line="248" w:lineRule="exact"/>
                      <w:ind w:left="54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﹣</w:t>
                    </w:r>
                  </w:p>
                </w:txbxContent>
              </v:textbox>
            </v:shape>
          </v:group>
        </w:pict>
      </w:r>
      <w:r>
        <w:pict>
          <v:group id="_x0000_s1035" style="width:893pt;height:42pt;margin-top:26.97pt;margin-left:0;mso-position-horizontal-relative:page;position:absolute;z-index:251660288" coordorigin="0,539" coordsize="17860,840">
            <v:shape id="_x0000_s1036" type="#_x0000_t75" style="width:17860;height:840;position:absolute;top:539" stroked="f">
              <v:imagedata r:id="rId6" o:title=""/>
            </v:shape>
            <v:shape id="_x0000_s1037" type="#_x0000_t202" style="width:1039;height:538;left:1112;position:absolute;top:567" filled="f" stroked="f">
              <v:textbox inset="0,0,0,0">
                <w:txbxContent>
                  <w:p>
                    <w:pPr>
                      <w:spacing w:before="18" w:line="204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A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position w:val="-17"/>
                        <w:sz w:val="31"/>
                      </w:rPr>
                      <w:t>x</w:t>
                    </w:r>
                    <w:r>
                      <w:rPr>
                        <w:position w:val="-17"/>
                        <w:sz w:val="31"/>
                      </w:rPr>
                      <w:t>＞</w:t>
                    </w:r>
                  </w:p>
                </w:txbxContent>
              </v:textbox>
            </v:shape>
            <v:shape id="_x0000_s1038" type="#_x0000_t202" style="width:1184;height:354;left:5037;position:absolute;top:56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x</w:t>
                    </w:r>
                    <w:r>
                      <w:rPr>
                        <w:sz w:val="31"/>
                      </w:rPr>
                      <w:t>＞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39" type="#_x0000_t202" style="width:1501;height:354;left:8947;position:absolute;top:56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x</w:t>
                    </w:r>
                    <w:r>
                      <w:rPr>
                        <w:sz w:val="31"/>
                      </w:rPr>
                      <w:t>＞﹣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40" type="#_x0000_t202" style="width:1198;height:354;left:12857;position:absolute;top:56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x</w:t>
                    </w:r>
                    <w:r>
                      <w:rPr>
                        <w:sz w:val="31"/>
                      </w:rPr>
                      <w:t>＞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w w:val="102"/>
        </w:rPr>
        <w:t>2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黔西南州）不等式</w:t>
      </w:r>
      <w:r>
        <w:rPr>
          <w:spacing w:val="-90"/>
        </w:rPr>
        <w:t xml:space="preserve"> </w:t>
      </w:r>
      <w:r>
        <w:rPr>
          <w:rFonts w:ascii="Times New Roman" w:eastAsia="Times New Roman" w:hAnsi="Times New Roman"/>
          <w:w w:val="102"/>
        </w:rPr>
        <w:t>2</w:t>
      </w:r>
      <w:r>
        <w:rPr>
          <w:rFonts w:ascii="Times New Roman" w:eastAsia="Times New Roman" w:hAnsi="Times New Roman"/>
          <w:spacing w:val="-4"/>
          <w:w w:val="102"/>
        </w:rPr>
        <w:t>x</w:t>
      </w:r>
      <w:r>
        <w:rPr>
          <w:w w:val="102"/>
        </w:rPr>
        <w:t>﹣</w:t>
      </w:r>
      <w:r>
        <w:rPr>
          <w:rFonts w:ascii="Times New Roman" w:eastAsia="Times New Roman" w:hAnsi="Times New Roman"/>
          <w:spacing w:val="-1"/>
          <w:w w:val="102"/>
        </w:rPr>
        <w:t>4</w:t>
      </w:r>
      <w:r>
        <w:rPr>
          <w:spacing w:val="-4"/>
          <w:w w:val="102"/>
        </w:rPr>
        <w:t>＞</w:t>
      </w:r>
      <w:r>
        <w:rPr>
          <w:rFonts w:ascii="Times New Roman" w:eastAsia="Times New Roman" w:hAnsi="Times New Roman"/>
          <w:w w:val="102"/>
        </w:rPr>
        <w:t>0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w w:val="102"/>
        </w:rPr>
        <w:t>的解集为（</w:t>
      </w:r>
      <w:r>
        <w:tab/>
      </w:r>
      <w:r>
        <w:rPr>
          <w:w w:val="10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val="left" w:pos="16022"/>
        </w:tabs>
        <w:spacing w:before="99"/>
        <w:ind w:left="1080"/>
      </w:pPr>
      <w:r>
        <w:rPr>
          <w:rFonts w:ascii="Times New Roman" w:eastAsia="Times New Roman" w:hAnsi="Times New Roman"/>
          <w:w w:val="102"/>
        </w:rPr>
        <w:t>3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黔西南州）已知等腰三角</w:t>
      </w:r>
      <w:r>
        <w:rPr>
          <w:spacing w:val="-21"/>
          <w:w w:val="102"/>
        </w:rPr>
        <w:t>形</w:t>
      </w:r>
      <w:r>
        <w:rPr>
          <w:rFonts w:ascii="Cambria Math" w:eastAsia="Cambria Math" w:hAnsi="Cambria Math"/>
          <w:w w:val="88"/>
        </w:rPr>
        <w:t>△</w:t>
      </w:r>
      <w:r>
        <w:rPr>
          <w:rFonts w:ascii="Cambria Math" w:eastAsia="Cambria Math" w:hAnsi="Cambria Math"/>
          <w:spacing w:val="15"/>
        </w:rPr>
        <w:t xml:space="preserve"> </w:t>
      </w:r>
      <w:r>
        <w:rPr>
          <w:rFonts w:ascii="Times New Roman" w:eastAsia="Times New Roman" w:hAnsi="Times New Roman"/>
          <w:w w:val="102"/>
        </w:rPr>
        <w:t>ABC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w w:val="102"/>
        </w:rPr>
        <w:t>中，</w:t>
      </w:r>
      <w:r>
        <w:rPr>
          <w:spacing w:val="72"/>
          <w:w w:val="102"/>
        </w:rPr>
        <w:t>腰</w:t>
      </w:r>
      <w:r>
        <w:rPr>
          <w:rFonts w:ascii="Times New Roman" w:eastAsia="Times New Roman" w:hAnsi="Times New Roman"/>
          <w:w w:val="102"/>
        </w:rPr>
        <w:t>AB=</w:t>
      </w:r>
      <w:r>
        <w:rPr>
          <w:rFonts w:ascii="Times New Roman" w:eastAsia="Times New Roman" w:hAnsi="Times New Roman"/>
          <w:spacing w:val="-3"/>
          <w:w w:val="102"/>
        </w:rPr>
        <w:t>8</w:t>
      </w:r>
      <w:r>
        <w:rPr>
          <w:w w:val="102"/>
        </w:rPr>
        <w:t>，</w:t>
      </w:r>
      <w:r>
        <w:rPr>
          <w:spacing w:val="75"/>
          <w:w w:val="102"/>
        </w:rPr>
        <w:t>底</w:t>
      </w:r>
      <w:r>
        <w:rPr>
          <w:rFonts w:ascii="Times New Roman" w:eastAsia="Times New Roman" w:hAnsi="Times New Roman"/>
          <w:w w:val="102"/>
        </w:rPr>
        <w:t>BC=</w:t>
      </w:r>
      <w:r>
        <w:rPr>
          <w:rFonts w:ascii="Times New Roman" w:eastAsia="Times New Roman" w:hAnsi="Times New Roman"/>
          <w:spacing w:val="-8"/>
          <w:w w:val="102"/>
        </w:rPr>
        <w:t>5</w:t>
      </w:r>
      <w:r>
        <w:rPr>
          <w:w w:val="102"/>
        </w:rPr>
        <w:t>，则这个三角形的周长为（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5036"/>
          <w:tab w:val="left" w:pos="8947"/>
          <w:tab w:val="left" w:pos="12857"/>
        </w:tabs>
        <w:spacing w:before="71"/>
        <w:ind w:left="1112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21</w:t>
        <w:tab/>
        <w:t>B</w:t>
      </w:r>
      <w:r>
        <w:t>．</w:t>
      </w:r>
      <w:r>
        <w:rPr>
          <w:rFonts w:ascii="Times New Roman" w:eastAsia="Times New Roman"/>
        </w:rPr>
        <w:t>20</w:t>
        <w:tab/>
        <w:t>C</w:t>
      </w:r>
      <w:r>
        <w:t>．</w:t>
      </w:r>
      <w:r>
        <w:rPr>
          <w:rFonts w:ascii="Times New Roman" w:eastAsia="Times New Roman"/>
        </w:rPr>
        <w:t>19</w:t>
        <w:tab/>
        <w:t>D</w:t>
      </w:r>
      <w:r>
        <w:t>．</w:t>
      </w:r>
      <w:r>
        <w:rPr>
          <w:rFonts w:ascii="Times New Roman" w:eastAsia="Times New Roman"/>
        </w:rPr>
        <w:t>18</w:t>
      </w:r>
    </w:p>
    <w:p>
      <w:pPr>
        <w:pStyle w:val="BodyText"/>
        <w:spacing w:before="11"/>
        <w:rPr>
          <w:rFonts w:ascii="Times New Roman"/>
          <w:sz w:val="46"/>
        </w:rPr>
      </w:pPr>
    </w:p>
    <w:p>
      <w:pPr>
        <w:pStyle w:val="BodyText"/>
        <w:ind w:left="1080"/>
      </w:pPr>
      <w:r>
        <w:pict>
          <v:group id="_x0000_s1041" style="width:893pt;height:42pt;margin-top:22.17pt;margin-left:0;mso-position-horizontal-relative:page;position:absolute;z-index:251661312" coordorigin="0,443" coordsize="17860,840">
            <v:shape id="_x0000_s1042" type="#_x0000_t75" style="width:17860;height:840;position:absolute;top:443" stroked="f">
              <v:imagedata r:id="rId7" o:title=""/>
            </v:shape>
            <v:shape id="_x0000_s1043" type="#_x0000_t202" style="width:8143;height:317;left:1080;position:absolute;top: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从中随机摸出一个球是白球的概率是 ，则黄球的个数为（</w:t>
                    </w:r>
                  </w:p>
                </w:txbxContent>
              </v:textbox>
            </v:shape>
            <v:shape id="_x0000_s1044" type="#_x0000_t202" style="width:337;height:317;left:9819;position:absolute;top: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w w:val="102"/>
        </w:rPr>
        <w:t>4</w:t>
      </w:r>
      <w:r>
        <w:rPr>
          <w:spacing w:val="-267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270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</w:t>
      </w:r>
      <w:r>
        <w:rPr>
          <w:spacing w:val="-115"/>
          <w:w w:val="102"/>
        </w:rPr>
        <w:t>）</w:t>
      </w:r>
      <w:r>
        <w:rPr>
          <w:w w:val="102"/>
        </w:rPr>
        <w:t>在一个不透明的盒子中装有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w w:val="102"/>
        </w:rPr>
        <w:t>12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spacing w:val="-25"/>
          <w:w w:val="102"/>
        </w:rPr>
        <w:t>个白球，若干个黄球，它们除颜色不同外，其余均相同．若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5036"/>
          <w:tab w:val="left" w:pos="8947"/>
          <w:tab w:val="left" w:pos="12857"/>
        </w:tabs>
        <w:spacing w:before="238"/>
        <w:ind w:left="1112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18</w:t>
        <w:tab/>
        <w:t>B</w:t>
      </w:r>
      <w:r>
        <w:t>．</w:t>
      </w:r>
      <w:r>
        <w:rPr>
          <w:rFonts w:ascii="Times New Roman" w:eastAsia="Times New Roman"/>
        </w:rPr>
        <w:t>20</w:t>
        <w:tab/>
        <w:t>C</w:t>
      </w:r>
      <w:r>
        <w:t>．</w:t>
      </w:r>
      <w:r>
        <w:rPr>
          <w:rFonts w:ascii="Times New Roman" w:eastAsia="Times New Roman"/>
        </w:rPr>
        <w:t>24</w:t>
        <w:tab/>
        <w:t>D</w:t>
      </w:r>
      <w:r>
        <w:t>．</w:t>
      </w:r>
      <w:r>
        <w:rPr>
          <w:rFonts w:ascii="Times New Roman" w:eastAsia="Times New Roman"/>
        </w:rPr>
        <w:t>28</w:t>
      </w:r>
    </w:p>
    <w:p>
      <w:pPr>
        <w:pStyle w:val="BodyText"/>
        <w:spacing w:before="2"/>
        <w:rPr>
          <w:rFonts w:ascii="Times New Roman"/>
          <w:sz w:val="38"/>
        </w:rPr>
      </w:pPr>
    </w:p>
    <w:p>
      <w:pPr>
        <w:pStyle w:val="BodyText"/>
        <w:tabs>
          <w:tab w:val="left" w:pos="16627"/>
        </w:tabs>
        <w:spacing w:before="1"/>
        <w:ind w:left="1080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357851</wp:posOffset>
            </wp:positionV>
            <wp:extent cx="11340845" cy="1689100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w w:val="102"/>
        </w:rPr>
        <w:t>5</w:t>
      </w:r>
      <w:r>
        <w:rPr>
          <w:spacing w:val="-270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270"/>
          <w:w w:val="102"/>
        </w:rPr>
        <w:t>）</w:t>
      </w:r>
      <w:r>
        <w:rPr>
          <w:spacing w:val="-3"/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</w:t>
      </w:r>
      <w:r>
        <w:rPr>
          <w:spacing w:val="-123"/>
          <w:w w:val="102"/>
        </w:rPr>
        <w:t>）</w:t>
      </w:r>
      <w:r>
        <w:rPr>
          <w:w w:val="102"/>
        </w:rPr>
        <w:t>如图</w:t>
      </w:r>
      <w:r>
        <w:rPr>
          <w:spacing w:val="-116"/>
          <w:w w:val="102"/>
        </w:rPr>
        <w:t>，</w:t>
      </w:r>
      <w:r>
        <w:rPr>
          <w:w w:val="102"/>
        </w:rPr>
        <w:t>已知</w:t>
      </w:r>
      <w:r>
        <w:rPr>
          <w:spacing w:val="-79"/>
        </w:rPr>
        <w:t xml:space="preserve"> </w:t>
      </w:r>
      <w:r>
        <w:rPr>
          <w:rFonts w:ascii="Times New Roman" w:eastAsia="Times New Roman" w:hAnsi="Times New Roman"/>
          <w:w w:val="102"/>
        </w:rPr>
        <w:t>AB=A</w:t>
      </w:r>
      <w:r>
        <w:rPr>
          <w:rFonts w:ascii="Times New Roman" w:eastAsia="Times New Roman" w:hAnsi="Times New Roman"/>
          <w:spacing w:val="-7"/>
          <w:w w:val="102"/>
        </w:rPr>
        <w:t>D</w:t>
      </w:r>
      <w:r>
        <w:rPr>
          <w:spacing w:val="-112"/>
          <w:w w:val="102"/>
        </w:rPr>
        <w:t>，</w:t>
      </w:r>
      <w:r>
        <w:rPr>
          <w:w w:val="102"/>
        </w:rPr>
        <w:t>那么添加下列一个条件后</w:t>
      </w:r>
      <w:r>
        <w:rPr>
          <w:spacing w:val="-133"/>
          <w:w w:val="102"/>
        </w:rPr>
        <w:t>，</w:t>
      </w:r>
      <w:r>
        <w:rPr>
          <w:w w:val="102"/>
        </w:rPr>
        <w:t>仍无法判</w:t>
      </w:r>
      <w:r>
        <w:rPr>
          <w:spacing w:val="-11"/>
          <w:w w:val="102"/>
        </w:rPr>
        <w:t>定</w:t>
      </w:r>
      <w:r>
        <w:rPr>
          <w:rFonts w:ascii="Cambria Math" w:eastAsia="Cambria Math" w:hAnsi="Cambria Math"/>
          <w:w w:val="88"/>
        </w:rPr>
        <w:t>△</w:t>
      </w:r>
      <w:r>
        <w:rPr>
          <w:rFonts w:ascii="Cambria Math" w:eastAsia="Cambria Math" w:hAnsi="Cambria Math"/>
          <w:spacing w:val="15"/>
        </w:rPr>
        <w:t xml:space="preserve"> </w:t>
      </w:r>
      <w:r>
        <w:rPr>
          <w:rFonts w:ascii="Times New Roman" w:eastAsia="Times New Roman" w:hAnsi="Times New Roman"/>
          <w:w w:val="102"/>
        </w:rPr>
        <w:t>AB</w:t>
      </w:r>
      <w:r>
        <w:rPr>
          <w:rFonts w:ascii="Times New Roman" w:eastAsia="Times New Roman" w:hAnsi="Times New Roman"/>
          <w:spacing w:val="-3"/>
          <w:w w:val="102"/>
        </w:rPr>
        <w:t>C</w:t>
      </w:r>
      <w:r>
        <w:rPr>
          <w:rFonts w:ascii="微软雅黑" w:eastAsia="微软雅黑" w:hAnsi="微软雅黑" w:hint="eastAsia"/>
          <w:w w:val="102"/>
        </w:rPr>
        <w:t>≌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spacing w:val="-41"/>
        </w:rPr>
        <w:t xml:space="preserve"> </w:t>
      </w:r>
      <w:r>
        <w:rPr>
          <w:rFonts w:ascii="微软雅黑" w:eastAsia="微软雅黑" w:hAnsi="微软雅黑" w:hint="eastAsia"/>
          <w:w w:val="102"/>
        </w:rPr>
        <w:t>△</w:t>
      </w:r>
      <w:r>
        <w:rPr>
          <w:rFonts w:ascii="微软雅黑" w:eastAsia="微软雅黑" w:hAnsi="微软雅黑" w:hint="eastAsia"/>
          <w:spacing w:val="31"/>
        </w:rPr>
        <w:t xml:space="preserve"> </w:t>
      </w:r>
      <w:r>
        <w:rPr>
          <w:rFonts w:ascii="Times New Roman" w:eastAsia="Times New Roman" w:hAnsi="Times New Roman"/>
          <w:w w:val="102"/>
        </w:rPr>
        <w:t>ADC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的</w:t>
      </w:r>
      <w:r>
        <w:rPr>
          <w:spacing w:val="-115"/>
          <w:w w:val="102"/>
        </w:rPr>
        <w:t>是</w:t>
      </w:r>
      <w:r>
        <w:rPr>
          <w:w w:val="102"/>
        </w:rPr>
        <w:t>（</w:t>
      </w:r>
      <w:r>
        <w:tab/>
      </w:r>
      <w:r>
        <w:rPr>
          <w:w w:val="10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380" w:right="0" w:bottom="280" w:left="0" w:header="708" w:footer="708"/>
          <w:cols w:space="708"/>
        </w:sectPr>
      </w:pPr>
    </w:p>
    <w:p>
      <w:pPr>
        <w:pStyle w:val="BodyText"/>
        <w:tabs>
          <w:tab w:val="left" w:pos="5036"/>
        </w:tabs>
        <w:spacing w:before="24"/>
        <w:ind w:left="111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CB=CD</w:t>
        <w:tab/>
        <w:t>B</w:t>
      </w:r>
      <w:r>
        <w:t>．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BAC=</w:t>
      </w:r>
      <w:r>
        <w:rPr>
          <w:rFonts w:ascii="微软雅黑" w:eastAsia="微软雅黑" w:hAnsi="微软雅黑" w:hint="eastAsia"/>
          <w:position w:val="1"/>
        </w:rPr>
        <w:t>∠</w:t>
      </w:r>
      <w:r>
        <w:rPr>
          <w:rFonts w:ascii="微软雅黑" w:eastAsia="微软雅黑" w:hAnsi="微软雅黑" w:hint="eastAsia"/>
          <w:spacing w:val="40"/>
          <w:position w:val="1"/>
        </w:rPr>
        <w:t xml:space="preserve"> </w:t>
      </w:r>
      <w:r>
        <w:rPr>
          <w:rFonts w:ascii="Times New Roman" w:eastAsia="Times New Roman" w:hAnsi="Times New Roman"/>
          <w:position w:val="1"/>
        </w:rPr>
        <w:t>DAC</w:t>
      </w:r>
    </w:p>
    <w:p>
      <w:pPr>
        <w:pStyle w:val="BodyText"/>
        <w:spacing w:before="24"/>
        <w:ind w:left="1112"/>
        <w:rPr>
          <w:rFonts w:ascii="Times New Roman" w:eastAsia="Times New Roman" w:hAnsi="Times New Roman"/>
        </w:rPr>
      </w:pPr>
      <w:r>
        <w:br w:type="column"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BCA=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DCA</w:t>
      </w:r>
    </w:p>
    <w:p>
      <w:pPr>
        <w:pStyle w:val="BodyText"/>
        <w:spacing w:before="24"/>
        <w:ind w:left="1112"/>
        <w:rPr>
          <w:rFonts w:ascii="Calibri" w:eastAsia="Calibri" w:hAnsi="Calibri"/>
        </w:rPr>
      </w:pPr>
      <w:r>
        <w:br w:type="column"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B=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D=90</w:t>
      </w:r>
      <w:r>
        <w:rPr>
          <w:rFonts w:ascii="Calibri" w:eastAsia="Calibri" w:hAnsi="Calibri"/>
          <w:position w:val="1"/>
        </w:rPr>
        <w:t>°</w:t>
      </w:r>
    </w:p>
    <w:p>
      <w:pPr>
        <w:spacing w:after="0"/>
        <w:rPr>
          <w:rFonts w:ascii="Calibri" w:eastAsia="Calibri" w:hAnsi="Calibri"/>
        </w:rPr>
        <w:sectPr>
          <w:type w:val="continuous"/>
          <w:pgSz w:w="17860" w:h="25260"/>
          <w:pgMar w:top="380" w:right="0" w:bottom="280" w:left="0" w:header="708" w:footer="708"/>
          <w:pgNumType w:start="2"/>
          <w:cols w:num="3" w:space="708" w:equalWidth="0">
            <w:col w:w="7731" w:space="104"/>
            <w:col w:w="3806" w:space="105"/>
            <w:col w:w="6114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tabs>
          <w:tab w:val="left" w:pos="14867"/>
        </w:tabs>
        <w:spacing w:before="229"/>
        <w:ind w:left="1080"/>
      </w:pPr>
      <w:r>
        <w:rPr>
          <w:rFonts w:ascii="Times New Roman" w:eastAsia="Times New Roman" w:hAnsi="Times New Roman"/>
          <w:w w:val="102"/>
        </w:rPr>
        <w:t>6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黔西南州）已知两圆半径分别</w:t>
      </w:r>
      <w:r>
        <w:rPr>
          <w:spacing w:val="51"/>
          <w:w w:val="102"/>
        </w:rPr>
        <w:t>为</w:t>
      </w:r>
      <w:r>
        <w:rPr>
          <w:rFonts w:ascii="Times New Roman" w:eastAsia="Times New Roman" w:hAnsi="Times New Roman"/>
          <w:spacing w:val="-1"/>
          <w:w w:val="102"/>
        </w:rPr>
        <w:t>3</w:t>
      </w:r>
      <w:r>
        <w:rPr>
          <w:w w:val="102"/>
        </w:rPr>
        <w:t>、</w:t>
      </w:r>
      <w:r>
        <w:rPr>
          <w:rFonts w:ascii="Times New Roman" w:eastAsia="Times New Roman" w:hAnsi="Times New Roman"/>
          <w:w w:val="102"/>
        </w:rPr>
        <w:t>5</w:t>
      </w:r>
      <w:r>
        <w:rPr>
          <w:w w:val="102"/>
        </w:rPr>
        <w:t>，圆心距为</w:t>
      </w:r>
      <w:r>
        <w:rPr>
          <w:spacing w:val="-86"/>
        </w:rPr>
        <w:t xml:space="preserve"> </w:t>
      </w:r>
      <w:r>
        <w:rPr>
          <w:rFonts w:ascii="Times New Roman" w:eastAsia="Times New Roman" w:hAnsi="Times New Roman"/>
          <w:w w:val="102"/>
        </w:rPr>
        <w:t>8</w:t>
      </w:r>
      <w:r>
        <w:rPr>
          <w:w w:val="102"/>
        </w:rPr>
        <w:t>，则这两圆的位置关系为（</w:t>
      </w:r>
      <w:r>
        <w:tab/>
      </w:r>
      <w:r>
        <w:rPr>
          <w:w w:val="102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1661"/>
          <w:tab w:val="left" w:pos="5036"/>
          <w:tab w:val="left" w:pos="8947"/>
          <w:tab w:val="left" w:pos="12857"/>
        </w:tabs>
        <w:spacing w:before="71" w:after="0" w:line="240" w:lineRule="auto"/>
        <w:ind w:left="1660" w:right="0" w:hanging="549"/>
        <w:jc w:val="left"/>
        <w:rPr>
          <w:rFonts w:ascii="Times New Roman" w:eastAsia="Times New Roman"/>
          <w:sz w:val="29"/>
        </w:rPr>
      </w:pPr>
      <w:r>
        <w:rPr>
          <w:sz w:val="31"/>
        </w:rPr>
        <w:t>外离</w:t>
        <w:tab/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．内含</w:t>
        <w:tab/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>．相交</w:t>
        <w:tab/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．外切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tabs>
          <w:tab w:val="left" w:pos="15817"/>
        </w:tabs>
        <w:ind w:left="1080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321818</wp:posOffset>
            </wp:positionV>
            <wp:extent cx="11340845" cy="13335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5" style="width:893pt;height:66pt;margin-top:138.34pt;margin-left:0;mso-position-horizontal-relative:page;position:absolute;z-index:251664384" coordorigin="0,2767" coordsize="17860,1320">
            <v:shape id="_x0000_s1046" type="#_x0000_t75" style="width:17860;height:1320;position:absolute;top:2766" stroked="f">
              <v:imagedata r:id="rId10" o:title=""/>
            </v:shape>
            <v:shape id="_x0000_s1047" type="#_x0000_t75" style="width:17860;height:700;position:absolute;top:2846" stroked="f">
              <v:imagedata r:id="rId11" o:title=""/>
            </v:shape>
            <v:shape id="_x0000_s1048" type="#_x0000_t75" style="width:17860;height:1320;position:absolute;top:2766" stroked="f">
              <v:imagedata r:id="rId12" o:title=""/>
            </v:shape>
            <v:shape id="_x0000_s1049" type="#_x0000_t202" style="width:568;height:354;left:1112;position:absolute;top:2809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A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50" type="#_x0000_t202" style="width:550;height:354;left:5037;position:absolute;top:2809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51" type="#_x0000_t202" style="width:549;height:354;left:8947;position:absolute;top:2809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52" type="#_x0000_t202" style="width:568;height:354;left:12857;position:absolute;top:2809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w w:val="102"/>
        </w:rPr>
        <w:t>7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黔西南州）如图所示，是由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w w:val="102"/>
        </w:rPr>
        <w:t>5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w w:val="102"/>
        </w:rPr>
        <w:t>个相同的小正方体组合而成的几何体，它的左视图是（</w:t>
      </w:r>
      <w:r>
        <w:tab/>
      </w:r>
      <w:r>
        <w:rPr>
          <w:w w:val="102"/>
        </w:rPr>
        <w:t>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tabs>
          <w:tab w:val="left" w:pos="13138"/>
        </w:tabs>
        <w:spacing w:before="294"/>
        <w:ind w:left="1080"/>
      </w:pPr>
      <w:r>
        <w:rPr>
          <w:rFonts w:ascii="Times New Roman" w:eastAsia="Times New Roman" w:hAnsi="Times New Roman"/>
          <w:w w:val="102"/>
        </w:rPr>
        <w:t>8</w:t>
      </w:r>
      <w:r>
        <w:rPr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黔西南州）下列图形中，既是中心对称，又是轴对称图形的是（</w:t>
      </w:r>
      <w:r>
        <w:tab/>
      </w:r>
      <w:r>
        <w:rPr>
          <w:w w:val="102"/>
        </w:rPr>
        <w:t>）</w:t>
      </w:r>
    </w:p>
    <w:p>
      <w:pPr>
        <w:spacing w:after="0"/>
        <w:sectPr>
          <w:type w:val="continuous"/>
          <w:pgSz w:w="17860" w:h="25260"/>
          <w:pgMar w:top="380" w:right="0" w:bottom="280" w:left="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tabs>
          <w:tab w:val="left" w:pos="5036"/>
          <w:tab w:val="left" w:pos="12857"/>
        </w:tabs>
        <w:spacing w:before="71"/>
        <w:ind w:left="1112"/>
        <w:jc w:val="both"/>
        <w:rPr>
          <w:rFonts w:ascii="Bookman Old Style" w:eastAsia="Bookman Old Style"/>
          <w:b w:val="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-2068575</wp:posOffset>
            </wp:positionV>
            <wp:extent cx="11340845" cy="2044700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</w:rPr>
        <w:t>A</w:t>
      </w:r>
      <w:r>
        <w:t>．</w:t>
      </w:r>
      <w:r>
        <w:rPr>
          <w:rFonts w:ascii="Bookman Old Style" w:eastAsia="Bookman Old Style"/>
          <w:b w:val="0"/>
        </w:rPr>
        <w:t>x</w:t>
      </w:r>
      <w:r>
        <w:t>＜﹣</w:t>
      </w:r>
      <w:r>
        <w:rPr>
          <w:rFonts w:ascii="Bookman Old Style" w:eastAsia="Bookman Old Style"/>
          <w:b w:val="0"/>
        </w:rPr>
        <w:t>3</w:t>
        <w:tab/>
        <w:t>B</w:t>
      </w:r>
      <w:r>
        <w:t>．﹣</w:t>
      </w:r>
      <w:r>
        <w:rPr>
          <w:rFonts w:ascii="Bookman Old Style" w:eastAsia="Bookman Old Style"/>
          <w:b w:val="0"/>
        </w:rPr>
        <w:t>3</w:t>
      </w:r>
      <w:r>
        <w:t>＜</w:t>
      </w:r>
      <w:r>
        <w:rPr>
          <w:rFonts w:ascii="Bookman Old Style" w:eastAsia="Bookman Old Style"/>
          <w:b w:val="0"/>
        </w:rPr>
        <w:t>x</w:t>
      </w:r>
      <w:r>
        <w:t>＜</w:t>
      </w:r>
      <w:r>
        <w:rPr>
          <w:rFonts w:ascii="Bookman Old Style" w:eastAsia="Bookman Old Style"/>
          <w:b w:val="0"/>
        </w:rPr>
        <w:t xml:space="preserve">0 </w:t>
      </w:r>
      <w:r>
        <w:t xml:space="preserve">或 </w:t>
      </w:r>
      <w:r>
        <w:rPr>
          <w:rFonts w:ascii="Bookman Old Style" w:eastAsia="Bookman Old Style"/>
          <w:b w:val="0"/>
        </w:rPr>
        <w:t>x</w:t>
      </w:r>
      <w:r>
        <w:t>＞</w:t>
      </w:r>
      <w:r>
        <w:rPr>
          <w:rFonts w:ascii="Bookman Old Style" w:eastAsia="Bookman Old Style"/>
          <w:b w:val="0"/>
        </w:rPr>
        <w:t xml:space="preserve">1    </w:t>
      </w:r>
      <w:r>
        <w:rPr>
          <w:rFonts w:ascii="Bookman Old Style" w:eastAsia="Bookman Old Style"/>
          <w:b w:val="0"/>
          <w:spacing w:val="77"/>
        </w:rPr>
        <w:t xml:space="preserve"> </w:t>
      </w:r>
      <w:r>
        <w:rPr>
          <w:rFonts w:ascii="Bookman Old Style" w:eastAsia="Bookman Old Style"/>
          <w:b w:val="0"/>
        </w:rPr>
        <w:t>C</w:t>
      </w:r>
      <w:r>
        <w:t>．</w:t>
      </w:r>
      <w:r>
        <w:rPr>
          <w:rFonts w:ascii="Bookman Old Style" w:eastAsia="Bookman Old Style"/>
          <w:b w:val="0"/>
        </w:rPr>
        <w:t>x</w:t>
      </w:r>
      <w:r>
        <w:t>＜﹣</w:t>
      </w:r>
      <w:r>
        <w:rPr>
          <w:rFonts w:ascii="Bookman Old Style" w:eastAsia="Bookman Old Style"/>
          <w:b w:val="0"/>
        </w:rPr>
        <w:t xml:space="preserve">3 </w:t>
      </w:r>
      <w:r>
        <w:t>或</w:t>
      </w:r>
      <w:r>
        <w:rPr>
          <w:spacing w:val="-88"/>
        </w:rPr>
        <w:t xml:space="preserve"> </w:t>
      </w:r>
      <w:r>
        <w:rPr>
          <w:rFonts w:ascii="Bookman Old Style" w:eastAsia="Bookman Old Style"/>
          <w:b w:val="0"/>
        </w:rPr>
        <w:t>x</w:t>
      </w:r>
      <w:r>
        <w:t>＞</w:t>
      </w:r>
      <w:r>
        <w:rPr>
          <w:rFonts w:ascii="Bookman Old Style" w:eastAsia="Bookman Old Style"/>
          <w:b w:val="0"/>
        </w:rPr>
        <w:t>1</w:t>
        <w:tab/>
        <w:t>D</w:t>
      </w:r>
      <w:r>
        <w:t>．﹣</w:t>
      </w:r>
      <w:r>
        <w:rPr>
          <w:rFonts w:ascii="Bookman Old Style" w:eastAsia="Bookman Old Style"/>
          <w:b w:val="0"/>
        </w:rPr>
        <w:t>3</w:t>
      </w:r>
      <w:r>
        <w:t>＜</w:t>
      </w:r>
      <w:r>
        <w:rPr>
          <w:rFonts w:ascii="Bookman Old Style" w:eastAsia="Bookman Old Style"/>
          <w:b w:val="0"/>
        </w:rPr>
        <w:t>x</w:t>
      </w:r>
      <w:r>
        <w:t>＜</w:t>
      </w:r>
      <w:r>
        <w:rPr>
          <w:rFonts w:ascii="Bookman Old Style" w:eastAsia="Bookman Old Style"/>
          <w:b w:val="0"/>
        </w:rPr>
        <w:t>1</w:t>
      </w:r>
    </w:p>
    <w:p>
      <w:pPr>
        <w:pStyle w:val="BodyText"/>
        <w:spacing w:before="10"/>
        <w:rPr>
          <w:rFonts w:ascii="Bookman Old Style"/>
          <w:b w:val="0"/>
          <w:sz w:val="45"/>
        </w:rPr>
      </w:pPr>
    </w:p>
    <w:p>
      <w:pPr>
        <w:pStyle w:val="BodyText"/>
        <w:spacing w:line="283" w:lineRule="auto"/>
        <w:ind w:left="1080" w:right="1035"/>
        <w:jc w:val="both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924179</wp:posOffset>
            </wp:positionV>
            <wp:extent cx="11340845" cy="2514600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w w:val="82"/>
        </w:rPr>
        <w:t>10</w:t>
      </w:r>
      <w:r>
        <w:rPr>
          <w:spacing w:val="-177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4</w:t>
      </w:r>
      <w:r>
        <w:rPr>
          <w:rFonts w:ascii="Bookman Old Style" w:eastAsia="Bookman Old Style" w:hAnsi="Bookman Old Style"/>
          <w:b w:val="0"/>
          <w:spacing w:val="-20"/>
        </w:rPr>
        <w:t xml:space="preserve"> </w:t>
      </w:r>
      <w:r>
        <w:rPr>
          <w:w w:val="102"/>
        </w:rPr>
        <w:t>分</w:t>
      </w:r>
      <w:r>
        <w:rPr>
          <w:spacing w:val="-180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</w:t>
      </w:r>
      <w:r>
        <w:rPr>
          <w:spacing w:val="-2"/>
          <w:w w:val="102"/>
        </w:rPr>
        <w:t>甲、乙两人在直线跑道上同起点、同终点、同方向匀速跑步</w:t>
      </w:r>
      <w:r>
        <w:rPr>
          <w:rFonts w:ascii="Bookman Old Style" w:eastAsia="Bookman Old Style" w:hAnsi="Bookman Old Style"/>
          <w:b w:val="0"/>
          <w:w w:val="82"/>
        </w:rPr>
        <w:t>500</w:t>
      </w:r>
      <w:r>
        <w:rPr>
          <w:rFonts w:ascii="Bookman Old Style" w:eastAsia="Bookman Old Style" w:hAnsi="Bookman Old Style"/>
          <w:b w:val="0"/>
          <w:spacing w:val="-24"/>
        </w:rPr>
        <w:t xml:space="preserve"> </w:t>
      </w:r>
      <w:r>
        <w:rPr>
          <w:spacing w:val="-2"/>
          <w:w w:val="102"/>
        </w:rPr>
        <w:t>米，先到终点的人原</w:t>
      </w:r>
      <w:r>
        <w:rPr>
          <w:spacing w:val="4"/>
        </w:rPr>
        <w:t>地休息．已知甲先出发</w:t>
      </w:r>
      <w:r>
        <w:rPr>
          <w:rFonts w:ascii="Bookman Old Style" w:eastAsia="Bookman Old Style" w:hAnsi="Bookman Old Style"/>
          <w:b w:val="0"/>
        </w:rPr>
        <w:t>2</w:t>
      </w:r>
      <w:r>
        <w:rPr>
          <w:rFonts w:ascii="Bookman Old Style" w:eastAsia="Bookman Old Style" w:hAnsi="Bookman Old Style"/>
          <w:b w:val="0"/>
          <w:spacing w:val="77"/>
        </w:rPr>
        <w:t xml:space="preserve"> </w:t>
      </w:r>
      <w:r>
        <w:t>秒．在跑步过程中，甲、乙两人的距离</w:t>
      </w:r>
      <w:r>
        <w:rPr>
          <w:rFonts w:ascii="Bookman Old Style" w:eastAsia="Bookman Old Style" w:hAnsi="Bookman Old Style"/>
          <w:b w:val="0"/>
          <w:spacing w:val="-13"/>
        </w:rPr>
        <w:t>y</w:t>
      </w:r>
      <w:r>
        <w:rPr>
          <w:spacing w:val="-13"/>
        </w:rPr>
        <w:t>（</w:t>
      </w:r>
      <w:r>
        <w:t>米）</w:t>
      </w:r>
      <w:r>
        <w:rPr>
          <w:spacing w:val="7"/>
        </w:rPr>
        <w:t>与乙出发的时间</w:t>
      </w:r>
      <w:r>
        <w:rPr>
          <w:rFonts w:ascii="Bookman Old Style" w:eastAsia="Bookman Old Style" w:hAnsi="Bookman Old Style"/>
          <w:b w:val="0"/>
          <w:spacing w:val="-10"/>
        </w:rPr>
        <w:t>t</w:t>
      </w:r>
      <w:r>
        <w:rPr>
          <w:spacing w:val="-10"/>
        </w:rPr>
        <w:t>（</w:t>
      </w:r>
      <w:r>
        <w:t>秒）</w:t>
      </w:r>
      <w:r>
        <w:rPr>
          <w:spacing w:val="-2"/>
        </w:rPr>
        <w:t>之间的关系如图所</w:t>
      </w:r>
      <w:r>
        <w:t>示，给出以下结论：</w:t>
      </w:r>
      <w:r>
        <w:rPr>
          <w:rFonts w:ascii="Calibri" w:eastAsia="Calibri" w:hAnsi="Calibri"/>
        </w:rPr>
        <w:t>①</w:t>
      </w:r>
      <w:r>
        <w:rPr>
          <w:rFonts w:ascii="Bookman Old Style" w:eastAsia="Bookman Old Style" w:hAnsi="Bookman Old Style"/>
          <w:b w:val="0"/>
        </w:rPr>
        <w:t>a=8</w:t>
      </w:r>
      <w:r>
        <w:t>；</w:t>
      </w:r>
      <w:r>
        <w:rPr>
          <w:rFonts w:ascii="Calibri" w:eastAsia="Calibri" w:hAnsi="Calibri"/>
        </w:rPr>
        <w:t>②</w:t>
      </w:r>
      <w:r>
        <w:rPr>
          <w:rFonts w:ascii="Bookman Old Style" w:eastAsia="Bookman Old Style" w:hAnsi="Bookman Old Style"/>
          <w:b w:val="0"/>
        </w:rPr>
        <w:t>b=92</w:t>
      </w:r>
      <w:r>
        <w:t>；</w:t>
      </w:r>
      <w:r>
        <w:rPr>
          <w:rFonts w:ascii="Calibri" w:eastAsia="Calibri" w:hAnsi="Calibri"/>
        </w:rPr>
        <w:t>③</w:t>
      </w:r>
      <w:r>
        <w:rPr>
          <w:rFonts w:ascii="Bookman Old Style" w:eastAsia="Bookman Old Style" w:hAnsi="Bookman Old Style"/>
          <w:b w:val="0"/>
        </w:rPr>
        <w:t>c=123</w:t>
      </w:r>
      <w:r>
        <w:t>．其中正确的是（</w:t>
      </w:r>
      <w:r>
        <w:rPr>
          <w:spacing w:val="131"/>
        </w:rPr>
        <w:t xml:space="preserve"> 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5"/>
          <w:footerReference w:type="default" r:id="rId16"/>
          <w:pgSz w:w="17860" w:h="25260"/>
          <w:pgMar w:top="820" w:right="0" w:bottom="1040" w:left="0" w:header="620" w:footer="858"/>
          <w:pgNumType w:start="4"/>
          <w:cols w:space="708"/>
        </w:sectPr>
      </w:pPr>
    </w:p>
    <w:p>
      <w:pPr>
        <w:pStyle w:val="BodyText"/>
        <w:spacing w:before="71"/>
        <w:ind w:left="1112"/>
        <w:rPr>
          <w:rFonts w:ascii="Calibri" w:eastAsia="Calibri" w:hAnsi="Calibri"/>
        </w:rPr>
      </w:pPr>
      <w:r>
        <w:rPr>
          <w:rFonts w:ascii="Bookman Old Style" w:eastAsia="Bookman Old Style" w:hAnsi="Bookman Old Style"/>
          <w:b w:val="0"/>
        </w:rPr>
        <w:t>A</w:t>
      </w:r>
      <w:r>
        <w:t>．</w:t>
      </w:r>
      <w:r>
        <w:rPr>
          <w:rFonts w:ascii="Calibri" w:eastAsia="Calibri" w:hAnsi="Calibri"/>
          <w:position w:val="1"/>
        </w:rPr>
        <w:t>①②③</w:t>
      </w:r>
    </w:p>
    <w:p>
      <w:pPr>
        <w:pStyle w:val="ListParagraph"/>
        <w:numPr>
          <w:ilvl w:val="0"/>
          <w:numId w:val="13"/>
        </w:numPr>
        <w:tabs>
          <w:tab w:val="left" w:pos="1643"/>
        </w:tabs>
        <w:spacing w:before="71" w:after="0" w:line="240" w:lineRule="auto"/>
        <w:ind w:left="1642" w:right="0" w:hanging="531"/>
        <w:jc w:val="left"/>
        <w:rPr>
          <w:rFonts w:ascii="Bookman Old Style" w:eastAsia="Bookman Old Style" w:hAnsi="Bookman Old Style"/>
          <w:sz w:val="29"/>
        </w:rPr>
      </w:pPr>
      <w:r>
        <w:rPr>
          <w:w w:val="102"/>
          <w:sz w:val="31"/>
        </w:rPr>
        <w:br w:type="column"/>
      </w:r>
      <w:r>
        <w:rPr>
          <w:spacing w:val="-2"/>
          <w:sz w:val="31"/>
        </w:rPr>
        <w:t>仅有</w:t>
      </w:r>
      <w:r>
        <w:rPr>
          <w:rFonts w:ascii="Calibri" w:eastAsia="Calibri" w:hAnsi="Calibri"/>
          <w:sz w:val="31"/>
        </w:rPr>
        <w:t>①②</w:t>
      </w:r>
    </w:p>
    <w:p>
      <w:pPr>
        <w:pStyle w:val="ListParagraph"/>
        <w:numPr>
          <w:ilvl w:val="0"/>
          <w:numId w:val="13"/>
        </w:numPr>
        <w:tabs>
          <w:tab w:val="left" w:pos="1643"/>
          <w:tab w:val="left" w:pos="5022"/>
        </w:tabs>
        <w:spacing w:before="71" w:after="0" w:line="240" w:lineRule="auto"/>
        <w:ind w:left="1642" w:right="0" w:hanging="531"/>
        <w:jc w:val="left"/>
        <w:rPr>
          <w:rFonts w:ascii="Bookman Old Style" w:eastAsia="Bookman Old Style" w:hAnsi="Bookman Old Style"/>
          <w:sz w:val="29"/>
        </w:rPr>
      </w:pPr>
      <w:r>
        <w:rPr>
          <w:w w:val="102"/>
          <w:sz w:val="31"/>
        </w:rPr>
        <w:br w:type="column"/>
      </w:r>
      <w:r>
        <w:rPr>
          <w:sz w:val="31"/>
        </w:rPr>
        <w:t>仅</w:t>
      </w:r>
      <w:r>
        <w:rPr>
          <w:spacing w:val="-4"/>
          <w:sz w:val="31"/>
        </w:rPr>
        <w:t>有</w:t>
      </w:r>
      <w:r>
        <w:rPr>
          <w:rFonts w:ascii="Calibri" w:eastAsia="Calibri" w:hAnsi="Calibri"/>
          <w:sz w:val="31"/>
        </w:rPr>
        <w:t>①③</w:t>
        <w:tab/>
      </w:r>
      <w:r>
        <w:rPr>
          <w:rFonts w:ascii="Bookman Old Style" w:eastAsia="Bookman Old Style" w:hAnsi="Bookman Old Style"/>
          <w:b w:val="0"/>
          <w:sz w:val="31"/>
        </w:rPr>
        <w:t>D</w:t>
      </w:r>
      <w:r>
        <w:rPr>
          <w:sz w:val="31"/>
        </w:rPr>
        <w:t>．仅</w:t>
      </w:r>
      <w:r>
        <w:rPr>
          <w:spacing w:val="-4"/>
          <w:sz w:val="31"/>
        </w:rPr>
        <w:t>有</w:t>
      </w:r>
      <w:r>
        <w:rPr>
          <w:rFonts w:ascii="Calibri" w:eastAsia="Calibri" w:hAnsi="Calibri"/>
          <w:sz w:val="31"/>
        </w:rPr>
        <w:t>②③</w:t>
      </w:r>
    </w:p>
    <w:p>
      <w:pPr>
        <w:spacing w:after="0" w:line="240" w:lineRule="auto"/>
        <w:jc w:val="left"/>
        <w:rPr>
          <w:rFonts w:ascii="Bookman Old Style" w:eastAsia="Bookman Old Style" w:hAnsi="Bookman Old Style"/>
          <w:sz w:val="29"/>
        </w:rPr>
        <w:sectPr>
          <w:headerReference w:type="default" r:id="rId17"/>
          <w:footerReference w:type="default" r:id="rId18"/>
          <w:type w:val="continuous"/>
          <w:pgSz w:w="17860" w:h="25260"/>
          <w:pgMar w:top="380" w:right="0" w:bottom="280" w:left="0" w:header="708" w:footer="708"/>
          <w:pgNumType w:start="5"/>
          <w:cols w:num="3" w:space="708" w:equalWidth="0">
            <w:col w:w="2956" w:space="969"/>
            <w:col w:w="3155" w:space="756"/>
            <w:col w:w="10024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"/>
        <w:rPr>
          <w:rFonts w:ascii="Calibri"/>
          <w:sz w:val="15"/>
        </w:rPr>
      </w:pPr>
    </w:p>
    <w:p>
      <w:pPr>
        <w:pStyle w:val="Heading2"/>
        <w:spacing w:before="101"/>
      </w:pPr>
      <w:r>
        <w:t xml:space="preserve">二、填空题（共 </w:t>
      </w:r>
      <w:r>
        <w:rPr>
          <w:rFonts w:ascii="Times New Roman" w:eastAsia="Times New Roman"/>
        </w:rPr>
        <w:t xml:space="preserve">10 </w:t>
      </w:r>
      <w:r>
        <w:t xml:space="preserve">小题，每小题 </w:t>
      </w:r>
      <w:r>
        <w:rPr>
          <w:rFonts w:ascii="Times New Roman" w:eastAsia="Times New Roman"/>
        </w:rPr>
        <w:t xml:space="preserve">3 </w:t>
      </w:r>
      <w:r>
        <w:t xml:space="preserve">分，共 </w:t>
      </w:r>
      <w:r>
        <w:rPr>
          <w:rFonts w:ascii="Times New Roman" w:eastAsia="Times New Roman"/>
        </w:rPr>
        <w:t xml:space="preserve">30 </w:t>
      </w:r>
      <w:r>
        <w:t>分）</w:t>
      </w:r>
    </w:p>
    <w:p>
      <w:pPr>
        <w:pStyle w:val="BodyText"/>
        <w:tabs>
          <w:tab w:val="left" w:pos="8972"/>
          <w:tab w:val="left" w:pos="10472"/>
          <w:tab w:val="left" w:pos="10704"/>
        </w:tabs>
        <w:spacing w:before="79"/>
        <w:ind w:left="108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244983</wp:posOffset>
            </wp:positionV>
            <wp:extent cx="1447800" cy="101600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w w:val="82"/>
        </w:rPr>
        <w:t>1</w:t>
      </w:r>
      <w:r>
        <w:rPr>
          <w:rFonts w:ascii="Bookman Old Style" w:eastAsia="Bookman Old Style" w:hAnsi="Bookman Old Style"/>
          <w:b w:val="0"/>
          <w:spacing w:val="-11"/>
          <w:w w:val="82"/>
        </w:rPr>
        <w:t>1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3</w:t>
      </w:r>
      <w:r>
        <w:rPr>
          <w:rFonts w:ascii="Bookman Old Style" w:eastAsia="Bookman Old Style" w:hAnsi="Bookman Old Style"/>
          <w:b w:val="0"/>
          <w:spacing w:val="-20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黔西南州）当</w:t>
      </w:r>
      <w:r>
        <w:rPr>
          <w:spacing w:val="-87"/>
        </w:rPr>
        <w:t xml:space="preserve"> </w:t>
      </w:r>
      <w:r>
        <w:rPr>
          <w:rFonts w:ascii="Bookman Old Style" w:eastAsia="Bookman Old Style" w:hAnsi="Bookman Old Style"/>
          <w:b w:val="0"/>
          <w:w w:val="89"/>
        </w:rPr>
        <w:t>x=1</w:t>
      </w:r>
      <w:r>
        <w:rPr>
          <w:rFonts w:ascii="Bookman Old Style" w:eastAsia="Bookman Old Style" w:hAnsi="Bookman Old Style"/>
          <w:b w:val="0"/>
          <w:spacing w:val="-22"/>
        </w:rPr>
        <w:t xml:space="preserve"> </w:t>
      </w:r>
      <w:r>
        <w:rPr>
          <w:w w:val="102"/>
        </w:rPr>
        <w:t>时，代数式</w:t>
      </w:r>
      <w:r>
        <w:rPr>
          <w:spacing w:val="-87"/>
        </w:rPr>
        <w:t xml:space="preserve"> </w:t>
      </w:r>
      <w:r>
        <w:rPr>
          <w:rFonts w:ascii="Bookman Old Style" w:eastAsia="Bookman Old Style" w:hAnsi="Bookman Old Style"/>
          <w:b w:val="0"/>
          <w:spacing w:val="-1"/>
          <w:w w:val="91"/>
        </w:rPr>
        <w:t>x</w:t>
      </w:r>
      <w:r>
        <w:rPr>
          <w:rFonts w:ascii="Bookman Old Style" w:eastAsia="Bookman Old Style" w:hAnsi="Bookman Old Style"/>
          <w:b w:val="0"/>
          <w:spacing w:val="-2"/>
          <w:w w:val="81"/>
          <w:position w:val="7"/>
          <w:sz w:val="24"/>
        </w:rPr>
        <w:t>2</w:t>
      </w:r>
      <w:r>
        <w:rPr>
          <w:rFonts w:ascii="Bookman Old Style" w:eastAsia="Bookman Old Style" w:hAnsi="Bookman Old Style"/>
          <w:b w:val="0"/>
          <w:w w:val="91"/>
        </w:rPr>
        <w:t>+1=</w:t>
      </w:r>
      <w:r>
        <w:rPr>
          <w:rFonts w:ascii="Bookman Old Style" w:eastAsia="Bookman Old Style" w:hAnsi="Bookman Old Style"/>
          <w:b w:val="0"/>
        </w:rPr>
        <w:tab/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</w:r>
      <w:r>
        <w:rPr>
          <w:w w:val="10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12897"/>
          <w:tab w:val="left" w:pos="14396"/>
          <w:tab w:val="left" w:pos="14629"/>
        </w:tabs>
        <w:spacing w:before="73"/>
        <w:ind w:left="1080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7924800</wp:posOffset>
            </wp:positionH>
            <wp:positionV relativeFrom="paragraph">
              <wp:posOffset>238759</wp:posOffset>
            </wp:positionV>
            <wp:extent cx="1435100" cy="101600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w w:val="82"/>
        </w:rPr>
        <w:t>12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3</w:t>
      </w:r>
      <w:r>
        <w:rPr>
          <w:rFonts w:ascii="Bookman Old Style" w:eastAsia="Bookman Old Style" w:hAnsi="Bookman Old Style"/>
          <w:b w:val="0"/>
          <w:spacing w:val="-20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</w:t>
      </w:r>
      <w:r>
        <w:rPr>
          <w:spacing w:val="-8"/>
          <w:w w:val="102"/>
        </w:rPr>
        <w:t>）</w:t>
      </w:r>
      <w:r>
        <w:rPr>
          <w:rFonts w:ascii="Bookman Old Style" w:eastAsia="Bookman Old Style" w:hAnsi="Bookman Old Style"/>
          <w:b w:val="0"/>
          <w:w w:val="82"/>
        </w:rPr>
        <w:t>20140000</w:t>
      </w:r>
      <w:r>
        <w:rPr>
          <w:rFonts w:ascii="Bookman Old Style" w:eastAsia="Bookman Old Style" w:hAnsi="Bookman Old Style"/>
          <w:b w:val="0"/>
          <w:spacing w:val="-30"/>
        </w:rPr>
        <w:t xml:space="preserve"> </w:t>
      </w:r>
      <w:r>
        <w:rPr>
          <w:w w:val="102"/>
        </w:rPr>
        <w:t>用科学记数法表示（保留</w:t>
      </w:r>
      <w:r>
        <w:rPr>
          <w:spacing w:val="-94"/>
        </w:rPr>
        <w:t xml:space="preserve"> </w:t>
      </w:r>
      <w:r>
        <w:rPr>
          <w:rFonts w:ascii="Bookman Old Style" w:eastAsia="Bookman Old Style" w:hAnsi="Bookman Old Style"/>
          <w:b w:val="0"/>
          <w:w w:val="82"/>
        </w:rPr>
        <w:t>3</w:t>
      </w:r>
      <w:r>
        <w:rPr>
          <w:rFonts w:ascii="Bookman Old Style" w:eastAsia="Bookman Old Style" w:hAnsi="Bookman Old Style"/>
          <w:b w:val="0"/>
          <w:spacing w:val="-24"/>
        </w:rPr>
        <w:t xml:space="preserve"> </w:t>
      </w:r>
      <w:r>
        <w:rPr>
          <w:w w:val="102"/>
        </w:rPr>
        <w:t>个有效数字）为</w:t>
      </w:r>
      <w:r>
        <w:tab/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</w:r>
      <w:r>
        <w:rPr>
          <w:w w:val="10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1"/>
          <w:footerReference w:type="default" r:id="rId22"/>
          <w:type w:val="continuous"/>
          <w:pgSz w:w="17860" w:h="25260"/>
          <w:pgMar w:top="380" w:right="0" w:bottom="280" w:left="0" w:header="708" w:footer="708"/>
          <w:pgNumType w:start="6"/>
          <w:cols w:space="708"/>
        </w:sectPr>
      </w:pPr>
    </w:p>
    <w:p>
      <w:pPr>
        <w:pStyle w:val="BodyText"/>
        <w:tabs>
          <w:tab w:val="left" w:pos="9109"/>
          <w:tab w:val="left" w:pos="12663"/>
        </w:tabs>
        <w:spacing w:before="71" w:line="337" w:lineRule="exact"/>
        <w:ind w:left="108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-13589</wp:posOffset>
            </wp:positionV>
            <wp:extent cx="11340845" cy="279400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w w:val="82"/>
        </w:rPr>
        <w:t>13</w:t>
      </w:r>
      <w:r>
        <w:rPr>
          <w:spacing w:val="-166"/>
          <w:w w:val="102"/>
        </w:rPr>
        <w:t>．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3</w:t>
      </w:r>
      <w:r>
        <w:rPr>
          <w:rFonts w:ascii="Bookman Old Style" w:eastAsia="Bookman Old Style" w:hAnsi="Bookman Old Style"/>
          <w:b w:val="0"/>
          <w:spacing w:val="-23"/>
        </w:rPr>
        <w:t xml:space="preserve"> </w:t>
      </w:r>
      <w:r>
        <w:rPr>
          <w:w w:val="102"/>
        </w:rPr>
        <w:t>分</w:t>
      </w:r>
      <w:r>
        <w:rPr>
          <w:spacing w:val="-166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8"/>
          <w:w w:val="8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黔西南州）已知甲组数据的平均数为</w:t>
      </w:r>
      <w:r>
        <w:tab/>
      </w:r>
      <w:r>
        <w:rPr>
          <w:w w:val="102"/>
        </w:rPr>
        <w:t>，乙组数据的平均数为</w:t>
      </w:r>
      <w:r>
        <w:tab/>
      </w:r>
      <w:r>
        <w:rPr>
          <w:w w:val="102"/>
        </w:rPr>
        <w:t>，</w:t>
      </w:r>
      <w:r>
        <w:rPr>
          <w:spacing w:val="-20"/>
          <w:w w:val="102"/>
        </w:rPr>
        <w:t>且</w:t>
      </w:r>
    </w:p>
    <w:p>
      <w:pPr>
        <w:tabs>
          <w:tab w:val="left" w:pos="3553"/>
        </w:tabs>
        <w:spacing w:before="0" w:line="156" w:lineRule="exact"/>
        <w:ind w:left="0" w:right="631" w:firstLine="0"/>
        <w:jc w:val="right"/>
        <w:rPr>
          <w:sz w:val="18"/>
        </w:rPr>
      </w:pPr>
      <w:r>
        <w:rPr>
          <w:sz w:val="18"/>
        </w:rPr>
        <w:t>甲</w:t>
        <w:tab/>
        <w:t>乙</w:t>
      </w:r>
    </w:p>
    <w:p>
      <w:pPr>
        <w:pStyle w:val="BodyText"/>
        <w:tabs>
          <w:tab w:val="left" w:pos="940"/>
        </w:tabs>
        <w:spacing w:before="71" w:line="337" w:lineRule="exact"/>
        <w:ind w:left="356"/>
      </w:pPr>
      <w:r>
        <w:br w:type="column"/>
      </w:r>
      <w:r>
        <w:rPr>
          <w:rFonts w:ascii="Bookman Old Style" w:eastAsia="Bookman Old Style"/>
          <w:b w:val="0"/>
        </w:rPr>
        <w:t>=</w:t>
        <w:tab/>
      </w:r>
      <w:r>
        <w:t>，而甲组数据的方</w:t>
      </w:r>
    </w:p>
    <w:p>
      <w:pPr>
        <w:tabs>
          <w:tab w:val="left" w:pos="760"/>
        </w:tabs>
        <w:spacing w:before="0" w:line="156" w:lineRule="exact"/>
        <w:ind w:left="176" w:right="0" w:firstLine="0"/>
        <w:jc w:val="left"/>
        <w:rPr>
          <w:sz w:val="18"/>
        </w:rPr>
      </w:pPr>
      <w:r>
        <w:rPr>
          <w:sz w:val="18"/>
        </w:rPr>
        <w:t>甲</w:t>
        <w:tab/>
        <w:t>乙</w:t>
      </w:r>
    </w:p>
    <w:p>
      <w:pPr>
        <w:spacing w:after="0" w:line="156" w:lineRule="exact"/>
        <w:jc w:val="left"/>
        <w:rPr>
          <w:sz w:val="18"/>
        </w:rPr>
        <w:sectPr>
          <w:headerReference w:type="default" r:id="rId24"/>
          <w:footerReference w:type="default" r:id="rId25"/>
          <w:type w:val="continuous"/>
          <w:pgSz w:w="17860" w:h="25260"/>
          <w:pgMar w:top="380" w:right="0" w:bottom="280" w:left="0" w:header="708" w:footer="708"/>
          <w:pgNumType w:start="7"/>
          <w:cols w:num="2" w:space="708" w:equalWidth="0">
            <w:col w:w="13297" w:space="40"/>
            <w:col w:w="4523" w:space="0"/>
          </w:cols>
        </w:sectPr>
      </w:pPr>
    </w:p>
    <w:p>
      <w:pPr>
        <w:pStyle w:val="BodyText"/>
        <w:tabs>
          <w:tab w:val="left" w:pos="2326"/>
          <w:tab w:val="left" w:pos="6506"/>
          <w:tab w:val="left" w:pos="7788"/>
          <w:tab w:val="left" w:pos="9288"/>
        </w:tabs>
        <w:spacing w:line="313" w:lineRule="exact"/>
        <w:ind w:left="1080"/>
        <w:rPr>
          <w:rFonts w:ascii="Times New Roman" w:eastAsia="Times New Roman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178071</wp:posOffset>
            </wp:positionV>
            <wp:extent cx="1447800" cy="101600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差为</w:t>
      </w:r>
      <w:r>
        <w:rPr>
          <w:spacing w:val="-89"/>
        </w:rPr>
        <w:t xml:space="preserve"> </w:t>
      </w:r>
      <w:r>
        <w:rPr>
          <w:rFonts w:ascii="Bookman Old Style" w:eastAsia="Bookman Old Style"/>
          <w:b w:val="0"/>
        </w:rPr>
        <w:t>S</w:t>
      </w:r>
      <w:r>
        <w:rPr>
          <w:rFonts w:ascii="Bookman Old Style" w:eastAsia="Bookman Old Style"/>
          <w:b w:val="0"/>
          <w:position w:val="7"/>
          <w:sz w:val="24"/>
        </w:rPr>
        <w:t>2</w:t>
        <w:tab/>
      </w:r>
      <w:r>
        <w:rPr>
          <w:rFonts w:ascii="Bookman Old Style" w:eastAsia="Bookman Old Style"/>
          <w:b w:val="0"/>
        </w:rPr>
        <w:t>=1.25</w:t>
      </w:r>
      <w:r>
        <w:t>，乙组数据的方差为</w:t>
      </w:r>
      <w:r>
        <w:rPr>
          <w:spacing w:val="-120"/>
        </w:rPr>
        <w:t xml:space="preserve"> </w:t>
      </w:r>
      <w:r>
        <w:rPr>
          <w:rFonts w:ascii="Bookman Old Style" w:eastAsia="Bookman Old Style"/>
          <w:b w:val="0"/>
        </w:rPr>
        <w:t>S</w:t>
      </w:r>
      <w:r>
        <w:rPr>
          <w:rFonts w:ascii="Bookman Old Style" w:eastAsia="Bookman Old Style"/>
          <w:b w:val="0"/>
          <w:position w:val="7"/>
          <w:sz w:val="24"/>
        </w:rPr>
        <w:t>2</w:t>
        <w:tab/>
      </w:r>
      <w:r>
        <w:rPr>
          <w:rFonts w:ascii="Bookman Old Style" w:eastAsia="Bookman Old Style"/>
          <w:b w:val="0"/>
          <w:w w:val="95"/>
        </w:rPr>
        <w:t>=3</w:t>
      </w:r>
      <w:r>
        <w:rPr>
          <w:w w:val="95"/>
        </w:rPr>
        <w:t>，则</w:t>
      </w:r>
      <w:r>
        <w:tab/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tabs>
          <w:tab w:val="left" w:pos="6330"/>
        </w:tabs>
        <w:spacing w:before="0" w:line="170" w:lineRule="exact"/>
        <w:ind w:left="2150" w:right="0" w:firstLine="0"/>
        <w:jc w:val="left"/>
        <w:rPr>
          <w:sz w:val="18"/>
        </w:rPr>
      </w:pPr>
      <w:r>
        <w:rPr>
          <w:sz w:val="18"/>
        </w:rPr>
        <w:t>甲</w:t>
        <w:tab/>
        <w:t>乙</w:t>
      </w:r>
    </w:p>
    <w:p>
      <w:pPr>
        <w:pStyle w:val="BodyText"/>
        <w:spacing w:line="373" w:lineRule="exact"/>
        <w:ind w:left="192"/>
      </w:pPr>
      <w:r>
        <w:br w:type="column"/>
      </w:r>
      <w:r>
        <w:t>较稳定．</w:t>
      </w:r>
    </w:p>
    <w:p>
      <w:pPr>
        <w:spacing w:after="0" w:line="373" w:lineRule="exact"/>
        <w:sectPr>
          <w:headerReference w:type="default" r:id="rId26"/>
          <w:footerReference w:type="default" r:id="rId27"/>
          <w:type w:val="continuous"/>
          <w:pgSz w:w="17860" w:h="25260"/>
          <w:pgMar w:top="380" w:right="0" w:bottom="280" w:left="0" w:header="708" w:footer="708"/>
          <w:pgNumType w:start="8"/>
          <w:cols w:num="2" w:space="708" w:equalWidth="0">
            <w:col w:w="9289" w:space="40"/>
            <w:col w:w="8531" w:space="0"/>
          </w:cols>
        </w:sectPr>
      </w:pPr>
    </w:p>
    <w:p>
      <w:pPr>
        <w:pStyle w:val="BodyText"/>
        <w:spacing w:before="9"/>
        <w:rPr>
          <w:sz w:val="26"/>
        </w:rPr>
      </w:pPr>
      <w:r>
        <w:pict>
          <v:group id="_x0000_s1053" style="width:893pt;height:132pt;margin-top:84pt;margin-left:0;mso-position-horizontal-relative:page;mso-position-vertical-relative:page;position:absolute;z-index:251671552" coordorigin="0,1680" coordsize="17860,2640">
            <v:shape id="_x0000_s1054" type="#_x0000_t75" style="width:17860;height:2420;position:absolute;top:1900" stroked="f">
              <v:imagedata r:id="rId28" o:title=""/>
            </v:shape>
            <v:shape id="_x0000_s1055" type="#_x0000_t75" style="width:17860;height:1800;position:absolute;top:1740" stroked="f">
              <v:imagedata r:id="rId29" o:title=""/>
            </v:shape>
            <v:shape id="_x0000_s1056" type="#_x0000_t75" style="width:17860;height:2380;position:absolute;top:1680" stroked="f">
              <v:imagedata r:id="rId30" o:title=""/>
            </v:shape>
            <v:shape id="_x0000_s1057" type="#_x0000_t202" style="width:568;height:350;left:1112;position:absolute;top:1812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105"/>
                        <w:sz w:val="31"/>
                      </w:rPr>
                      <w:t>A</w:t>
                    </w:r>
                    <w:r>
                      <w:rPr>
                        <w:w w:val="105"/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58" type="#_x0000_t202" style="width:550;height:350;left:5037;position:absolute;top:1812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59" type="#_x0000_t202" style="width:549;height:350;left:8947;position:absolute;top:1812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60" type="#_x0000_t202" style="width:568;height:350;left:12857;position:absolute;top:1812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061" style="width:893pt;height:41pt;margin-top:252pt;margin-left:0;mso-position-horizontal-relative:page;mso-position-vertical-relative:page;position:absolute;z-index:251672576" coordorigin="0,5040" coordsize="17860,820">
            <v:shape id="_x0000_s1062" type="#_x0000_t75" style="width:17860;height:820;position:absolute;top:5040" stroked="f">
              <v:imagedata r:id="rId31" o:title=""/>
            </v:shape>
            <v:shape id="_x0000_s1063" type="#_x0000_t202" style="width:17860;height:820;position:absolute;top:5040" filled="f" stroked="f">
              <v:textbox inset="0,0,0,0">
                <w:txbxContent>
                  <w:p>
                    <w:pPr>
                      <w:tabs>
                        <w:tab w:val="left" w:pos="11453"/>
                      </w:tabs>
                      <w:spacing w:before="203"/>
                      <w:ind w:left="1080" w:right="0" w:firstLine="0"/>
                      <w:jc w:val="left"/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9</w:t>
                    </w:r>
                    <w:r>
                      <w:rPr>
                        <w:spacing w:val="-195"/>
                        <w:w w:val="102"/>
                        <w:sz w:val="31"/>
                      </w:rPr>
                      <w:t>．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4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分</w:t>
                    </w:r>
                    <w:r>
                      <w:rPr>
                        <w:spacing w:val="-198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4"/>
                        <w:w w:val="82"/>
                        <w:sz w:val="31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3"/>
                        <w:w w:val="102"/>
                        <w:sz w:val="31"/>
                      </w:rPr>
                      <w:t>•</w:t>
                    </w:r>
                    <w:r>
                      <w:rPr>
                        <w:w w:val="102"/>
                        <w:sz w:val="31"/>
                      </w:rPr>
                      <w:t>黔西南州）已知如图</w:t>
                    </w:r>
                    <w:r>
                      <w:rPr>
                        <w:spacing w:val="-87"/>
                        <w:w w:val="102"/>
                        <w:sz w:val="31"/>
                      </w:rPr>
                      <w:t>，</w:t>
                    </w:r>
                    <w:r>
                      <w:rPr>
                        <w:w w:val="102"/>
                        <w:sz w:val="31"/>
                      </w:rPr>
                      <w:t>一次函数</w:t>
                    </w:r>
                    <w:r>
                      <w:rPr>
                        <w:spacing w:val="-79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9"/>
                        <w:sz w:val="31"/>
                      </w:rPr>
                      <w:t>y=ax+b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9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和反比例函数</w:t>
                    </w:r>
                    <w:r>
                      <w:rPr>
                        <w:spacing w:val="-83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31"/>
                      </w:rPr>
                      <w:t>y=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的图象相交于</w:t>
                    </w:r>
                    <w:r>
                      <w:rPr>
                        <w:spacing w:val="-86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1"/>
                        <w:w w:val="108"/>
                        <w:sz w:val="31"/>
                      </w:rPr>
                      <w:t>A</w:t>
                    </w:r>
                    <w:r>
                      <w:rPr>
                        <w:spacing w:val="-40"/>
                        <w:w w:val="102"/>
                        <w:sz w:val="31"/>
                      </w:rPr>
                      <w:t>、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2"/>
                        <w:sz w:val="31"/>
                      </w:rPr>
                      <w:t>B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9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两点，不等</w:t>
                    </w:r>
                    <w:r>
                      <w:rPr>
                        <w:spacing w:val="32"/>
                        <w:w w:val="102"/>
                        <w:sz w:val="31"/>
                      </w:rPr>
                      <w:t>式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6"/>
                        <w:sz w:val="31"/>
                      </w:rPr>
                      <w:t>ax+b</w:t>
                    </w:r>
                  </w:p>
                </w:txbxContent>
              </v:textbox>
            </v:shape>
          </v:group>
        </w:pict>
      </w:r>
      <w:r>
        <w:pict>
          <v:group id="_x0000_s1064" style="width:893pt;height:41pt;margin-top:299pt;margin-left:0;mso-position-horizontal-relative:page;mso-position-vertical-relative:page;position:absolute;z-index:251673600" coordorigin="0,5980" coordsize="17860,820">
            <v:shape id="_x0000_s1065" type="#_x0000_t75" style="width:17860;height:820;position:absolute;top:5980" stroked="f">
              <v:imagedata r:id="rId32" o:title=""/>
            </v:shape>
            <v:shape id="_x0000_s1066" type="#_x0000_t202" style="width:2148;height:317;left:1080;position:absolute;top:6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00"/>
                        <w:w w:val="180"/>
                        <w:sz w:val="31"/>
                      </w:rPr>
                      <w:t xml:space="preserve">&gt; </w:t>
                    </w:r>
                    <w:r>
                      <w:rPr>
                        <w:w w:val="115"/>
                        <w:sz w:val="31"/>
                      </w:rPr>
                      <w:t>的解集为（</w:t>
                    </w:r>
                  </w:p>
                </w:txbxContent>
              </v:textbox>
            </v:shape>
            <v:shape id="_x0000_s1067" type="#_x0000_t202" style="width:337;height:317;left:3831;position:absolute;top:6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</w:p>
    <w:p>
      <w:pPr>
        <w:pStyle w:val="BodyText"/>
        <w:tabs>
          <w:tab w:val="left" w:pos="11183"/>
          <w:tab w:val="left" w:pos="12683"/>
          <w:tab w:val="left" w:pos="12915"/>
        </w:tabs>
        <w:spacing w:before="72"/>
        <w:ind w:left="1080"/>
      </w:pPr>
      <w:r>
        <w:pict>
          <v:group id="_x0000_s1068" style="width:893pt;height:26pt;margin-top:58.5pt;margin-left:0;mso-position-horizontal-relative:page;position:absolute;z-index:251674624" coordorigin="0,1170" coordsize="17860,520">
            <v:shape id="_x0000_s1069" type="#_x0000_t75" style="width:2080;height:60;left:10920;position:absolute;top:1475" stroked="f">
              <v:imagedata r:id="rId33" o:title=""/>
            </v:shape>
            <v:shape id="_x0000_s1070" type="#_x0000_t75" style="width:17860;height:520;position:absolute;top:1170" stroked="f">
              <v:imagedata r:id="rId34" o:title=""/>
            </v:shape>
            <v:shape id="_x0000_s1071" type="#_x0000_t202" style="width:4838;height:360;left:1080;position:absolute;top:12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15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．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分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4"/>
                        <w:w w:val="82"/>
                        <w:sz w:val="31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3"/>
                        <w:w w:val="102"/>
                        <w:sz w:val="31"/>
                      </w:rPr>
                      <w:t>•</w:t>
                    </w:r>
                    <w:r>
                      <w:rPr>
                        <w:w w:val="102"/>
                        <w:sz w:val="31"/>
                      </w:rPr>
                      <w:t>黔西南州）函数</w:t>
                    </w:r>
                  </w:p>
                </w:txbxContent>
              </v:textbox>
            </v:shape>
            <v:shape id="_x0000_s1072" type="#_x0000_t202" style="width:5853;height:352;left:7460;position:absolute;top:1201" filled="f" stroked="f">
              <v:textbox inset="0,0,0,0">
                <w:txbxContent>
                  <w:p>
                    <w:pPr>
                      <w:tabs>
                        <w:tab w:val="left" w:pos="3784"/>
                        <w:tab w:val="left" w:pos="5283"/>
                        <w:tab w:val="left" w:pos="5515"/>
                      </w:tabs>
                      <w:spacing w:before="0" w:line="351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的自变量</w:t>
                    </w:r>
                    <w:r>
                      <w:rPr>
                        <w:spacing w:val="-70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x</w:t>
                    </w:r>
                    <w:r>
                      <w:rPr>
                        <w:rFonts w:ascii="Bookman Old Style" w:eastAsia="Bookman Old Style"/>
                        <w:b w:val="0"/>
                        <w:spacing w:val="-1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的取值范围是</w:t>
                      <w:tab/>
                    </w:r>
                    <w:r>
                      <w:rPr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1"/>
                      </w:rPr>
                      <w:tab/>
                      <w:t>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6832600</wp:posOffset>
            </wp:positionH>
            <wp:positionV relativeFrom="paragraph">
              <wp:posOffset>238124</wp:posOffset>
            </wp:positionV>
            <wp:extent cx="1435100" cy="101600"/>
            <wp:effectExtent l="0" t="0" r="0" b="0"/>
            <wp:wrapNone/>
            <wp:docPr id="1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w w:val="82"/>
        </w:rPr>
        <w:t>14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3</w:t>
      </w:r>
      <w:r>
        <w:rPr>
          <w:rFonts w:ascii="Bookman Old Style" w:eastAsia="Bookman Old Style" w:hAnsi="Bookman Old Style"/>
          <w:b w:val="0"/>
          <w:spacing w:val="-20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黔西南州）点</w:t>
      </w:r>
      <w:r>
        <w:rPr>
          <w:spacing w:val="-91"/>
        </w:rPr>
        <w:t xml:space="preserve"> </w:t>
      </w:r>
      <w:r>
        <w:rPr>
          <w:rFonts w:ascii="Bookman Old Style" w:eastAsia="Bookman Old Style" w:hAnsi="Bookman Old Style"/>
          <w:b w:val="0"/>
          <w:spacing w:val="4"/>
          <w:w w:val="91"/>
        </w:rPr>
        <w:t>P</w:t>
      </w:r>
      <w:r>
        <w:rPr>
          <w:spacing w:val="-4"/>
          <w:w w:val="102"/>
        </w:rPr>
        <w:t>（</w:t>
      </w:r>
      <w:r>
        <w:rPr>
          <w:rFonts w:ascii="Bookman Old Style" w:eastAsia="Bookman Old Style" w:hAnsi="Bookman Old Style"/>
          <w:b w:val="0"/>
          <w:spacing w:val="-1"/>
          <w:w w:val="82"/>
        </w:rPr>
        <w:t>2</w:t>
      </w:r>
      <w:r>
        <w:rPr>
          <w:w w:val="102"/>
        </w:rPr>
        <w:t>，</w:t>
      </w:r>
      <w:r>
        <w:rPr>
          <w:rFonts w:ascii="Bookman Old Style" w:eastAsia="Bookman Old Style" w:hAnsi="Bookman Old Style"/>
          <w:b w:val="0"/>
          <w:spacing w:val="-4"/>
          <w:w w:val="82"/>
        </w:rPr>
        <w:t>3</w:t>
      </w:r>
      <w:r>
        <w:rPr>
          <w:w w:val="102"/>
        </w:rPr>
        <w:t>）关于</w:t>
      </w:r>
      <w:r>
        <w:rPr>
          <w:spacing w:val="-80"/>
        </w:rPr>
        <w:t xml:space="preserve"> </w:t>
      </w:r>
      <w:r>
        <w:rPr>
          <w:rFonts w:ascii="Bookman Old Style" w:eastAsia="Bookman Old Style" w:hAnsi="Bookman Old Style"/>
          <w:b w:val="0"/>
          <w:w w:val="91"/>
        </w:rPr>
        <w:t>x</w:t>
      </w:r>
      <w:r>
        <w:rPr>
          <w:rFonts w:ascii="Bookman Old Style" w:eastAsia="Bookman Old Style" w:hAnsi="Bookman Old Style"/>
          <w:b w:val="0"/>
          <w:spacing w:val="-24"/>
        </w:rPr>
        <w:t xml:space="preserve"> </w:t>
      </w:r>
      <w:r>
        <w:rPr>
          <w:w w:val="102"/>
        </w:rPr>
        <w:t>轴的对称点的坐标为</w:t>
      </w:r>
      <w:r>
        <w:tab/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</w:r>
      <w:r>
        <w:rPr>
          <w:w w:val="102"/>
        </w:rPr>
        <w:t>．</w:t>
      </w:r>
    </w:p>
    <w:p>
      <w:pPr>
        <w:spacing w:after="0"/>
        <w:sectPr>
          <w:headerReference w:type="default" r:id="rId36"/>
          <w:footerReference w:type="default" r:id="rId37"/>
          <w:type w:val="continuous"/>
          <w:pgSz w:w="17860" w:h="25260"/>
          <w:pgMar w:top="380" w:right="0" w:bottom="280" w:left="0" w:header="708" w:footer="708"/>
          <w:pgNumType w:start="9"/>
          <w:cols w:space="708"/>
        </w:sectPr>
      </w:pPr>
    </w:p>
    <w:p>
      <w:pPr>
        <w:pStyle w:val="BodyText"/>
        <w:tabs>
          <w:tab w:val="left" w:pos="8090"/>
          <w:tab w:val="left" w:pos="9590"/>
          <w:tab w:val="left" w:pos="9822"/>
        </w:tabs>
        <w:spacing w:before="27"/>
        <w:ind w:left="1080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203200</wp:posOffset>
            </wp:positionV>
            <wp:extent cx="1447800" cy="114300"/>
            <wp:effectExtent l="0" t="0" r="0" b="0"/>
            <wp:wrapNone/>
            <wp:docPr id="2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4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w w:val="91"/>
        </w:rPr>
        <w:t>16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 w:hAnsi="Arial"/>
          <w:w w:val="91"/>
        </w:rPr>
        <w:t>3</w:t>
      </w:r>
      <w:r>
        <w:rPr>
          <w:rFonts w:ascii="Arial" w:eastAsia="Arial" w:hAnsi="Arial"/>
          <w:spacing w:val="-7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Arial" w:eastAsia="Arial" w:hAnsi="Arial"/>
          <w:w w:val="91"/>
        </w:rPr>
        <w:t>201</w:t>
      </w:r>
      <w:r>
        <w:rPr>
          <w:rFonts w:ascii="Arial" w:eastAsia="Arial" w:hAnsi="Arial"/>
          <w:spacing w:val="-4"/>
          <w:w w:val="91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黔西南州）四边形的内角和为</w:t>
      </w:r>
      <w:r>
        <w:tab/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</w:r>
      <w:r>
        <w:rPr>
          <w:w w:val="10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27"/>
        <w:ind w:left="1080"/>
      </w:pPr>
      <w:r>
        <w:rPr>
          <w:rFonts w:ascii="Arial" w:eastAsia="Arial" w:hAnsi="Arial"/>
          <w:w w:val="91"/>
        </w:rPr>
        <w:t>17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 w:hAnsi="Arial"/>
          <w:w w:val="91"/>
        </w:rPr>
        <w:t>3</w:t>
      </w:r>
      <w:r>
        <w:rPr>
          <w:rFonts w:ascii="Arial" w:eastAsia="Arial" w:hAnsi="Arial"/>
          <w:spacing w:val="-7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Arial" w:eastAsia="Arial" w:hAnsi="Arial"/>
          <w:w w:val="91"/>
        </w:rPr>
        <w:t>201</w:t>
      </w:r>
      <w:r>
        <w:rPr>
          <w:rFonts w:ascii="Arial" w:eastAsia="Arial" w:hAnsi="Arial"/>
          <w:spacing w:val="-4"/>
          <w:w w:val="91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黔西南州）如图，已知</w:t>
      </w:r>
      <w:r>
        <w:rPr>
          <w:spacing w:val="-93"/>
        </w:rPr>
        <w:t xml:space="preserve"> </w:t>
      </w:r>
      <w:r>
        <w:rPr>
          <w:rFonts w:ascii="Arial" w:eastAsia="Arial" w:hAnsi="Arial"/>
          <w:spacing w:val="-1"/>
          <w:w w:val="81"/>
        </w:rPr>
        <w:t>a</w:t>
      </w:r>
      <w:r>
        <w:rPr>
          <w:rFonts w:ascii="微软雅黑" w:eastAsia="微软雅黑" w:hAnsi="微软雅黑" w:hint="eastAsia"/>
          <w:w w:val="102"/>
        </w:rPr>
        <w:t>∥</w:t>
      </w:r>
      <w:r>
        <w:rPr>
          <w:rFonts w:ascii="微软雅黑" w:eastAsia="微软雅黑" w:hAnsi="微软雅黑" w:hint="eastAsia"/>
          <w:spacing w:val="-6"/>
        </w:rPr>
        <w:t xml:space="preserve"> </w:t>
      </w:r>
      <w:r>
        <w:rPr>
          <w:rFonts w:ascii="Arial" w:eastAsia="Arial" w:hAnsi="Arial"/>
          <w:spacing w:val="-4"/>
          <w:w w:val="91"/>
        </w:rPr>
        <w:t>b</w:t>
      </w:r>
      <w:r>
        <w:rPr>
          <w:spacing w:val="3"/>
          <w:w w:val="102"/>
        </w:rPr>
        <w:t>，小亮把三角板的直角顶点放在直线</w:t>
      </w:r>
      <w:r>
        <w:rPr>
          <w:rFonts w:ascii="Arial" w:eastAsia="Arial" w:hAnsi="Arial"/>
          <w:w w:val="91"/>
        </w:rPr>
        <w:t>b</w:t>
      </w:r>
      <w:r>
        <w:rPr>
          <w:rFonts w:ascii="Arial" w:eastAsia="Arial" w:hAnsi="Arial"/>
          <w:spacing w:val="-7"/>
        </w:rPr>
        <w:t xml:space="preserve"> </w:t>
      </w:r>
      <w:r>
        <w:rPr>
          <w:spacing w:val="-3"/>
          <w:w w:val="102"/>
        </w:rPr>
        <w:t>上．若</w:t>
      </w:r>
      <w:r>
        <w:rPr>
          <w:rFonts w:ascii="微软雅黑" w:eastAsia="微软雅黑" w:hAnsi="微软雅黑" w:hint="eastAsia"/>
          <w:w w:val="102"/>
        </w:rPr>
        <w:t>∠</w:t>
      </w:r>
      <w:r>
        <w:rPr>
          <w:rFonts w:ascii="微软雅黑" w:eastAsia="微软雅黑" w:hAnsi="微软雅黑" w:hint="eastAsia"/>
          <w:spacing w:val="2"/>
        </w:rPr>
        <w:t xml:space="preserve"> </w:t>
      </w:r>
      <w:r>
        <w:rPr>
          <w:rFonts w:ascii="Arial" w:eastAsia="Arial" w:hAnsi="Arial"/>
          <w:w w:val="93"/>
        </w:rPr>
        <w:t>1=3</w:t>
      </w:r>
      <w:r>
        <w:rPr>
          <w:rFonts w:ascii="Arial" w:eastAsia="Arial" w:hAnsi="Arial"/>
          <w:spacing w:val="-6"/>
          <w:w w:val="93"/>
        </w:rPr>
        <w:t>5</w:t>
      </w:r>
      <w:r>
        <w:rPr>
          <w:rFonts w:ascii="Calibri" w:eastAsia="Calibri" w:hAnsi="Calibri"/>
          <w:w w:val="102"/>
        </w:rPr>
        <w:t>°</w:t>
      </w:r>
      <w:r>
        <w:rPr>
          <w:spacing w:val="-2"/>
          <w:w w:val="102"/>
        </w:rPr>
        <w:t>，则</w:t>
      </w:r>
      <w:r>
        <w:rPr>
          <w:rFonts w:ascii="微软雅黑" w:eastAsia="微软雅黑" w:hAnsi="微软雅黑" w:hint="eastAsia"/>
          <w:w w:val="102"/>
        </w:rPr>
        <w:t>∠</w:t>
      </w:r>
      <w:r>
        <w:rPr>
          <w:rFonts w:ascii="微软雅黑" w:eastAsia="微软雅黑" w:hAnsi="微软雅黑" w:hint="eastAsia"/>
          <w:spacing w:val="2"/>
        </w:rPr>
        <w:t xml:space="preserve"> </w:t>
      </w:r>
      <w:r>
        <w:rPr>
          <w:rFonts w:ascii="Arial" w:eastAsia="Arial" w:hAnsi="Arial"/>
          <w:w w:val="91"/>
        </w:rPr>
        <w:t>2</w:t>
      </w:r>
      <w:r>
        <w:rPr>
          <w:rFonts w:ascii="Arial" w:eastAsia="Arial" w:hAnsi="Arial"/>
          <w:spacing w:val="-11"/>
        </w:rPr>
        <w:t xml:space="preserve"> </w:t>
      </w:r>
      <w:r>
        <w:rPr>
          <w:w w:val="102"/>
        </w:rPr>
        <w:t>的度</w:t>
      </w:r>
    </w:p>
    <w:p>
      <w:pPr>
        <w:pStyle w:val="BodyText"/>
        <w:tabs>
          <w:tab w:val="left" w:pos="2027"/>
          <w:tab w:val="left" w:pos="3527"/>
          <w:tab w:val="left" w:pos="3758"/>
        </w:tabs>
        <w:spacing w:line="393" w:lineRule="exact"/>
        <w:ind w:left="1080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191231</wp:posOffset>
            </wp:positionV>
            <wp:extent cx="1435100" cy="101600"/>
            <wp:effectExtent l="0" t="0" r="0" b="0"/>
            <wp:wrapNone/>
            <wp:docPr id="2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5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365856</wp:posOffset>
            </wp:positionV>
            <wp:extent cx="11340845" cy="952500"/>
            <wp:effectExtent l="0" t="0" r="0" b="0"/>
            <wp:wrapNone/>
            <wp:docPr id="2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6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数为</w:t>
        <w:tab/>
      </w:r>
      <w:r>
        <w:rPr>
          <w:u w:val="single"/>
        </w:rPr>
        <w:t xml:space="preserve"> </w:t>
        <w:tab/>
      </w:r>
      <w:r>
        <w:tab/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13502"/>
          <w:tab w:val="left" w:pos="15002"/>
          <w:tab w:val="left" w:pos="15234"/>
        </w:tabs>
        <w:spacing w:before="26"/>
        <w:ind w:left="1080"/>
      </w:pPr>
      <w:r>
        <w:pict>
          <v:group id="_x0000_s1073" style="width:893pt;height:142pt;margin-top:21.48pt;margin-left:0;mso-position-horizontal-relative:page;position:absolute;z-index:-251636736" coordorigin="0,430" coordsize="17860,2840">
            <v:shape id="_x0000_s1074" type="#_x0000_t75" style="width:2260;height:160;left:13080;position:absolute;top:429" stroked="f">
              <v:imagedata r:id="rId35" o:title=""/>
            </v:shape>
            <v:shape id="_x0000_s1075" type="#_x0000_t75" style="width:17860;height:2700;position:absolute;top:569" stroked="f">
              <v:imagedata r:id="rId41" o:title=""/>
            </v:shape>
          </v:group>
        </w:pict>
      </w:r>
      <w:r>
        <w:rPr>
          <w:rFonts w:ascii="Arial" w:eastAsia="Arial" w:hAnsi="Arial"/>
          <w:w w:val="91"/>
        </w:rPr>
        <w:t>18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 w:hAnsi="Arial"/>
          <w:w w:val="91"/>
        </w:rPr>
        <w:t>3</w:t>
      </w:r>
      <w:r>
        <w:rPr>
          <w:rFonts w:ascii="Arial" w:eastAsia="Arial" w:hAnsi="Arial"/>
          <w:spacing w:val="-7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Arial" w:eastAsia="Arial" w:hAnsi="Arial"/>
          <w:w w:val="91"/>
        </w:rPr>
        <w:t>201</w:t>
      </w:r>
      <w:r>
        <w:rPr>
          <w:rFonts w:ascii="Arial" w:eastAsia="Arial" w:hAnsi="Arial"/>
          <w:spacing w:val="-4"/>
          <w:w w:val="91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黔西南州）如图</w:t>
      </w:r>
      <w:r>
        <w:rPr>
          <w:spacing w:val="-14"/>
          <w:w w:val="102"/>
        </w:rPr>
        <w:t>，</w:t>
      </w:r>
      <w:r>
        <w:rPr>
          <w:rFonts w:ascii="Arial" w:eastAsia="Arial" w:hAnsi="Arial"/>
          <w:w w:val="106"/>
        </w:rPr>
        <w:t>AB</w:t>
      </w:r>
      <w:r>
        <w:rPr>
          <w:rFonts w:ascii="Arial" w:eastAsia="Arial" w:hAnsi="Arial"/>
          <w:spacing w:val="-12"/>
        </w:rPr>
        <w:t xml:space="preserve"> </w:t>
      </w:r>
      <w:r>
        <w:rPr>
          <w:w w:val="102"/>
        </w:rPr>
        <w:t>是</w:t>
      </w:r>
      <w:r>
        <w:rPr>
          <w:rFonts w:ascii="微软雅黑" w:eastAsia="微软雅黑" w:hAnsi="微软雅黑" w:hint="eastAsia"/>
          <w:spacing w:val="-4"/>
          <w:w w:val="102"/>
        </w:rPr>
        <w:t>⊙</w:t>
      </w:r>
      <w:r>
        <w:rPr>
          <w:rFonts w:ascii="Arial" w:eastAsia="Arial" w:hAnsi="Arial"/>
          <w:w w:val="94"/>
        </w:rPr>
        <w:t>O</w:t>
      </w:r>
      <w:r>
        <w:rPr>
          <w:rFonts w:ascii="Arial" w:eastAsia="Arial" w:hAnsi="Arial"/>
          <w:spacing w:val="-6"/>
        </w:rPr>
        <w:t xml:space="preserve"> </w:t>
      </w:r>
      <w:r>
        <w:rPr>
          <w:w w:val="102"/>
        </w:rPr>
        <w:t>的直径</w:t>
      </w:r>
      <w:r>
        <w:rPr>
          <w:spacing w:val="-11"/>
          <w:w w:val="102"/>
        </w:rPr>
        <w:t>，</w:t>
      </w:r>
      <w:r>
        <w:rPr>
          <w:rFonts w:ascii="Arial" w:eastAsia="Arial" w:hAnsi="Arial"/>
          <w:w w:val="99"/>
        </w:rPr>
        <w:t>AB=1</w:t>
      </w:r>
      <w:r>
        <w:rPr>
          <w:rFonts w:ascii="Arial" w:eastAsia="Arial" w:hAnsi="Arial"/>
          <w:spacing w:val="-3"/>
          <w:w w:val="99"/>
        </w:rPr>
        <w:t>5</w:t>
      </w:r>
      <w:r>
        <w:rPr>
          <w:spacing w:val="-4"/>
          <w:w w:val="102"/>
        </w:rPr>
        <w:t>，</w:t>
      </w:r>
      <w:r>
        <w:rPr>
          <w:rFonts w:ascii="Arial" w:eastAsia="Arial" w:hAnsi="Arial"/>
          <w:w w:val="99"/>
        </w:rPr>
        <w:t>AC=</w:t>
      </w:r>
      <w:r>
        <w:rPr>
          <w:rFonts w:ascii="Arial" w:eastAsia="Arial" w:hAnsi="Arial"/>
          <w:spacing w:val="-4"/>
          <w:w w:val="99"/>
        </w:rPr>
        <w:t>9</w:t>
      </w:r>
      <w:r>
        <w:rPr>
          <w:w w:val="102"/>
        </w:rPr>
        <w:t>，</w:t>
      </w:r>
      <w:r>
        <w:rPr>
          <w:spacing w:val="75"/>
          <w:w w:val="102"/>
        </w:rPr>
        <w:t>则</w:t>
      </w:r>
      <w:r>
        <w:rPr>
          <w:rFonts w:ascii="Arial" w:eastAsia="Arial" w:hAnsi="Arial"/>
          <w:w w:val="89"/>
        </w:rPr>
        <w:t>ta</w:t>
      </w:r>
      <w:r>
        <w:rPr>
          <w:rFonts w:ascii="Arial" w:eastAsia="Arial" w:hAnsi="Arial"/>
          <w:spacing w:val="-2"/>
          <w:w w:val="89"/>
        </w:rPr>
        <w:t>n</w:t>
      </w:r>
      <w:r>
        <w:rPr>
          <w:rFonts w:ascii="微软雅黑" w:eastAsia="微软雅黑" w:hAnsi="微软雅黑" w:hint="eastAsia"/>
          <w:w w:val="102"/>
        </w:rPr>
        <w:t>∠</w:t>
      </w:r>
      <w:r>
        <w:rPr>
          <w:rFonts w:ascii="微软雅黑" w:eastAsia="微软雅黑" w:hAnsi="微软雅黑" w:hint="eastAsia"/>
          <w:spacing w:val="-1"/>
        </w:rPr>
        <w:t xml:space="preserve"> </w:t>
      </w:r>
      <w:r>
        <w:rPr>
          <w:rFonts w:ascii="Arial" w:eastAsia="Arial" w:hAnsi="Arial"/>
          <w:w w:val="101"/>
        </w:rPr>
        <w:t>ADC=</w:t>
      </w:r>
      <w:r>
        <w:rPr>
          <w:rFonts w:ascii="Arial" w:eastAsia="Arial" w:hAnsi="Arial"/>
        </w:rPr>
        <w:tab/>
      </w: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Times New Roman" w:eastAsia="Times New Roman" w:hAnsi="Times New Roman"/>
        </w:rPr>
        <w:tab/>
      </w:r>
      <w:r>
        <w:rPr>
          <w:w w:val="10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71"/>
        <w:ind w:left="1080"/>
      </w:pPr>
      <w:r>
        <w:rPr>
          <w:rFonts w:ascii="Arial" w:eastAsia="Arial" w:hAnsi="Arial"/>
          <w:w w:val="91"/>
        </w:rPr>
        <w:t>19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 w:hAnsi="Arial"/>
          <w:w w:val="91"/>
        </w:rPr>
        <w:t>3</w:t>
      </w:r>
      <w:r>
        <w:rPr>
          <w:rFonts w:ascii="Arial" w:eastAsia="Arial" w:hAnsi="Arial"/>
          <w:spacing w:val="-7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Arial" w:eastAsia="Arial" w:hAnsi="Arial"/>
          <w:w w:val="91"/>
        </w:rPr>
        <w:t>201</w:t>
      </w:r>
      <w:r>
        <w:rPr>
          <w:rFonts w:ascii="Arial" w:eastAsia="Arial" w:hAnsi="Arial"/>
          <w:spacing w:val="-4"/>
          <w:w w:val="91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</w:t>
      </w:r>
      <w:r>
        <w:rPr>
          <w:spacing w:val="6"/>
          <w:w w:val="102"/>
        </w:rPr>
        <w:t>如图，将矩形纸片</w:t>
      </w:r>
      <w:r>
        <w:rPr>
          <w:rFonts w:ascii="Arial" w:eastAsia="Arial" w:hAnsi="Arial"/>
          <w:w w:val="102"/>
        </w:rPr>
        <w:t>ABCD</w:t>
      </w:r>
      <w:r>
        <w:rPr>
          <w:rFonts w:ascii="Arial" w:eastAsia="Arial" w:hAnsi="Arial"/>
          <w:spacing w:val="-9"/>
        </w:rPr>
        <w:t xml:space="preserve"> </w:t>
      </w:r>
      <w:r>
        <w:rPr>
          <w:spacing w:val="13"/>
          <w:w w:val="102"/>
        </w:rPr>
        <w:t>折叠，使边</w:t>
      </w:r>
      <w:r>
        <w:rPr>
          <w:rFonts w:ascii="Arial" w:eastAsia="Arial" w:hAnsi="Arial"/>
          <w:w w:val="106"/>
        </w:rPr>
        <w:t>A</w:t>
      </w:r>
      <w:r>
        <w:rPr>
          <w:rFonts w:ascii="Arial" w:eastAsia="Arial" w:hAnsi="Arial"/>
          <w:spacing w:val="-1"/>
          <w:w w:val="106"/>
        </w:rPr>
        <w:t>B</w:t>
      </w:r>
      <w:r>
        <w:rPr>
          <w:spacing w:val="-4"/>
          <w:w w:val="102"/>
        </w:rPr>
        <w:t>、</w:t>
      </w:r>
      <w:r>
        <w:rPr>
          <w:rFonts w:ascii="Arial" w:eastAsia="Arial" w:hAnsi="Arial"/>
          <w:w w:val="98"/>
        </w:rPr>
        <w:t>CD</w:t>
      </w:r>
      <w:r>
        <w:rPr>
          <w:rFonts w:ascii="Arial" w:eastAsia="Arial" w:hAnsi="Arial"/>
          <w:spacing w:val="-12"/>
        </w:rPr>
        <w:t xml:space="preserve"> </w:t>
      </w:r>
      <w:r>
        <w:rPr>
          <w:spacing w:val="11"/>
          <w:w w:val="102"/>
        </w:rPr>
        <w:t>均落在对角线</w:t>
      </w:r>
      <w:r>
        <w:rPr>
          <w:rFonts w:ascii="Arial" w:eastAsia="Arial" w:hAnsi="Arial"/>
          <w:w w:val="102"/>
        </w:rPr>
        <w:t>BD</w:t>
      </w:r>
      <w:r>
        <w:rPr>
          <w:rFonts w:ascii="Arial" w:eastAsia="Arial" w:hAnsi="Arial"/>
          <w:spacing w:val="-8"/>
        </w:rPr>
        <w:t xml:space="preserve"> </w:t>
      </w:r>
      <w:r>
        <w:rPr>
          <w:spacing w:val="13"/>
          <w:w w:val="102"/>
        </w:rPr>
        <w:t>上，得折痕</w:t>
      </w:r>
      <w:r>
        <w:rPr>
          <w:rFonts w:ascii="Arial" w:eastAsia="Arial" w:hAnsi="Arial"/>
          <w:w w:val="97"/>
        </w:rPr>
        <w:t>B</w:t>
      </w:r>
      <w:r>
        <w:rPr>
          <w:rFonts w:ascii="Arial" w:eastAsia="Arial" w:hAnsi="Arial"/>
          <w:spacing w:val="-2"/>
          <w:w w:val="97"/>
        </w:rPr>
        <w:t>E</w:t>
      </w:r>
      <w:r>
        <w:rPr>
          <w:w w:val="102"/>
        </w:rPr>
        <w:t>、</w:t>
      </w:r>
    </w:p>
    <w:p>
      <w:pPr>
        <w:pStyle w:val="BodyText"/>
        <w:tabs>
          <w:tab w:val="left" w:pos="3481"/>
          <w:tab w:val="left" w:pos="4981"/>
          <w:tab w:val="left" w:pos="5216"/>
        </w:tabs>
        <w:spacing w:line="543" w:lineRule="exact"/>
        <w:ind w:left="1080"/>
      </w:pPr>
      <w:r>
        <w:pict>
          <v:group id="_x0000_s1076" style="width:893pt;height:120pt;margin-top:18.72pt;margin-left:0;mso-position-horizontal-relative:page;position:absolute;z-index:-251634688" coordorigin="0,374" coordsize="17860,2400">
            <v:shape id="_x0000_s1077" type="#_x0000_t75" style="width:2260;height:160;left:3060;position:absolute;top:374" stroked="f">
              <v:imagedata r:id="rId35" o:title=""/>
            </v:shape>
            <v:shape id="_x0000_s1078" type="#_x0000_t75" style="width:17860;height:2280;position:absolute;top:494" stroked="f">
              <v:imagedata r:id="rId42" o:title=""/>
            </v:shape>
          </v:group>
        </w:pict>
      </w:r>
      <w:r>
        <w:rPr>
          <w:rFonts w:ascii="Arial" w:eastAsia="Arial" w:hAnsi="Arial"/>
        </w:rPr>
        <w:t>BF</w:t>
      </w:r>
      <w:r>
        <w:t>，则</w:t>
      </w:r>
      <w:r>
        <w:rPr>
          <w:rFonts w:ascii="微软雅黑" w:eastAsia="微软雅黑" w:hAnsi="微软雅黑" w:hint="eastAsia"/>
        </w:rPr>
        <w:t>∠</w:t>
      </w:r>
      <w:r>
        <w:rPr>
          <w:rFonts w:ascii="微软雅黑" w:eastAsia="微软雅黑" w:hAnsi="微软雅黑" w:hint="eastAsia"/>
          <w:spacing w:val="-4"/>
        </w:rPr>
        <w:t xml:space="preserve"> </w:t>
      </w:r>
      <w:r>
        <w:rPr>
          <w:rFonts w:ascii="Arial" w:eastAsia="Arial" w:hAnsi="Arial"/>
        </w:rPr>
        <w:t>EBF=</w:t>
        <w:tab/>
      </w:r>
      <w:r>
        <w:rPr>
          <w:rFonts w:ascii="Arial" w:eastAsia="Arial" w:hAnsi="Arial"/>
          <w:u w:val="single"/>
        </w:rPr>
        <w:t xml:space="preserve"> </w:t>
        <w:tab/>
      </w:r>
      <w:r>
        <w:rPr>
          <w:rFonts w:ascii="Arial" w:eastAsia="Arial" w:hAnsi="Arial"/>
        </w:rPr>
        <w:tab/>
      </w:r>
      <w:r>
        <w:rPr>
          <w:rFonts w:ascii="Calibri" w:eastAsia="Calibri" w:hAnsi="Calibri"/>
        </w:rPr>
        <w:t>°</w:t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spacing w:before="71"/>
        <w:ind w:left="1080"/>
      </w:pPr>
      <w:r>
        <w:rPr>
          <w:rFonts w:ascii="Arial" w:eastAsia="Arial" w:hAnsi="Arial"/>
          <w:w w:val="91"/>
        </w:rPr>
        <w:t>20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Arial" w:eastAsia="Arial" w:hAnsi="Arial"/>
          <w:w w:val="91"/>
        </w:rPr>
        <w:t>3</w:t>
      </w:r>
      <w:r>
        <w:rPr>
          <w:rFonts w:ascii="Arial" w:eastAsia="Arial" w:hAnsi="Arial"/>
          <w:spacing w:val="-7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Arial" w:eastAsia="Arial" w:hAnsi="Arial"/>
          <w:w w:val="91"/>
        </w:rPr>
        <w:t>201</w:t>
      </w:r>
      <w:r>
        <w:rPr>
          <w:rFonts w:ascii="Arial" w:eastAsia="Arial" w:hAnsi="Arial"/>
          <w:spacing w:val="-4"/>
          <w:w w:val="91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黔西南州）在平面直角坐标系中，对于平面内任一点</w:t>
      </w:r>
      <w:r>
        <w:rPr>
          <w:spacing w:val="-39"/>
          <w:w w:val="102"/>
        </w:rPr>
        <w:t>（</w:t>
      </w:r>
      <w:r>
        <w:rPr>
          <w:rFonts w:ascii="Arial" w:eastAsia="Arial" w:hAnsi="Arial"/>
          <w:spacing w:val="-6"/>
          <w:w w:val="95"/>
        </w:rPr>
        <w:t>m</w:t>
      </w:r>
      <w:r>
        <w:rPr>
          <w:w w:val="102"/>
        </w:rPr>
        <w:t>，</w:t>
      </w:r>
      <w:r>
        <w:rPr>
          <w:rFonts w:ascii="Arial" w:eastAsia="Arial" w:hAnsi="Arial"/>
          <w:spacing w:val="-1"/>
          <w:w w:val="91"/>
        </w:rPr>
        <w:t>n</w:t>
      </w:r>
      <w:r>
        <w:rPr>
          <w:spacing w:val="-159"/>
          <w:w w:val="102"/>
        </w:rPr>
        <w:t>）</w:t>
      </w:r>
      <w:r>
        <w:rPr>
          <w:w w:val="102"/>
        </w:rPr>
        <w:t>，规定以下两种变换：</w:t>
      </w:r>
    </w:p>
    <w:p>
      <w:pPr>
        <w:pStyle w:val="BodyText"/>
        <w:spacing w:before="70"/>
        <w:ind w:left="1080"/>
      </w:pPr>
      <w:r>
        <w:rPr>
          <w:w w:val="102"/>
        </w:rPr>
        <w:t>（</w:t>
      </w:r>
      <w:r>
        <w:rPr>
          <w:rFonts w:ascii="Arial" w:eastAsia="Arial"/>
          <w:w w:val="91"/>
        </w:rPr>
        <w:t>1</w:t>
      </w:r>
      <w:r>
        <w:rPr>
          <w:w w:val="102"/>
        </w:rPr>
        <w:t>）</w:t>
      </w:r>
      <w:r>
        <w:rPr>
          <w:rFonts w:ascii="Arial" w:eastAsia="Arial"/>
          <w:spacing w:val="-4"/>
          <w:w w:val="122"/>
        </w:rPr>
        <w:t>f</w:t>
      </w:r>
      <w:r>
        <w:rPr>
          <w:w w:val="102"/>
        </w:rPr>
        <w:t>（</w:t>
      </w:r>
      <w:r>
        <w:rPr>
          <w:rFonts w:ascii="Arial" w:eastAsia="Arial"/>
          <w:spacing w:val="-6"/>
          <w:w w:val="95"/>
        </w:rPr>
        <w:t>m</w:t>
      </w:r>
      <w:r>
        <w:rPr>
          <w:w w:val="102"/>
        </w:rPr>
        <w:t>，</w:t>
      </w:r>
      <w:r>
        <w:rPr>
          <w:rFonts w:ascii="Arial" w:eastAsia="Arial"/>
          <w:spacing w:val="-1"/>
          <w:w w:val="91"/>
        </w:rPr>
        <w:t>n</w:t>
      </w:r>
      <w:r>
        <w:rPr>
          <w:w w:val="102"/>
        </w:rPr>
        <w:t>）</w:t>
      </w:r>
      <w:r>
        <w:rPr>
          <w:rFonts w:ascii="Arial" w:eastAsia="Arial"/>
          <w:spacing w:val="-3"/>
          <w:w w:val="98"/>
        </w:rPr>
        <w:t>=</w:t>
      </w:r>
      <w:r>
        <w:rPr>
          <w:w w:val="102"/>
        </w:rPr>
        <w:t>（</w:t>
      </w:r>
      <w:r>
        <w:rPr>
          <w:rFonts w:ascii="Arial" w:eastAsia="Arial"/>
          <w:spacing w:val="-6"/>
          <w:w w:val="95"/>
        </w:rPr>
        <w:t>m</w:t>
      </w:r>
      <w:r>
        <w:rPr>
          <w:w w:val="102"/>
        </w:rPr>
        <w:t>，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n</w:t>
      </w:r>
      <w:r>
        <w:rPr>
          <w:spacing w:val="-159"/>
          <w:w w:val="102"/>
        </w:rPr>
        <w:t>）</w:t>
      </w:r>
      <w:r>
        <w:rPr>
          <w:w w:val="102"/>
        </w:rPr>
        <w:t>，如</w:t>
      </w:r>
      <w:r>
        <w:rPr>
          <w:spacing w:val="-79"/>
        </w:rPr>
        <w:t xml:space="preserve"> </w:t>
      </w:r>
      <w:r>
        <w:rPr>
          <w:rFonts w:ascii="Arial" w:eastAsia="Arial"/>
          <w:spacing w:val="-2"/>
          <w:w w:val="122"/>
        </w:rPr>
        <w:t>f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2</w:t>
      </w:r>
      <w:r>
        <w:rPr>
          <w:w w:val="102"/>
        </w:rPr>
        <w:t>，</w:t>
      </w:r>
      <w:r>
        <w:rPr>
          <w:rFonts w:ascii="Arial" w:eastAsia="Arial"/>
          <w:w w:val="91"/>
        </w:rPr>
        <w:t>1</w:t>
      </w:r>
      <w:r>
        <w:rPr>
          <w:spacing w:val="-4"/>
          <w:w w:val="102"/>
        </w:rPr>
        <w:t>）</w:t>
      </w:r>
      <w:r>
        <w:rPr>
          <w:rFonts w:ascii="Arial" w:eastAsia="Arial"/>
          <w:spacing w:val="-3"/>
          <w:w w:val="98"/>
        </w:rPr>
        <w:t>=</w:t>
      </w:r>
      <w:r>
        <w:rPr>
          <w:w w:val="102"/>
        </w:rPr>
        <w:t>（</w:t>
      </w:r>
      <w:r>
        <w:rPr>
          <w:rFonts w:ascii="Arial" w:eastAsia="Arial"/>
          <w:w w:val="91"/>
        </w:rPr>
        <w:t>2</w:t>
      </w:r>
      <w:r>
        <w:rPr>
          <w:w w:val="102"/>
        </w:rPr>
        <w:t>，</w:t>
      </w:r>
      <w:r>
        <w:rPr>
          <w:spacing w:val="-7"/>
          <w:w w:val="102"/>
        </w:rPr>
        <w:t>﹣</w:t>
      </w:r>
      <w:r>
        <w:rPr>
          <w:rFonts w:ascii="Arial" w:eastAsia="Arial"/>
          <w:spacing w:val="-1"/>
          <w:w w:val="91"/>
        </w:rPr>
        <w:t>1</w:t>
      </w:r>
      <w:r>
        <w:rPr>
          <w:spacing w:val="-159"/>
          <w:w w:val="102"/>
        </w:rPr>
        <w:t>）</w:t>
      </w:r>
      <w:r>
        <w:rPr>
          <w:w w:val="102"/>
        </w:rPr>
        <w:t>；</w:t>
      </w:r>
    </w:p>
    <w:p>
      <w:pPr>
        <w:pStyle w:val="BodyText"/>
        <w:spacing w:before="71"/>
        <w:ind w:left="1080"/>
      </w:pPr>
      <w:r>
        <w:rPr>
          <w:w w:val="102"/>
        </w:rPr>
        <w:t>（</w:t>
      </w:r>
      <w:r>
        <w:rPr>
          <w:rFonts w:ascii="Arial" w:eastAsia="Arial"/>
          <w:w w:val="91"/>
        </w:rPr>
        <w:t>2</w:t>
      </w:r>
      <w:r>
        <w:rPr>
          <w:w w:val="102"/>
        </w:rPr>
        <w:t>）</w:t>
      </w:r>
      <w:r>
        <w:rPr>
          <w:rFonts w:ascii="Arial" w:eastAsia="Arial"/>
          <w:spacing w:val="-3"/>
          <w:w w:val="91"/>
        </w:rPr>
        <w:t>g</w:t>
      </w:r>
      <w:r>
        <w:rPr>
          <w:w w:val="102"/>
        </w:rPr>
        <w:t>（</w:t>
      </w:r>
      <w:r>
        <w:rPr>
          <w:rFonts w:ascii="Arial" w:eastAsia="Arial"/>
          <w:spacing w:val="-6"/>
          <w:w w:val="95"/>
        </w:rPr>
        <w:t>m</w:t>
      </w:r>
      <w:r>
        <w:rPr>
          <w:w w:val="102"/>
        </w:rPr>
        <w:t>，</w:t>
      </w:r>
      <w:r>
        <w:rPr>
          <w:rFonts w:ascii="Arial" w:eastAsia="Arial"/>
          <w:spacing w:val="-1"/>
          <w:w w:val="91"/>
        </w:rPr>
        <w:t>n</w:t>
      </w:r>
      <w:r>
        <w:rPr>
          <w:spacing w:val="-4"/>
          <w:w w:val="102"/>
        </w:rPr>
        <w:t>）</w:t>
      </w:r>
      <w:r>
        <w:rPr>
          <w:rFonts w:ascii="Arial" w:eastAsia="Arial"/>
          <w:spacing w:val="1"/>
          <w:w w:val="98"/>
        </w:rPr>
        <w:t>=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rFonts w:ascii="Arial" w:eastAsia="Arial"/>
          <w:spacing w:val="-6"/>
          <w:w w:val="95"/>
        </w:rPr>
        <w:t>m</w:t>
      </w:r>
      <w:r>
        <w:rPr>
          <w:w w:val="102"/>
        </w:rPr>
        <w:t>，﹣</w:t>
      </w:r>
      <w:r>
        <w:rPr>
          <w:rFonts w:ascii="Arial" w:eastAsia="Arial"/>
          <w:w w:val="91"/>
        </w:rPr>
        <w:t>n</w:t>
      </w:r>
      <w:r>
        <w:rPr>
          <w:spacing w:val="-159"/>
          <w:w w:val="102"/>
        </w:rPr>
        <w:t>）</w:t>
      </w:r>
      <w:r>
        <w:rPr>
          <w:w w:val="102"/>
        </w:rPr>
        <w:t>，如</w:t>
      </w:r>
      <w:r>
        <w:rPr>
          <w:spacing w:val="-79"/>
        </w:rPr>
        <w:t xml:space="preserve"> </w:t>
      </w:r>
      <w:r>
        <w:rPr>
          <w:rFonts w:ascii="Arial" w:eastAsia="Arial"/>
          <w:w w:val="91"/>
        </w:rPr>
        <w:t>g</w:t>
      </w:r>
      <w:r>
        <w:rPr>
          <w:rFonts w:ascii="Arial" w:eastAsia="Arial"/>
          <w:spacing w:val="-9"/>
        </w:rPr>
        <w:t xml:space="preserve">  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2</w:t>
      </w:r>
      <w:r>
        <w:rPr>
          <w:w w:val="102"/>
        </w:rPr>
        <w:t>，</w:t>
      </w:r>
      <w:r>
        <w:rPr>
          <w:rFonts w:ascii="Arial" w:eastAsia="Arial"/>
          <w:spacing w:val="-4"/>
          <w:w w:val="91"/>
        </w:rPr>
        <w:t>1</w:t>
      </w:r>
      <w:r>
        <w:rPr>
          <w:w w:val="102"/>
        </w:rPr>
        <w:t>）</w:t>
      </w:r>
      <w:r>
        <w:rPr>
          <w:rFonts w:ascii="Arial" w:eastAsia="Arial"/>
          <w:spacing w:val="-3"/>
          <w:w w:val="98"/>
        </w:rPr>
        <w:t>=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rFonts w:ascii="Arial" w:eastAsia="Arial"/>
          <w:spacing w:val="-1"/>
          <w:w w:val="91"/>
        </w:rPr>
        <w:t>2</w:t>
      </w:r>
      <w:r>
        <w:rPr>
          <w:w w:val="102"/>
        </w:rPr>
        <w:t>，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1</w:t>
      </w:r>
      <w:r>
        <w:rPr>
          <w:w w:val="102"/>
        </w:rPr>
        <w:t>）</w:t>
      </w:r>
    </w:p>
    <w:p>
      <w:pPr>
        <w:pStyle w:val="BodyText"/>
        <w:tabs>
          <w:tab w:val="left" w:pos="12681"/>
          <w:tab w:val="left" w:pos="14180"/>
          <w:tab w:val="left" w:pos="14413"/>
        </w:tabs>
        <w:spacing w:before="71"/>
        <w:ind w:left="1080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7848600</wp:posOffset>
            </wp:positionH>
            <wp:positionV relativeFrom="paragraph">
              <wp:posOffset>239903</wp:posOffset>
            </wp:positionV>
            <wp:extent cx="1320800" cy="38100"/>
            <wp:effectExtent l="0" t="0" r="0" b="0"/>
            <wp:wrapNone/>
            <wp:docPr id="2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按照以上变换有</w:t>
      </w:r>
      <w:r>
        <w:rPr>
          <w:spacing w:val="-11"/>
          <w:w w:val="102"/>
        </w:rPr>
        <w:t>：</w:t>
      </w:r>
      <w:r>
        <w:rPr>
          <w:rFonts w:ascii="Arial" w:eastAsia="Arial"/>
          <w:w w:val="107"/>
        </w:rPr>
        <w:t>f[</w:t>
      </w:r>
      <w:r>
        <w:rPr>
          <w:rFonts w:ascii="Arial" w:eastAsia="Arial"/>
          <w:spacing w:val="-3"/>
          <w:w w:val="107"/>
        </w:rPr>
        <w:t>g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3</w:t>
      </w:r>
      <w:r>
        <w:rPr>
          <w:spacing w:val="-4"/>
          <w:w w:val="102"/>
        </w:rPr>
        <w:t>，</w:t>
      </w:r>
      <w:r>
        <w:rPr>
          <w:rFonts w:ascii="Arial" w:eastAsia="Arial"/>
          <w:w w:val="91"/>
        </w:rPr>
        <w:t>4</w:t>
      </w:r>
      <w:r>
        <w:rPr>
          <w:w w:val="102"/>
        </w:rPr>
        <w:t>）</w:t>
      </w:r>
      <w:r>
        <w:rPr>
          <w:rFonts w:ascii="Cambria Math" w:eastAsia="Cambria Math"/>
          <w:spacing w:val="-3"/>
          <w:w w:val="102"/>
        </w:rPr>
        <w:t>]</w:t>
      </w:r>
      <w:r>
        <w:rPr>
          <w:rFonts w:ascii="Arial" w:eastAsia="Arial"/>
          <w:w w:val="106"/>
        </w:rPr>
        <w:t>=f</w:t>
      </w:r>
      <w:r>
        <w:rPr>
          <w:w w:val="102"/>
        </w:rPr>
        <w:t>（</w:t>
      </w:r>
      <w:r>
        <w:rPr>
          <w:spacing w:val="-3"/>
          <w:w w:val="102"/>
        </w:rPr>
        <w:t>﹣</w:t>
      </w:r>
      <w:r>
        <w:rPr>
          <w:rFonts w:ascii="Arial" w:eastAsia="Arial"/>
          <w:w w:val="91"/>
        </w:rPr>
        <w:t>3</w:t>
      </w:r>
      <w:r>
        <w:rPr>
          <w:w w:val="102"/>
        </w:rPr>
        <w:t>，</w:t>
      </w:r>
      <w:r>
        <w:rPr>
          <w:spacing w:val="-4"/>
          <w:w w:val="102"/>
        </w:rPr>
        <w:t>﹣</w:t>
      </w:r>
      <w:r>
        <w:rPr>
          <w:rFonts w:ascii="Arial" w:eastAsia="Arial"/>
          <w:spacing w:val="-4"/>
          <w:w w:val="91"/>
        </w:rPr>
        <w:t>4</w:t>
      </w:r>
      <w:r>
        <w:rPr>
          <w:w w:val="102"/>
        </w:rPr>
        <w:t>）</w:t>
      </w:r>
      <w:r>
        <w:rPr>
          <w:rFonts w:ascii="Arial" w:eastAsia="Arial"/>
          <w:spacing w:val="-3"/>
          <w:w w:val="98"/>
        </w:rPr>
        <w:t>=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rFonts w:ascii="Arial" w:eastAsia="Arial"/>
          <w:w w:val="91"/>
        </w:rPr>
        <w:t>3</w:t>
      </w:r>
      <w:r>
        <w:rPr>
          <w:spacing w:val="-1"/>
          <w:w w:val="102"/>
        </w:rPr>
        <w:t>，</w:t>
      </w:r>
      <w:r>
        <w:rPr>
          <w:rFonts w:ascii="Arial" w:eastAsia="Arial"/>
          <w:w w:val="91"/>
        </w:rPr>
        <w:t>4</w:t>
      </w:r>
      <w:r>
        <w:rPr>
          <w:spacing w:val="-162"/>
          <w:w w:val="102"/>
        </w:rPr>
        <w:t>）</w:t>
      </w:r>
      <w:r>
        <w:rPr>
          <w:w w:val="102"/>
        </w:rPr>
        <w:t>，那么</w:t>
      </w:r>
      <w:r>
        <w:rPr>
          <w:spacing w:val="-79"/>
        </w:rPr>
        <w:t xml:space="preserve"> </w:t>
      </w:r>
      <w:r>
        <w:rPr>
          <w:rFonts w:ascii="Arial" w:eastAsia="Arial"/>
          <w:w w:val="107"/>
        </w:rPr>
        <w:t>g[</w:t>
      </w:r>
      <w:r>
        <w:rPr>
          <w:rFonts w:ascii="Arial" w:eastAsia="Arial"/>
          <w:spacing w:val="-3"/>
          <w:w w:val="107"/>
        </w:rPr>
        <w:t>f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rFonts w:ascii="Arial" w:eastAsia="Arial"/>
          <w:spacing w:val="-4"/>
          <w:w w:val="91"/>
        </w:rPr>
        <w:t>3</w:t>
      </w:r>
      <w:r>
        <w:rPr>
          <w:spacing w:val="-1"/>
          <w:w w:val="102"/>
        </w:rPr>
        <w:t>，</w:t>
      </w:r>
      <w:r>
        <w:rPr>
          <w:rFonts w:ascii="Arial" w:eastAsia="Arial"/>
          <w:spacing w:val="-4"/>
          <w:w w:val="91"/>
        </w:rPr>
        <w:t>2</w:t>
      </w:r>
      <w:r>
        <w:rPr>
          <w:w w:val="102"/>
        </w:rPr>
        <w:t>）</w:t>
      </w:r>
      <w:r>
        <w:rPr>
          <w:rFonts w:ascii="Cambria Math" w:eastAsia="Cambria Math"/>
          <w:spacing w:val="-4"/>
          <w:w w:val="102"/>
        </w:rPr>
        <w:t>]</w:t>
      </w:r>
      <w:r>
        <w:rPr>
          <w:rFonts w:ascii="Arial" w:eastAsia="Arial"/>
          <w:w w:val="98"/>
        </w:rPr>
        <w:t>=</w:t>
      </w:r>
      <w:r>
        <w:rPr>
          <w:rFonts w:ascii="Arial" w:eastAsia="Arial"/>
        </w:rPr>
        <w:tab/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ab/>
      </w:r>
      <w:r>
        <w:rPr>
          <w:w w:val="102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p>
      <w:pPr>
        <w:pStyle w:val="Heading2"/>
        <w:spacing w:before="107"/>
      </w:pPr>
      <w:r>
        <w:rPr>
          <w:b w:val="0"/>
        </w:rPr>
        <w:t>三、</w:t>
      </w:r>
      <w:r>
        <w:t xml:space="preserve">解答题（共 </w:t>
      </w:r>
      <w:r>
        <w:rPr>
          <w:rFonts w:ascii="Arial" w:eastAsia="Arial"/>
        </w:rPr>
        <w:t xml:space="preserve">12 </w:t>
      </w:r>
      <w:r>
        <w:t>分）</w:t>
      </w:r>
    </w:p>
    <w:p>
      <w:pPr>
        <w:spacing w:after="0"/>
        <w:sectPr>
          <w:headerReference w:type="default" r:id="rId44"/>
          <w:footerReference w:type="default" r:id="rId45"/>
          <w:pgSz w:w="17860" w:h="25260"/>
          <w:pgMar w:top="820" w:right="0" w:bottom="1040" w:left="0" w:header="620" w:footer="858"/>
          <w:pgNumType w:start="10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79" style="width:893pt;height:50pt;margin-top:33pt;margin-left:0;mso-position-horizontal-relative:page;mso-position-vertical-relative:page;position:absolute;z-index:251682816" coordorigin="0,660" coordsize="17860,1000">
            <v:shape id="_x0000_s1080" type="#_x0000_t75" style="width:16020;height:160;left:920;position:absolute;top:660" stroked="f">
              <v:imagedata r:id="rId46" o:title=""/>
            </v:shape>
            <v:shape id="_x0000_s1081" type="#_x0000_t75" style="width:17860;height:840;position:absolute;top:820" stroked="f">
              <v:imagedata r:id="rId47" o:title=""/>
            </v:shape>
            <v:shape id="_x0000_s1082" type="#_x0000_t75" style="width:17860;height:440;position:absolute;top:960" stroked="f">
              <v:imagedata r:id="rId48" o:title=""/>
            </v:shape>
            <v:shape id="_x0000_s1083" type="#_x0000_t202" style="width:10186;height:392;left:1080;position:absolute;top:1028" filled="f" stroked="f">
              <v:textbox inset="0,0,0,0">
                <w:txbxContent>
                  <w:p>
                    <w:pPr>
                      <w:spacing w:before="0" w:line="391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31"/>
                      </w:rPr>
                    </w:pPr>
                    <w:r>
                      <w:rPr>
                        <w:rFonts w:ascii="Arial" w:eastAsia="Arial" w:hAnsi="Arial"/>
                        <w:w w:val="91"/>
                        <w:sz w:val="31"/>
                      </w:rPr>
                      <w:t>21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．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w w:val="91"/>
                        <w:sz w:val="31"/>
                      </w:rPr>
                      <w:t>12</w:t>
                    </w:r>
                    <w:r>
                      <w:rPr>
                        <w:rFonts w:ascii="Arial" w:eastAsia="Arial" w:hAnsi="Arial"/>
                        <w:spacing w:val="-10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分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w w:val="91"/>
                        <w:sz w:val="31"/>
                      </w:rPr>
                      <w:t>201</w:t>
                    </w:r>
                    <w:r>
                      <w:rPr>
                        <w:rFonts w:ascii="Arial" w:eastAsia="Arial" w:hAnsi="Arial"/>
                        <w:spacing w:val="-4"/>
                        <w:w w:val="91"/>
                        <w:sz w:val="31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3"/>
                        <w:w w:val="102"/>
                        <w:sz w:val="31"/>
                      </w:rPr>
                      <w:t>•</w:t>
                    </w:r>
                    <w:r>
                      <w:rPr>
                        <w:w w:val="102"/>
                        <w:sz w:val="31"/>
                      </w:rPr>
                      <w:t>黔西南州</w:t>
                    </w:r>
                    <w:r>
                      <w:rPr>
                        <w:spacing w:val="-166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spacing w:val="1"/>
                        <w:w w:val="91"/>
                        <w:sz w:val="31"/>
                      </w:rPr>
                      <w:t>1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56"/>
                        <w:w w:val="102"/>
                        <w:sz w:val="31"/>
                      </w:rPr>
                      <w:t>计算：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67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10"/>
                        <w:position w:val="6"/>
                        <w:sz w:val="29"/>
                      </w:rPr>
                      <w:t>﹣</w:t>
                    </w:r>
                    <w:r>
                      <w:rPr>
                        <w:rFonts w:ascii="Arial" w:eastAsia="Arial" w:hAnsi="Arial"/>
                        <w:spacing w:val="-2"/>
                        <w:w w:val="90"/>
                        <w:position w:val="7"/>
                        <w:sz w:val="24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-3"/>
                        <w:w w:val="98"/>
                        <w:sz w:val="31"/>
                      </w:rPr>
                      <w:t>+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 w:hAnsi="Calibri"/>
                        <w:spacing w:val="-3"/>
                        <w:w w:val="102"/>
                        <w:sz w:val="31"/>
                      </w:rPr>
                      <w:t>π</w:t>
                    </w:r>
                    <w:r>
                      <w:rPr>
                        <w:w w:val="102"/>
                        <w:sz w:val="31"/>
                      </w:rPr>
                      <w:t>﹣</w:t>
                    </w:r>
                    <w:r>
                      <w:rPr>
                        <w:rFonts w:ascii="Arial" w:eastAsia="Arial" w:hAnsi="Arial"/>
                        <w:w w:val="91"/>
                        <w:sz w:val="31"/>
                      </w:rPr>
                      <w:t>201</w:t>
                    </w:r>
                    <w:r>
                      <w:rPr>
                        <w:rFonts w:ascii="Arial" w:eastAsia="Arial" w:hAnsi="Arial"/>
                        <w:spacing w:val="-3"/>
                        <w:w w:val="91"/>
                        <w:sz w:val="31"/>
                      </w:rPr>
                      <w:t>4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Arial" w:eastAsia="Arial" w:hAnsi="Arial"/>
                        <w:spacing w:val="1"/>
                        <w:w w:val="90"/>
                        <w:position w:val="7"/>
                        <w:sz w:val="24"/>
                      </w:rPr>
                      <w:t>0</w:t>
                    </w:r>
                    <w:r>
                      <w:rPr>
                        <w:rFonts w:ascii="Arial" w:eastAsia="Arial" w:hAnsi="Arial"/>
                        <w:w w:val="93"/>
                        <w:sz w:val="31"/>
                      </w:rPr>
                      <w:t>+sin6</w:t>
                    </w:r>
                    <w:r>
                      <w:rPr>
                        <w:rFonts w:ascii="Arial" w:eastAsia="Arial" w:hAnsi="Arial"/>
                        <w:spacing w:val="-5"/>
                        <w:w w:val="93"/>
                        <w:sz w:val="31"/>
                      </w:rPr>
                      <w:t>0</w:t>
                    </w:r>
                    <w:r>
                      <w:rPr>
                        <w:rFonts w:ascii="Calibri" w:eastAsia="Calibri" w:hAnsi="Calibri"/>
                        <w:spacing w:val="-4"/>
                        <w:w w:val="102"/>
                        <w:sz w:val="31"/>
                      </w:rPr>
                      <w:t>°</w:t>
                    </w:r>
                    <w:r>
                      <w:rPr>
                        <w:rFonts w:ascii="Arial" w:eastAsia="Arial" w:hAnsi="Arial"/>
                        <w:w w:val="92"/>
                        <w:sz w:val="31"/>
                      </w:rPr>
                      <w:t>+|</w:t>
                    </w:r>
                  </w:p>
                </w:txbxContent>
              </v:textbox>
            </v:shape>
            <v:shape id="_x0000_s1084" type="#_x0000_t202" style="width:874;height:357;left:11694;position:absolute;top:102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95"/>
                        <w:sz w:val="31"/>
                      </w:rPr>
                      <w:t>﹣</w:t>
                    </w:r>
                    <w:r>
                      <w:rPr>
                        <w:rFonts w:ascii="Arial" w:eastAsia="Arial"/>
                        <w:w w:val="95"/>
                        <w:sz w:val="31"/>
                      </w:rPr>
                      <w:t>2|</w:t>
                    </w:r>
                    <w:r>
                      <w:rPr>
                        <w:w w:val="95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085" style="width:893pt;height:49pt;margin-top:330pt;margin-left:0;mso-position-horizontal-relative:page;mso-position-vertical-relative:page;position:absolute;z-index:251683840" coordorigin="0,6600" coordsize="17860,980">
            <v:shape id="_x0000_s1086" type="#_x0000_t75" style="width:17860;height:900;position:absolute;top:6600" stroked="f">
              <v:imagedata r:id="rId49" o:title=""/>
            </v:shape>
            <v:shape id="_x0000_s1087" type="#_x0000_t75" style="width:17860;height:980;position:absolute;top:6600" stroked="f">
              <v:imagedata r:id="rId50" o:title=""/>
            </v:shape>
            <v:shape id="_x0000_s1088" type="#_x0000_t202" style="width:2080;height:357;left:1080;position:absolute;top:6821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）解方程：</w:t>
                    </w:r>
                  </w:p>
                </w:txbxContent>
              </v:textbox>
            </v:shape>
            <v:shape id="_x0000_s1089" type="#_x0000_t202" style="width:199;height:317;left:3895;position:absolute;top:6821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8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090" type="#_x0000_t202" style="width:337;height:317;left:5083;position:absolute;top:686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spacing w:before="107" w:line="383" w:lineRule="exact"/>
        <w:ind w:left="1080" w:right="0" w:firstLine="0"/>
        <w:jc w:val="left"/>
        <w:rPr>
          <w:b/>
          <w:sz w:val="31"/>
        </w:rPr>
      </w:pPr>
      <w:r>
        <w:rPr>
          <w:b/>
          <w:sz w:val="31"/>
        </w:rPr>
        <w:t xml:space="preserve">四、解答题（共 </w:t>
      </w:r>
      <w:r>
        <w:rPr>
          <w:rFonts w:ascii="Arial" w:eastAsia="Arial"/>
          <w:b/>
          <w:sz w:val="31"/>
        </w:rPr>
        <w:t xml:space="preserve">1 </w:t>
      </w:r>
      <w:r>
        <w:rPr>
          <w:b/>
          <w:sz w:val="31"/>
        </w:rPr>
        <w:t xml:space="preserve">小题，满分 </w:t>
      </w:r>
      <w:r>
        <w:rPr>
          <w:rFonts w:ascii="Arial" w:eastAsia="Arial"/>
          <w:b/>
          <w:sz w:val="31"/>
        </w:rPr>
        <w:t xml:space="preserve">12 </w:t>
      </w:r>
      <w:r>
        <w:rPr>
          <w:b/>
          <w:sz w:val="31"/>
        </w:rPr>
        <w:t>分）</w:t>
      </w:r>
    </w:p>
    <w:p>
      <w:pPr>
        <w:pStyle w:val="BodyText"/>
        <w:spacing w:line="558" w:lineRule="exact"/>
        <w:ind w:left="1080"/>
      </w:pPr>
      <w:r>
        <w:pict>
          <v:group id="_x0000_s1091" style="width:893pt;height:23.3pt;margin-top:24.4pt;margin-left:0;mso-position-horizontal-relative:page;position:absolute;z-index:-251630592" coordorigin="0,488" coordsize="17860,466">
            <v:shape id="_x0000_s1092" type="#_x0000_t75" style="width:17860;height:440;position:absolute;top:488" stroked="f">
              <v:imagedata r:id="rId51" o:title=""/>
            </v:shape>
            <v:shape id="_x0000_s1093" type="#_x0000_t202" style="width:3696;height:419;left:1080;position:absolute;top:53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31"/>
                      </w:rPr>
                    </w:pPr>
                    <w:r>
                      <w:rPr>
                        <w:rFonts w:ascii="Arial" w:eastAsia="Arial" w:hAnsi="Arial"/>
                        <w:sz w:val="31"/>
                      </w:rPr>
                      <w:t>BC</w:t>
                    </w: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 xml:space="preserve">∠ </w:t>
                    </w:r>
                    <w:r>
                      <w:rPr>
                        <w:rFonts w:ascii="Arial" w:eastAsia="Arial" w:hAnsi="Arial"/>
                        <w:sz w:val="31"/>
                      </w:rPr>
                      <w:t>B=</w:t>
                    </w:r>
                    <w:r>
                      <w:rPr>
                        <w:rFonts w:ascii="微软雅黑" w:eastAsia="微软雅黑" w:hAnsi="微软雅黑" w:hint="eastAsia"/>
                        <w:sz w:val="31"/>
                      </w:rPr>
                      <w:t xml:space="preserve">∠ </w:t>
                    </w:r>
                    <w:r>
                      <w:rPr>
                        <w:rFonts w:ascii="Arial" w:eastAsia="Arial" w:hAnsi="Arial"/>
                        <w:sz w:val="31"/>
                      </w:rPr>
                      <w:t>A=30</w:t>
                    </w:r>
                    <w:r>
                      <w:rPr>
                        <w:rFonts w:ascii="Calibri" w:eastAsia="Calibri" w:hAnsi="Calibri"/>
                        <w:sz w:val="31"/>
                      </w:rPr>
                      <w:t>°</w:t>
                    </w: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rFonts w:ascii="Arial" w:eastAsia="Arial" w:hAnsi="Arial"/>
                        <w:sz w:val="31"/>
                      </w:rPr>
                      <w:t>BD=2</w:t>
                    </w:r>
                  </w:p>
                </w:txbxContent>
              </v:textbox>
            </v:shape>
            <v:shape id="_x0000_s1094" type="#_x0000_t202" style="width:337;height:317;left:5199;position:absolute;top:5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Arial" w:eastAsia="Arial" w:hAnsi="Arial"/>
          <w:w w:val="91"/>
        </w:rPr>
        <w:t>22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Arial" w:eastAsia="Arial" w:hAnsi="Arial"/>
          <w:w w:val="91"/>
        </w:rPr>
        <w:t>12</w:t>
      </w:r>
      <w:r>
        <w:rPr>
          <w:rFonts w:ascii="Arial" w:eastAsia="Arial" w:hAnsi="Arial"/>
          <w:spacing w:val="-10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spacing w:val="-1"/>
          <w:w w:val="102"/>
        </w:rPr>
        <w:t>（</w:t>
      </w:r>
      <w:r>
        <w:rPr>
          <w:rFonts w:ascii="Arial" w:eastAsia="Arial" w:hAnsi="Arial"/>
          <w:w w:val="91"/>
        </w:rPr>
        <w:t>201</w:t>
      </w:r>
      <w:r>
        <w:rPr>
          <w:rFonts w:ascii="Arial" w:eastAsia="Arial" w:hAnsi="Arial"/>
          <w:spacing w:val="-4"/>
          <w:w w:val="91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黔西南州）如图，点</w:t>
      </w:r>
      <w:r>
        <w:rPr>
          <w:spacing w:val="-90"/>
        </w:rPr>
        <w:t xml:space="preserve"> </w:t>
      </w:r>
      <w:r>
        <w:rPr>
          <w:rFonts w:ascii="Arial" w:eastAsia="Arial" w:hAnsi="Arial"/>
          <w:spacing w:val="-3"/>
          <w:w w:val="102"/>
        </w:rPr>
        <w:t>B</w:t>
      </w:r>
      <w:r>
        <w:rPr>
          <w:spacing w:val="-1"/>
          <w:w w:val="102"/>
        </w:rPr>
        <w:t>、</w:t>
      </w:r>
      <w:r>
        <w:rPr>
          <w:rFonts w:ascii="Arial" w:eastAsia="Arial" w:hAnsi="Arial"/>
          <w:spacing w:val="-3"/>
          <w:w w:val="94"/>
        </w:rPr>
        <w:t>C</w:t>
      </w:r>
      <w:r>
        <w:rPr>
          <w:spacing w:val="-4"/>
          <w:w w:val="102"/>
        </w:rPr>
        <w:t>、</w:t>
      </w:r>
      <w:r>
        <w:rPr>
          <w:rFonts w:ascii="Arial" w:eastAsia="Arial" w:hAnsi="Arial"/>
          <w:w w:val="102"/>
        </w:rPr>
        <w:t>D</w:t>
      </w:r>
      <w:r>
        <w:rPr>
          <w:rFonts w:ascii="Arial" w:eastAsia="Arial" w:hAnsi="Arial"/>
          <w:spacing w:val="-10"/>
        </w:rPr>
        <w:t xml:space="preserve"> </w:t>
      </w:r>
      <w:r>
        <w:rPr>
          <w:w w:val="102"/>
        </w:rPr>
        <w:t>都在</w:t>
      </w:r>
      <w:r>
        <w:rPr>
          <w:rFonts w:ascii="微软雅黑" w:eastAsia="微软雅黑" w:hAnsi="微软雅黑" w:hint="eastAsia"/>
          <w:spacing w:val="-4"/>
          <w:w w:val="102"/>
        </w:rPr>
        <w:t>⊙</w:t>
      </w:r>
      <w:r>
        <w:rPr>
          <w:rFonts w:ascii="Arial" w:eastAsia="Arial" w:hAnsi="Arial"/>
          <w:w w:val="94"/>
        </w:rPr>
        <w:t>O</w:t>
      </w:r>
      <w:r>
        <w:rPr>
          <w:rFonts w:ascii="Arial" w:eastAsia="Arial" w:hAnsi="Arial"/>
          <w:spacing w:val="-9"/>
        </w:rPr>
        <w:t xml:space="preserve"> </w:t>
      </w:r>
      <w:r>
        <w:rPr>
          <w:spacing w:val="24"/>
          <w:w w:val="102"/>
        </w:rPr>
        <w:t>上，过</w:t>
      </w:r>
      <w:r>
        <w:rPr>
          <w:rFonts w:ascii="Arial" w:eastAsia="Arial" w:hAnsi="Arial"/>
          <w:w w:val="94"/>
        </w:rPr>
        <w:t>C</w:t>
      </w:r>
      <w:r>
        <w:rPr>
          <w:rFonts w:ascii="Arial" w:eastAsia="Arial" w:hAnsi="Arial"/>
          <w:spacing w:val="-6"/>
        </w:rPr>
        <w:t xml:space="preserve"> </w:t>
      </w:r>
      <w:r>
        <w:rPr>
          <w:spacing w:val="36"/>
          <w:w w:val="102"/>
        </w:rPr>
        <w:t>点作</w:t>
      </w:r>
      <w:r>
        <w:rPr>
          <w:rFonts w:ascii="Arial" w:eastAsia="Arial" w:hAnsi="Arial"/>
          <w:w w:val="102"/>
        </w:rPr>
        <w:t>C</w:t>
      </w:r>
      <w:r>
        <w:rPr>
          <w:rFonts w:ascii="Arial" w:eastAsia="Arial" w:hAnsi="Arial"/>
          <w:spacing w:val="-2"/>
          <w:w w:val="102"/>
        </w:rPr>
        <w:t>A</w:t>
      </w:r>
      <w:r>
        <w:rPr>
          <w:rFonts w:ascii="微软雅黑" w:eastAsia="微软雅黑" w:hAnsi="微软雅黑" w:hint="eastAsia"/>
          <w:w w:val="102"/>
        </w:rPr>
        <w:t>∥</w:t>
      </w:r>
      <w:r>
        <w:rPr>
          <w:rFonts w:ascii="微软雅黑" w:eastAsia="微软雅黑" w:hAnsi="微软雅黑" w:hint="eastAsia"/>
          <w:spacing w:val="-10"/>
        </w:rPr>
        <w:t xml:space="preserve"> </w:t>
      </w:r>
      <w:r>
        <w:rPr>
          <w:rFonts w:ascii="Arial" w:eastAsia="Arial" w:hAnsi="Arial"/>
          <w:w w:val="102"/>
        </w:rPr>
        <w:t>BD</w:t>
      </w:r>
      <w:r>
        <w:rPr>
          <w:rFonts w:ascii="Arial" w:eastAsia="Arial" w:hAnsi="Arial"/>
          <w:spacing w:val="-8"/>
        </w:rPr>
        <w:t xml:space="preserve"> </w:t>
      </w:r>
      <w:r>
        <w:rPr>
          <w:spacing w:val="75"/>
          <w:w w:val="102"/>
        </w:rPr>
        <w:t>交</w:t>
      </w:r>
      <w:r>
        <w:rPr>
          <w:rFonts w:ascii="Arial" w:eastAsia="Arial" w:hAnsi="Arial"/>
          <w:w w:val="98"/>
        </w:rPr>
        <w:t>OD</w:t>
      </w:r>
      <w:r>
        <w:rPr>
          <w:rFonts w:ascii="Arial" w:eastAsia="Arial" w:hAnsi="Arial"/>
          <w:spacing w:val="-10"/>
        </w:rPr>
        <w:t xml:space="preserve"> </w:t>
      </w:r>
      <w:r>
        <w:rPr>
          <w:spacing w:val="11"/>
          <w:w w:val="102"/>
        </w:rPr>
        <w:t>的延长线于点</w:t>
      </w:r>
      <w:r>
        <w:rPr>
          <w:rFonts w:ascii="Arial" w:eastAsia="Arial" w:hAnsi="Arial"/>
          <w:spacing w:val="-2"/>
          <w:w w:val="110"/>
        </w:rPr>
        <w:t>A</w:t>
      </w:r>
      <w:r>
        <w:rPr>
          <w:w w:val="102"/>
        </w:rPr>
        <w:t>，连接</w:t>
      </w:r>
    </w:p>
    <w:p>
      <w:pPr>
        <w:pStyle w:val="BodyText"/>
        <w:spacing w:before="5"/>
        <w:rPr>
          <w:sz w:val="26"/>
        </w:rPr>
      </w:pPr>
    </w:p>
    <w:p>
      <w:pPr>
        <w:pStyle w:val="ListParagraph"/>
        <w:numPr>
          <w:ilvl w:val="0"/>
          <w:numId w:val="12"/>
        </w:numPr>
        <w:tabs>
          <w:tab w:val="left" w:pos="1873"/>
        </w:tabs>
        <w:spacing w:before="26" w:after="0" w:line="569" w:lineRule="exact"/>
        <w:ind w:left="1873" w:right="0" w:hanging="793"/>
        <w:jc w:val="left"/>
        <w:rPr>
          <w:sz w:val="31"/>
        </w:rPr>
      </w:pPr>
      <w:r>
        <w:rPr>
          <w:spacing w:val="-2"/>
          <w:sz w:val="31"/>
        </w:rPr>
        <w:t>求证：</w:t>
      </w:r>
      <w:r>
        <w:rPr>
          <w:rFonts w:ascii="Arial" w:eastAsia="Arial" w:hAnsi="Arial"/>
          <w:spacing w:val="-4"/>
          <w:sz w:val="31"/>
        </w:rPr>
        <w:t>AC</w:t>
      </w:r>
      <w:r>
        <w:rPr>
          <w:rFonts w:ascii="Arial" w:eastAsia="Arial" w:hAnsi="Arial"/>
          <w:spacing w:val="-8"/>
          <w:sz w:val="31"/>
        </w:rPr>
        <w:t xml:space="preserve"> </w:t>
      </w:r>
      <w:r>
        <w:rPr>
          <w:sz w:val="31"/>
        </w:rPr>
        <w:t>是</w:t>
      </w:r>
      <w:r>
        <w:rPr>
          <w:rFonts w:ascii="微软雅黑" w:eastAsia="微软雅黑" w:hAnsi="微软雅黑" w:hint="eastAsia"/>
          <w:sz w:val="31"/>
        </w:rPr>
        <w:t>⊙</w:t>
      </w:r>
      <w:r>
        <w:rPr>
          <w:rFonts w:ascii="Arial" w:eastAsia="Arial" w:hAnsi="Arial"/>
          <w:sz w:val="31"/>
        </w:rPr>
        <w:t>O</w:t>
      </w:r>
      <w:r>
        <w:rPr>
          <w:rFonts w:ascii="Arial" w:eastAsia="Arial" w:hAnsi="Arial"/>
          <w:spacing w:val="-9"/>
          <w:sz w:val="31"/>
        </w:rPr>
        <w:t xml:space="preserve"> </w:t>
      </w:r>
      <w:r>
        <w:rPr>
          <w:sz w:val="31"/>
        </w:rPr>
        <w:t>的切线；</w:t>
      </w:r>
    </w:p>
    <w:p>
      <w:pPr>
        <w:pStyle w:val="ListParagraph"/>
        <w:numPr>
          <w:ilvl w:val="0"/>
          <w:numId w:val="12"/>
        </w:numPr>
        <w:tabs>
          <w:tab w:val="left" w:pos="1873"/>
        </w:tabs>
        <w:spacing w:before="0" w:after="0" w:line="395" w:lineRule="exact"/>
        <w:ind w:left="1873" w:right="0" w:hanging="793"/>
        <w:jc w:val="left"/>
        <w:rPr>
          <w:sz w:val="31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378883</wp:posOffset>
            </wp:positionV>
            <wp:extent cx="11340845" cy="1816100"/>
            <wp:effectExtent l="0" t="0" r="0" b="0"/>
            <wp:wrapNone/>
            <wp:docPr id="2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6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  <w:w w:val="102"/>
          <w:sz w:val="31"/>
        </w:rPr>
        <w:t>求由线段</w:t>
      </w:r>
      <w:r>
        <w:rPr>
          <w:rFonts w:ascii="Arial" w:eastAsia="Arial" w:hAnsi="Arial"/>
          <w:w w:val="102"/>
          <w:sz w:val="31"/>
        </w:rPr>
        <w:t>A</w:t>
      </w:r>
      <w:r>
        <w:rPr>
          <w:rFonts w:ascii="Arial" w:eastAsia="Arial" w:hAnsi="Arial"/>
          <w:spacing w:val="-1"/>
          <w:w w:val="102"/>
          <w:sz w:val="31"/>
        </w:rPr>
        <w:t>C</w:t>
      </w:r>
      <w:r>
        <w:rPr>
          <w:spacing w:val="-4"/>
          <w:w w:val="102"/>
          <w:sz w:val="31"/>
        </w:rPr>
        <w:t>、</w:t>
      </w:r>
      <w:r>
        <w:rPr>
          <w:rFonts w:ascii="Arial" w:eastAsia="Arial" w:hAnsi="Arial"/>
          <w:w w:val="106"/>
          <w:sz w:val="31"/>
        </w:rPr>
        <w:t>AD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spacing w:val="37"/>
          <w:w w:val="102"/>
          <w:sz w:val="31"/>
        </w:rPr>
        <w:t>与弧</w:t>
      </w:r>
      <w:r>
        <w:rPr>
          <w:rFonts w:ascii="Arial" w:eastAsia="Arial" w:hAnsi="Arial"/>
          <w:w w:val="98"/>
          <w:sz w:val="31"/>
        </w:rPr>
        <w:t>CD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w w:val="102"/>
          <w:sz w:val="31"/>
        </w:rPr>
        <w:t>所围成的阴影部分的面积</w:t>
      </w:r>
      <w:r>
        <w:rPr>
          <w:spacing w:val="-180"/>
          <w:w w:val="102"/>
          <w:sz w:val="31"/>
        </w:rPr>
        <w:t>．</w:t>
      </w:r>
      <w:r>
        <w:rPr>
          <w:w w:val="102"/>
          <w:sz w:val="31"/>
        </w:rPr>
        <w:t>（结果保留</w:t>
      </w:r>
      <w:r>
        <w:rPr>
          <w:spacing w:val="-83"/>
          <w:sz w:val="31"/>
        </w:rPr>
        <w:t xml:space="preserve"> </w:t>
      </w:r>
      <w:r>
        <w:rPr>
          <w:rFonts w:ascii="Calibri" w:eastAsia="Calibri" w:hAnsi="Calibri"/>
          <w:spacing w:val="-3"/>
          <w:w w:val="102"/>
          <w:sz w:val="31"/>
        </w:rPr>
        <w:t>π</w:t>
      </w:r>
      <w:r>
        <w:rPr>
          <w:w w:val="102"/>
          <w:sz w:val="31"/>
        </w:rPr>
        <w:t>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Heading2"/>
        <w:spacing w:before="257"/>
      </w:pPr>
      <w:r>
        <w:t xml:space="preserve">五、解答题（共 </w:t>
      </w:r>
      <w:r>
        <w:rPr>
          <w:rFonts w:ascii="Arial" w:eastAsia="Arial"/>
        </w:rPr>
        <w:t xml:space="preserve">1 </w:t>
      </w:r>
      <w:r>
        <w:t xml:space="preserve">小题，满分 </w:t>
      </w:r>
      <w:r>
        <w:rPr>
          <w:rFonts w:ascii="Arial" w:eastAsia="Arial"/>
        </w:rPr>
        <w:t xml:space="preserve">14 </w:t>
      </w:r>
      <w:r>
        <w:t>分）</w:t>
      </w:r>
    </w:p>
    <w:p>
      <w:pPr>
        <w:spacing w:after="0"/>
        <w:sectPr>
          <w:headerReference w:type="default" r:id="rId53"/>
          <w:footerReference w:type="default" r:id="rId54"/>
          <w:pgSz w:w="17860" w:h="25260"/>
          <w:pgMar w:top="640" w:right="0" w:bottom="1080" w:left="0" w:header="0" w:footer="885"/>
          <w:pgNumType w:start="11"/>
          <w:cols w:space="708"/>
        </w:sectPr>
      </w:pPr>
    </w:p>
    <w:p>
      <w:pPr>
        <w:pStyle w:val="BodyText"/>
        <w:spacing w:before="27" w:line="283" w:lineRule="auto"/>
        <w:ind w:left="1080" w:right="764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6845300</wp:posOffset>
            </wp:positionH>
            <wp:positionV relativeFrom="paragraph">
              <wp:posOffset>1104900</wp:posOffset>
            </wp:positionV>
            <wp:extent cx="1447800" cy="1016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w w:val="102"/>
        </w:rPr>
        <w:t>23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14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spacing w:val="-1"/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黔西南州）我州实施新课程改革后，学生的自主字习、合作交流能力有很大提高．某学校为了</w:t>
      </w:r>
      <w:r>
        <w:rPr>
          <w:spacing w:val="-1"/>
        </w:rPr>
        <w:t>了解学生自主学习、合作交流的具体情况，对部分学生进行了为期半个月的跟踪调査，并将调査结果分类，</w:t>
      </w:r>
      <w:r>
        <w:rPr>
          <w:rFonts w:ascii="Times New Roman" w:eastAsia="Times New Roman" w:hAnsi="Times New Roman"/>
          <w:spacing w:val="-25"/>
        </w:rPr>
        <w:t>A</w:t>
      </w:r>
      <w:r>
        <w:rPr>
          <w:spacing w:val="-13"/>
        </w:rPr>
        <w:t>：特   别好；</w:t>
      </w:r>
      <w:r>
        <w:rPr>
          <w:rFonts w:ascii="Times New Roman" w:eastAsia="Times New Roman" w:hAnsi="Times New Roman"/>
          <w:spacing w:val="-11"/>
        </w:rPr>
        <w:t>B</w:t>
      </w:r>
      <w:r>
        <w:rPr>
          <w:spacing w:val="-12"/>
        </w:rPr>
        <w:t>：好；</w:t>
      </w:r>
      <w:r>
        <w:rPr>
          <w:rFonts w:ascii="Times New Roman" w:eastAsia="Times New Roman" w:hAnsi="Times New Roman"/>
          <w:spacing w:val="-22"/>
        </w:rPr>
        <w:t>C</w:t>
      </w:r>
      <w:r>
        <w:rPr>
          <w:spacing w:val="-12"/>
        </w:rPr>
        <w:t>：一般；</w:t>
      </w:r>
      <w:r>
        <w:rPr>
          <w:rFonts w:ascii="Times New Roman" w:eastAsia="Times New Roman" w:hAnsi="Times New Roman"/>
          <w:spacing w:val="-23"/>
        </w:rPr>
        <w:t>D</w:t>
      </w:r>
      <w:r>
        <w:rPr>
          <w:spacing w:val="-6"/>
        </w:rPr>
        <w:t>：较差．现将调査结果绘制成以下两幅不完整的统计图，请你根据统计图解答下列问题：</w:t>
      </w:r>
    </w:p>
    <w:p>
      <w:pPr>
        <w:spacing w:after="0" w:line="283" w:lineRule="auto"/>
        <w:sectPr>
          <w:headerReference w:type="default" r:id="rId55"/>
          <w:footerReference w:type="default" r:id="rId56"/>
          <w:pgSz w:w="17860" w:h="25260"/>
          <w:pgMar w:top="820" w:right="0" w:bottom="1040" w:left="0" w:header="620" w:footer="858"/>
          <w:pgNumType w:start="12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1873"/>
          <w:tab w:val="left" w:pos="5648"/>
          <w:tab w:val="left" w:pos="7148"/>
        </w:tabs>
        <w:spacing w:before="0" w:after="0" w:line="396" w:lineRule="exact"/>
        <w:ind w:left="1873" w:right="0" w:hanging="793"/>
        <w:jc w:val="left"/>
        <w:rPr>
          <w:rFonts w:ascii="Times New Roman" w:eastAsia="Times New Roman"/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194917</wp:posOffset>
            </wp:positionV>
            <wp:extent cx="1447800" cy="101600"/>
            <wp:effectExtent l="0" t="0" r="0" b="0"/>
            <wp:wrapNone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本次调查中，一共调査了</w:t>
        <w:tab/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</w:p>
    <w:p>
      <w:pPr>
        <w:pStyle w:val="ListParagraph"/>
        <w:numPr>
          <w:ilvl w:val="0"/>
          <w:numId w:val="11"/>
        </w:numPr>
        <w:tabs>
          <w:tab w:val="left" w:pos="1873"/>
        </w:tabs>
        <w:spacing w:before="71" w:after="0" w:line="240" w:lineRule="auto"/>
        <w:ind w:left="1873" w:right="0" w:hanging="793"/>
        <w:jc w:val="left"/>
        <w:rPr>
          <w:sz w:val="31"/>
        </w:rPr>
      </w:pPr>
      <w:r>
        <w:rPr>
          <w:sz w:val="31"/>
        </w:rPr>
        <w:t>将下面的条形统计图补充完整；</w:t>
      </w:r>
    </w:p>
    <w:p>
      <w:pPr>
        <w:pStyle w:val="BodyText"/>
        <w:tabs>
          <w:tab w:val="left" w:pos="4027"/>
          <w:tab w:val="left" w:pos="5526"/>
          <w:tab w:val="left" w:pos="5758"/>
        </w:tabs>
        <w:spacing w:line="396" w:lineRule="exact"/>
        <w:ind w:left="192"/>
      </w:pPr>
      <w:r>
        <w:br w:type="column"/>
      </w:r>
      <w:r>
        <w:t>名同学，其</w:t>
      </w:r>
      <w:r>
        <w:rPr>
          <w:spacing w:val="68"/>
        </w:rPr>
        <w:t>中</w:t>
      </w:r>
      <w:r>
        <w:rPr>
          <w:rFonts w:ascii="Times New Roman" w:eastAsia="Times New Roman"/>
        </w:rPr>
        <w:t>C</w:t>
      </w:r>
      <w:r>
        <w:rPr>
          <w:rFonts w:ascii="Times New Roman" w:eastAsia="Times New Roman"/>
          <w:spacing w:val="18"/>
        </w:rPr>
        <w:t xml:space="preserve"> </w:t>
      </w:r>
      <w:r>
        <w:t>类女生有</w:t>
        <w:tab/>
      </w:r>
      <w:r>
        <w:rPr>
          <w:u w:val="single"/>
        </w:rPr>
        <w:t xml:space="preserve"> </w:t>
        <w:tab/>
      </w:r>
      <w:r>
        <w:tab/>
        <w:t>名；</w:t>
      </w:r>
    </w:p>
    <w:p>
      <w:pPr>
        <w:spacing w:after="0" w:line="396" w:lineRule="exact"/>
        <w:sectPr>
          <w:headerReference w:type="default" r:id="rId57"/>
          <w:footerReference w:type="default" r:id="rId58"/>
          <w:type w:val="continuous"/>
          <w:pgSz w:w="17860" w:h="25260"/>
          <w:pgMar w:top="380" w:right="0" w:bottom="280" w:left="0" w:header="708" w:footer="708"/>
          <w:pgNumType w:start="13"/>
          <w:cols w:num="2" w:space="708" w:equalWidth="0">
            <w:col w:w="7149" w:space="40"/>
            <w:col w:w="10671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1873"/>
        </w:tabs>
        <w:spacing w:before="70" w:after="0" w:line="283" w:lineRule="auto"/>
        <w:ind w:left="1080" w:right="1076" w:firstLine="0"/>
        <w:jc w:val="left"/>
        <w:rPr>
          <w:sz w:val="3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674751</wp:posOffset>
            </wp:positionV>
            <wp:extent cx="11340845" cy="2806572"/>
            <wp:effectExtent l="0" t="0" r="0" b="0"/>
            <wp:wrapNone/>
            <wp:docPr id="3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7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806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31"/>
        </w:rPr>
        <w:t>为了共同进步，学校想从被调査的</w:t>
      </w:r>
      <w:r>
        <w:rPr>
          <w:rFonts w:ascii="Times New Roman" w:eastAsia="Times New Roman" w:hAnsi="Times New Roman"/>
          <w:sz w:val="31"/>
        </w:rPr>
        <w:t>A</w:t>
      </w:r>
      <w:r>
        <w:rPr>
          <w:rFonts w:ascii="Times New Roman" w:eastAsia="Times New Roman" w:hAnsi="Times New Roman"/>
          <w:spacing w:val="61"/>
          <w:sz w:val="31"/>
        </w:rPr>
        <w:t xml:space="preserve"> </w:t>
      </w:r>
      <w:r>
        <w:rPr>
          <w:spacing w:val="37"/>
          <w:sz w:val="31"/>
        </w:rPr>
        <w:t>类和</w:t>
      </w:r>
      <w:r>
        <w:rPr>
          <w:rFonts w:ascii="Times New Roman" w:eastAsia="Times New Roman" w:hAnsi="Times New Roman"/>
          <w:sz w:val="31"/>
        </w:rPr>
        <w:t>D</w:t>
      </w:r>
      <w:r>
        <w:rPr>
          <w:rFonts w:ascii="Times New Roman" w:eastAsia="Times New Roman" w:hAnsi="Times New Roman"/>
          <w:spacing w:val="61"/>
          <w:sz w:val="31"/>
        </w:rPr>
        <w:t xml:space="preserve"> </w:t>
      </w:r>
      <w:r>
        <w:rPr>
          <w:spacing w:val="-2"/>
          <w:sz w:val="31"/>
        </w:rPr>
        <w:t>类学生中分别选取一位同学进行</w:t>
      </w:r>
      <w:r>
        <w:rPr>
          <w:rFonts w:ascii="Calibri" w:eastAsia="Calibri" w:hAnsi="Calibri"/>
          <w:spacing w:val="-4"/>
          <w:sz w:val="31"/>
        </w:rPr>
        <w:t>“</w:t>
      </w:r>
      <w:r>
        <w:rPr>
          <w:spacing w:val="-1"/>
          <w:sz w:val="31"/>
        </w:rPr>
        <w:t>一帮一</w:t>
      </w:r>
      <w:r>
        <w:rPr>
          <w:rFonts w:ascii="Calibri" w:eastAsia="Calibri" w:hAnsi="Calibri"/>
          <w:spacing w:val="-3"/>
          <w:sz w:val="31"/>
        </w:rPr>
        <w:t>”</w:t>
      </w:r>
      <w:r>
        <w:rPr>
          <w:spacing w:val="-2"/>
          <w:sz w:val="31"/>
        </w:rPr>
        <w:t>互助学习，请用列表法</w:t>
      </w:r>
      <w:r>
        <w:rPr>
          <w:sz w:val="31"/>
        </w:rPr>
        <w:t>或画树形图的方法求出所选两位同学恰好是一位男生、一位女生的概率．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Heading2"/>
        <w:spacing w:before="283"/>
      </w:pPr>
      <w:r>
        <w:t xml:space="preserve">六、解答题（共 </w:t>
      </w:r>
      <w:r>
        <w:rPr>
          <w:rFonts w:ascii="Arial" w:eastAsia="Arial"/>
        </w:rPr>
        <w:t xml:space="preserve">14 </w:t>
      </w:r>
      <w:r>
        <w:t>分）</w:t>
      </w:r>
    </w:p>
    <w:p>
      <w:pPr>
        <w:pStyle w:val="BodyText"/>
        <w:tabs>
          <w:tab w:val="left" w:pos="6704"/>
        </w:tabs>
        <w:spacing w:before="70" w:line="283" w:lineRule="auto"/>
        <w:ind w:left="1080" w:right="1130"/>
      </w:pPr>
      <w:r>
        <w:rPr>
          <w:rFonts w:ascii="Times New Roman" w:eastAsia="Times New Roman" w:hAnsi="Times New Roman"/>
          <w:w w:val="102"/>
        </w:rPr>
        <w:t>24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14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spacing w:val="-1"/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黔西南州）为增强居民节约用电意识，某市对居民用电实</w:t>
      </w:r>
      <w:r>
        <w:rPr>
          <w:spacing w:val="-39"/>
          <w:w w:val="102"/>
        </w:rPr>
        <w:t>行</w:t>
      </w:r>
      <w:r>
        <w:rPr>
          <w:rFonts w:ascii="Calibri" w:eastAsia="Calibri" w:hAnsi="Calibri"/>
          <w:spacing w:val="-3"/>
          <w:w w:val="102"/>
        </w:rPr>
        <w:t>“</w:t>
      </w:r>
      <w:r>
        <w:rPr>
          <w:w w:val="102"/>
        </w:rPr>
        <w:t>阶梯收</w:t>
      </w:r>
      <w:r>
        <w:rPr>
          <w:spacing w:val="-7"/>
          <w:w w:val="102"/>
        </w:rPr>
        <w:t>费</w:t>
      </w:r>
      <w:r>
        <w:rPr>
          <w:rFonts w:ascii="Calibri" w:eastAsia="Calibri" w:hAnsi="Calibri"/>
          <w:w w:val="102"/>
        </w:rPr>
        <w:t>”</w:t>
      </w:r>
      <w:r>
        <w:rPr>
          <w:w w:val="102"/>
        </w:rPr>
        <w:t>，具体收费标准见表</w:t>
      </w:r>
      <w:r>
        <w:rPr>
          <w:spacing w:val="-15"/>
          <w:w w:val="102"/>
        </w:rPr>
        <w:t>：</w:t>
      </w:r>
      <w:r>
        <w:t>一户居民一个月用电量的范围</w:t>
        <w:tab/>
        <w:t>电费价格（单位：</w:t>
      </w:r>
      <w:r>
        <w:rPr>
          <w:spacing w:val="-11"/>
        </w:rPr>
        <w:t>元</w:t>
      </w:r>
      <w:r>
        <w:rPr>
          <w:rFonts w:ascii="Times New Roman" w:eastAsia="Times New Roman" w:hAnsi="Times New Roman"/>
          <w:spacing w:val="-6"/>
        </w:rPr>
        <w:t>/</w:t>
      </w:r>
      <w:r>
        <w:t>千瓦时）</w:t>
      </w:r>
    </w:p>
    <w:p>
      <w:pPr>
        <w:pStyle w:val="BodyText"/>
        <w:tabs>
          <w:tab w:val="left" w:pos="6704"/>
        </w:tabs>
        <w:spacing w:line="396" w:lineRule="exact"/>
        <w:ind w:left="1080"/>
        <w:rPr>
          <w:rFonts w:ascii="Times New Roman" w:eastAsia="Times New Roman"/>
        </w:rPr>
      </w:pPr>
      <w:r>
        <w:t>不超过</w:t>
      </w:r>
      <w:r>
        <w:rPr>
          <w:spacing w:val="-65"/>
        </w:rPr>
        <w:t xml:space="preserve"> </w:t>
      </w:r>
      <w:r>
        <w:rPr>
          <w:rFonts w:ascii="Times New Roman" w:eastAsia="Times New Roman"/>
        </w:rPr>
        <w:t>160</w:t>
      </w:r>
      <w:r>
        <w:rPr>
          <w:rFonts w:ascii="Times New Roman" w:eastAsia="Times New Roman"/>
          <w:spacing w:val="13"/>
        </w:rPr>
        <w:t xml:space="preserve"> </w:t>
      </w:r>
      <w:r>
        <w:t>千瓦时的部分</w:t>
        <w:tab/>
      </w:r>
      <w:r>
        <w:rPr>
          <w:rFonts w:ascii="Times New Roman" w:eastAsia="Times New Roman"/>
        </w:rPr>
        <w:t>x</w:t>
      </w:r>
    </w:p>
    <w:p>
      <w:pPr>
        <w:pStyle w:val="BodyText"/>
        <w:tabs>
          <w:tab w:val="left" w:pos="6704"/>
        </w:tabs>
        <w:spacing w:before="71"/>
        <w:ind w:left="1080"/>
        <w:rPr>
          <w:rFonts w:ascii="Times New Roman" w:eastAsia="Times New Roman"/>
        </w:rPr>
      </w:pPr>
      <w:r>
        <w:t>超过</w:t>
      </w:r>
      <w:r>
        <w:rPr>
          <w:spacing w:val="-63"/>
        </w:rPr>
        <w:t xml:space="preserve"> </w:t>
      </w:r>
      <w:r>
        <w:rPr>
          <w:rFonts w:ascii="Times New Roman" w:eastAsia="Times New Roman"/>
        </w:rPr>
        <w:t>160</w:t>
      </w:r>
      <w:r>
        <w:rPr>
          <w:rFonts w:ascii="Times New Roman" w:eastAsia="Times New Roman"/>
          <w:spacing w:val="12"/>
        </w:rPr>
        <w:t xml:space="preserve"> </w:t>
      </w:r>
      <w:r>
        <w:t>千瓦时的部分</w:t>
        <w:tab/>
      </w:r>
      <w:r>
        <w:rPr>
          <w:rFonts w:ascii="Times New Roman" w:eastAsia="Times New Roman"/>
        </w:rPr>
        <w:t>x+0.15</w:t>
      </w:r>
    </w:p>
    <w:p>
      <w:pPr>
        <w:pStyle w:val="BodyText"/>
        <w:spacing w:before="71"/>
        <w:ind w:left="1080"/>
      </w:pPr>
      <w:r>
        <w:t xml:space="preserve">某居民五月份用电 </w:t>
      </w:r>
      <w:r>
        <w:rPr>
          <w:rFonts w:ascii="Times New Roman" w:eastAsia="Times New Roman"/>
        </w:rPr>
        <w:t xml:space="preserve">190 </w:t>
      </w:r>
      <w:r>
        <w:t xml:space="preserve">千瓦时，缴纳电费 </w:t>
      </w:r>
      <w:r>
        <w:rPr>
          <w:rFonts w:ascii="Times New Roman" w:eastAsia="Times New Roman"/>
        </w:rPr>
        <w:t xml:space="preserve">90 </w:t>
      </w:r>
      <w:r>
        <w:t>元．</w:t>
      </w:r>
    </w:p>
    <w:p>
      <w:pPr>
        <w:pStyle w:val="ListParagraph"/>
        <w:numPr>
          <w:ilvl w:val="0"/>
          <w:numId w:val="10"/>
        </w:numPr>
        <w:tabs>
          <w:tab w:val="left" w:pos="1873"/>
        </w:tabs>
        <w:spacing w:before="71" w:after="0" w:line="240" w:lineRule="auto"/>
        <w:ind w:left="1873" w:right="0" w:hanging="793"/>
        <w:jc w:val="left"/>
        <w:rPr>
          <w:sz w:val="31"/>
        </w:rPr>
      </w:pPr>
      <w:r>
        <w:rPr>
          <w:spacing w:val="76"/>
          <w:sz w:val="31"/>
        </w:rPr>
        <w:t>求</w:t>
      </w:r>
      <w:r>
        <w:rPr>
          <w:rFonts w:ascii="Times New Roman" w:eastAsia="Times New Roman"/>
          <w:sz w:val="31"/>
        </w:rPr>
        <w:t>x</w:t>
      </w:r>
      <w:r>
        <w:rPr>
          <w:rFonts w:ascii="Times New Roman" w:eastAsia="Times New Roman"/>
          <w:spacing w:val="-2"/>
          <w:sz w:val="31"/>
        </w:rPr>
        <w:t xml:space="preserve"> </w:t>
      </w:r>
      <w:r>
        <w:rPr>
          <w:sz w:val="31"/>
        </w:rPr>
        <w:t>和超出部分电费单价；</w:t>
      </w:r>
    </w:p>
    <w:p>
      <w:pPr>
        <w:pStyle w:val="ListParagraph"/>
        <w:numPr>
          <w:ilvl w:val="0"/>
          <w:numId w:val="10"/>
        </w:numPr>
        <w:tabs>
          <w:tab w:val="left" w:pos="1873"/>
        </w:tabs>
        <w:spacing w:before="71" w:after="0" w:line="240" w:lineRule="auto"/>
        <w:ind w:left="1873" w:right="0" w:hanging="793"/>
        <w:jc w:val="left"/>
        <w:rPr>
          <w:sz w:val="31"/>
        </w:rPr>
      </w:pPr>
      <w:r>
        <w:rPr>
          <w:spacing w:val="3"/>
          <w:sz w:val="31"/>
        </w:rPr>
        <w:t>若该户居民六月份所缴电费不低于</w:t>
      </w:r>
      <w:r>
        <w:rPr>
          <w:rFonts w:ascii="Times New Roman" w:eastAsia="Times New Roman"/>
          <w:sz w:val="31"/>
        </w:rPr>
        <w:t>75</w:t>
      </w:r>
      <w:r>
        <w:rPr>
          <w:rFonts w:ascii="Times New Roman" w:eastAsia="Times New Roman"/>
          <w:spacing w:val="2"/>
          <w:sz w:val="31"/>
        </w:rPr>
        <w:t xml:space="preserve"> </w:t>
      </w:r>
      <w:r>
        <w:rPr>
          <w:spacing w:val="-14"/>
          <w:sz w:val="31"/>
        </w:rPr>
        <w:t xml:space="preserve">元且不超过 </w:t>
      </w:r>
      <w:r>
        <w:rPr>
          <w:rFonts w:ascii="Times New Roman" w:eastAsia="Times New Roman"/>
          <w:sz w:val="31"/>
        </w:rPr>
        <w:t>84</w:t>
      </w:r>
      <w:r>
        <w:rPr>
          <w:rFonts w:ascii="Times New Roman" w:eastAsia="Times New Roman"/>
          <w:spacing w:val="4"/>
          <w:sz w:val="31"/>
        </w:rPr>
        <w:t xml:space="preserve"> </w:t>
      </w:r>
      <w:r>
        <w:rPr>
          <w:sz w:val="31"/>
        </w:rPr>
        <w:t>元，求该户居民六月份的用电量范围．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6"/>
        </w:rPr>
      </w:pPr>
    </w:p>
    <w:p>
      <w:pPr>
        <w:pStyle w:val="Heading2"/>
      </w:pPr>
      <w:r>
        <w:t xml:space="preserve">七、解答题（共 </w:t>
      </w:r>
      <w:r>
        <w:rPr>
          <w:rFonts w:ascii="Arial" w:eastAsia="Arial"/>
        </w:rPr>
        <w:t xml:space="preserve">12 </w:t>
      </w:r>
      <w:r>
        <w:t>分）</w:t>
      </w:r>
    </w:p>
    <w:p>
      <w:pPr>
        <w:spacing w:after="0"/>
        <w:sectPr>
          <w:headerReference w:type="default" r:id="rId60"/>
          <w:footerReference w:type="default" r:id="rId61"/>
          <w:type w:val="continuous"/>
          <w:pgSz w:w="17860" w:h="25260"/>
          <w:pgMar w:top="38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34"/>
        <w:ind w:left="1080"/>
      </w:pPr>
      <w:r>
        <w:pict>
          <v:group id="_x0000_s1095" style="width:893pt;height:58pt;margin-top:26.99pt;margin-left:0;mso-position-horizontal-relative:page;position:absolute;z-index:251689984" coordorigin="0,540" coordsize="17860,1160">
            <v:shape id="_x0000_s1096" type="#_x0000_t75" style="width:17860;height:1160;position:absolute;top:539" stroked="f">
              <v:imagedata r:id="rId62" o:title=""/>
            </v:shape>
            <v:shape id="_x0000_s1097" type="#_x0000_t202" style="width:358;height:350;left:1080;position:absolute;top:96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d=</w:t>
                    </w:r>
                  </w:p>
                </w:txbxContent>
              </v:textbox>
            </v:shape>
            <v:shape id="_x0000_s1098" type="#_x0000_t202" style="width:971;height:317;left:3283;position:absolute;top:9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计算．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w w:val="82"/>
        </w:rPr>
        <w:t>25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Bookman Old Style" w:eastAsia="Bookman Old Style"/>
          <w:b w:val="0"/>
          <w:w w:val="82"/>
        </w:rPr>
        <w:t>12</w:t>
      </w:r>
      <w:r>
        <w:rPr>
          <w:rFonts w:ascii="Bookman Old Style" w:eastAsia="Bookman Old Style"/>
          <w:b w:val="0"/>
          <w:spacing w:val="-23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spacing w:val="-1"/>
          <w:w w:val="102"/>
        </w:rPr>
        <w:t>（</w:t>
      </w:r>
      <w:r>
        <w:rPr>
          <w:rFonts w:ascii="Bookman Old Style" w:eastAsia="Bookman Old Style"/>
          <w:b w:val="0"/>
          <w:w w:val="82"/>
        </w:rPr>
        <w:t>2014</w:t>
      </w:r>
      <w:r>
        <w:rPr>
          <w:rFonts w:ascii="Bookman Old Style" w:eastAsia="Bookman Old Style"/>
          <w:b w:val="0"/>
          <w:spacing w:val="-24"/>
        </w:rPr>
        <w:t xml:space="preserve">  </w:t>
      </w:r>
      <w:r>
        <w:rPr>
          <w:w w:val="102"/>
        </w:rPr>
        <w:t>黔西南州）已知点</w:t>
      </w:r>
      <w:r>
        <w:rPr>
          <w:spacing w:val="-90"/>
        </w:rPr>
        <w:t xml:space="preserve"> </w:t>
      </w:r>
      <w:r>
        <w:rPr>
          <w:rFonts w:ascii="Bookman Old Style" w:eastAsia="Bookman Old Style"/>
          <w:b w:val="0"/>
          <w:w w:val="91"/>
        </w:rPr>
        <w:t>P</w:t>
      </w:r>
      <w:r>
        <w:rPr>
          <w:w w:val="102"/>
        </w:rPr>
        <w:t>（</w:t>
      </w:r>
      <w:r>
        <w:rPr>
          <w:rFonts w:ascii="Bookman Old Style" w:eastAsia="Bookman Old Style"/>
          <w:b w:val="0"/>
          <w:spacing w:val="-4"/>
          <w:w w:val="91"/>
        </w:rPr>
        <w:t>x</w:t>
      </w:r>
      <w:r>
        <w:rPr>
          <w:rFonts w:ascii="Bookman Old Style" w:eastAsia="Bookman Old Style"/>
          <w:b w:val="0"/>
          <w:spacing w:val="1"/>
          <w:w w:val="81"/>
          <w:position w:val="-8"/>
          <w:sz w:val="24"/>
        </w:rPr>
        <w:t>0</w:t>
      </w:r>
      <w:r>
        <w:rPr>
          <w:w w:val="102"/>
        </w:rPr>
        <w:t>，</w:t>
      </w:r>
      <w:r>
        <w:rPr>
          <w:rFonts w:ascii="Bookman Old Style" w:eastAsia="Bookman Old Style"/>
          <w:b w:val="0"/>
          <w:spacing w:val="-8"/>
          <w:w w:val="94"/>
        </w:rPr>
        <w:t>y</w:t>
      </w:r>
      <w:r>
        <w:rPr>
          <w:rFonts w:ascii="Bookman Old Style" w:eastAsia="Bookman Old Style"/>
          <w:b w:val="0"/>
          <w:spacing w:val="1"/>
          <w:w w:val="81"/>
          <w:position w:val="-8"/>
          <w:sz w:val="24"/>
        </w:rPr>
        <w:t>0</w:t>
      </w:r>
      <w:r>
        <w:rPr>
          <w:w w:val="102"/>
        </w:rPr>
        <w:t>）和直线</w:t>
      </w:r>
      <w:r>
        <w:rPr>
          <w:spacing w:val="-83"/>
        </w:rPr>
        <w:t xml:space="preserve"> </w:t>
      </w:r>
      <w:r>
        <w:rPr>
          <w:rFonts w:ascii="Bookman Old Style" w:eastAsia="Bookman Old Style"/>
          <w:b w:val="0"/>
          <w:w w:val="90"/>
        </w:rPr>
        <w:t>y=kx+</w:t>
      </w:r>
      <w:r>
        <w:rPr>
          <w:rFonts w:ascii="Bookman Old Style" w:eastAsia="Bookman Old Style"/>
          <w:b w:val="0"/>
          <w:spacing w:val="-4"/>
          <w:w w:val="90"/>
        </w:rPr>
        <w:t>b</w:t>
      </w:r>
      <w:r>
        <w:rPr>
          <w:w w:val="102"/>
        </w:rPr>
        <w:t>，则点</w:t>
      </w:r>
      <w:r>
        <w:rPr>
          <w:spacing w:val="-83"/>
        </w:rPr>
        <w:t xml:space="preserve"> </w:t>
      </w:r>
      <w:r>
        <w:rPr>
          <w:rFonts w:ascii="Bookman Old Style" w:eastAsia="Bookman Old Style"/>
          <w:b w:val="0"/>
          <w:w w:val="91"/>
        </w:rPr>
        <w:t>P</w:t>
      </w:r>
      <w:r>
        <w:rPr>
          <w:rFonts w:ascii="Bookman Old Style" w:eastAsia="Bookman Old Style"/>
          <w:b w:val="0"/>
          <w:spacing w:val="-20"/>
        </w:rPr>
        <w:t xml:space="preserve"> </w:t>
      </w:r>
      <w:r>
        <w:rPr>
          <w:w w:val="102"/>
        </w:rPr>
        <w:t>到直线</w:t>
      </w:r>
      <w:r>
        <w:rPr>
          <w:spacing w:val="-80"/>
        </w:rPr>
        <w:t xml:space="preserve"> </w:t>
      </w:r>
      <w:r>
        <w:rPr>
          <w:rFonts w:ascii="Bookman Old Style" w:eastAsia="Bookman Old Style"/>
          <w:b w:val="0"/>
          <w:w w:val="90"/>
        </w:rPr>
        <w:t>y=kx+b</w:t>
      </w:r>
      <w:r>
        <w:rPr>
          <w:rFonts w:ascii="Bookman Old Style" w:eastAsia="Bookman Old Style"/>
          <w:b w:val="0"/>
          <w:spacing w:val="-28"/>
        </w:rPr>
        <w:t xml:space="preserve"> </w:t>
      </w:r>
      <w:r>
        <w:rPr>
          <w:w w:val="102"/>
        </w:rPr>
        <w:t>的距离</w:t>
      </w:r>
      <w:r>
        <w:rPr>
          <w:spacing w:val="-80"/>
        </w:rPr>
        <w:t xml:space="preserve"> </w:t>
      </w:r>
      <w:r>
        <w:rPr>
          <w:rFonts w:ascii="Bookman Old Style" w:eastAsia="Bookman Old Style"/>
          <w:b w:val="0"/>
          <w:w w:val="82"/>
        </w:rPr>
        <w:t>d</w:t>
      </w:r>
      <w:r>
        <w:rPr>
          <w:rFonts w:ascii="Bookman Old Style" w:eastAsia="Bookman Old Style"/>
          <w:b w:val="0"/>
          <w:spacing w:val="-24"/>
        </w:rPr>
        <w:t xml:space="preserve"> </w:t>
      </w:r>
      <w:r>
        <w:rPr>
          <w:w w:val="102"/>
        </w:rPr>
        <w:t>可用公式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71"/>
        <w:ind w:left="1080"/>
      </w:pPr>
      <w:r>
        <w:t xml:space="preserve">例如：求点 </w:t>
      </w:r>
      <w:r>
        <w:rPr>
          <w:rFonts w:ascii="Bookman Old Style" w:eastAsia="Bookman Old Style"/>
          <w:b w:val="0"/>
        </w:rPr>
        <w:t>P</w:t>
      </w:r>
      <w:r>
        <w:t>（﹣</w:t>
      </w:r>
      <w:r>
        <w:rPr>
          <w:rFonts w:ascii="Bookman Old Style" w:eastAsia="Bookman Old Style"/>
          <w:b w:val="0"/>
        </w:rPr>
        <w:t>2</w:t>
      </w:r>
      <w:r>
        <w:t>，</w:t>
      </w:r>
      <w:r>
        <w:rPr>
          <w:rFonts w:ascii="Bookman Old Style" w:eastAsia="Bookman Old Style"/>
          <w:b w:val="0"/>
        </w:rPr>
        <w:t>1</w:t>
      </w:r>
      <w:r>
        <w:t xml:space="preserve">）到直线 </w:t>
      </w:r>
      <w:r>
        <w:rPr>
          <w:rFonts w:ascii="Bookman Old Style" w:eastAsia="Bookman Old Style"/>
          <w:b w:val="0"/>
        </w:rPr>
        <w:t xml:space="preserve">y=x+1 </w:t>
      </w:r>
      <w:r>
        <w:t>的距离．</w:t>
      </w:r>
    </w:p>
    <w:p>
      <w:pPr>
        <w:pStyle w:val="BodyText"/>
        <w:spacing w:before="71"/>
        <w:ind w:left="1080"/>
      </w:pPr>
      <w:r>
        <w:pict>
          <v:group id="_x0000_s1099" style="width:893pt;height:58pt;margin-top:29.17pt;margin-left:0;mso-position-horizontal-relative:page;position:absolute;z-index:251691008" coordorigin="0,583" coordsize="17860,1160">
            <v:shape id="_x0000_s1100" type="#_x0000_t75" style="width:17860;height:1140;position:absolute;top:583" stroked="f">
              <v:imagedata r:id="rId63" o:title=""/>
            </v:shape>
            <v:shape id="_x0000_s1101" type="#_x0000_t75" style="width:17860;height:1060;position:absolute;top:683" stroked="f">
              <v:imagedata r:id="rId64" o:title=""/>
            </v:shape>
            <v:shape id="_x0000_s1102" type="#_x0000_t75" style="width:17860;height:880;position:absolute;top:763" stroked="f">
              <v:imagedata r:id="rId65" o:title=""/>
            </v:shape>
            <v:shape id="_x0000_s1103" type="#_x0000_t75" style="width:17860;height:460;position:absolute;top:883" stroked="f">
              <v:imagedata r:id="rId66" o:title=""/>
            </v:shape>
            <v:shape id="_x0000_s1104" type="#_x0000_t202" style="width:6407;height:350;left:1080;position:absolute;top:100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spacing w:val="-27"/>
                        <w:sz w:val="31"/>
                      </w:rPr>
                      <w:t xml:space="preserve">所以点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P</w:t>
                    </w:r>
                    <w:r>
                      <w:rPr>
                        <w:sz w:val="31"/>
                      </w:rPr>
                      <w:t>（﹣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，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）</w:t>
                    </w:r>
                    <w:r>
                      <w:rPr>
                        <w:spacing w:val="-27"/>
                        <w:sz w:val="31"/>
                      </w:rPr>
                      <w:t xml:space="preserve">到直线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y=x+1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sz w:val="31"/>
                      </w:rPr>
                      <w:t xml:space="preserve"> </w:t>
                    </w:r>
                    <w:r>
                      <w:rPr>
                        <w:spacing w:val="-22"/>
                        <w:sz w:val="31"/>
                      </w:rPr>
                      <w:t xml:space="preserve">的距离为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d=</w:t>
                    </w:r>
                  </w:p>
                </w:txbxContent>
              </v:textbox>
            </v:shape>
            <v:shape id="_x0000_s1105" type="#_x0000_t202" style="width:199;height:350;left:9689;position:absolute;top:100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6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106" type="#_x0000_t202" style="width:199;height:350;left:12976;position:absolute;top:100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6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107" type="#_x0000_t202" style="width:199;height:350;left:13603;position:absolute;top:1000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6"/>
                        <w:sz w:val="31"/>
                      </w:rPr>
                      <w:t>=</w:t>
                    </w:r>
                  </w:p>
                </w:txbxContent>
              </v:textbox>
            </v:shape>
            <v:shape id="_x0000_s1108" type="#_x0000_t202" style="width:337;height:317;left:14230;position:absolute;top:10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 xml:space="preserve">解：因为直线 </w:t>
      </w:r>
      <w:r>
        <w:rPr>
          <w:rFonts w:ascii="Bookman Old Style" w:eastAsia="Bookman Old Style"/>
          <w:b w:val="0"/>
        </w:rPr>
        <w:t xml:space="preserve">y=x+1 </w:t>
      </w:r>
      <w:r>
        <w:t xml:space="preserve">可变形为 </w:t>
      </w:r>
      <w:r>
        <w:rPr>
          <w:rFonts w:ascii="Bookman Old Style" w:eastAsia="Bookman Old Style"/>
          <w:b w:val="0"/>
        </w:rPr>
        <w:t>x</w:t>
      </w:r>
      <w:r>
        <w:t>﹣</w:t>
      </w:r>
      <w:r>
        <w:rPr>
          <w:rFonts w:ascii="Bookman Old Style" w:eastAsia="Bookman Old Style"/>
          <w:b w:val="0"/>
        </w:rPr>
        <w:t>y+1=0</w:t>
      </w:r>
      <w:r>
        <w:t xml:space="preserve">，其中 </w:t>
      </w:r>
      <w:r>
        <w:rPr>
          <w:rFonts w:ascii="Bookman Old Style" w:eastAsia="Bookman Old Style"/>
          <w:b w:val="0"/>
        </w:rPr>
        <w:t>k=1</w:t>
      </w:r>
      <w:r>
        <w:t>，</w:t>
      </w:r>
      <w:r>
        <w:rPr>
          <w:rFonts w:ascii="Bookman Old Style" w:eastAsia="Bookman Old Style"/>
          <w:b w:val="0"/>
        </w:rPr>
        <w:t>b=1</w:t>
      </w:r>
      <w: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4"/>
        <w:ind w:left="1080"/>
      </w:pPr>
      <w:r>
        <w:t>根据以上材料，求：</w:t>
      </w:r>
    </w:p>
    <w:p>
      <w:pPr>
        <w:pStyle w:val="BodyText"/>
        <w:spacing w:before="71"/>
        <w:ind w:left="1080"/>
      </w:pPr>
      <w:r>
        <w:t>（</w:t>
      </w:r>
      <w:r>
        <w:rPr>
          <w:rFonts w:ascii="Bookman Old Style" w:eastAsia="Bookman Old Style"/>
          <w:b w:val="0"/>
        </w:rPr>
        <w:t>1</w:t>
      </w:r>
      <w:r>
        <w:t xml:space="preserve">）点 </w:t>
      </w:r>
      <w:r>
        <w:rPr>
          <w:rFonts w:ascii="Bookman Old Style" w:eastAsia="Bookman Old Style"/>
          <w:b w:val="0"/>
        </w:rPr>
        <w:t>P</w:t>
      </w:r>
      <w:r>
        <w:t>（</w:t>
      </w:r>
      <w:r>
        <w:rPr>
          <w:rFonts w:ascii="Bookman Old Style" w:eastAsia="Bookman Old Style"/>
          <w:b w:val="0"/>
        </w:rPr>
        <w:t>1</w:t>
      </w:r>
      <w:r>
        <w:t>，</w:t>
      </w:r>
      <w:r>
        <w:rPr>
          <w:rFonts w:ascii="Bookman Old Style" w:eastAsia="Bookman Old Style"/>
          <w:b w:val="0"/>
        </w:rPr>
        <w:t>1</w:t>
      </w:r>
      <w:r>
        <w:t xml:space="preserve">）到直线 </w:t>
      </w:r>
      <w:r>
        <w:rPr>
          <w:rFonts w:ascii="Bookman Old Style" w:eastAsia="Bookman Old Style"/>
          <w:b w:val="0"/>
        </w:rPr>
        <w:t>y=3x</w:t>
      </w:r>
      <w:r>
        <w:t>﹣</w:t>
      </w:r>
      <w:r>
        <w:rPr>
          <w:rFonts w:ascii="Bookman Old Style" w:eastAsia="Bookman Old Style"/>
          <w:b w:val="0"/>
        </w:rPr>
        <w:t xml:space="preserve">2 </w:t>
      </w:r>
      <w:r>
        <w:t xml:space="preserve">的距离，并说明点 </w:t>
      </w:r>
      <w:r>
        <w:rPr>
          <w:rFonts w:ascii="Bookman Old Style" w:eastAsia="Bookman Old Style"/>
          <w:b w:val="0"/>
        </w:rPr>
        <w:t xml:space="preserve">P </w:t>
      </w:r>
      <w:r>
        <w:t>与直线的位置关系；</w:t>
      </w:r>
    </w:p>
    <w:p>
      <w:pPr>
        <w:pStyle w:val="BodyText"/>
        <w:spacing w:before="70"/>
        <w:ind w:left="1080"/>
      </w:pPr>
      <w:r>
        <w:t>（</w:t>
      </w:r>
      <w:r>
        <w:rPr>
          <w:rFonts w:ascii="Bookman Old Style" w:eastAsia="Bookman Old Style"/>
          <w:b w:val="0"/>
        </w:rPr>
        <w:t>2</w:t>
      </w:r>
      <w:r>
        <w:t xml:space="preserve">）点 </w:t>
      </w:r>
      <w:r>
        <w:rPr>
          <w:rFonts w:ascii="Bookman Old Style" w:eastAsia="Bookman Old Style"/>
          <w:b w:val="0"/>
        </w:rPr>
        <w:t>P</w:t>
      </w:r>
      <w:r>
        <w:t>（</w:t>
      </w:r>
      <w:r>
        <w:rPr>
          <w:rFonts w:ascii="Bookman Old Style" w:eastAsia="Bookman Old Style"/>
          <w:b w:val="0"/>
        </w:rPr>
        <w:t>2</w:t>
      </w:r>
      <w:r>
        <w:t>，﹣</w:t>
      </w:r>
      <w:r>
        <w:rPr>
          <w:rFonts w:ascii="Bookman Old Style" w:eastAsia="Bookman Old Style"/>
          <w:b w:val="0"/>
        </w:rPr>
        <w:t>1</w:t>
      </w:r>
      <w:r>
        <w:t xml:space="preserve">）到直线 </w:t>
      </w:r>
      <w:r>
        <w:rPr>
          <w:rFonts w:ascii="Bookman Old Style" w:eastAsia="Bookman Old Style"/>
          <w:b w:val="0"/>
        </w:rPr>
        <w:t>y=2x</w:t>
      </w:r>
      <w:r>
        <w:t>﹣</w:t>
      </w:r>
      <w:r>
        <w:rPr>
          <w:rFonts w:ascii="Bookman Old Style" w:eastAsia="Bookman Old Style"/>
          <w:b w:val="0"/>
        </w:rPr>
        <w:t xml:space="preserve">1 </w:t>
      </w:r>
      <w:r>
        <w:t>的距离；</w:t>
      </w:r>
    </w:p>
    <w:p>
      <w:pPr>
        <w:pStyle w:val="BodyText"/>
        <w:spacing w:before="71"/>
        <w:ind w:left="1080"/>
      </w:pPr>
      <w:r>
        <w:t>（</w:t>
      </w:r>
      <w:r>
        <w:rPr>
          <w:rFonts w:ascii="Bookman Old Style" w:eastAsia="Bookman Old Style"/>
          <w:b w:val="0"/>
        </w:rPr>
        <w:t>3</w:t>
      </w:r>
      <w:r>
        <w:t xml:space="preserve">）已知直线 </w:t>
      </w:r>
      <w:r>
        <w:rPr>
          <w:rFonts w:ascii="Bookman Old Style" w:eastAsia="Bookman Old Style"/>
          <w:b w:val="0"/>
        </w:rPr>
        <w:t>y=</w:t>
      </w:r>
      <w:r>
        <w:t>﹣</w:t>
      </w:r>
      <w:r>
        <w:rPr>
          <w:rFonts w:ascii="Bookman Old Style" w:eastAsia="Bookman Old Style"/>
          <w:b w:val="0"/>
        </w:rPr>
        <w:t xml:space="preserve">x+1 </w:t>
      </w:r>
      <w:r>
        <w:t xml:space="preserve">与 </w:t>
      </w:r>
      <w:r>
        <w:rPr>
          <w:rFonts w:ascii="Bookman Old Style" w:eastAsia="Bookman Old Style"/>
          <w:b w:val="0"/>
        </w:rPr>
        <w:t>y=</w:t>
      </w:r>
      <w:r>
        <w:t>﹣</w:t>
      </w:r>
      <w:r>
        <w:rPr>
          <w:rFonts w:ascii="Bookman Old Style" w:eastAsia="Bookman Old Style"/>
          <w:b w:val="0"/>
        </w:rPr>
        <w:t xml:space="preserve">x+3 </w:t>
      </w:r>
      <w:r>
        <w:t>平行，求这两条直线的距离．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26"/>
        </w:rPr>
      </w:pPr>
    </w:p>
    <w:p>
      <w:pPr>
        <w:pStyle w:val="Heading2"/>
      </w:pPr>
      <w:r>
        <w:t xml:space="preserve">八、解答题（共 </w:t>
      </w:r>
      <w:r>
        <w:rPr>
          <w:rFonts w:ascii="Arial" w:eastAsia="Arial"/>
        </w:rPr>
        <w:t xml:space="preserve">16 </w:t>
      </w:r>
      <w:r>
        <w:t>分）</w:t>
      </w:r>
    </w:p>
    <w:p>
      <w:pPr>
        <w:spacing w:after="0"/>
        <w:sectPr>
          <w:headerReference w:type="default" r:id="rId67"/>
          <w:footerReference w:type="default" r:id="rId68"/>
          <w:pgSz w:w="17860" w:h="25260"/>
          <w:pgMar w:top="820" w:right="0" w:bottom="1040" w:left="0" w:header="620" w:footer="858"/>
          <w:pgNumType w:start="15"/>
          <w:cols w:space="708"/>
        </w:sectPr>
      </w:pPr>
    </w:p>
    <w:p>
      <w:pPr>
        <w:pStyle w:val="BodyText"/>
        <w:spacing w:line="280" w:lineRule="auto"/>
        <w:ind w:left="1080" w:right="866"/>
      </w:pPr>
      <w:r>
        <w:rPr>
          <w:rFonts w:ascii="Bookman Old Style" w:eastAsia="Bookman Old Style" w:hAnsi="Bookman Old Style"/>
          <w:b w:val="0"/>
          <w:w w:val="82"/>
        </w:rPr>
        <w:t>26</w:t>
      </w:r>
      <w:r>
        <w:rPr>
          <w:spacing w:val="-177"/>
          <w:w w:val="102"/>
        </w:rPr>
        <w:t>．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16</w:t>
      </w:r>
      <w:r>
        <w:rPr>
          <w:rFonts w:ascii="Bookman Old Style" w:eastAsia="Bookman Old Style" w:hAnsi="Bookman Old Style"/>
          <w:b w:val="0"/>
        </w:rPr>
        <w:t xml:space="preserve"> </w:t>
      </w:r>
      <w:r>
        <w:rPr>
          <w:w w:val="102"/>
        </w:rPr>
        <w:t>分</w:t>
      </w:r>
      <w:r>
        <w:rPr>
          <w:spacing w:val="-177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黔西南州）</w:t>
      </w:r>
      <w:r>
        <w:rPr>
          <w:spacing w:val="-1"/>
          <w:w w:val="102"/>
        </w:rPr>
        <w:t>如图所示，在平面直角坐标系中，抛物线</w:t>
      </w:r>
      <w:r>
        <w:rPr>
          <w:rFonts w:ascii="Bookman Old Style" w:eastAsia="Bookman Old Style" w:hAnsi="Bookman Old Style"/>
          <w:b w:val="0"/>
          <w:w w:val="89"/>
        </w:rPr>
        <w:t>y=a</w:t>
      </w:r>
      <w:r>
        <w:rPr>
          <w:rFonts w:ascii="Bookman Old Style" w:eastAsia="Bookman Old Style" w:hAnsi="Bookman Old Style"/>
          <w:b w:val="0"/>
          <w:spacing w:val="-7"/>
          <w:w w:val="89"/>
        </w:rPr>
        <w:t>x</w:t>
      </w:r>
      <w:r>
        <w:rPr>
          <w:rFonts w:ascii="Bookman Old Style" w:eastAsia="Bookman Old Style" w:hAnsi="Bookman Old Style"/>
          <w:b w:val="0"/>
          <w:spacing w:val="-27"/>
          <w:w w:val="80"/>
          <w:position w:val="7"/>
          <w:sz w:val="29"/>
        </w:rPr>
        <w:t>2</w:t>
      </w:r>
      <w:r>
        <w:rPr>
          <w:rFonts w:ascii="Bookman Old Style" w:eastAsia="Bookman Old Style" w:hAnsi="Bookman Old Style"/>
          <w:b w:val="0"/>
          <w:w w:val="90"/>
        </w:rPr>
        <w:t>+bx+c</w:t>
      </w:r>
      <w:r>
        <w:rPr>
          <w:rFonts w:ascii="Bookman Old Style" w:eastAsia="Bookman Old Style" w:hAnsi="Bookman Old Style"/>
          <w:b w:val="0"/>
        </w:rPr>
        <w:t xml:space="preserve"> </w:t>
      </w:r>
      <w:r>
        <w:rPr>
          <w:w w:val="102"/>
        </w:rPr>
        <w:t>经过</w:t>
      </w:r>
      <w:r>
        <w:rPr>
          <w:spacing w:val="-79"/>
        </w:rPr>
        <w:t xml:space="preserve"> </w:t>
      </w:r>
      <w:r>
        <w:rPr>
          <w:rFonts w:ascii="Bookman Old Style" w:eastAsia="Bookman Old Style" w:hAnsi="Bookman Old Style"/>
          <w:b w:val="0"/>
          <w:spacing w:val="-17"/>
          <w:w w:val="108"/>
        </w:rPr>
        <w:t>A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rFonts w:ascii="Bookman Old Style" w:eastAsia="Bookman Old Style" w:hAnsi="Bookman Old Style"/>
          <w:b w:val="0"/>
          <w:spacing w:val="-4"/>
          <w:w w:val="82"/>
        </w:rPr>
        <w:t>3</w:t>
      </w:r>
      <w:r>
        <w:rPr>
          <w:spacing w:val="-15"/>
          <w:w w:val="102"/>
        </w:rPr>
        <w:t>，</w:t>
      </w:r>
      <w:r>
        <w:rPr>
          <w:rFonts w:ascii="Bookman Old Style" w:eastAsia="Bookman Old Style" w:hAnsi="Bookman Old Style"/>
          <w:b w:val="0"/>
          <w:w w:val="82"/>
        </w:rPr>
        <w:t>0</w:t>
      </w:r>
      <w:r>
        <w:rPr>
          <w:spacing w:val="-162"/>
          <w:w w:val="102"/>
        </w:rPr>
        <w:t>）</w:t>
      </w:r>
      <w:r>
        <w:rPr>
          <w:spacing w:val="-18"/>
          <w:w w:val="102"/>
        </w:rPr>
        <w:t>、</w:t>
      </w:r>
      <w:r>
        <w:rPr>
          <w:rFonts w:ascii="Bookman Old Style" w:eastAsia="Bookman Old Style" w:hAnsi="Bookman Old Style"/>
          <w:b w:val="0"/>
          <w:spacing w:val="-17"/>
          <w:w w:val="92"/>
        </w:rPr>
        <w:t>B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spacing w:val="-4"/>
          <w:w w:val="82"/>
        </w:rPr>
        <w:t>1</w:t>
      </w:r>
      <w:r>
        <w:rPr>
          <w:spacing w:val="-15"/>
          <w:w w:val="102"/>
        </w:rPr>
        <w:t>，</w:t>
      </w:r>
      <w:r>
        <w:rPr>
          <w:rFonts w:ascii="Bookman Old Style" w:eastAsia="Bookman Old Style" w:hAnsi="Bookman Old Style"/>
          <w:b w:val="0"/>
          <w:w w:val="82"/>
        </w:rPr>
        <w:t>0</w:t>
      </w:r>
      <w:r>
        <w:rPr>
          <w:spacing w:val="-162"/>
          <w:w w:val="102"/>
        </w:rPr>
        <w:t>）</w:t>
      </w:r>
      <w:r>
        <w:rPr>
          <w:spacing w:val="-12"/>
          <w:w w:val="102"/>
        </w:rPr>
        <w:t>、</w:t>
      </w:r>
      <w:r>
        <w:rPr>
          <w:w w:val="102"/>
        </w:rPr>
        <w:t xml:space="preserve"> </w:t>
      </w:r>
      <w:r>
        <w:rPr>
          <w:rFonts w:ascii="Bookman Old Style" w:eastAsia="Bookman Old Style" w:hAnsi="Bookman Old Style"/>
          <w:b w:val="0"/>
          <w:spacing w:val="1"/>
          <w:w w:val="92"/>
        </w:rPr>
        <w:t>C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spacing w:val="-4"/>
          <w:w w:val="82"/>
        </w:rPr>
        <w:t>0</w:t>
      </w:r>
      <w:r>
        <w:rPr>
          <w:w w:val="102"/>
        </w:rPr>
        <w:t>，</w:t>
      </w:r>
      <w:r>
        <w:rPr>
          <w:rFonts w:ascii="Bookman Old Style" w:eastAsia="Bookman Old Style" w:hAnsi="Bookman Old Style"/>
          <w:b w:val="0"/>
          <w:spacing w:val="-4"/>
          <w:w w:val="82"/>
        </w:rPr>
        <w:t>3</w:t>
      </w:r>
      <w:r>
        <w:rPr>
          <w:w w:val="102"/>
        </w:rPr>
        <w:t>）三点，其顶点为</w:t>
      </w:r>
      <w:r>
        <w:rPr>
          <w:spacing w:val="-91"/>
        </w:rPr>
        <w:t xml:space="preserve"> </w:t>
      </w:r>
      <w:r>
        <w:rPr>
          <w:rFonts w:ascii="Bookman Old Style" w:eastAsia="Bookman Old Style" w:hAnsi="Bookman Old Style"/>
          <w:b w:val="0"/>
          <w:spacing w:val="-2"/>
          <w:w w:val="92"/>
        </w:rPr>
        <w:t>D</w:t>
      </w:r>
      <w:r>
        <w:rPr>
          <w:w w:val="102"/>
        </w:rPr>
        <w:t>，连接</w:t>
      </w:r>
      <w:r>
        <w:rPr>
          <w:spacing w:val="-83"/>
        </w:rPr>
        <w:t xml:space="preserve"> </w:t>
      </w:r>
      <w:r>
        <w:rPr>
          <w:rFonts w:ascii="Bookman Old Style" w:eastAsia="Bookman Old Style" w:hAnsi="Bookman Old Style"/>
          <w:b w:val="0"/>
          <w:w w:val="99"/>
        </w:rPr>
        <w:t>A</w:t>
      </w:r>
      <w:r>
        <w:rPr>
          <w:rFonts w:ascii="Bookman Old Style" w:eastAsia="Bookman Old Style" w:hAnsi="Bookman Old Style"/>
          <w:b w:val="0"/>
          <w:spacing w:val="-1"/>
          <w:w w:val="99"/>
        </w:rPr>
        <w:t>D</w:t>
      </w:r>
      <w:r>
        <w:rPr>
          <w:w w:val="102"/>
        </w:rPr>
        <w:t>，点</w:t>
      </w:r>
      <w:r>
        <w:rPr>
          <w:spacing w:val="-84"/>
        </w:rPr>
        <w:t xml:space="preserve"> </w:t>
      </w:r>
      <w:r>
        <w:rPr>
          <w:rFonts w:ascii="Bookman Old Style" w:eastAsia="Bookman Old Style" w:hAnsi="Bookman Old Style"/>
          <w:b w:val="0"/>
          <w:w w:val="91"/>
        </w:rPr>
        <w:t>P</w:t>
      </w:r>
      <w:r>
        <w:rPr>
          <w:rFonts w:ascii="Bookman Old Style" w:eastAsia="Bookman Old Style" w:hAnsi="Bookman Old Style"/>
          <w:b w:val="0"/>
        </w:rPr>
        <w:t xml:space="preserve"> </w:t>
      </w:r>
      <w:r>
        <w:rPr>
          <w:w w:val="102"/>
        </w:rPr>
        <w:t>是线段</w:t>
      </w:r>
      <w:r>
        <w:rPr>
          <w:spacing w:val="-84"/>
        </w:rPr>
        <w:t xml:space="preserve"> </w:t>
      </w:r>
      <w:r>
        <w:rPr>
          <w:rFonts w:ascii="Bookman Old Style" w:eastAsia="Bookman Old Style" w:hAnsi="Bookman Old Style"/>
          <w:b w:val="0"/>
          <w:w w:val="99"/>
        </w:rPr>
        <w:t>AD</w:t>
      </w:r>
      <w:r>
        <w:rPr>
          <w:rFonts w:ascii="Bookman Old Style" w:eastAsia="Bookman Old Style" w:hAnsi="Bookman Old Style"/>
          <w:b w:val="0"/>
        </w:rPr>
        <w:t xml:space="preserve"> </w:t>
      </w:r>
      <w:r>
        <w:rPr>
          <w:w w:val="102"/>
        </w:rPr>
        <w:t>上一个动点（不与</w:t>
      </w:r>
      <w:r>
        <w:rPr>
          <w:spacing w:val="-90"/>
        </w:rPr>
        <w:t xml:space="preserve"> </w:t>
      </w:r>
      <w:r>
        <w:rPr>
          <w:rFonts w:ascii="Bookman Old Style" w:eastAsia="Bookman Old Style" w:hAnsi="Bookman Old Style"/>
          <w:b w:val="0"/>
          <w:spacing w:val="-2"/>
          <w:w w:val="108"/>
        </w:rPr>
        <w:t>A</w:t>
      </w:r>
      <w:r>
        <w:rPr>
          <w:spacing w:val="-4"/>
          <w:w w:val="102"/>
        </w:rPr>
        <w:t>、</w:t>
      </w:r>
      <w:r>
        <w:rPr>
          <w:rFonts w:ascii="Bookman Old Style" w:eastAsia="Bookman Old Style" w:hAnsi="Bookman Old Style"/>
          <w:b w:val="0"/>
          <w:w w:val="92"/>
        </w:rPr>
        <w:t>D</w:t>
      </w:r>
      <w:r>
        <w:rPr>
          <w:rFonts w:ascii="Bookman Old Style" w:eastAsia="Bookman Old Style" w:hAnsi="Bookman Old Style"/>
          <w:b w:val="0"/>
        </w:rPr>
        <w:t xml:space="preserve"> </w:t>
      </w:r>
      <w:r>
        <w:rPr>
          <w:w w:val="102"/>
        </w:rPr>
        <w:t>重合</w:t>
      </w:r>
      <w:r>
        <w:rPr>
          <w:spacing w:val="-166"/>
          <w:w w:val="102"/>
        </w:rPr>
        <w:t>）</w:t>
      </w:r>
      <w:r>
        <w:rPr>
          <w:w w:val="102"/>
        </w:rPr>
        <w:t>，过点</w:t>
      </w:r>
      <w:r>
        <w:rPr>
          <w:spacing w:val="-83"/>
        </w:rPr>
        <w:t xml:space="preserve"> </w:t>
      </w:r>
      <w:r>
        <w:rPr>
          <w:rFonts w:ascii="Bookman Old Style" w:eastAsia="Bookman Old Style" w:hAnsi="Bookman Old Style"/>
          <w:b w:val="0"/>
          <w:w w:val="91"/>
        </w:rPr>
        <w:t>P</w:t>
      </w:r>
      <w:r>
        <w:rPr>
          <w:rFonts w:ascii="Bookman Old Style" w:eastAsia="Bookman Old Style" w:hAnsi="Bookman Old Style"/>
          <w:b w:val="0"/>
        </w:rPr>
        <w:t xml:space="preserve"> </w:t>
      </w:r>
      <w:r>
        <w:rPr>
          <w:w w:val="102"/>
        </w:rPr>
        <w:t>作</w:t>
      </w:r>
      <w:r>
        <w:rPr>
          <w:spacing w:val="-76"/>
        </w:rPr>
        <w:t xml:space="preserve"> </w:t>
      </w:r>
      <w:r>
        <w:rPr>
          <w:rFonts w:ascii="Bookman Old Style" w:eastAsia="Bookman Old Style" w:hAnsi="Bookman Old Style"/>
          <w:b w:val="0"/>
          <w:w w:val="94"/>
        </w:rPr>
        <w:t>y</w:t>
      </w:r>
      <w:r>
        <w:rPr>
          <w:rFonts w:ascii="Bookman Old Style" w:eastAsia="Bookman Old Style" w:hAnsi="Bookman Old Style"/>
          <w:b w:val="0"/>
        </w:rPr>
        <w:t xml:space="preserve"> </w:t>
      </w:r>
      <w:r>
        <w:rPr>
          <w:w w:val="102"/>
        </w:rPr>
        <w:t>轴的垂线，</w:t>
      </w:r>
      <w:r>
        <w:rPr>
          <w:spacing w:val="-17"/>
        </w:rPr>
        <w:t xml:space="preserve">垂足点为 </w:t>
      </w:r>
      <w:r>
        <w:rPr>
          <w:rFonts w:ascii="Bookman Old Style" w:eastAsia="Bookman Old Style" w:hAnsi="Bookman Old Style"/>
          <w:b w:val="0"/>
        </w:rPr>
        <w:t>E</w:t>
      </w:r>
      <w:r>
        <w:rPr>
          <w:spacing w:val="-21"/>
        </w:rPr>
        <w:t xml:space="preserve">，连接 </w:t>
      </w:r>
      <w:r>
        <w:rPr>
          <w:rFonts w:ascii="Bookman Old Style" w:eastAsia="Bookman Old Style" w:hAnsi="Bookman Old Style"/>
          <w:b w:val="0"/>
        </w:rPr>
        <w:t>AE</w:t>
      </w:r>
      <w:r>
        <w:t>．</w:t>
      </w:r>
    </w:p>
    <w:p>
      <w:pPr>
        <w:pStyle w:val="ListParagraph"/>
        <w:numPr>
          <w:ilvl w:val="0"/>
          <w:numId w:val="9"/>
        </w:numPr>
        <w:tabs>
          <w:tab w:val="left" w:pos="1873"/>
        </w:tabs>
        <w:spacing w:before="4" w:after="0" w:line="240" w:lineRule="auto"/>
        <w:ind w:left="1873" w:right="0" w:hanging="793"/>
        <w:jc w:val="left"/>
        <w:rPr>
          <w:sz w:val="31"/>
        </w:rPr>
      </w:pPr>
      <w:r>
        <w:rPr>
          <w:spacing w:val="2"/>
          <w:sz w:val="31"/>
        </w:rPr>
        <w:t>求抛物线的函数解析式，并写出顶点</w:t>
      </w:r>
      <w:r>
        <w:rPr>
          <w:rFonts w:ascii="Bookman Old Style" w:eastAsia="Bookman Old Style"/>
          <w:b w:val="0"/>
          <w:sz w:val="31"/>
        </w:rPr>
        <w:t>D</w:t>
      </w:r>
      <w:r>
        <w:rPr>
          <w:rFonts w:ascii="Bookman Old Style" w:eastAsia="Bookman Old Style"/>
          <w:b w:val="0"/>
          <w:spacing w:val="-18"/>
          <w:sz w:val="31"/>
        </w:rPr>
        <w:t xml:space="preserve"> </w:t>
      </w:r>
      <w:r>
        <w:rPr>
          <w:sz w:val="31"/>
        </w:rPr>
        <w:t>的坐标；</w:t>
      </w:r>
    </w:p>
    <w:p>
      <w:pPr>
        <w:pStyle w:val="ListParagraph"/>
        <w:numPr>
          <w:ilvl w:val="0"/>
          <w:numId w:val="9"/>
        </w:numPr>
        <w:tabs>
          <w:tab w:val="left" w:pos="1873"/>
        </w:tabs>
        <w:spacing w:before="71" w:after="0" w:line="283" w:lineRule="auto"/>
        <w:ind w:left="1080" w:right="909" w:firstLine="0"/>
        <w:jc w:val="left"/>
        <w:rPr>
          <w:sz w:val="31"/>
        </w:rPr>
      </w:pPr>
      <w:r>
        <w:rPr>
          <w:spacing w:val="20"/>
          <w:w w:val="102"/>
          <w:sz w:val="31"/>
        </w:rPr>
        <w:t>如果</w:t>
      </w:r>
      <w:r>
        <w:rPr>
          <w:rFonts w:ascii="Bookman Old Style" w:eastAsia="Bookman Old Style" w:hAnsi="Bookman Old Style"/>
          <w:b w:val="0"/>
          <w:w w:val="91"/>
          <w:sz w:val="31"/>
        </w:rPr>
        <w:t>P</w:t>
      </w:r>
      <w:r>
        <w:rPr>
          <w:rFonts w:ascii="Bookman Old Style" w:eastAsia="Bookman Old Style" w:hAnsi="Bookman Old Style"/>
          <w:b w:val="0"/>
          <w:spacing w:val="-20"/>
          <w:sz w:val="31"/>
        </w:rPr>
        <w:t xml:space="preserve"> </w:t>
      </w:r>
      <w:r>
        <w:rPr>
          <w:w w:val="102"/>
          <w:sz w:val="31"/>
        </w:rPr>
        <w:t>点的坐标为</w:t>
      </w:r>
      <w:r>
        <w:rPr>
          <w:spacing w:val="-47"/>
          <w:w w:val="102"/>
          <w:sz w:val="31"/>
        </w:rPr>
        <w:t>（</w:t>
      </w:r>
      <w:r>
        <w:rPr>
          <w:rFonts w:ascii="Bookman Old Style" w:eastAsia="Bookman Old Style" w:hAnsi="Bookman Old Style"/>
          <w:b w:val="0"/>
          <w:w w:val="91"/>
          <w:sz w:val="31"/>
        </w:rPr>
        <w:t>x</w:t>
      </w:r>
      <w:r>
        <w:rPr>
          <w:spacing w:val="-33"/>
          <w:w w:val="102"/>
          <w:sz w:val="31"/>
        </w:rPr>
        <w:t>，</w:t>
      </w:r>
      <w:r>
        <w:rPr>
          <w:rFonts w:ascii="Bookman Old Style" w:eastAsia="Bookman Old Style" w:hAnsi="Bookman Old Style"/>
          <w:b w:val="0"/>
          <w:spacing w:val="-8"/>
          <w:w w:val="94"/>
          <w:sz w:val="31"/>
        </w:rPr>
        <w:t>y</w:t>
      </w:r>
      <w:r>
        <w:rPr>
          <w:spacing w:val="-159"/>
          <w:w w:val="102"/>
          <w:sz w:val="31"/>
        </w:rPr>
        <w:t>）</w:t>
      </w:r>
      <w:r>
        <w:rPr>
          <w:spacing w:val="-32"/>
          <w:w w:val="102"/>
          <w:sz w:val="31"/>
        </w:rPr>
        <w:t>，</w:t>
      </w:r>
      <w:r>
        <w:rPr>
          <w:rFonts w:ascii="Cambria Math" w:eastAsia="Cambria Math" w:hAnsi="Cambria Math"/>
          <w:w w:val="88"/>
          <w:sz w:val="31"/>
        </w:rPr>
        <w:t>△</w:t>
      </w:r>
      <w:r>
        <w:rPr>
          <w:rFonts w:ascii="Cambria Math" w:eastAsia="Cambria Math" w:hAnsi="Cambria Math"/>
          <w:spacing w:val="1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w w:val="95"/>
          <w:sz w:val="31"/>
        </w:rPr>
        <w:t>PAE</w:t>
      </w:r>
      <w:r>
        <w:rPr>
          <w:rFonts w:ascii="Bookman Old Style" w:eastAsia="Bookman Old Style" w:hAnsi="Bookman Old Style"/>
          <w:b w:val="0"/>
          <w:spacing w:val="-50"/>
          <w:sz w:val="31"/>
        </w:rPr>
        <w:t xml:space="preserve"> </w:t>
      </w:r>
      <w:r>
        <w:rPr>
          <w:w w:val="102"/>
          <w:sz w:val="31"/>
        </w:rPr>
        <w:t>的面积为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pacing w:val="-4"/>
          <w:w w:val="86"/>
          <w:sz w:val="31"/>
        </w:rPr>
        <w:t>S</w:t>
      </w:r>
      <w:r>
        <w:rPr>
          <w:spacing w:val="21"/>
          <w:w w:val="102"/>
          <w:sz w:val="31"/>
        </w:rPr>
        <w:t>，求</w:t>
      </w:r>
      <w:r>
        <w:rPr>
          <w:rFonts w:ascii="Bookman Old Style" w:eastAsia="Bookman Old Style" w:hAnsi="Bookman Old Style"/>
          <w:b w:val="0"/>
          <w:w w:val="86"/>
          <w:sz w:val="31"/>
        </w:rPr>
        <w:t>S</w:t>
      </w:r>
      <w:r>
        <w:rPr>
          <w:rFonts w:ascii="Bookman Old Style" w:eastAsia="Bookman Old Style" w:hAnsi="Bookman Old Style"/>
          <w:b w:val="0"/>
          <w:spacing w:val="-20"/>
          <w:sz w:val="31"/>
        </w:rPr>
        <w:t xml:space="preserve"> </w:t>
      </w:r>
      <w:r>
        <w:rPr>
          <w:w w:val="102"/>
          <w:sz w:val="31"/>
        </w:rPr>
        <w:t>与</w:t>
      </w:r>
      <w:r>
        <w:rPr>
          <w:spacing w:val="-79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w w:val="91"/>
          <w:sz w:val="31"/>
        </w:rPr>
        <w:t>x</w:t>
      </w:r>
      <w:r>
        <w:rPr>
          <w:rFonts w:ascii="Bookman Old Style" w:eastAsia="Bookman Old Style" w:hAnsi="Bookman Old Style"/>
          <w:b w:val="0"/>
          <w:spacing w:val="-20"/>
          <w:sz w:val="31"/>
        </w:rPr>
        <w:t xml:space="preserve"> </w:t>
      </w:r>
      <w:r>
        <w:rPr>
          <w:w w:val="102"/>
          <w:sz w:val="31"/>
        </w:rPr>
        <w:t>之间的函数关系式，直接写出自变量</w:t>
      </w:r>
      <w:r>
        <w:rPr>
          <w:rFonts w:ascii="Bookman Old Style" w:eastAsia="Bookman Old Style" w:hAnsi="Bookman Old Style"/>
          <w:b w:val="0"/>
          <w:w w:val="91"/>
          <w:sz w:val="31"/>
        </w:rPr>
        <w:t>x</w:t>
      </w:r>
      <w:r>
        <w:rPr>
          <w:rFonts w:ascii="Bookman Old Style" w:eastAsia="Bookman Old Style" w:hAnsi="Bookman Old Style"/>
          <w:b w:val="0"/>
          <w:spacing w:val="-24"/>
          <w:sz w:val="31"/>
        </w:rPr>
        <w:t xml:space="preserve"> </w:t>
      </w:r>
      <w:r>
        <w:rPr>
          <w:spacing w:val="-2"/>
          <w:w w:val="102"/>
          <w:sz w:val="31"/>
        </w:rPr>
        <w:t>的取值范围，</w:t>
      </w:r>
      <w:r>
        <w:rPr>
          <w:spacing w:val="-20"/>
          <w:sz w:val="31"/>
        </w:rPr>
        <w:t xml:space="preserve">并求出 </w:t>
      </w:r>
      <w:r>
        <w:rPr>
          <w:rFonts w:ascii="Bookman Old Style" w:eastAsia="Bookman Old Style" w:hAnsi="Bookman Old Style"/>
          <w:b w:val="0"/>
          <w:sz w:val="31"/>
        </w:rPr>
        <w:t>S</w:t>
      </w:r>
      <w:r>
        <w:rPr>
          <w:rFonts w:ascii="Bookman Old Style" w:eastAsia="Bookman Old Style" w:hAnsi="Bookman Old Style"/>
          <w:b w:val="0"/>
          <w:spacing w:val="-24"/>
          <w:sz w:val="31"/>
        </w:rPr>
        <w:t xml:space="preserve"> </w:t>
      </w:r>
      <w:r>
        <w:rPr>
          <w:sz w:val="31"/>
        </w:rPr>
        <w:t>的最大值；</w:t>
      </w:r>
    </w:p>
    <w:p>
      <w:pPr>
        <w:pStyle w:val="ListParagraph"/>
        <w:numPr>
          <w:ilvl w:val="0"/>
          <w:numId w:val="9"/>
        </w:numPr>
        <w:tabs>
          <w:tab w:val="left" w:pos="1873"/>
        </w:tabs>
        <w:spacing w:before="0" w:after="0" w:line="283" w:lineRule="auto"/>
        <w:ind w:left="1080" w:right="914" w:firstLine="0"/>
        <w:jc w:val="left"/>
        <w:rPr>
          <w:sz w:val="31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625220</wp:posOffset>
            </wp:positionV>
            <wp:extent cx="11340845" cy="3098672"/>
            <wp:effectExtent l="0" t="0" r="0" b="0"/>
            <wp:wrapNone/>
            <wp:docPr id="3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3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098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在</w:t>
      </w:r>
      <w:r>
        <w:rPr>
          <w:spacing w:val="-20"/>
          <w:sz w:val="31"/>
        </w:rPr>
        <w:t>（</w:t>
      </w:r>
      <w:r>
        <w:rPr>
          <w:rFonts w:ascii="Bookman Old Style" w:eastAsia="Bookman Old Style" w:hAnsi="Bookman Old Style"/>
          <w:b w:val="0"/>
          <w:spacing w:val="-20"/>
          <w:sz w:val="31"/>
        </w:rPr>
        <w:t>2</w:t>
      </w:r>
      <w:r>
        <w:rPr>
          <w:spacing w:val="-20"/>
          <w:sz w:val="31"/>
        </w:rPr>
        <w:t>）</w:t>
      </w:r>
      <w:r>
        <w:rPr>
          <w:spacing w:val="2"/>
          <w:sz w:val="31"/>
        </w:rPr>
        <w:t>的条件下，当</w:t>
      </w:r>
      <w:r>
        <w:rPr>
          <w:rFonts w:ascii="Bookman Old Style" w:eastAsia="Bookman Old Style" w:hAnsi="Bookman Old Style"/>
          <w:b w:val="0"/>
          <w:sz w:val="31"/>
        </w:rPr>
        <w:t>S</w:t>
      </w:r>
      <w:r>
        <w:rPr>
          <w:rFonts w:ascii="Bookman Old Style" w:eastAsia="Bookman Old Style" w:hAnsi="Bookman Old Style"/>
          <w:b w:val="0"/>
          <w:spacing w:val="-31"/>
          <w:sz w:val="31"/>
        </w:rPr>
        <w:t xml:space="preserve"> </w:t>
      </w:r>
      <w:r>
        <w:rPr>
          <w:spacing w:val="4"/>
          <w:sz w:val="31"/>
        </w:rPr>
        <w:t>取到最大值时，过点</w:t>
      </w:r>
      <w:r>
        <w:rPr>
          <w:rFonts w:ascii="Bookman Old Style" w:eastAsia="Bookman Old Style" w:hAnsi="Bookman Old Style"/>
          <w:b w:val="0"/>
          <w:sz w:val="31"/>
        </w:rPr>
        <w:t>P</w:t>
      </w:r>
      <w:r>
        <w:rPr>
          <w:rFonts w:ascii="Bookman Old Style" w:eastAsia="Bookman Old Style" w:hAnsi="Bookman Old Style"/>
          <w:b w:val="0"/>
          <w:spacing w:val="-27"/>
          <w:sz w:val="31"/>
        </w:rPr>
        <w:t xml:space="preserve"> </w:t>
      </w:r>
      <w:r>
        <w:rPr>
          <w:spacing w:val="-42"/>
          <w:sz w:val="31"/>
        </w:rPr>
        <w:t xml:space="preserve">作 </w:t>
      </w:r>
      <w:r>
        <w:rPr>
          <w:rFonts w:ascii="Bookman Old Style" w:eastAsia="Bookman Old Style" w:hAnsi="Bookman Old Style"/>
          <w:b w:val="0"/>
          <w:sz w:val="31"/>
        </w:rPr>
        <w:t>x</w:t>
      </w:r>
      <w:r>
        <w:rPr>
          <w:rFonts w:ascii="Bookman Old Style" w:eastAsia="Bookman Old Style" w:hAnsi="Bookman Old Style"/>
          <w:b w:val="0"/>
          <w:spacing w:val="-31"/>
          <w:sz w:val="31"/>
        </w:rPr>
        <w:t xml:space="preserve"> </w:t>
      </w:r>
      <w:r>
        <w:rPr>
          <w:spacing w:val="5"/>
          <w:sz w:val="31"/>
        </w:rPr>
        <w:t>轴的垂线，垂足为</w:t>
      </w:r>
      <w:r>
        <w:rPr>
          <w:rFonts w:ascii="Bookman Old Style" w:eastAsia="Bookman Old Style" w:hAnsi="Bookman Old Style"/>
          <w:b w:val="0"/>
          <w:spacing w:val="-4"/>
          <w:sz w:val="31"/>
        </w:rPr>
        <w:t>F</w:t>
      </w:r>
      <w:r>
        <w:rPr>
          <w:spacing w:val="15"/>
          <w:sz w:val="31"/>
        </w:rPr>
        <w:t>，连接</w:t>
      </w:r>
      <w:r>
        <w:rPr>
          <w:rFonts w:ascii="Bookman Old Style" w:eastAsia="Bookman Old Style" w:hAnsi="Bookman Old Style"/>
          <w:b w:val="0"/>
          <w:spacing w:val="-3"/>
          <w:sz w:val="31"/>
        </w:rPr>
        <w:t>EF</w:t>
      </w:r>
      <w:r>
        <w:rPr>
          <w:spacing w:val="-14"/>
          <w:sz w:val="31"/>
        </w:rPr>
        <w:t>，把</w:t>
      </w:r>
      <w:r>
        <w:rPr>
          <w:rFonts w:ascii="Cambria Math" w:eastAsia="Cambria Math" w:hAnsi="Cambria Math"/>
          <w:spacing w:val="4"/>
          <w:sz w:val="31"/>
        </w:rPr>
        <w:t xml:space="preserve">△ </w:t>
      </w:r>
      <w:r>
        <w:rPr>
          <w:rFonts w:ascii="Bookman Old Style" w:eastAsia="Bookman Old Style" w:hAnsi="Bookman Old Style"/>
          <w:b w:val="0"/>
          <w:sz w:val="31"/>
        </w:rPr>
        <w:t>PEF</w:t>
      </w:r>
      <w:r>
        <w:rPr>
          <w:rFonts w:ascii="Bookman Old Style" w:eastAsia="Bookman Old Style" w:hAnsi="Bookman Old Style"/>
          <w:b w:val="0"/>
          <w:spacing w:val="-33"/>
          <w:sz w:val="31"/>
        </w:rPr>
        <w:t xml:space="preserve"> </w:t>
      </w:r>
      <w:r>
        <w:rPr>
          <w:spacing w:val="-21"/>
          <w:sz w:val="31"/>
        </w:rPr>
        <w:t xml:space="preserve">沿直线 </w:t>
      </w:r>
      <w:r>
        <w:rPr>
          <w:rFonts w:ascii="Bookman Old Style" w:eastAsia="Bookman Old Style" w:hAnsi="Bookman Old Style"/>
          <w:b w:val="0"/>
          <w:sz w:val="31"/>
        </w:rPr>
        <w:t>EF</w:t>
      </w:r>
      <w:r>
        <w:rPr>
          <w:rFonts w:ascii="Bookman Old Style" w:eastAsia="Bookman Old Style" w:hAnsi="Bookman Old Style"/>
          <w:b w:val="0"/>
          <w:spacing w:val="-33"/>
          <w:sz w:val="31"/>
        </w:rPr>
        <w:t xml:space="preserve"> </w:t>
      </w:r>
      <w:r>
        <w:rPr>
          <w:sz w:val="31"/>
        </w:rPr>
        <w:t xml:space="preserve">折叠， </w:t>
      </w:r>
      <w:r>
        <w:rPr>
          <w:spacing w:val="-40"/>
          <w:sz w:val="31"/>
        </w:rPr>
        <w:t xml:space="preserve">点 </w:t>
      </w:r>
      <w:r>
        <w:rPr>
          <w:rFonts w:ascii="Bookman Old Style" w:eastAsia="Bookman Old Style" w:hAnsi="Bookman Old Style"/>
          <w:b w:val="0"/>
          <w:sz w:val="31"/>
        </w:rPr>
        <w:t>P</w:t>
      </w:r>
      <w:r>
        <w:rPr>
          <w:rFonts w:ascii="Bookman Old Style" w:eastAsia="Bookman Old Style" w:hAnsi="Bookman Old Style"/>
          <w:b w:val="0"/>
          <w:spacing w:val="-19"/>
          <w:sz w:val="31"/>
        </w:rPr>
        <w:t xml:space="preserve"> </w:t>
      </w:r>
      <w:r>
        <w:rPr>
          <w:spacing w:val="-13"/>
          <w:sz w:val="31"/>
        </w:rPr>
        <w:t xml:space="preserve">的对应点为点 </w:t>
      </w:r>
      <w:r>
        <w:rPr>
          <w:rFonts w:ascii="Bookman Old Style" w:eastAsia="Bookman Old Style" w:hAnsi="Bookman Old Style"/>
          <w:b w:val="0"/>
          <w:sz w:val="31"/>
        </w:rPr>
        <w:t>P</w:t>
      </w:r>
      <w:r>
        <w:rPr>
          <w:rFonts w:ascii="Calibri" w:eastAsia="Calibri" w:hAnsi="Calibri"/>
          <w:sz w:val="31"/>
        </w:rPr>
        <w:t>′</w:t>
      </w:r>
      <w:r>
        <w:rPr>
          <w:spacing w:val="-21"/>
          <w:sz w:val="31"/>
        </w:rPr>
        <w:t xml:space="preserve">，求出 </w:t>
      </w:r>
      <w:r>
        <w:rPr>
          <w:rFonts w:ascii="Bookman Old Style" w:eastAsia="Bookman Old Style" w:hAnsi="Bookman Old Style"/>
          <w:b w:val="0"/>
          <w:sz w:val="31"/>
        </w:rPr>
        <w:t>P</w:t>
      </w:r>
      <w:r>
        <w:rPr>
          <w:rFonts w:ascii="Calibri" w:eastAsia="Calibri" w:hAnsi="Calibri"/>
          <w:sz w:val="31"/>
        </w:rPr>
        <w:t>′</w:t>
      </w:r>
      <w:r>
        <w:rPr>
          <w:spacing w:val="-11"/>
          <w:sz w:val="31"/>
        </w:rPr>
        <w:t xml:space="preserve">的坐标，并判断 </w:t>
      </w:r>
      <w:r>
        <w:rPr>
          <w:rFonts w:ascii="Bookman Old Style" w:eastAsia="Bookman Old Style" w:hAnsi="Bookman Old Style"/>
          <w:b w:val="0"/>
          <w:sz w:val="31"/>
        </w:rPr>
        <w:t>P</w:t>
      </w:r>
      <w:r>
        <w:rPr>
          <w:rFonts w:ascii="Calibri" w:eastAsia="Calibri" w:hAnsi="Calibri"/>
          <w:sz w:val="31"/>
        </w:rPr>
        <w:t>′</w:t>
      </w:r>
      <w:r>
        <w:rPr>
          <w:sz w:val="31"/>
        </w:rPr>
        <w:t>是否在该抛物线上．</w:t>
      </w:r>
    </w:p>
    <w:p>
      <w:pPr>
        <w:spacing w:after="0" w:line="283" w:lineRule="auto"/>
        <w:jc w:val="left"/>
        <w:rPr>
          <w:sz w:val="31"/>
        </w:rPr>
        <w:sectPr>
          <w:headerReference w:type="default" r:id="rId70"/>
          <w:footerReference w:type="default" r:id="rId71"/>
          <w:pgSz w:w="17860" w:h="25260"/>
          <w:pgMar w:top="820" w:right="0" w:bottom="1040" w:left="0" w:header="620" w:footer="858"/>
          <w:pgNumType w:start="16"/>
          <w:cols w:space="708"/>
        </w:sectPr>
      </w:pPr>
    </w:p>
    <w:p>
      <w:pPr>
        <w:pStyle w:val="Heading1"/>
        <w:spacing w:before="116"/>
      </w:pPr>
      <w:r>
        <w:rPr>
          <w:rFonts w:ascii="Times New Roman" w:eastAsia="Times New Roman"/>
        </w:rPr>
        <w:t xml:space="preserve">2014 </w:t>
      </w:r>
      <w:r>
        <w:t>年贵州省黔西南州中考数学试卷</w:t>
      </w:r>
    </w:p>
    <w:p>
      <w:pPr>
        <w:spacing w:before="593"/>
        <w:ind w:left="1878" w:right="3061" w:firstLine="0"/>
        <w:jc w:val="center"/>
        <w:rPr>
          <w:b/>
          <w:sz w:val="29"/>
        </w:rPr>
      </w:pPr>
      <w:r>
        <w:rPr>
          <w:b/>
          <w:sz w:val="29"/>
        </w:rPr>
        <w:t>参考答案与试题解析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12"/>
        <w:rPr>
          <w:b/>
          <w:sz w:val="36"/>
        </w:rPr>
      </w:pPr>
    </w:p>
    <w:p>
      <w:pPr>
        <w:pStyle w:val="Heading2"/>
      </w:pPr>
      <w:r>
        <w:pict>
          <v:group id="_x0000_s1109" style="width:893pt;height:42pt;margin-top:22.22pt;margin-left:0;mso-position-horizontal-relative:page;position:absolute;z-index:251693056" coordorigin="0,444" coordsize="17860,840">
            <v:shape id="_x0000_s1110" type="#_x0000_t75" style="width:17860;height:840;position:absolute;top:444" stroked="f">
              <v:imagedata r:id="rId72" o:title=""/>
            </v:shape>
            <v:shape id="_x0000_s1111" type="#_x0000_t202" style="width:6166;height:389;left:1080;position:absolute;top:652" filled="f" stroked="f">
              <v:textbox inset="0,0,0,0">
                <w:txbxContent>
                  <w:p>
                    <w:pPr>
                      <w:spacing w:before="0" w:line="38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1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．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4</w:t>
                    </w:r>
                    <w:r>
                      <w:rPr>
                        <w:rFonts w:ascii="Times New Roman" w:eastAsia="Times New Roman" w:hAnsi="Times New Roman"/>
                        <w:spacing w:val="-2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分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102"/>
                        <w:sz w:val="31"/>
                      </w:rPr>
                      <w:t>201</w:t>
                    </w:r>
                    <w:r>
                      <w:rPr>
                        <w:rFonts w:ascii="Times New Roman" w:eastAsia="Times New Roman" w:hAnsi="Times New Roman"/>
                        <w:spacing w:val="-4"/>
                        <w:w w:val="102"/>
                        <w:sz w:val="31"/>
                      </w:rPr>
                      <w:t>4</w:t>
                    </w:r>
                    <w:r>
                      <w:rPr>
                        <w:rFonts w:ascii="Calibri" w:eastAsia="Calibri" w:hAnsi="Calibri"/>
                        <w:w w:val="102"/>
                        <w:sz w:val="31"/>
                      </w:rPr>
                      <w:t>•</w:t>
                    </w:r>
                    <w:r>
                      <w:rPr>
                        <w:w w:val="102"/>
                        <w:sz w:val="31"/>
                      </w:rPr>
                      <w:t>黔西南州）﹣</w:t>
                    </w:r>
                    <w:r>
                      <w:rPr>
                        <w:spacing w:val="61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的倒数是（</w:t>
                    </w:r>
                  </w:p>
                </w:txbxContent>
              </v:textbox>
            </v:shape>
            <v:shape id="_x0000_s1112" type="#_x0000_t202" style="width:337;height:317;left:7849;position:absolute;top: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 xml:space="preserve">一、选择题（每小题 </w:t>
      </w:r>
      <w:r>
        <w:rPr>
          <w:rFonts w:ascii="Times New Roman" w:eastAsia="Times New Roman"/>
        </w:rPr>
        <w:t xml:space="preserve">4 </w:t>
      </w:r>
      <w:r>
        <w:t xml:space="preserve">分，共 </w:t>
      </w:r>
      <w:r>
        <w:rPr>
          <w:rFonts w:ascii="Times New Roman" w:eastAsia="Times New Roman"/>
        </w:rPr>
        <w:t xml:space="preserve">40 </w:t>
      </w:r>
      <w:r>
        <w:t>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spacing w:before="62"/>
        <w:ind w:left="1080"/>
      </w:pPr>
      <w:r>
        <w:pict>
          <v:group id="_x0000_s1113" style="width:893pt;height:41pt;margin-top:-68.08pt;margin-left:0;mso-position-horizontal-relative:page;position:absolute;z-index:251694080" coordorigin="0,-1362" coordsize="17860,820">
            <v:shape id="_x0000_s1114" type="#_x0000_t75" style="width:17860;height:820;position:absolute;top:-1362" stroked="f">
              <v:imagedata r:id="rId73" o:title=""/>
            </v:shape>
            <v:shape id="_x0000_s1115" type="#_x0000_t202" style="width:568;height:354;left:1112;position:absolute;top:-1342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A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116" type="#_x0000_t202" style="width:1026;height:354;left:5037;position:absolute;top:-1342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．﹣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17" type="#_x0000_t202" style="width:708;height:354;left:8947;position:absolute;top:-1342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18" type="#_x0000_t202" style="width:882;height:538;left:12857;position:absolute;top:-134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</w:p>
                  <w:p>
                    <w:pPr>
                      <w:spacing w:before="0" w:line="248" w:lineRule="exact"/>
                      <w:ind w:left="54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﹣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考点</w:t>
      </w:r>
      <w:r>
        <w:t>： 倒数．</w:t>
      </w:r>
    </w:p>
    <w:p>
      <w:pPr>
        <w:pStyle w:val="BodyText"/>
        <w:spacing w:before="71"/>
        <w:ind w:left="1080"/>
      </w:pPr>
      <w:r>
        <w:pict>
          <v:group id="_x0000_s1119" style="width:893pt;height:41pt;margin-top:25.97pt;margin-left:0;mso-position-horizontal-relative:page;position:absolute;z-index:251695104" coordorigin="0,519" coordsize="17860,820">
            <v:shape id="_x0000_s1120" type="#_x0000_t75" style="width:17860;height:820;position:absolute;top:519" stroked="f">
              <v:imagedata r:id="rId74" o:title=""/>
            </v:shape>
            <v:shape id="_x0000_s1121" type="#_x0000_t202" style="width:2070;height:502;left:1080;position:absolute;top:576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 xml:space="preserve">解答： </w:t>
                    </w:r>
                    <w:r>
                      <w:rPr>
                        <w:position w:val="-17"/>
                        <w:sz w:val="31"/>
                      </w:rPr>
                      <w:t>解：﹣</w:t>
                    </w:r>
                  </w:p>
                </w:txbxContent>
              </v:textbox>
            </v:shape>
            <v:shape id="_x0000_s1122" type="#_x0000_t202" style="width:2069;height:354;left:3352;position:absolute;top:724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的倒数是﹣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 xml:space="preserve">分析： </w:t>
      </w:r>
      <w:r>
        <w:t>根据倒数的定义：若两个数的乘积是</w:t>
      </w:r>
      <w:r>
        <w:rPr>
          <w:rFonts w:ascii="Times New Roman" w:eastAsia="Times New Roman"/>
        </w:rPr>
        <w:t>1</w:t>
      </w:r>
      <w:r>
        <w:t>，我们就称这两个数互为倒数可得答案．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9"/>
        <w:ind w:left="2178"/>
      </w:pPr>
      <w:r>
        <w:t>故选：</w:t>
      </w:r>
      <w:r>
        <w:rPr>
          <w:rFonts w:ascii="Times New Roman" w:eastAsia="Times New Roman"/>
        </w:rPr>
        <w:t>B</w:t>
      </w:r>
      <w:r>
        <w:t>．</w:t>
      </w:r>
    </w:p>
    <w:p>
      <w:pPr>
        <w:pStyle w:val="BodyText"/>
        <w:spacing w:before="71"/>
        <w:ind w:left="1080"/>
      </w:pPr>
      <w:r>
        <w:rPr>
          <w:color w:val="0000FF"/>
        </w:rPr>
        <w:t xml:space="preserve">点评： </w:t>
      </w:r>
      <w:r>
        <w:t>此题主要考查了倒数，关键是掌握两个倒数之积为</w:t>
      </w:r>
      <w:r>
        <w:rPr>
          <w:rFonts w:ascii="Times New Roman" w:eastAsia="Times New Roman"/>
        </w:rPr>
        <w:t>1</w:t>
      </w:r>
      <w:r>
        <w:t>．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tabs>
          <w:tab w:val="left" w:pos="9667"/>
        </w:tabs>
        <w:ind w:left="1080"/>
      </w:pPr>
      <w:r>
        <w:pict>
          <v:group id="_x0000_s1123" style="width:893pt;height:42pt;margin-top:21.97pt;margin-left:0;mso-position-horizontal-relative:page;position:absolute;z-index:251696128" coordorigin="0,439" coordsize="17860,840">
            <v:shape id="_x0000_s1124" type="#_x0000_t75" style="width:17860;height:840;position:absolute;top:439" stroked="f">
              <v:imagedata r:id="rId75" o:title=""/>
            </v:shape>
            <v:shape id="_x0000_s1125" type="#_x0000_t202" style="width:1039;height:538;left:1112;position:absolute;top:468" filled="f" stroked="f">
              <v:textbox inset="0,0,0,0">
                <w:txbxContent>
                  <w:p>
                    <w:pPr>
                      <w:spacing w:before="18" w:line="204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A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position w:val="-17"/>
                        <w:sz w:val="31"/>
                      </w:rPr>
                      <w:t>x</w:t>
                    </w:r>
                    <w:r>
                      <w:rPr>
                        <w:position w:val="-17"/>
                        <w:sz w:val="31"/>
                      </w:rPr>
                      <w:t>＞</w:t>
                    </w:r>
                  </w:p>
                </w:txbxContent>
              </v:textbox>
            </v:shape>
            <v:shape id="_x0000_s1126" type="#_x0000_t202" style="width:1184;height:354;left:5037;position:absolute;top:468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x</w:t>
                    </w:r>
                    <w:r>
                      <w:rPr>
                        <w:sz w:val="31"/>
                      </w:rPr>
                      <w:t>＞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27" type="#_x0000_t202" style="width:1501;height:354;left:8947;position:absolute;top:468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x</w:t>
                    </w:r>
                    <w:r>
                      <w:rPr>
                        <w:sz w:val="31"/>
                      </w:rPr>
                      <w:t>＞﹣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28" type="#_x0000_t202" style="width:1198;height:354;left:12857;position:absolute;top:468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x</w:t>
                    </w:r>
                    <w:r>
                      <w:rPr>
                        <w:sz w:val="31"/>
                      </w:rPr>
                      <w:t>＞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8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w w:val="102"/>
        </w:rPr>
        <w:t>2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黔西南州）不等式</w:t>
      </w:r>
      <w:r>
        <w:rPr>
          <w:spacing w:val="-90"/>
        </w:rPr>
        <w:t xml:space="preserve"> </w:t>
      </w:r>
      <w:r>
        <w:rPr>
          <w:rFonts w:ascii="Times New Roman" w:eastAsia="Times New Roman" w:hAnsi="Times New Roman"/>
          <w:w w:val="102"/>
        </w:rPr>
        <w:t>2</w:t>
      </w:r>
      <w:r>
        <w:rPr>
          <w:rFonts w:ascii="Times New Roman" w:eastAsia="Times New Roman" w:hAnsi="Times New Roman"/>
          <w:spacing w:val="-4"/>
          <w:w w:val="102"/>
        </w:rPr>
        <w:t>x</w:t>
      </w:r>
      <w:r>
        <w:rPr>
          <w:w w:val="102"/>
        </w:rPr>
        <w:t>﹣</w:t>
      </w:r>
      <w:r>
        <w:rPr>
          <w:rFonts w:ascii="Times New Roman" w:eastAsia="Times New Roman" w:hAnsi="Times New Roman"/>
          <w:spacing w:val="-1"/>
          <w:w w:val="102"/>
        </w:rPr>
        <w:t>4</w:t>
      </w:r>
      <w:r>
        <w:rPr>
          <w:spacing w:val="-4"/>
          <w:w w:val="102"/>
        </w:rPr>
        <w:t>＞</w:t>
      </w:r>
      <w:r>
        <w:rPr>
          <w:rFonts w:ascii="Times New Roman" w:eastAsia="Times New Roman" w:hAnsi="Times New Roman"/>
          <w:w w:val="102"/>
        </w:rPr>
        <w:t>0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w w:val="102"/>
        </w:rPr>
        <w:t>的解集为（</w:t>
      </w:r>
      <w:r>
        <w:tab/>
      </w:r>
      <w:r>
        <w:rPr>
          <w:w w:val="10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 w:line="283" w:lineRule="auto"/>
        <w:ind w:left="1080" w:right="12827"/>
      </w:pPr>
      <w:r>
        <w:rPr>
          <w:color w:val="0000FF"/>
        </w:rPr>
        <w:t>考点</w:t>
      </w:r>
      <w:r>
        <w:t xml:space="preserve">： 解一元一次不等式． </w:t>
      </w:r>
      <w:r>
        <w:rPr>
          <w:color w:val="0000FF"/>
        </w:rPr>
        <w:t>专题</w:t>
      </w:r>
      <w:r>
        <w:t>： 计算题．</w:t>
      </w:r>
    </w:p>
    <w:p>
      <w:pPr>
        <w:pStyle w:val="BodyText"/>
        <w:spacing w:line="283" w:lineRule="auto"/>
        <w:ind w:left="1080" w:right="6297"/>
      </w:pPr>
      <w:r>
        <w:rPr>
          <w:color w:val="0000FF"/>
        </w:rPr>
        <w:t xml:space="preserve">分析： </w:t>
      </w:r>
      <w:r>
        <w:t xml:space="preserve">根据不等式的性质先移项得到 </w:t>
      </w:r>
      <w:r>
        <w:rPr>
          <w:rFonts w:ascii="Times New Roman" w:eastAsia="Times New Roman"/>
        </w:rPr>
        <w:t>2x</w:t>
      </w:r>
      <w:r>
        <w:t>＞</w:t>
      </w:r>
      <w:r>
        <w:rPr>
          <w:rFonts w:ascii="Times New Roman" w:eastAsia="Times New Roman"/>
        </w:rPr>
        <w:t>4</w:t>
      </w:r>
      <w:r>
        <w:t>，然后把</w:t>
      </w:r>
      <w:r>
        <w:rPr>
          <w:rFonts w:ascii="Times New Roman" w:eastAsia="Times New Roman"/>
        </w:rPr>
        <w:t xml:space="preserve">x </w:t>
      </w:r>
      <w:r>
        <w:t xml:space="preserve">的系数化为 </w:t>
      </w:r>
      <w:r>
        <w:rPr>
          <w:rFonts w:ascii="Times New Roman" w:eastAsia="Times New Roman"/>
        </w:rPr>
        <w:t xml:space="preserve">1 </w:t>
      </w:r>
      <w:r>
        <w:t xml:space="preserve">即可． </w:t>
      </w:r>
      <w:r>
        <w:rPr>
          <w:color w:val="0000FF"/>
        </w:rPr>
        <w:t xml:space="preserve">解答： </w:t>
      </w:r>
      <w:r>
        <w:t xml:space="preserve">解：移项得 </w:t>
      </w:r>
      <w:r>
        <w:rPr>
          <w:rFonts w:ascii="Times New Roman" w:eastAsia="Times New Roman"/>
        </w:rPr>
        <w:t>2x</w:t>
      </w:r>
      <w:r>
        <w:t>＞</w:t>
      </w:r>
      <w:r>
        <w:rPr>
          <w:rFonts w:ascii="Times New Roman" w:eastAsia="Times New Roman"/>
        </w:rPr>
        <w:t>4</w:t>
      </w:r>
      <w:r>
        <w:t>，</w:t>
      </w:r>
    </w:p>
    <w:p>
      <w:pPr>
        <w:pStyle w:val="BodyText"/>
        <w:spacing w:line="283" w:lineRule="auto"/>
        <w:ind w:left="2178" w:right="12764"/>
      </w:pPr>
      <w:r>
        <w:rPr>
          <w:spacing w:val="-13"/>
        </w:rPr>
        <w:t xml:space="preserve">系数化为 </w:t>
      </w:r>
      <w:r>
        <w:rPr>
          <w:rFonts w:ascii="Times New Roman" w:eastAsia="Times New Roman"/>
        </w:rPr>
        <w:t xml:space="preserve">1 </w:t>
      </w:r>
      <w:r>
        <w:rPr>
          <w:spacing w:val="-28"/>
        </w:rPr>
        <w:t xml:space="preserve">得 </w:t>
      </w:r>
      <w:r>
        <w:rPr>
          <w:rFonts w:ascii="Times New Roman" w:eastAsia="Times New Roman"/>
          <w:spacing w:val="-7"/>
        </w:rPr>
        <w:t>x</w:t>
      </w:r>
      <w:r>
        <w:rPr>
          <w:spacing w:val="-7"/>
        </w:rPr>
        <w:t>＞</w:t>
      </w:r>
      <w:r>
        <w:rPr>
          <w:rFonts w:ascii="Times New Roman" w:eastAsia="Times New Roman"/>
          <w:spacing w:val="-7"/>
        </w:rPr>
        <w:t>2</w:t>
      </w:r>
      <w:r>
        <w:rPr>
          <w:spacing w:val="-7"/>
        </w:rPr>
        <w:t xml:space="preserve">． </w:t>
      </w:r>
      <w:r>
        <w:rPr>
          <w:spacing w:val="37"/>
        </w:rPr>
        <w:t>故选</w:t>
      </w:r>
      <w:r>
        <w:rPr>
          <w:rFonts w:ascii="Times New Roman" w:eastAsia="Times New Roman"/>
        </w:rPr>
        <w:t>B</w:t>
      </w:r>
      <w:r>
        <w:t>．</w:t>
      </w:r>
    </w:p>
    <w:p>
      <w:pPr>
        <w:pStyle w:val="BodyText"/>
        <w:spacing w:line="283" w:lineRule="auto"/>
        <w:ind w:left="2178" w:right="1082" w:hanging="1099"/>
      </w:pPr>
      <w:r>
        <w:rPr>
          <w:color w:val="0000FF"/>
        </w:rPr>
        <w:t xml:space="preserve">点评： </w:t>
      </w:r>
      <w:r>
        <w:t>本题考查了解一元一次不等式：解一元一次不等式的基本步骤为：</w:t>
      </w:r>
      <w:r>
        <w:rPr>
          <w:rFonts w:ascii="Calibri" w:eastAsia="Calibri" w:hAnsi="Calibri"/>
        </w:rPr>
        <w:t>①</w:t>
      </w:r>
      <w:r>
        <w:t>去分母；</w:t>
      </w:r>
      <w:r>
        <w:rPr>
          <w:rFonts w:ascii="Calibri" w:eastAsia="Calibri" w:hAnsi="Calibri"/>
        </w:rPr>
        <w:t>②</w:t>
      </w:r>
      <w:r>
        <w:t>去括号；</w:t>
      </w:r>
      <w:r>
        <w:rPr>
          <w:rFonts w:ascii="Calibri" w:eastAsia="Calibri" w:hAnsi="Calibri"/>
        </w:rPr>
        <w:t>③</w:t>
      </w:r>
      <w:r>
        <w:t>移项；</w:t>
      </w:r>
      <w:r>
        <w:rPr>
          <w:rFonts w:ascii="Calibri" w:eastAsia="Calibri" w:hAnsi="Calibri"/>
        </w:rPr>
        <w:t>④</w:t>
      </w:r>
      <w:r>
        <w:t>合并同类项；</w:t>
      </w:r>
      <w:r>
        <w:rPr>
          <w:rFonts w:ascii="Calibri" w:eastAsia="Calibri" w:hAnsi="Calibri"/>
        </w:rPr>
        <w:t>⑤</w:t>
      </w:r>
      <w:r>
        <w:t xml:space="preserve">化系数为 </w:t>
      </w:r>
      <w:r>
        <w:rPr>
          <w:rFonts w:ascii="Times New Roman" w:eastAsia="Times New Roman" w:hAnsi="Times New Roman"/>
        </w:rPr>
        <w:t>1</w:t>
      </w:r>
      <w:r>
        <w:t>．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tabs>
          <w:tab w:val="left" w:pos="16022"/>
        </w:tabs>
        <w:ind w:left="1080"/>
      </w:pPr>
      <w:r>
        <w:rPr>
          <w:rFonts w:ascii="Times New Roman" w:eastAsia="Times New Roman" w:hAnsi="Times New Roman"/>
          <w:w w:val="102"/>
        </w:rPr>
        <w:t>3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黔西南州）已知等腰三角</w:t>
      </w:r>
      <w:r>
        <w:rPr>
          <w:spacing w:val="-21"/>
          <w:w w:val="102"/>
        </w:rPr>
        <w:t>形</w:t>
      </w:r>
      <w:r>
        <w:rPr>
          <w:rFonts w:ascii="幼圆" w:eastAsia="幼圆" w:hAnsi="幼圆" w:hint="eastAsia"/>
          <w:spacing w:val="-4"/>
          <w:w w:val="102"/>
        </w:rPr>
        <w:t>△</w:t>
      </w:r>
      <w:r>
        <w:rPr>
          <w:rFonts w:ascii="Times New Roman" w:eastAsia="Times New Roman" w:hAnsi="Times New Roman"/>
          <w:w w:val="102"/>
        </w:rPr>
        <w:t>ABC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w w:val="102"/>
        </w:rPr>
        <w:t>中，</w:t>
      </w:r>
      <w:r>
        <w:rPr>
          <w:spacing w:val="72"/>
          <w:w w:val="102"/>
        </w:rPr>
        <w:t>腰</w:t>
      </w:r>
      <w:r>
        <w:rPr>
          <w:rFonts w:ascii="Times New Roman" w:eastAsia="Times New Roman" w:hAnsi="Times New Roman"/>
          <w:w w:val="102"/>
        </w:rPr>
        <w:t>AB=</w:t>
      </w:r>
      <w:r>
        <w:rPr>
          <w:rFonts w:ascii="Times New Roman" w:eastAsia="Times New Roman" w:hAnsi="Times New Roman"/>
          <w:spacing w:val="-3"/>
          <w:w w:val="102"/>
        </w:rPr>
        <w:t>8</w:t>
      </w:r>
      <w:r>
        <w:rPr>
          <w:w w:val="102"/>
        </w:rPr>
        <w:t>，</w:t>
      </w:r>
      <w:r>
        <w:rPr>
          <w:spacing w:val="75"/>
          <w:w w:val="102"/>
        </w:rPr>
        <w:t>底</w:t>
      </w:r>
      <w:r>
        <w:rPr>
          <w:rFonts w:ascii="Times New Roman" w:eastAsia="Times New Roman" w:hAnsi="Times New Roman"/>
          <w:w w:val="102"/>
        </w:rPr>
        <w:t>BC=</w:t>
      </w:r>
      <w:r>
        <w:rPr>
          <w:rFonts w:ascii="Times New Roman" w:eastAsia="Times New Roman" w:hAnsi="Times New Roman"/>
          <w:spacing w:val="-8"/>
          <w:w w:val="102"/>
        </w:rPr>
        <w:t>5</w:t>
      </w:r>
      <w:r>
        <w:rPr>
          <w:w w:val="102"/>
        </w:rPr>
        <w:t>，则这个三角形的周长为（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5036"/>
          <w:tab w:val="left" w:pos="8947"/>
          <w:tab w:val="left" w:pos="12857"/>
        </w:tabs>
        <w:spacing w:before="71"/>
        <w:ind w:left="1112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21</w:t>
        <w:tab/>
        <w:t>B</w:t>
      </w:r>
      <w:r>
        <w:t>．</w:t>
      </w:r>
      <w:r>
        <w:rPr>
          <w:rFonts w:ascii="Times New Roman" w:eastAsia="Times New Roman"/>
        </w:rPr>
        <w:t>20</w:t>
        <w:tab/>
        <w:t>C</w:t>
      </w:r>
      <w:r>
        <w:t>．</w:t>
      </w:r>
      <w:r>
        <w:rPr>
          <w:rFonts w:ascii="Times New Roman" w:eastAsia="Times New Roman"/>
        </w:rPr>
        <w:t>19</w:t>
        <w:tab/>
        <w:t>D</w:t>
      </w:r>
      <w:r>
        <w:t>．</w:t>
      </w:r>
      <w:r>
        <w:rPr>
          <w:rFonts w:ascii="Times New Roman" w:eastAsia="Times New Roman"/>
        </w:rPr>
        <w:t>18</w:t>
      </w:r>
    </w:p>
    <w:p>
      <w:pPr>
        <w:pStyle w:val="BodyText"/>
        <w:spacing w:before="10"/>
        <w:rPr>
          <w:rFonts w:ascii="Times New Roman"/>
          <w:sz w:val="46"/>
        </w:rPr>
      </w:pPr>
    </w:p>
    <w:p>
      <w:pPr>
        <w:pStyle w:val="BodyText"/>
        <w:ind w:left="1080"/>
      </w:pPr>
      <w:r>
        <w:rPr>
          <w:color w:val="0000FF"/>
        </w:rPr>
        <w:t>考点</w:t>
      </w:r>
      <w:r>
        <w:t>： 等腰三角形的性质．</w:t>
      </w:r>
    </w:p>
    <w:p>
      <w:pPr>
        <w:pStyle w:val="BodyText"/>
        <w:spacing w:before="71" w:line="283" w:lineRule="auto"/>
        <w:ind w:left="1080" w:right="4907"/>
        <w:rPr>
          <w:rFonts w:ascii="Times New Roman" w:eastAsia="Times New Roman"/>
        </w:rPr>
      </w:pPr>
      <w:r>
        <w:rPr>
          <w:color w:val="0000FF"/>
        </w:rPr>
        <w:t xml:space="preserve">分析： </w:t>
      </w:r>
      <w:r>
        <w:t xml:space="preserve">由于等腰三角形的两腰相等，题目给出了腰和底，根据周长的定义即可求解． </w:t>
      </w:r>
      <w:r>
        <w:rPr>
          <w:color w:val="0000FF"/>
        </w:rPr>
        <w:t xml:space="preserve">解答： </w:t>
      </w:r>
      <w:r>
        <w:t>解：</w:t>
      </w:r>
      <w:r>
        <w:rPr>
          <w:rFonts w:ascii="Times New Roman" w:eastAsia="Times New Roman"/>
        </w:rPr>
        <w:t>8+8+5</w:t>
      </w:r>
    </w:p>
    <w:p>
      <w:pPr>
        <w:pStyle w:val="BodyText"/>
        <w:spacing w:before="20"/>
        <w:ind w:left="2178"/>
        <w:rPr>
          <w:rFonts w:ascii="Times New Roman"/>
        </w:rPr>
      </w:pPr>
      <w:r>
        <w:rPr>
          <w:rFonts w:ascii="Times New Roman"/>
        </w:rPr>
        <w:t>=16+5</w:t>
      </w:r>
    </w:p>
    <w:p>
      <w:pPr>
        <w:pStyle w:val="BodyText"/>
        <w:spacing w:before="91"/>
        <w:ind w:left="2178"/>
      </w:pPr>
      <w:r>
        <w:rPr>
          <w:rFonts w:ascii="Times New Roman" w:eastAsia="Times New Roman"/>
        </w:rPr>
        <w:t>=21</w:t>
      </w:r>
      <w:r>
        <w:t>．</w:t>
      </w:r>
    </w:p>
    <w:p>
      <w:pPr>
        <w:pStyle w:val="BodyText"/>
        <w:spacing w:before="70" w:line="283" w:lineRule="auto"/>
        <w:ind w:left="2178" w:right="11773"/>
      </w:pPr>
      <w:r>
        <w:t xml:space="preserve">故这个三角形的周长为 </w:t>
      </w:r>
      <w:r>
        <w:rPr>
          <w:rFonts w:ascii="Times New Roman" w:eastAsia="Times New Roman"/>
        </w:rPr>
        <w:t>21</w:t>
      </w:r>
      <w:r>
        <w:t>． 故选：</w:t>
      </w:r>
      <w:r>
        <w:rPr>
          <w:rFonts w:ascii="Times New Roman" w:eastAsia="Times New Roman"/>
        </w:rPr>
        <w:t>A</w:t>
      </w:r>
      <w:r>
        <w:t>．</w:t>
      </w:r>
    </w:p>
    <w:p>
      <w:pPr>
        <w:pStyle w:val="BodyText"/>
        <w:spacing w:line="396" w:lineRule="exact"/>
        <w:ind w:left="1080"/>
      </w:pPr>
      <w:r>
        <w:rPr>
          <w:color w:val="0000FF"/>
        </w:rPr>
        <w:t xml:space="preserve">点评： </w:t>
      </w:r>
      <w:r>
        <w:t>考查了等腰三角形两腰相等的性质，以及三角形周长的定义．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1080"/>
      </w:pPr>
      <w:r>
        <w:pict>
          <v:group id="_x0000_s1129" style="width:893pt;height:42pt;margin-top:21.9pt;margin-left:0;mso-position-horizontal-relative:page;position:absolute;z-index:251697152" coordorigin="0,438" coordsize="17860,840">
            <v:shape id="_x0000_s1130" type="#_x0000_t75" style="width:17860;height:840;position:absolute;top:438" stroked="f">
              <v:imagedata r:id="rId76" o:title=""/>
            </v:shape>
            <v:shape id="_x0000_s1131" type="#_x0000_t202" style="width:8143;height:317;left:1080;position:absolute;top: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从中随机摸出一个球是白球的概率是 ，则黄球的个数为（</w:t>
                    </w:r>
                  </w:p>
                </w:txbxContent>
              </v:textbox>
            </v:shape>
            <v:shape id="_x0000_s1132" type="#_x0000_t202" style="width:337;height:317;left:9819;position:absolute;top: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w w:val="102"/>
        </w:rPr>
        <w:t>4</w:t>
      </w:r>
      <w:r>
        <w:rPr>
          <w:spacing w:val="-267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270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黔西南州</w:t>
      </w:r>
      <w:r>
        <w:rPr>
          <w:spacing w:val="-115"/>
          <w:w w:val="102"/>
        </w:rPr>
        <w:t>）</w:t>
      </w:r>
      <w:r>
        <w:rPr>
          <w:w w:val="102"/>
        </w:rPr>
        <w:t>在一个不透明的盒子中装有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w w:val="102"/>
        </w:rPr>
        <w:t>12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spacing w:val="-25"/>
          <w:w w:val="102"/>
        </w:rPr>
        <w:t>个白球，若干个黄球，它们除颜色不同外，其余均相同．若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5036"/>
          <w:tab w:val="left" w:pos="8947"/>
          <w:tab w:val="left" w:pos="12857"/>
        </w:tabs>
        <w:spacing w:before="238"/>
        <w:ind w:left="1112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．</w:t>
      </w:r>
      <w:r>
        <w:rPr>
          <w:rFonts w:ascii="Times New Roman" w:eastAsia="Times New Roman"/>
        </w:rPr>
        <w:t>18</w:t>
        <w:tab/>
        <w:t>B</w:t>
      </w:r>
      <w:r>
        <w:t>．</w:t>
      </w:r>
      <w:r>
        <w:rPr>
          <w:rFonts w:ascii="Times New Roman" w:eastAsia="Times New Roman"/>
        </w:rPr>
        <w:t>20</w:t>
        <w:tab/>
        <w:t>C</w:t>
      </w:r>
      <w:r>
        <w:t>．</w:t>
      </w:r>
      <w:r>
        <w:rPr>
          <w:rFonts w:ascii="Times New Roman" w:eastAsia="Times New Roman"/>
        </w:rPr>
        <w:t>24</w:t>
        <w:tab/>
        <w:t>D</w:t>
      </w:r>
      <w:r>
        <w:t>．</w:t>
      </w:r>
      <w:r>
        <w:rPr>
          <w:rFonts w:ascii="Times New Roman" w:eastAsia="Times New Roman"/>
        </w:rPr>
        <w:t>28</w:t>
      </w:r>
    </w:p>
    <w:p>
      <w:pPr>
        <w:spacing w:after="0"/>
        <w:rPr>
          <w:rFonts w:ascii="Times New Roman" w:eastAsia="Times New Roman"/>
        </w:rPr>
        <w:sectPr>
          <w:headerReference w:type="default" r:id="rId77"/>
          <w:footerReference w:type="default" r:id="rId78"/>
          <w:pgSz w:w="17860" w:h="25260"/>
          <w:pgMar w:top="820" w:right="0" w:bottom="1080" w:left="0" w:header="620" w:footer="858"/>
          <w:pgNumType w:start="17"/>
          <w:cols w:space="708"/>
        </w:sectPr>
      </w:pPr>
    </w:p>
    <w:p>
      <w:pPr>
        <w:pStyle w:val="BodyText"/>
        <w:spacing w:before="27"/>
        <w:ind w:left="1080"/>
      </w:pPr>
      <w:r>
        <w:pict>
          <v:group id="_x0000_s1133" style="width:893pt;height:41pt;margin-top:24pt;margin-left:0;mso-position-horizontal-relative:page;position:absolute;z-index:251699200" coordorigin="0,480" coordsize="17860,820">
            <v:shape id="_x0000_s1134" type="#_x0000_t75" style="width:17860;height:820;position:absolute;top:480" stroked="f">
              <v:imagedata r:id="rId79" o:title=""/>
            </v:shape>
            <v:shape id="_x0000_s1135" type="#_x0000_t202" style="width:6807;height:501;left:1080;position:absolute;top:532" filled="f" stroked="f">
              <v:textbox inset="0,0,0,0">
                <w:txbxContent>
                  <w:p>
                    <w:pPr>
                      <w:spacing w:before="0" w:line="50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position w:val="18"/>
                        <w:sz w:val="31"/>
                      </w:rPr>
                      <w:t xml:space="preserve">分析： </w:t>
                    </w:r>
                    <w:r>
                      <w:rPr>
                        <w:sz w:val="31"/>
                      </w:rPr>
                      <w:t>首先设黄球的个数为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 xml:space="preserve">x </w:t>
                    </w:r>
                    <w:r>
                      <w:rPr>
                        <w:sz w:val="31"/>
                      </w:rPr>
                      <w:t>个，根据题意得：</w:t>
                    </w:r>
                  </w:p>
                </w:txbxContent>
              </v:textbox>
            </v:shape>
            <v:shape id="_x0000_s1136" type="#_x0000_t202" style="width:4859;height:354;left:8619;position:absolute;top:679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=</w:t>
                      <w:tab/>
                    </w:r>
                    <w:r>
                      <w:rPr>
                        <w:sz w:val="31"/>
                      </w:rPr>
                      <w:t>，解此分式方程即可求得答案．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考点</w:t>
      </w:r>
      <w:r>
        <w:t>： 概率公式．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left="1080"/>
      </w:pPr>
      <w:r>
        <w:pict>
          <v:group id="_x0000_s1137" style="width:893pt;height:41pt;margin-top:34.32pt;margin-left:0;mso-position-horizontal-relative:page;position:absolute;z-index:251698176" coordorigin="0,686" coordsize="17860,820">
            <v:shape id="_x0000_s1138" type="#_x0000_t75" style="width:17860;height:820;position:absolute;top:686" stroked="f">
              <v:imagedata r:id="rId80" o:title=""/>
            </v:shape>
            <v:shape id="_x0000_s1139" type="#_x0000_t202" style="width:1921;height:317;left:2178;position:absolute;top:9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根据题意得：</w:t>
                    </w:r>
                  </w:p>
                </w:txbxContent>
              </v:textbox>
            </v:shape>
            <v:shape id="_x0000_s1140" type="#_x0000_t202" style="width:740;height:354;left:4835;position:absolute;top:890" filled="f" stroked="f">
              <v:textbox inset="0,0,0,0">
                <w:txbxContent>
                  <w:p>
                    <w:pPr>
                      <w:tabs>
                        <w:tab w:val="left" w:pos="403"/>
                      </w:tabs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=</w:t>
                      <w:tab/>
                    </w:r>
                    <w:r>
                      <w:rPr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 xml:space="preserve">解答： </w:t>
      </w:r>
      <w:r>
        <w:t>解：设黄球的个数为</w:t>
      </w:r>
      <w:r>
        <w:rPr>
          <w:rFonts w:ascii="Times New Roman" w:eastAsia="Times New Roman"/>
        </w:rPr>
        <w:t xml:space="preserve">x </w:t>
      </w:r>
      <w:r>
        <w:t>个，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left="2178"/>
      </w:pPr>
      <w:r>
        <w:t>解得：</w:t>
      </w:r>
      <w:r>
        <w:rPr>
          <w:rFonts w:ascii="Times New Roman" w:eastAsia="Times New Roman"/>
        </w:rPr>
        <w:t>x=24</w:t>
      </w:r>
      <w:r>
        <w:t>，</w:t>
      </w:r>
    </w:p>
    <w:p>
      <w:pPr>
        <w:pStyle w:val="BodyText"/>
        <w:spacing w:before="71" w:line="352" w:lineRule="exact"/>
        <w:ind w:left="2178"/>
      </w:pPr>
      <w:r>
        <w:t>经检验：</w:t>
      </w:r>
      <w:r>
        <w:rPr>
          <w:rFonts w:ascii="Times New Roman" w:eastAsia="Times New Roman"/>
        </w:rPr>
        <w:t xml:space="preserve">x=24 </w:t>
      </w:r>
      <w:r>
        <w:t>是原分式方程的解；</w:t>
      </w:r>
    </w:p>
    <w:p>
      <w:pPr>
        <w:pStyle w:val="BodyText"/>
        <w:spacing w:line="526" w:lineRule="exact"/>
        <w:ind w:left="2178"/>
      </w:pPr>
      <w:r>
        <w:rPr>
          <w:rFonts w:ascii="微软雅黑" w:eastAsia="微软雅黑" w:hAnsi="微软雅黑" w:hint="eastAsia"/>
        </w:rPr>
        <w:t xml:space="preserve">∴ </w:t>
      </w:r>
      <w:r>
        <w:t xml:space="preserve">黄球的个数为 </w:t>
      </w:r>
      <w:r>
        <w:rPr>
          <w:rFonts w:ascii="Times New Roman" w:eastAsia="Times New Roman" w:hAnsi="Times New Roman"/>
        </w:rPr>
        <w:t>24</w:t>
      </w:r>
      <w:r>
        <w:t>．</w:t>
      </w:r>
    </w:p>
    <w:p>
      <w:pPr>
        <w:pStyle w:val="BodyText"/>
        <w:spacing w:before="59"/>
        <w:ind w:left="2178"/>
      </w:pPr>
      <w:r>
        <w:t>故选</w:t>
      </w:r>
      <w:r>
        <w:rPr>
          <w:rFonts w:ascii="Times New Roman" w:eastAsia="Times New Roman"/>
        </w:rPr>
        <w:t>C</w:t>
      </w:r>
      <w:r>
        <w:t>．</w:t>
      </w:r>
    </w:p>
    <w:p>
      <w:pPr>
        <w:pStyle w:val="BodyText"/>
        <w:spacing w:before="71"/>
        <w:ind w:left="1080"/>
      </w:pPr>
      <w:r>
        <w:rPr>
          <w:color w:val="0000FF"/>
        </w:rPr>
        <w:t xml:space="preserve">点评： </w:t>
      </w:r>
      <w:r>
        <w:t>此题考查了概率公式的应用．用到的知识点为：概率</w:t>
      </w:r>
      <w:r>
        <w:rPr>
          <w:rFonts w:ascii="Times New Roman" w:eastAsia="Times New Roman"/>
        </w:rPr>
        <w:t>=</w:t>
      </w:r>
      <w:r>
        <w:t>所求情况数与总情况数之比．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tabs>
          <w:tab w:val="left" w:pos="16627"/>
        </w:tabs>
        <w:ind w:left="1080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352771</wp:posOffset>
            </wp:positionV>
            <wp:extent cx="11340845" cy="1701800"/>
            <wp:effectExtent l="0" t="0" r="0" b="0"/>
            <wp:wrapNone/>
            <wp:docPr id="4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1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w w:val="102"/>
        </w:rPr>
        <w:t>5</w:t>
      </w:r>
      <w:r>
        <w:rPr>
          <w:spacing w:val="-270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270"/>
          <w:w w:val="102"/>
        </w:rPr>
        <w:t>）</w:t>
      </w:r>
      <w:r>
        <w:rPr>
          <w:spacing w:val="-3"/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</w:t>
      </w:r>
      <w:r>
        <w:rPr>
          <w:spacing w:val="-123"/>
          <w:w w:val="102"/>
        </w:rPr>
        <w:t>）</w:t>
      </w:r>
      <w:r>
        <w:rPr>
          <w:w w:val="102"/>
        </w:rPr>
        <w:t>如图</w:t>
      </w:r>
      <w:r>
        <w:rPr>
          <w:spacing w:val="-116"/>
          <w:w w:val="102"/>
        </w:rPr>
        <w:t>，</w:t>
      </w:r>
      <w:r>
        <w:rPr>
          <w:w w:val="102"/>
        </w:rPr>
        <w:t>已知</w:t>
      </w:r>
      <w:r>
        <w:rPr>
          <w:spacing w:val="-79"/>
        </w:rPr>
        <w:t xml:space="preserve"> </w:t>
      </w:r>
      <w:r>
        <w:rPr>
          <w:rFonts w:ascii="Times New Roman" w:eastAsia="Times New Roman" w:hAnsi="Times New Roman"/>
          <w:w w:val="102"/>
        </w:rPr>
        <w:t>AB=A</w:t>
      </w:r>
      <w:r>
        <w:rPr>
          <w:rFonts w:ascii="Times New Roman" w:eastAsia="Times New Roman" w:hAnsi="Times New Roman"/>
          <w:spacing w:val="-7"/>
          <w:w w:val="102"/>
        </w:rPr>
        <w:t>D</w:t>
      </w:r>
      <w:r>
        <w:rPr>
          <w:spacing w:val="-112"/>
          <w:w w:val="102"/>
        </w:rPr>
        <w:t>，</w:t>
      </w:r>
      <w:r>
        <w:rPr>
          <w:w w:val="102"/>
        </w:rPr>
        <w:t>那么添加下列一个条件后</w:t>
      </w:r>
      <w:r>
        <w:rPr>
          <w:spacing w:val="-133"/>
          <w:w w:val="102"/>
        </w:rPr>
        <w:t>，</w:t>
      </w:r>
      <w:r>
        <w:rPr>
          <w:w w:val="102"/>
        </w:rPr>
        <w:t>仍无法判</w:t>
      </w:r>
      <w:r>
        <w:rPr>
          <w:spacing w:val="-11"/>
          <w:w w:val="102"/>
        </w:rPr>
        <w:t>定</w:t>
      </w:r>
      <w:r>
        <w:rPr>
          <w:rFonts w:ascii="Cambria Math" w:eastAsia="Cambria Math" w:hAnsi="Cambria Math"/>
          <w:w w:val="88"/>
        </w:rPr>
        <w:t>△</w:t>
      </w:r>
      <w:r>
        <w:rPr>
          <w:rFonts w:ascii="Cambria Math" w:eastAsia="Cambria Math" w:hAnsi="Cambria Math"/>
          <w:spacing w:val="15"/>
        </w:rPr>
        <w:t xml:space="preserve"> </w:t>
      </w:r>
      <w:r>
        <w:rPr>
          <w:rFonts w:ascii="Times New Roman" w:eastAsia="Times New Roman" w:hAnsi="Times New Roman"/>
          <w:w w:val="102"/>
        </w:rPr>
        <w:t>AB</w:t>
      </w:r>
      <w:r>
        <w:rPr>
          <w:rFonts w:ascii="Times New Roman" w:eastAsia="Times New Roman" w:hAnsi="Times New Roman"/>
          <w:spacing w:val="-3"/>
          <w:w w:val="102"/>
        </w:rPr>
        <w:t>C</w:t>
      </w:r>
      <w:r>
        <w:rPr>
          <w:rFonts w:ascii="微软雅黑" w:eastAsia="微软雅黑" w:hAnsi="微软雅黑" w:hint="eastAsia"/>
          <w:w w:val="102"/>
        </w:rPr>
        <w:t>≌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spacing w:val="-41"/>
        </w:rPr>
        <w:t xml:space="preserve"> </w:t>
      </w:r>
      <w:r>
        <w:rPr>
          <w:rFonts w:ascii="微软雅黑" w:eastAsia="微软雅黑" w:hAnsi="微软雅黑" w:hint="eastAsia"/>
          <w:w w:val="102"/>
        </w:rPr>
        <w:t>△</w:t>
      </w:r>
      <w:r>
        <w:rPr>
          <w:rFonts w:ascii="微软雅黑" w:eastAsia="微软雅黑" w:hAnsi="微软雅黑" w:hint="eastAsia"/>
          <w:spacing w:val="31"/>
        </w:rPr>
        <w:t xml:space="preserve"> </w:t>
      </w:r>
      <w:r>
        <w:rPr>
          <w:rFonts w:ascii="Times New Roman" w:eastAsia="Times New Roman" w:hAnsi="Times New Roman"/>
          <w:w w:val="102"/>
        </w:rPr>
        <w:t>ADC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的</w:t>
      </w:r>
      <w:r>
        <w:rPr>
          <w:spacing w:val="-115"/>
          <w:w w:val="102"/>
        </w:rPr>
        <w:t>是</w:t>
      </w:r>
      <w:r>
        <w:rPr>
          <w:w w:val="102"/>
        </w:rPr>
        <w:t>（</w:t>
      </w:r>
      <w:r>
        <w:tab/>
      </w:r>
      <w:r>
        <w:rPr>
          <w:w w:val="10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82"/>
          <w:footerReference w:type="default" r:id="rId83"/>
          <w:pgSz w:w="17860" w:h="25260"/>
          <w:pgMar w:top="820" w:right="0" w:bottom="1080" w:left="0" w:header="620" w:footer="858"/>
          <w:pgNumType w:start="18"/>
          <w:cols w:space="708"/>
        </w:sectPr>
      </w:pPr>
    </w:p>
    <w:p>
      <w:pPr>
        <w:pStyle w:val="BodyText"/>
        <w:tabs>
          <w:tab w:val="left" w:pos="5036"/>
        </w:tabs>
        <w:spacing w:before="23"/>
        <w:ind w:left="111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</w:rPr>
        <w:t>CB=CD</w:t>
        <w:tab/>
        <w:t>B</w:t>
      </w:r>
      <w:r>
        <w:t>．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BAC=</w:t>
      </w:r>
      <w:r>
        <w:rPr>
          <w:rFonts w:ascii="微软雅黑" w:eastAsia="微软雅黑" w:hAnsi="微软雅黑" w:hint="eastAsia"/>
          <w:position w:val="1"/>
        </w:rPr>
        <w:t>∠</w:t>
      </w:r>
      <w:r>
        <w:rPr>
          <w:rFonts w:ascii="微软雅黑" w:eastAsia="微软雅黑" w:hAnsi="微软雅黑" w:hint="eastAsia"/>
          <w:spacing w:val="40"/>
          <w:position w:val="1"/>
        </w:rPr>
        <w:t xml:space="preserve"> </w:t>
      </w:r>
      <w:r>
        <w:rPr>
          <w:rFonts w:ascii="Times New Roman" w:eastAsia="Times New Roman" w:hAnsi="Times New Roman"/>
          <w:position w:val="1"/>
        </w:rPr>
        <w:t>DAC</w:t>
      </w:r>
    </w:p>
    <w:p>
      <w:pPr>
        <w:pStyle w:val="BodyText"/>
        <w:spacing w:before="23"/>
        <w:ind w:left="1112"/>
        <w:rPr>
          <w:rFonts w:ascii="Times New Roman" w:eastAsia="Times New Roman" w:hAnsi="Times New Roman"/>
        </w:rPr>
      </w:pPr>
      <w:r>
        <w:br w:type="column"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BCA=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DCA</w:t>
      </w:r>
    </w:p>
    <w:p>
      <w:pPr>
        <w:pStyle w:val="BodyText"/>
        <w:spacing w:before="23"/>
        <w:ind w:left="1112"/>
        <w:rPr>
          <w:rFonts w:ascii="Calibri" w:eastAsia="Calibri" w:hAnsi="Calibri"/>
        </w:rPr>
      </w:pPr>
      <w:r>
        <w:br w:type="column"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B=</w:t>
      </w:r>
      <w:r>
        <w:rPr>
          <w:rFonts w:ascii="微软雅黑" w:eastAsia="微软雅黑" w:hAnsi="微软雅黑" w:hint="eastAsia"/>
          <w:position w:val="1"/>
        </w:rPr>
        <w:t xml:space="preserve">∠ </w:t>
      </w:r>
      <w:r>
        <w:rPr>
          <w:rFonts w:ascii="Times New Roman" w:eastAsia="Times New Roman" w:hAnsi="Times New Roman"/>
          <w:position w:val="1"/>
        </w:rPr>
        <w:t>D=90</w:t>
      </w:r>
      <w:r>
        <w:rPr>
          <w:rFonts w:ascii="Calibri" w:eastAsia="Calibri" w:hAnsi="Calibri"/>
          <w:position w:val="1"/>
        </w:rPr>
        <w:t>°</w:t>
      </w:r>
    </w:p>
    <w:p>
      <w:pPr>
        <w:spacing w:after="0"/>
        <w:rPr>
          <w:rFonts w:ascii="Calibri" w:eastAsia="Calibri" w:hAnsi="Calibri"/>
        </w:rPr>
        <w:sectPr>
          <w:headerReference w:type="default" r:id="rId84"/>
          <w:footerReference w:type="default" r:id="rId85"/>
          <w:type w:val="continuous"/>
          <w:pgSz w:w="17860" w:h="25260"/>
          <w:pgMar w:top="380" w:right="0" w:bottom="280" w:left="0" w:header="708" w:footer="708"/>
          <w:pgNumType w:start="19"/>
          <w:cols w:num="3" w:space="708" w:equalWidth="0">
            <w:col w:w="7731" w:space="104"/>
            <w:col w:w="3806" w:space="105"/>
            <w:col w:w="6114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230" w:line="383" w:lineRule="exact"/>
        <w:ind w:left="1080"/>
      </w:pPr>
      <w:r>
        <w:rPr>
          <w:color w:val="0000FF"/>
        </w:rPr>
        <w:t>考点</w:t>
      </w:r>
      <w:r>
        <w:t>： 全等三角形的判定．</w:t>
      </w:r>
    </w:p>
    <w:p>
      <w:pPr>
        <w:pStyle w:val="BodyText"/>
        <w:spacing w:line="474" w:lineRule="exact"/>
        <w:ind w:left="1080"/>
      </w:pPr>
      <w:r>
        <w:rPr>
          <w:color w:val="0000FF"/>
        </w:rPr>
        <w:t xml:space="preserve">分析： </w:t>
      </w:r>
      <w:r>
        <w:t>本题要判定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ABC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ADC</w:t>
      </w:r>
      <w:r>
        <w:t>，已知</w:t>
      </w:r>
      <w:r>
        <w:rPr>
          <w:rFonts w:ascii="Times New Roman" w:eastAsia="Times New Roman" w:hAnsi="Times New Roman"/>
        </w:rPr>
        <w:t>AB=AD</w:t>
      </w:r>
      <w:r>
        <w:t>，</w:t>
      </w:r>
      <w:r>
        <w:rPr>
          <w:rFonts w:ascii="Times New Roman" w:eastAsia="Times New Roman" w:hAnsi="Times New Roman"/>
        </w:rPr>
        <w:t xml:space="preserve">AC </w:t>
      </w:r>
      <w:r>
        <w:t>是公共边，具备了两组边对应相等，故添加</w:t>
      </w:r>
      <w:r>
        <w:rPr>
          <w:rFonts w:ascii="Times New Roman" w:eastAsia="Times New Roman" w:hAnsi="Times New Roman"/>
        </w:rPr>
        <w:t>CB=CD</w:t>
      </w:r>
      <w:r>
        <w:t>、</w:t>
      </w:r>
    </w:p>
    <w:p>
      <w:pPr>
        <w:pStyle w:val="BodyText"/>
        <w:spacing w:line="488" w:lineRule="exact"/>
        <w:ind w:left="2178"/>
        <w:rPr>
          <w:rFonts w:ascii="Times New Roman" w:eastAsia="Times New Roman" w:hAnsi="Times New Roman"/>
        </w:rPr>
      </w:pPr>
      <w:r>
        <w:rPr>
          <w:rFonts w:ascii="微软雅黑" w:eastAsia="微软雅黑" w:hAnsi="微软雅黑" w:hint="eastAsia"/>
          <w:spacing w:val="6"/>
        </w:rPr>
        <w:t xml:space="preserve">∠ </w:t>
      </w:r>
      <w:r>
        <w:rPr>
          <w:rFonts w:ascii="Times New Roman" w:eastAsia="Times New Roman" w:hAnsi="Times New Roman"/>
        </w:rPr>
        <w:t>BAC=</w:t>
      </w:r>
      <w:r>
        <w:rPr>
          <w:rFonts w:ascii="微软雅黑" w:eastAsia="微软雅黑" w:hAnsi="微软雅黑" w:hint="eastAsia"/>
          <w:spacing w:val="5"/>
        </w:rPr>
        <w:t xml:space="preserve">∠ </w:t>
      </w:r>
      <w:r>
        <w:rPr>
          <w:rFonts w:ascii="Times New Roman" w:eastAsia="Times New Roman" w:hAnsi="Times New Roman"/>
        </w:rPr>
        <w:t>DAC</w:t>
      </w:r>
      <w:r>
        <w:rPr>
          <w:spacing w:val="-119"/>
        </w:rPr>
        <w:t>、</w:t>
      </w:r>
      <w:r>
        <w:rPr>
          <w:rFonts w:ascii="微软雅黑" w:eastAsia="微软雅黑" w:hAnsi="微软雅黑" w:hint="eastAsia"/>
          <w:spacing w:val="4"/>
        </w:rPr>
        <w:t xml:space="preserve">∠ </w:t>
      </w:r>
      <w:r>
        <w:rPr>
          <w:rFonts w:ascii="Times New Roman" w:eastAsia="Times New Roman" w:hAnsi="Times New Roman"/>
        </w:rPr>
        <w:t>B=</w:t>
      </w:r>
      <w:r>
        <w:rPr>
          <w:rFonts w:ascii="微软雅黑" w:eastAsia="微软雅黑" w:hAnsi="微软雅黑" w:hint="eastAsia"/>
          <w:spacing w:val="5"/>
        </w:rPr>
        <w:t xml:space="preserve">∠ </w:t>
      </w:r>
      <w:r>
        <w:rPr>
          <w:rFonts w:ascii="Times New Roman" w:eastAsia="Times New Roman" w:hAnsi="Times New Roman"/>
        </w:rPr>
        <w:t>D=90</w:t>
      </w:r>
      <w:r>
        <w:rPr>
          <w:rFonts w:ascii="Calibri" w:eastAsia="Calibri" w:hAnsi="Calibri"/>
        </w:rPr>
        <w:t>°</w:t>
      </w:r>
      <w:r>
        <w:rPr>
          <w:spacing w:val="11"/>
        </w:rPr>
        <w:t>后可分别根据</w:t>
      </w:r>
      <w:r>
        <w:rPr>
          <w:rFonts w:ascii="Times New Roman" w:eastAsia="Times New Roman" w:hAnsi="Times New Roman"/>
        </w:rPr>
        <w:t>SSS</w:t>
      </w:r>
      <w:r>
        <w:rPr>
          <w:spacing w:val="-116"/>
        </w:rPr>
        <w:t>、</w:t>
      </w:r>
      <w:r>
        <w:rPr>
          <w:rFonts w:ascii="Times New Roman" w:eastAsia="Times New Roman" w:hAnsi="Times New Roman"/>
        </w:rPr>
        <w:t>SAS</w:t>
      </w:r>
      <w:r>
        <w:rPr>
          <w:spacing w:val="-116"/>
        </w:rPr>
        <w:t>、</w:t>
      </w:r>
      <w:r>
        <w:rPr>
          <w:rFonts w:ascii="Times New Roman" w:eastAsia="Times New Roman" w:hAnsi="Times New Roman"/>
        </w:rPr>
        <w:t xml:space="preserve">HL </w:t>
      </w:r>
      <w:r>
        <w:rPr>
          <w:spacing w:val="-2"/>
        </w:rPr>
        <w:t>能判定</w:t>
      </w:r>
      <w:r>
        <w:rPr>
          <w:rFonts w:ascii="Cambria Math" w:eastAsia="Cambria Math" w:hAnsi="Cambria Math"/>
          <w:spacing w:val="12"/>
        </w:rPr>
        <w:t xml:space="preserve">△ </w:t>
      </w:r>
      <w:r>
        <w:rPr>
          <w:rFonts w:ascii="Times New Roman" w:eastAsia="Times New Roman" w:hAnsi="Times New Roman"/>
        </w:rPr>
        <w:t>ABC</w:t>
      </w:r>
      <w:r>
        <w:rPr>
          <w:rFonts w:ascii="微软雅黑" w:eastAsia="微软雅黑" w:hAnsi="微软雅黑" w:hint="eastAsia"/>
          <w:spacing w:val="28"/>
        </w:rPr>
        <w:t xml:space="preserve">≌ △ </w:t>
      </w:r>
      <w:r>
        <w:rPr>
          <w:rFonts w:ascii="Times New Roman" w:eastAsia="Times New Roman" w:hAnsi="Times New Roman"/>
          <w:spacing w:val="-30"/>
        </w:rPr>
        <w:t>ADC</w:t>
      </w:r>
      <w:r>
        <w:rPr>
          <w:spacing w:val="-10"/>
        </w:rPr>
        <w:t>，而添加</w:t>
      </w:r>
      <w:r>
        <w:rPr>
          <w:rFonts w:ascii="微软雅黑" w:eastAsia="微软雅黑" w:hAnsi="微软雅黑" w:hint="eastAsia"/>
          <w:spacing w:val="6"/>
        </w:rPr>
        <w:t xml:space="preserve">∠ </w:t>
      </w:r>
      <w:r>
        <w:rPr>
          <w:rFonts w:ascii="Times New Roman" w:eastAsia="Times New Roman" w:hAnsi="Times New Roman"/>
        </w:rPr>
        <w:t>BCA=</w:t>
      </w:r>
      <w:r>
        <w:rPr>
          <w:rFonts w:ascii="微软雅黑" w:eastAsia="微软雅黑" w:hAnsi="微软雅黑" w:hint="eastAsia"/>
          <w:spacing w:val="4"/>
        </w:rPr>
        <w:t xml:space="preserve">∠ </w:t>
      </w:r>
      <w:r>
        <w:rPr>
          <w:rFonts w:ascii="Times New Roman" w:eastAsia="Times New Roman" w:hAnsi="Times New Roman"/>
        </w:rPr>
        <w:t>DCA</w:t>
      </w:r>
    </w:p>
    <w:p>
      <w:pPr>
        <w:pStyle w:val="BodyText"/>
        <w:spacing w:before="59" w:line="383" w:lineRule="exact"/>
        <w:ind w:left="2178"/>
      </w:pPr>
      <w:r>
        <w:t>后则不能．</w:t>
      </w:r>
    </w:p>
    <w:p>
      <w:pPr>
        <w:pStyle w:val="BodyText"/>
        <w:spacing w:line="506" w:lineRule="exact"/>
        <w:ind w:left="1080"/>
      </w:pPr>
      <w:r>
        <w:rPr>
          <w:color w:val="0000FF"/>
        </w:rPr>
        <w:t xml:space="preserve">解答： </w:t>
      </w:r>
      <w:r>
        <w:t>解：</w:t>
      </w:r>
      <w:r>
        <w:rPr>
          <w:rFonts w:ascii="Times New Roman" w:eastAsia="Times New Roman" w:hAnsi="Times New Roman"/>
        </w:rPr>
        <w:t>A</w:t>
      </w:r>
      <w:r>
        <w:t>、添加</w:t>
      </w:r>
      <w:r>
        <w:rPr>
          <w:rFonts w:ascii="Times New Roman" w:eastAsia="Times New Roman" w:hAnsi="Times New Roman"/>
        </w:rPr>
        <w:t>CB=CD</w:t>
      </w:r>
      <w:r>
        <w:t>，根据</w:t>
      </w:r>
      <w:r>
        <w:rPr>
          <w:rFonts w:ascii="Times New Roman" w:eastAsia="Times New Roman" w:hAnsi="Times New Roman"/>
        </w:rPr>
        <w:t>SSS</w:t>
      </w:r>
      <w:r>
        <w:t>，能判定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ABC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ADC</w:t>
      </w:r>
      <w:r>
        <w:t>，故</w:t>
      </w:r>
      <w:r>
        <w:rPr>
          <w:rFonts w:ascii="Times New Roman" w:eastAsia="Times New Roman" w:hAnsi="Times New Roman"/>
        </w:rPr>
        <w:t xml:space="preserve">A </w:t>
      </w:r>
      <w:r>
        <w:t>选项不符合题意；</w:t>
      </w:r>
    </w:p>
    <w:p>
      <w:pPr>
        <w:pStyle w:val="BodyText"/>
        <w:spacing w:before="22" w:line="196" w:lineRule="auto"/>
        <w:ind w:left="2178" w:right="3750"/>
      </w:pPr>
      <w:r>
        <w:rPr>
          <w:rFonts w:ascii="Times New Roman" w:eastAsia="Times New Roman" w:hAnsi="Times New Roman"/>
        </w:rPr>
        <w:t>B</w:t>
      </w:r>
      <w:r>
        <w:t>、添加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BAC=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DAC</w:t>
      </w:r>
      <w:r>
        <w:t>，根据</w:t>
      </w:r>
      <w:r>
        <w:rPr>
          <w:rFonts w:ascii="Times New Roman" w:eastAsia="Times New Roman" w:hAnsi="Times New Roman"/>
        </w:rPr>
        <w:t>SAS</w:t>
      </w:r>
      <w:r>
        <w:t>，能判定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ABC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ADC</w:t>
      </w:r>
      <w:r>
        <w:t>，故</w:t>
      </w:r>
      <w:r>
        <w:rPr>
          <w:rFonts w:ascii="Times New Roman" w:eastAsia="Times New Roman" w:hAnsi="Times New Roman"/>
        </w:rPr>
        <w:t xml:space="preserve">B </w:t>
      </w:r>
      <w:r>
        <w:t xml:space="preserve">选项不符合题意； </w:t>
      </w:r>
      <w:r>
        <w:rPr>
          <w:rFonts w:ascii="Times New Roman" w:eastAsia="Times New Roman" w:hAnsi="Times New Roman"/>
        </w:rPr>
        <w:t>C</w:t>
      </w:r>
      <w:r>
        <w:t>、添加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BCA=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 xml:space="preserve">DCA </w:t>
      </w:r>
      <w:r>
        <w:t>时，不能判定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ABC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ADC</w:t>
      </w:r>
      <w:r>
        <w:t>，故</w:t>
      </w:r>
      <w:r>
        <w:rPr>
          <w:rFonts w:ascii="Times New Roman" w:eastAsia="Times New Roman" w:hAnsi="Times New Roman"/>
        </w:rPr>
        <w:t xml:space="preserve">C </w:t>
      </w:r>
      <w:r>
        <w:t>选项符合题意；</w:t>
      </w:r>
    </w:p>
    <w:p>
      <w:pPr>
        <w:pStyle w:val="BodyText"/>
        <w:spacing w:line="495" w:lineRule="exact"/>
        <w:ind w:left="2178"/>
      </w:pPr>
      <w:r>
        <w:rPr>
          <w:rFonts w:ascii="Times New Roman" w:eastAsia="Times New Roman" w:hAnsi="Times New Roman"/>
        </w:rPr>
        <w:t>D</w:t>
      </w:r>
      <w:r>
        <w:t>、添加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B=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D=90</w:t>
      </w:r>
      <w:r>
        <w:rPr>
          <w:rFonts w:ascii="Calibri" w:eastAsia="Calibri" w:hAnsi="Calibri"/>
        </w:rPr>
        <w:t>°</w:t>
      </w:r>
      <w:r>
        <w:t>，根据</w:t>
      </w:r>
      <w:r>
        <w:rPr>
          <w:rFonts w:ascii="Times New Roman" w:eastAsia="Times New Roman" w:hAnsi="Times New Roman"/>
        </w:rPr>
        <w:t>HL</w:t>
      </w:r>
      <w:r>
        <w:t>，能判定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ABC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ADC</w:t>
      </w:r>
      <w:r>
        <w:t>，故</w:t>
      </w:r>
      <w:r>
        <w:rPr>
          <w:rFonts w:ascii="Times New Roman" w:eastAsia="Times New Roman" w:hAnsi="Times New Roman"/>
        </w:rPr>
        <w:t xml:space="preserve">D </w:t>
      </w:r>
      <w:r>
        <w:t>选项不符合题意；</w:t>
      </w:r>
    </w:p>
    <w:p>
      <w:pPr>
        <w:pStyle w:val="BodyText"/>
        <w:spacing w:line="395" w:lineRule="exact"/>
        <w:ind w:left="2178"/>
      </w:pPr>
      <w:r>
        <w:t>故选：</w:t>
      </w:r>
      <w:r>
        <w:rPr>
          <w:rFonts w:ascii="Times New Roman" w:eastAsia="Times New Roman"/>
        </w:rPr>
        <w:t>C</w:t>
      </w:r>
      <w:r>
        <w:t>．</w:t>
      </w:r>
    </w:p>
    <w:p>
      <w:pPr>
        <w:pStyle w:val="BodyText"/>
        <w:spacing w:before="71"/>
        <w:ind w:left="1080"/>
      </w:pPr>
      <w:r>
        <w:rPr>
          <w:color w:val="0000FF"/>
        </w:rPr>
        <w:t xml:space="preserve">点评： </w:t>
      </w:r>
      <w:r>
        <w:t>本题考查三角形全等的判定方法，判定两个三角形全等的一般方法有：</w:t>
      </w:r>
      <w:r>
        <w:rPr>
          <w:rFonts w:ascii="Times New Roman" w:eastAsia="Times New Roman"/>
        </w:rPr>
        <w:t>SSS</w:t>
      </w:r>
      <w:r>
        <w:t>、</w:t>
      </w:r>
      <w:r>
        <w:rPr>
          <w:rFonts w:ascii="Times New Roman" w:eastAsia="Times New Roman"/>
        </w:rPr>
        <w:t>SAS</w:t>
      </w:r>
      <w:r>
        <w:t>、</w:t>
      </w:r>
      <w:r>
        <w:rPr>
          <w:rFonts w:ascii="Times New Roman" w:eastAsia="Times New Roman"/>
        </w:rPr>
        <w:t>ASA</w:t>
      </w:r>
      <w:r>
        <w:t>、</w:t>
      </w:r>
      <w:r>
        <w:rPr>
          <w:rFonts w:ascii="Times New Roman" w:eastAsia="Times New Roman"/>
        </w:rPr>
        <w:t>AAS</w:t>
      </w:r>
      <w:r>
        <w:t>、</w:t>
      </w:r>
      <w:r>
        <w:rPr>
          <w:rFonts w:ascii="Times New Roman" w:eastAsia="Times New Roman"/>
        </w:rPr>
        <w:t>HL</w:t>
      </w:r>
      <w:r>
        <w:t>．</w:t>
      </w:r>
    </w:p>
    <w:p>
      <w:pPr>
        <w:pStyle w:val="BodyText"/>
        <w:spacing w:before="71" w:line="283" w:lineRule="auto"/>
        <w:ind w:left="2178" w:right="1037"/>
      </w:pPr>
      <w:r>
        <w:t>注意：</w:t>
      </w:r>
      <w:r>
        <w:rPr>
          <w:rFonts w:ascii="Times New Roman" w:eastAsia="Times New Roman"/>
        </w:rPr>
        <w:t>AAA</w:t>
      </w:r>
      <w:r>
        <w:t>、</w:t>
      </w:r>
      <w:r>
        <w:rPr>
          <w:rFonts w:ascii="Times New Roman" w:eastAsia="Times New Roman"/>
        </w:rPr>
        <w:t xml:space="preserve">SSA  </w:t>
      </w:r>
      <w:r>
        <w:t>不能判定两个三角形全等，判定两个三角形全等时，必须有边的参与，若有两边一角对应相等时，角必须是两边的夹角．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tabs>
          <w:tab w:val="left" w:pos="14867"/>
        </w:tabs>
        <w:ind w:left="1080"/>
      </w:pPr>
      <w:r>
        <w:rPr>
          <w:rFonts w:ascii="Times New Roman" w:eastAsia="Times New Roman" w:hAnsi="Times New Roman"/>
          <w:w w:val="102"/>
        </w:rPr>
        <w:t>6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黔西南州）已知两圆半径分别</w:t>
      </w:r>
      <w:r>
        <w:rPr>
          <w:spacing w:val="51"/>
          <w:w w:val="102"/>
        </w:rPr>
        <w:t>为</w:t>
      </w:r>
      <w:r>
        <w:rPr>
          <w:rFonts w:ascii="Times New Roman" w:eastAsia="Times New Roman" w:hAnsi="Times New Roman"/>
          <w:spacing w:val="-1"/>
          <w:w w:val="102"/>
        </w:rPr>
        <w:t>3</w:t>
      </w:r>
      <w:r>
        <w:rPr>
          <w:w w:val="102"/>
        </w:rPr>
        <w:t>、</w:t>
      </w:r>
      <w:r>
        <w:rPr>
          <w:rFonts w:ascii="Times New Roman" w:eastAsia="Times New Roman" w:hAnsi="Times New Roman"/>
          <w:w w:val="102"/>
        </w:rPr>
        <w:t>5</w:t>
      </w:r>
      <w:r>
        <w:rPr>
          <w:w w:val="102"/>
        </w:rPr>
        <w:t>，圆心距为</w:t>
      </w:r>
      <w:r>
        <w:rPr>
          <w:spacing w:val="-86"/>
        </w:rPr>
        <w:t xml:space="preserve"> </w:t>
      </w:r>
      <w:r>
        <w:rPr>
          <w:rFonts w:ascii="Times New Roman" w:eastAsia="Times New Roman" w:hAnsi="Times New Roman"/>
          <w:w w:val="102"/>
        </w:rPr>
        <w:t>8</w:t>
      </w:r>
      <w:r>
        <w:rPr>
          <w:w w:val="102"/>
        </w:rPr>
        <w:t>，则这两圆的位置关系为（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5036"/>
          <w:tab w:val="left" w:pos="8947"/>
          <w:tab w:val="left" w:pos="12857"/>
        </w:tabs>
        <w:spacing w:before="71"/>
        <w:ind w:left="1112"/>
      </w:pPr>
      <w:r>
        <w:rPr>
          <w:rFonts w:ascii="Times New Roman" w:eastAsia="Times New Roman"/>
        </w:rPr>
        <w:t>A</w:t>
      </w:r>
      <w:r>
        <w:t>．外离</w:t>
        <w:tab/>
      </w:r>
      <w:r>
        <w:rPr>
          <w:rFonts w:ascii="Times New Roman" w:eastAsia="Times New Roman"/>
        </w:rPr>
        <w:t>B</w:t>
      </w:r>
      <w:r>
        <w:t>．内含</w:t>
        <w:tab/>
      </w:r>
      <w:r>
        <w:rPr>
          <w:rFonts w:ascii="Times New Roman" w:eastAsia="Times New Roman"/>
        </w:rPr>
        <w:t>C</w:t>
      </w:r>
      <w:r>
        <w:t>．相交</w:t>
        <w:tab/>
      </w:r>
      <w:r>
        <w:rPr>
          <w:rFonts w:ascii="Times New Roman" w:eastAsia="Times New Roman"/>
        </w:rPr>
        <w:t>D</w:t>
      </w:r>
      <w:r>
        <w:t>．外切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87" w:lineRule="exact"/>
        <w:ind w:left="1080"/>
      </w:pPr>
      <w:r>
        <w:rPr>
          <w:color w:val="0000FF"/>
        </w:rPr>
        <w:t>考点</w:t>
      </w:r>
      <w:r>
        <w:t>： 圆与圆的位置关系．</w:t>
      </w:r>
    </w:p>
    <w:p>
      <w:pPr>
        <w:pStyle w:val="BodyText"/>
        <w:spacing w:before="63" w:line="196" w:lineRule="auto"/>
        <w:ind w:left="2178" w:right="1121" w:hanging="1099"/>
      </w:pPr>
      <w:r>
        <w:rPr>
          <w:color w:val="0000FF"/>
          <w:spacing w:val="28"/>
          <w:position w:val="1"/>
        </w:rPr>
        <w:t xml:space="preserve">分析： </w:t>
      </w:r>
      <w:r>
        <w:t>由</w:t>
      </w:r>
      <w:r>
        <w:rPr>
          <w:rFonts w:ascii="微软雅黑" w:eastAsia="微软雅黑" w:hAnsi="微软雅黑" w:hint="eastAsia"/>
        </w:rPr>
        <w:t>⊙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position w:val="-8"/>
          <w:sz w:val="24"/>
        </w:rPr>
        <w:t>1</w:t>
      </w:r>
      <w:r>
        <w:t>、</w:t>
      </w:r>
      <w:r>
        <w:rPr>
          <w:rFonts w:ascii="微软雅黑" w:eastAsia="微软雅黑" w:hAnsi="微软雅黑" w:hint="eastAsia"/>
          <w:spacing w:val="-2"/>
        </w:rPr>
        <w:t>⊙</w:t>
      </w:r>
      <w:r>
        <w:rPr>
          <w:rFonts w:ascii="Times New Roman" w:eastAsia="Times New Roman" w:hAnsi="Times New Roman"/>
          <w:spacing w:val="-2"/>
        </w:rPr>
        <w:t>O</w:t>
      </w:r>
      <w:r>
        <w:rPr>
          <w:rFonts w:ascii="Times New Roman" w:eastAsia="Times New Roman" w:hAnsi="Times New Roman"/>
          <w:spacing w:val="-2"/>
          <w:position w:val="-8"/>
          <w:sz w:val="24"/>
        </w:rPr>
        <w:t xml:space="preserve">2 </w:t>
      </w:r>
      <w:r>
        <w:rPr>
          <w:spacing w:val="-4"/>
        </w:rPr>
        <w:t xml:space="preserve">的半径分别是 </w:t>
      </w:r>
      <w:r>
        <w:rPr>
          <w:rFonts w:ascii="Times New Roman" w:eastAsia="Times New Roman" w:hAnsi="Times New Roman"/>
        </w:rPr>
        <w:t>3</w:t>
      </w:r>
      <w:r>
        <w:rPr>
          <w:spacing w:val="-4"/>
        </w:rPr>
        <w:t>、</w:t>
      </w:r>
      <w:r>
        <w:rPr>
          <w:rFonts w:ascii="Times New Roman" w:eastAsia="Times New Roman" w:hAnsi="Times New Roman"/>
        </w:rPr>
        <w:t>5</w:t>
      </w:r>
      <w:r>
        <w:t>，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position w:val="-8"/>
          <w:sz w:val="24"/>
        </w:rPr>
        <w:t>1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position w:val="-8"/>
          <w:sz w:val="24"/>
        </w:rPr>
        <w:t>2</w:t>
      </w:r>
      <w:r>
        <w:rPr>
          <w:rFonts w:ascii="Times New Roman" w:eastAsia="Times New Roman" w:hAnsi="Times New Roman"/>
        </w:rPr>
        <w:t>=8</w:t>
      </w:r>
      <w:r>
        <w:rPr>
          <w:spacing w:val="4"/>
        </w:rPr>
        <w:t>，根据两圆位置关系与圆心距</w:t>
      </w:r>
      <w:r>
        <w:rPr>
          <w:rFonts w:ascii="Times New Roman" w:eastAsia="Times New Roman" w:hAnsi="Times New Roman"/>
        </w:rPr>
        <w:t>d</w:t>
      </w:r>
      <w:r>
        <w:rPr>
          <w:spacing w:val="13"/>
        </w:rPr>
        <w:t>，两圆半径</w:t>
      </w:r>
      <w:r>
        <w:rPr>
          <w:rFonts w:ascii="Times New Roman" w:eastAsia="Times New Roman" w:hAnsi="Times New Roman"/>
        </w:rPr>
        <w:t>R</w:t>
      </w:r>
      <w:r>
        <w:t>，</w:t>
      </w:r>
      <w:r>
        <w:rPr>
          <w:rFonts w:ascii="Times New Roman" w:eastAsia="Times New Roman" w:hAnsi="Times New Roman"/>
        </w:rPr>
        <w:t>r</w:t>
      </w:r>
      <w:r>
        <w:rPr>
          <w:rFonts w:ascii="Times New Roman" w:eastAsia="Times New Roman" w:hAnsi="Times New Roman"/>
          <w:spacing w:val="58"/>
        </w:rPr>
        <w:t xml:space="preserve"> </w:t>
      </w:r>
      <w:r>
        <w:rPr>
          <w:spacing w:val="-2"/>
        </w:rPr>
        <w:t>的数量关系间的联系即可得出</w:t>
      </w:r>
      <w:r>
        <w:rPr>
          <w:rFonts w:ascii="微软雅黑" w:eastAsia="微软雅黑" w:hAnsi="微软雅黑" w:hint="eastAsia"/>
          <w:spacing w:val="-2"/>
        </w:rPr>
        <w:t>⊙</w:t>
      </w:r>
      <w:r>
        <w:rPr>
          <w:rFonts w:ascii="Times New Roman" w:eastAsia="Times New Roman" w:hAnsi="Times New Roman"/>
          <w:spacing w:val="-2"/>
        </w:rPr>
        <w:t>O</w:t>
      </w:r>
      <w:r>
        <w:rPr>
          <w:rFonts w:ascii="Times New Roman" w:eastAsia="Times New Roman" w:hAnsi="Times New Roman"/>
          <w:spacing w:val="-2"/>
          <w:position w:val="-8"/>
          <w:sz w:val="24"/>
        </w:rPr>
        <w:t xml:space="preserve">1 </w:t>
      </w:r>
      <w:r>
        <w:rPr>
          <w:spacing w:val="-4"/>
        </w:rPr>
        <w:t>和</w:t>
      </w:r>
      <w:r>
        <w:rPr>
          <w:rFonts w:ascii="微软雅黑" w:eastAsia="微软雅黑" w:hAnsi="微软雅黑" w:hint="eastAsia"/>
        </w:rPr>
        <w:t>⊙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position w:val="-8"/>
          <w:sz w:val="24"/>
        </w:rPr>
        <w:t xml:space="preserve">2 </w:t>
      </w:r>
      <w:r>
        <w:t>的位置关系．</w:t>
      </w:r>
    </w:p>
    <w:p>
      <w:pPr>
        <w:pStyle w:val="BodyText"/>
        <w:spacing w:before="3" w:line="194" w:lineRule="auto"/>
        <w:ind w:left="2178" w:right="8769" w:hanging="1099"/>
      </w:pPr>
      <w:r>
        <w:rPr>
          <w:color w:val="0000FF"/>
          <w:position w:val="1"/>
        </w:rPr>
        <w:t xml:space="preserve">解答： </w:t>
      </w:r>
      <w:r>
        <w:t>解：</w:t>
      </w:r>
      <w:r>
        <w:rPr>
          <w:rFonts w:ascii="微软雅黑" w:eastAsia="微软雅黑" w:hAnsi="微软雅黑" w:hint="eastAsia"/>
        </w:rPr>
        <w:t>∵ ⊙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position w:val="-8"/>
          <w:sz w:val="24"/>
        </w:rPr>
        <w:t>1</w:t>
      </w:r>
      <w:r>
        <w:t>、</w:t>
      </w:r>
      <w:r>
        <w:rPr>
          <w:rFonts w:ascii="微软雅黑" w:eastAsia="微软雅黑" w:hAnsi="微软雅黑" w:hint="eastAsia"/>
        </w:rPr>
        <w:t>⊙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position w:val="-8"/>
          <w:sz w:val="24"/>
        </w:rPr>
        <w:t xml:space="preserve">2 </w:t>
      </w:r>
      <w:r>
        <w:t xml:space="preserve">的半径分别是 </w:t>
      </w:r>
      <w:r>
        <w:rPr>
          <w:rFonts w:ascii="Times New Roman" w:eastAsia="Times New Roman" w:hAnsi="Times New Roman"/>
        </w:rPr>
        <w:t>3</w:t>
      </w:r>
      <w:r>
        <w:t>、</w:t>
      </w:r>
      <w:r>
        <w:rPr>
          <w:rFonts w:ascii="Times New Roman" w:eastAsia="Times New Roman" w:hAnsi="Times New Roman"/>
        </w:rPr>
        <w:t>5</w:t>
      </w:r>
      <w:r>
        <w:t>，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position w:val="-8"/>
          <w:sz w:val="24"/>
        </w:rPr>
        <w:t>1</w:t>
      </w:r>
      <w:r>
        <w:rPr>
          <w:rFonts w:ascii="Times New Roman" w:eastAsia="Times New Roman" w:hAnsi="Times New Roman"/>
        </w:rPr>
        <w:t>O</w:t>
      </w:r>
      <w:r>
        <w:rPr>
          <w:rFonts w:ascii="Times New Roman" w:eastAsia="Times New Roman" w:hAnsi="Times New Roman"/>
          <w:position w:val="-8"/>
          <w:sz w:val="24"/>
        </w:rPr>
        <w:t>2</w:t>
      </w:r>
      <w:r>
        <w:rPr>
          <w:rFonts w:ascii="Times New Roman" w:eastAsia="Times New Roman" w:hAnsi="Times New Roman"/>
        </w:rPr>
        <w:t>=8</w:t>
      </w:r>
      <w:r>
        <w:t>， 又</w:t>
      </w:r>
      <w:r>
        <w:rPr>
          <w:rFonts w:ascii="微软雅黑" w:eastAsia="微软雅黑" w:hAnsi="微软雅黑" w:hint="eastAsia"/>
        </w:rPr>
        <w:t xml:space="preserve">∵ </w:t>
      </w:r>
      <w:r>
        <w:rPr>
          <w:rFonts w:ascii="Times New Roman" w:eastAsia="Times New Roman" w:hAnsi="Times New Roman"/>
        </w:rPr>
        <w:t>3+5=8</w:t>
      </w:r>
      <w:r>
        <w:t>，</w:t>
      </w:r>
    </w:p>
    <w:p>
      <w:pPr>
        <w:spacing w:after="0" w:line="194" w:lineRule="auto"/>
        <w:sectPr>
          <w:headerReference w:type="default" r:id="rId86"/>
          <w:footerReference w:type="default" r:id="rId87"/>
          <w:type w:val="continuous"/>
          <w:pgSz w:w="17860" w:h="25260"/>
          <w:pgMar w:top="380" w:right="0" w:bottom="280" w:left="0" w:header="708" w:footer="708"/>
          <w:pgNumType w:start="20"/>
          <w:cols w:space="708"/>
        </w:sectPr>
      </w:pPr>
    </w:p>
    <w:p>
      <w:pPr>
        <w:pStyle w:val="BodyText"/>
        <w:spacing w:line="442" w:lineRule="exact"/>
        <w:jc w:val="right"/>
        <w:rPr>
          <w:rFonts w:ascii="Times New Roman" w:hAnsi="Times New Roman"/>
        </w:rPr>
      </w:pPr>
      <w:r>
        <w:pict>
          <v:shape id="_x0000_s1141" type="#_x0000_t202" style="width:6.05pt;height:12.1pt;margin-top:10.04pt;margin-left:151.77pt;mso-position-horizontal-relative:page;position:absolute;z-index:251701248" filled="f" stroked="f">
            <v:textbox inset="0,0,0,0">
              <w:txbxContent>
                <w:p>
                  <w:pPr>
                    <w:spacing w:before="11" w:line="230" w:lineRule="exact"/>
                    <w:ind w:left="0" w:right="0" w:firstLine="0"/>
                    <w:jc w:val="left"/>
                    <w:rPr>
                      <w:rFonts w:ascii="Times New Roman"/>
                      <w:sz w:val="24"/>
                    </w:rPr>
                  </w:pPr>
                  <w:r>
                    <w:rPr>
                      <w:rFonts w:ascii="Times New Roman"/>
                      <w:w w:val="100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微软雅黑" w:hAnsi="微软雅黑"/>
        </w:rPr>
        <w:t>∴ ⊙</w:t>
      </w:r>
      <w:r>
        <w:rPr>
          <w:rFonts w:ascii="Times New Roman" w:hAnsi="Times New Roman"/>
        </w:rPr>
        <w:t>O</w:t>
      </w:r>
    </w:p>
    <w:p>
      <w:pPr>
        <w:spacing w:before="0" w:line="494" w:lineRule="exact"/>
        <w:ind w:left="141" w:right="0" w:firstLine="0"/>
        <w:jc w:val="left"/>
        <w:rPr>
          <w:rFonts w:ascii="Times New Roman" w:eastAsia="Times New Roman" w:hAnsi="Times New Roman"/>
          <w:sz w:val="24"/>
        </w:rPr>
      </w:pPr>
      <w:r>
        <w:br w:type="column"/>
      </w:r>
      <w:r>
        <w:rPr>
          <w:sz w:val="31"/>
        </w:rPr>
        <w:t>和</w:t>
      </w:r>
      <w:r>
        <w:rPr>
          <w:rFonts w:ascii="微软雅黑" w:eastAsia="微软雅黑" w:hAnsi="微软雅黑" w:hint="eastAsia"/>
          <w:sz w:val="31"/>
        </w:rPr>
        <w:t>⊙</w:t>
      </w:r>
      <w:r>
        <w:rPr>
          <w:rFonts w:ascii="Times New Roman" w:eastAsia="Times New Roman" w:hAnsi="Times New Roman"/>
          <w:sz w:val="31"/>
        </w:rPr>
        <w:t>O</w:t>
      </w:r>
      <w:r>
        <w:rPr>
          <w:rFonts w:ascii="Times New Roman" w:eastAsia="Times New Roman" w:hAnsi="Times New Roman"/>
          <w:position w:val="-8"/>
          <w:sz w:val="24"/>
        </w:rPr>
        <w:t>2</w:t>
      </w:r>
    </w:p>
    <w:p>
      <w:pPr>
        <w:pStyle w:val="BodyText"/>
        <w:spacing w:before="32"/>
        <w:ind w:left="22"/>
      </w:pPr>
      <w:r>
        <w:br w:type="column"/>
      </w:r>
      <w:r>
        <w:t>的位置关系是外切．</w:t>
      </w:r>
    </w:p>
    <w:p>
      <w:pPr>
        <w:spacing w:after="0"/>
        <w:sectPr>
          <w:headerReference w:type="default" r:id="rId88"/>
          <w:footerReference w:type="default" r:id="rId89"/>
          <w:type w:val="continuous"/>
          <w:pgSz w:w="17860" w:h="25260"/>
          <w:pgMar w:top="380" w:right="0" w:bottom="280" w:left="0" w:header="708" w:footer="708"/>
          <w:pgNumType w:start="21"/>
          <w:cols w:num="3" w:space="708" w:equalWidth="0">
            <w:col w:w="3038" w:space="40"/>
            <w:col w:w="1116" w:space="39"/>
            <w:col w:w="13627" w:space="0"/>
          </w:cols>
        </w:sectPr>
      </w:pPr>
    </w:p>
    <w:p>
      <w:pPr>
        <w:pStyle w:val="BodyText"/>
        <w:spacing w:line="396" w:lineRule="exact"/>
        <w:ind w:left="2178"/>
      </w:pPr>
      <w:r>
        <w:rPr>
          <w:spacing w:val="37"/>
        </w:rPr>
        <w:t>故选</w:t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spacing w:before="71" w:line="283" w:lineRule="auto"/>
        <w:ind w:left="2178" w:right="1089" w:hanging="1099"/>
      </w:pPr>
      <w:r>
        <w:rPr>
          <w:color w:val="0000FF"/>
          <w:spacing w:val="8"/>
        </w:rPr>
        <w:t xml:space="preserve">点评： </w:t>
      </w:r>
      <w:r>
        <w:t>此题考查了圆与圆的位置关系．解题的关键是掌握两圆位置关系与圆心距</w:t>
      </w:r>
      <w:r>
        <w:rPr>
          <w:rFonts w:ascii="Times New Roman" w:eastAsia="Times New Roman"/>
        </w:rPr>
        <w:t>d</w:t>
      </w:r>
      <w:r>
        <w:rPr>
          <w:spacing w:val="14"/>
        </w:rPr>
        <w:t>，两圆半径</w:t>
      </w:r>
      <w:r>
        <w:rPr>
          <w:rFonts w:ascii="Times New Roman" w:eastAsia="Times New Roman"/>
        </w:rPr>
        <w:t>R</w:t>
      </w:r>
      <w:r>
        <w:t>，</w:t>
      </w:r>
      <w:r>
        <w:rPr>
          <w:rFonts w:ascii="Times New Roman" w:eastAsia="Times New Roman"/>
        </w:rPr>
        <w:t>r</w:t>
      </w:r>
      <w:r>
        <w:rPr>
          <w:rFonts w:ascii="Times New Roman" w:eastAsia="Times New Roman"/>
          <w:spacing w:val="24"/>
        </w:rPr>
        <w:t xml:space="preserve"> </w:t>
      </w:r>
      <w:r>
        <w:rPr>
          <w:spacing w:val="-3"/>
        </w:rPr>
        <w:t>的数量关系间</w:t>
      </w:r>
      <w:r>
        <w:t>的联系．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tabs>
          <w:tab w:val="left" w:pos="15817"/>
        </w:tabs>
        <w:ind w:left="1080"/>
      </w:pPr>
      <w:r>
        <w:rPr>
          <w:rFonts w:ascii="Times New Roman" w:eastAsia="Times New Roman" w:hAnsi="Times New Roman"/>
          <w:w w:val="102"/>
        </w:rPr>
        <w:t>7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4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黔西南州）如图所示，是由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w w:val="102"/>
        </w:rPr>
        <w:t>5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w w:val="102"/>
        </w:rPr>
        <w:t>个相同的小正方体组合而成的几何体，它的左视图是（</w:t>
      </w:r>
      <w:r>
        <w:tab/>
      </w:r>
      <w:r>
        <w:rPr>
          <w:w w:val="102"/>
        </w:rPr>
        <w:t>）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https://d.book118.com/846035145210010030</w:t>
        </w:r>
      </w:hyperlink>
    </w:p>
    <w:p>
      <w:pPr>
        <w:spacing w:after="0"/>
      </w:pPr>
    </w:p>
    <w:sectPr>
      <w:headerReference w:type="default" r:id="rId91"/>
      <w:footerReference w:type="default" r:id="rId92"/>
      <w:type w:val="continuous"/>
      <w:pgSz w:w="17860" w:h="25260"/>
      <w:pgMar w:top="380" w:right="0" w:bottom="280" w:left="0" w:header="708" w:footer="708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8.1pt;height:16.95pt;margin-top:1208.98pt;margin-left:387.5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Bookman Old Style" w:eastAsia="Bookman Old Style" w:hAnsi="Bookman Old Style"/>
                    <w:b w:val="0"/>
                    <w:w w:val="90"/>
                    <w:sz w:val="27"/>
                  </w:rPr>
                  <w:t xml:space="preserve">©2010-2014 </w:t>
                </w:r>
                <w:r>
                  <w:rPr>
                    <w:w w:val="90"/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18.1pt;height:16.95pt;margin-top:1208.98pt;margin-left:387.5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Bookman Old Style" w:eastAsia="Bookman Old Style" w:hAnsi="Bookman Old Style"/>
                    <w:b w:val="0"/>
                    <w:w w:val="90"/>
                    <w:sz w:val="27"/>
                  </w:rPr>
                  <w:t xml:space="preserve">©2010-2014 </w:t>
                </w:r>
                <w:r>
                  <w:rPr>
                    <w:w w:val="90"/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8.1pt;height:16.95pt;margin-top:1208.98pt;margin-left:387.5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Bookman Old Style" w:eastAsia="Bookman Old Style" w:hAnsi="Bookman Old Style"/>
                    <w:b w:val="0"/>
                    <w:w w:val="90"/>
                    <w:sz w:val="27"/>
                  </w:rPr>
                  <w:t xml:space="preserve">©2010-2014 </w:t>
                </w:r>
                <w:r>
                  <w:rPr>
                    <w:w w:val="90"/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8.1pt;height:16.95pt;margin-top:1208.98pt;margin-left:387.5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Bookman Old Style" w:eastAsia="Bookman Old Style" w:hAnsi="Bookman Old Style"/>
                    <w:b w:val="0"/>
                    <w:w w:val="90"/>
                    <w:sz w:val="27"/>
                  </w:rPr>
                  <w:t xml:space="preserve">©2010-2014 </w:t>
                </w:r>
                <w:r>
                  <w:rPr>
                    <w:w w:val="90"/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8.1pt;height:16.95pt;margin-top:1208.98pt;margin-left:387.5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Bookman Old Style" w:eastAsia="Bookman Old Style" w:hAnsi="Bookman Old Style"/>
                    <w:b w:val="0"/>
                    <w:w w:val="90"/>
                    <w:sz w:val="27"/>
                  </w:rPr>
                  <w:t xml:space="preserve">©2010-2014 </w:t>
                </w:r>
                <w:r>
                  <w:rPr>
                    <w:w w:val="90"/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18.1pt;height:16.95pt;margin-top:1208.98pt;margin-left:387.5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Bookman Old Style" w:eastAsia="Bookman Old Style" w:hAnsi="Bookman Old Style"/>
                    <w:b w:val="0"/>
                    <w:w w:val="90"/>
                    <w:sz w:val="27"/>
                  </w:rPr>
                  <w:t xml:space="preserve">©2010-2014 </w:t>
                </w:r>
                <w:r>
                  <w:rPr>
                    <w:w w:val="90"/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8.1pt;height:16.95pt;margin-top:1208.98pt;margin-left:387.5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5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Bookman Old Style" w:eastAsia="Bookman Old Style" w:hAnsi="Bookman Old Style"/>
                    <w:b w:val="0"/>
                    <w:w w:val="90"/>
                    <w:sz w:val="27"/>
                  </w:rPr>
                  <w:t xml:space="preserve">©2010-2014 </w:t>
                </w:r>
                <w:r>
                  <w:rPr>
                    <w:w w:val="90"/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8.1pt;height:17.2pt;margin-top:1207.65pt;margin-left:387.5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6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Arial" w:eastAsia="Arial" w:hAnsi="Arial"/>
                    <w:w w:val="95"/>
                    <w:sz w:val="27"/>
                  </w:rPr>
                  <w:t>©2010-2014</w:t>
                </w:r>
                <w:r>
                  <w:rPr>
                    <w:rFonts w:ascii="Arial" w:eastAsia="Arial" w:hAnsi="Arial"/>
                    <w:spacing w:val="64"/>
                    <w:w w:val="95"/>
                    <w:sz w:val="27"/>
                  </w:rPr>
                  <w:t xml:space="preserve"> </w:t>
                </w:r>
                <w:r>
                  <w:rPr>
                    <w:w w:val="95"/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8.1pt;height:15.9pt;margin-top:1208.98pt;margin-left:387.5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18.1pt;height:15.9pt;margin-top:1208.98pt;margin-left:387.5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8.1pt;height:15.9pt;margin-top:1208.98pt;margin-left:387.5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8.1pt;height:15.9pt;margin-top:1208.98pt;margin-left:387.5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8.1pt;height:15.9pt;margin-top:1208.98pt;margin-left:387.5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18.1pt;height:15.9pt;margin-top:1208.98pt;margin-left:387.5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8.1pt;height:15.9pt;margin-top:1208.98pt;margin-left:387.5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18.1pt;height:15.9pt;margin-top:1208.98pt;margin-left:387.5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8.1pt;height:15.9pt;margin-top:1208.98pt;margin-left:387.5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18.1pt;height:15.9pt;margin-top:1208.98pt;margin-left:387.5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8.1pt;height:15.9pt;margin-top:1208.98pt;margin-left:387.5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 w:hAnsi="Times New Roman"/>
                    <w:sz w:val="27"/>
                  </w:rPr>
                  <w:t xml:space="preserve">©2010-2014 </w:t>
                </w:r>
                <w:r>
                  <w:rPr>
                    <w:sz w:val="27"/>
                  </w:rPr>
                  <w:t>菁优网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306699734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699734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697415232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415232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790295433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0295433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680452174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0452174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996722250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6722250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251455148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1455148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3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6228733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8733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507186752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186752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00171663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71663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881485268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1485268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368960957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960957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0424805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4805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122189700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2189700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395600938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5600938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494274997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4274997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584200</wp:posOffset>
          </wp:positionH>
          <wp:positionV relativeFrom="page">
            <wp:posOffset>419100</wp:posOffset>
          </wp:positionV>
          <wp:extent cx="10172700" cy="101600"/>
          <wp:effectExtent l="0" t="0" r="0" b="0"/>
          <wp:wrapNone/>
          <wp:docPr id="1784770965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4770965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727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76F0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8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8" w:hanging="793"/>
      </w:pPr>
      <w:rPr>
        <w:rFonts w:hint="default"/>
      </w:rPr>
    </w:lvl>
  </w:abstractNum>
  <w:abstractNum w:abstractNumId="1">
    <w:nsid w:val="0572450B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297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46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4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3" w:hanging="793"/>
      </w:pPr>
      <w:rPr>
        <w:rFonts w:hint="default"/>
      </w:rPr>
    </w:lvl>
  </w:abstractNum>
  <w:abstractNum w:abstractNumId="2">
    <w:nsid w:val="0801C9B4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4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3" w:hanging="793"/>
      </w:pPr>
      <w:rPr>
        <w:rFonts w:hint="default"/>
      </w:rPr>
    </w:lvl>
  </w:abstractNum>
  <w:abstractNum w:abstractNumId="3">
    <w:nsid w:val="0B61990A"/>
    <w:multiLevelType w:val="hybridMultilevel"/>
    <w:tmpl w:val="00000000"/>
    <w:lvl w:ilvl="0">
      <w:start w:val="1"/>
      <w:numFmt w:val="decimal"/>
      <w:lvlText w:val="（%1）"/>
      <w:lvlJc w:val="left"/>
      <w:pPr>
        <w:ind w:left="2971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446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793"/>
      </w:pPr>
      <w:rPr>
        <w:rFonts w:hint="default"/>
      </w:rPr>
    </w:lvl>
  </w:abstractNum>
  <w:abstractNum w:abstractNumId="4">
    <w:nsid w:val="17BFA7EC"/>
    <w:multiLevelType w:val="hybridMultilevel"/>
    <w:tmpl w:val="00000000"/>
    <w:lvl w:ilvl="0">
      <w:start w:val="1"/>
      <w:numFmt w:val="upperLetter"/>
      <w:lvlText w:val="%1."/>
      <w:lvlJc w:val="left"/>
      <w:pPr>
        <w:ind w:left="1660" w:hanging="549"/>
        <w:jc w:val="left"/>
      </w:pPr>
      <w:rPr>
        <w:rFonts w:hint="default"/>
        <w:spacing w:val="-4"/>
        <w:w w:val="99"/>
      </w:rPr>
    </w:lvl>
    <w:lvl w:ilvl="1">
      <w:start w:val="0"/>
      <w:numFmt w:val="bullet"/>
      <w:lvlText w:val="•"/>
      <w:lvlJc w:val="left"/>
      <w:pPr>
        <w:ind w:left="3279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9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9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9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9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9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9" w:hanging="549"/>
      </w:pPr>
      <w:rPr>
        <w:rFonts w:hint="default"/>
      </w:rPr>
    </w:lvl>
  </w:abstractNum>
  <w:abstractNum w:abstractNumId="5">
    <w:nsid w:val="1C1E8DEE"/>
    <w:multiLevelType w:val="hybridMultilevel"/>
    <w:tmpl w:val="00000000"/>
    <w:lvl w:ilvl="0">
      <w:start w:val="0"/>
      <w:numFmt w:val="bullet"/>
      <w:lvlText w:val="•"/>
      <w:lvlJc w:val="left"/>
      <w:pPr>
        <w:ind w:left="158" w:hanging="159"/>
      </w:pPr>
      <w:rPr>
        <w:rFonts w:ascii="Calibri" w:eastAsia="Calibri" w:hAnsi="Calibri" w:cs="Calibri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0" w:hanging="1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" w:hanging="1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" w:hanging="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" w:hanging="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" w:hanging="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4" w:hanging="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4" w:hanging="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5" w:hanging="159"/>
      </w:pPr>
      <w:rPr>
        <w:rFonts w:hint="default"/>
      </w:rPr>
    </w:lvl>
  </w:abstractNum>
  <w:abstractNum w:abstractNumId="6">
    <w:nsid w:val="2F09B11F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8" w:hanging="793"/>
      </w:pPr>
      <w:rPr>
        <w:rFonts w:hint="default"/>
      </w:rPr>
    </w:lvl>
  </w:abstractNum>
  <w:abstractNum w:abstractNumId="7">
    <w:nsid w:val="31DBF7F3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34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3" w:hanging="793"/>
      </w:pPr>
      <w:rPr>
        <w:rFonts w:hint="default"/>
      </w:rPr>
    </w:lvl>
  </w:abstractNum>
  <w:abstractNum w:abstractNumId="8">
    <w:nsid w:val="37B4908A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9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4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3" w:hanging="793"/>
      </w:pPr>
      <w:rPr>
        <w:rFonts w:hint="default"/>
      </w:rPr>
    </w:lvl>
  </w:abstractNum>
  <w:abstractNum w:abstractNumId="9">
    <w:nsid w:val="4E7D95A9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6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8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4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68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95" w:hanging="793"/>
      </w:pPr>
      <w:rPr>
        <w:rFonts w:hint="default"/>
      </w:rPr>
    </w:lvl>
  </w:abstractNum>
  <w:abstractNum w:abstractNumId="10">
    <w:nsid w:val="69B7EDB9"/>
    <w:multiLevelType w:val="hybridMultilevel"/>
    <w:tmpl w:val="00000000"/>
    <w:lvl w:ilvl="0">
      <w:start w:val="3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2"/>
      <w:numFmt w:val="decimal"/>
      <w:lvlText w:val="（%2）"/>
      <w:lvlJc w:val="left"/>
      <w:pPr>
        <w:ind w:left="2971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46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4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3" w:hanging="793"/>
      </w:pPr>
      <w:rPr>
        <w:rFonts w:hint="default"/>
      </w:rPr>
    </w:lvl>
  </w:abstractNum>
  <w:abstractNum w:abstractNumId="11">
    <w:nsid w:val="6EE212DB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4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3" w:hanging="793"/>
      </w:pPr>
      <w:rPr>
        <w:rFonts w:hint="default"/>
      </w:rPr>
    </w:lvl>
  </w:abstractNum>
  <w:abstractNum w:abstractNumId="12">
    <w:nsid w:val="7F713911"/>
    <w:multiLevelType w:val="hybridMultilevel"/>
    <w:tmpl w:val="00000000"/>
    <w:lvl w:ilvl="0">
      <w:start w:val="2"/>
      <w:numFmt w:val="decimal"/>
      <w:lvlText w:val="（%1）"/>
      <w:lvlJc w:val="left"/>
      <w:pPr>
        <w:ind w:left="297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46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793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10"/>
  </w:num>
  <w:num w:numId="5">
    <w:abstractNumId w:val="6"/>
  </w:num>
  <w:num w:numId="6">
    <w:abstractNumId w:val="12"/>
  </w:num>
  <w:num w:numId="7">
    <w:abstractNumId w:val="1"/>
  </w:num>
  <w:num w:numId="8">
    <w:abstractNumId w:val="0"/>
  </w:num>
  <w:num w:numId="9">
    <w:abstractNumId w:val="7"/>
  </w:num>
  <w:num w:numId="10">
    <w:abstractNumId w:val="11"/>
  </w:num>
  <w:num w:numId="11">
    <w:abstractNumId w:val="9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71"/>
      <w:ind w:left="3018" w:right="3061"/>
      <w:jc w:val="center"/>
      <w:outlineLvl w:val="0"/>
    </w:pPr>
    <w:rPr>
      <w:rFonts w:ascii="宋体" w:eastAsia="宋体" w:hAnsi="宋体" w:cs="宋体"/>
      <w:b/>
      <w:bCs/>
      <w:sz w:val="72"/>
      <w:szCs w:val="72"/>
    </w:rPr>
  </w:style>
  <w:style w:type="paragraph" w:styleId="Heading2">
    <w:name w:val="heading 2"/>
    <w:basedOn w:val="Normal"/>
    <w:uiPriority w:val="1"/>
    <w:qFormat/>
    <w:pPr>
      <w:ind w:left="1080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1873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eader" Target="header1.xml" /><Relationship Id="rId16" Type="http://schemas.openxmlformats.org/officeDocument/2006/relationships/footer" Target="footer1.xml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5.png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header" Target="header6.xml" /><Relationship Id="rId37" Type="http://schemas.openxmlformats.org/officeDocument/2006/relationships/footer" Target="footer6.xml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image" Target="media/image1.png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header" Target="header7.xml" /><Relationship Id="rId45" Type="http://schemas.openxmlformats.org/officeDocument/2006/relationships/footer" Target="footer7.xml" /><Relationship Id="rId46" Type="http://schemas.openxmlformats.org/officeDocument/2006/relationships/image" Target="media/image12.png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image" Target="media/image32.png" /><Relationship Id="rId5" Type="http://schemas.openxmlformats.org/officeDocument/2006/relationships/image" Target="media/image2.png" /><Relationship Id="rId50" Type="http://schemas.openxmlformats.org/officeDocument/2006/relationships/image" Target="media/image33.png" /><Relationship Id="rId51" Type="http://schemas.openxmlformats.org/officeDocument/2006/relationships/image" Target="media/image34.png" /><Relationship Id="rId52" Type="http://schemas.openxmlformats.org/officeDocument/2006/relationships/image" Target="media/image35.png" /><Relationship Id="rId53" Type="http://schemas.openxmlformats.org/officeDocument/2006/relationships/header" Target="header8.xml" /><Relationship Id="rId54" Type="http://schemas.openxmlformats.org/officeDocument/2006/relationships/footer" Target="footer8.xml" /><Relationship Id="rId55" Type="http://schemas.openxmlformats.org/officeDocument/2006/relationships/header" Target="header9.xml" /><Relationship Id="rId56" Type="http://schemas.openxmlformats.org/officeDocument/2006/relationships/footer" Target="footer9.xml" /><Relationship Id="rId57" Type="http://schemas.openxmlformats.org/officeDocument/2006/relationships/header" Target="header10.xml" /><Relationship Id="rId58" Type="http://schemas.openxmlformats.org/officeDocument/2006/relationships/footer" Target="footer10.xml" /><Relationship Id="rId59" Type="http://schemas.openxmlformats.org/officeDocument/2006/relationships/image" Target="media/image36.png" /><Relationship Id="rId6" Type="http://schemas.openxmlformats.org/officeDocument/2006/relationships/image" Target="media/image3.png" /><Relationship Id="rId60" Type="http://schemas.openxmlformats.org/officeDocument/2006/relationships/header" Target="header11.xml" /><Relationship Id="rId61" Type="http://schemas.openxmlformats.org/officeDocument/2006/relationships/footer" Target="footer11.xml" /><Relationship Id="rId62" Type="http://schemas.openxmlformats.org/officeDocument/2006/relationships/image" Target="media/image37.png" /><Relationship Id="rId63" Type="http://schemas.openxmlformats.org/officeDocument/2006/relationships/image" Target="media/image38.png" /><Relationship Id="rId64" Type="http://schemas.openxmlformats.org/officeDocument/2006/relationships/image" Target="media/image39.png" /><Relationship Id="rId65" Type="http://schemas.openxmlformats.org/officeDocument/2006/relationships/image" Target="media/image40.png" /><Relationship Id="rId66" Type="http://schemas.openxmlformats.org/officeDocument/2006/relationships/image" Target="media/image41.png" /><Relationship Id="rId67" Type="http://schemas.openxmlformats.org/officeDocument/2006/relationships/header" Target="header12.xml" /><Relationship Id="rId68" Type="http://schemas.openxmlformats.org/officeDocument/2006/relationships/footer" Target="footer12.xml" /><Relationship Id="rId69" Type="http://schemas.openxmlformats.org/officeDocument/2006/relationships/image" Target="media/image42.png" /><Relationship Id="rId7" Type="http://schemas.openxmlformats.org/officeDocument/2006/relationships/image" Target="media/image4.png" /><Relationship Id="rId70" Type="http://schemas.openxmlformats.org/officeDocument/2006/relationships/header" Target="header13.xml" /><Relationship Id="rId71" Type="http://schemas.openxmlformats.org/officeDocument/2006/relationships/footer" Target="footer13.xml" /><Relationship Id="rId72" Type="http://schemas.openxmlformats.org/officeDocument/2006/relationships/image" Target="media/image43.png" /><Relationship Id="rId73" Type="http://schemas.openxmlformats.org/officeDocument/2006/relationships/image" Target="media/image44.png" /><Relationship Id="rId74" Type="http://schemas.openxmlformats.org/officeDocument/2006/relationships/image" Target="media/image45.png" /><Relationship Id="rId75" Type="http://schemas.openxmlformats.org/officeDocument/2006/relationships/image" Target="media/image46.png" /><Relationship Id="rId76" Type="http://schemas.openxmlformats.org/officeDocument/2006/relationships/image" Target="media/image47.png" /><Relationship Id="rId77" Type="http://schemas.openxmlformats.org/officeDocument/2006/relationships/header" Target="header14.xml" /><Relationship Id="rId78" Type="http://schemas.openxmlformats.org/officeDocument/2006/relationships/footer" Target="footer14.xml" /><Relationship Id="rId79" Type="http://schemas.openxmlformats.org/officeDocument/2006/relationships/image" Target="media/image48.png" /><Relationship Id="rId8" Type="http://schemas.openxmlformats.org/officeDocument/2006/relationships/image" Target="media/image5.png" /><Relationship Id="rId80" Type="http://schemas.openxmlformats.org/officeDocument/2006/relationships/image" Target="media/image49.png" /><Relationship Id="rId81" Type="http://schemas.openxmlformats.org/officeDocument/2006/relationships/image" Target="media/image50.png" /><Relationship Id="rId82" Type="http://schemas.openxmlformats.org/officeDocument/2006/relationships/header" Target="header15.xml" /><Relationship Id="rId83" Type="http://schemas.openxmlformats.org/officeDocument/2006/relationships/footer" Target="footer15.xml" /><Relationship Id="rId84" Type="http://schemas.openxmlformats.org/officeDocument/2006/relationships/header" Target="header16.xml" /><Relationship Id="rId85" Type="http://schemas.openxmlformats.org/officeDocument/2006/relationships/footer" Target="footer16.xml" /><Relationship Id="rId86" Type="http://schemas.openxmlformats.org/officeDocument/2006/relationships/header" Target="header17.xml" /><Relationship Id="rId87" Type="http://schemas.openxmlformats.org/officeDocument/2006/relationships/footer" Target="footer17.xml" /><Relationship Id="rId88" Type="http://schemas.openxmlformats.org/officeDocument/2006/relationships/header" Target="header18.xml" /><Relationship Id="rId89" Type="http://schemas.openxmlformats.org/officeDocument/2006/relationships/footer" Target="footer18.xml" /><Relationship Id="rId9" Type="http://schemas.openxmlformats.org/officeDocument/2006/relationships/image" Target="media/image6.png" /><Relationship Id="rId90" Type="http://schemas.openxmlformats.org/officeDocument/2006/relationships/hyperlink" Target="https://d.book118.com/846035145210010030" TargetMode="External" /><Relationship Id="rId91" Type="http://schemas.openxmlformats.org/officeDocument/2006/relationships/header" Target="header19.xml" /><Relationship Id="rId92" Type="http://schemas.openxmlformats.org/officeDocument/2006/relationships/footer" Target="footer19.xml" /><Relationship Id="rId93" Type="http://schemas.openxmlformats.org/officeDocument/2006/relationships/theme" Target="theme/theme1.xml" /><Relationship Id="rId94" Type="http://schemas.openxmlformats.org/officeDocument/2006/relationships/numbering" Target="numbering.xml" /><Relationship Id="rId95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2023-12-08T02:34:13Z</dcterms:created>
  <dcterms:modified xsi:type="dcterms:W3CDTF">2023-12-08T02:34:13Z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2023-12-08T00:00:00Z</vt:filetime>
  </property>
</Properties>
</file>