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商业流通仓储服务项目可行性建设方案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15" w:history="1">
        <w:r>
          <w:rPr>
            <w:rFonts w:ascii="仿宋" w:eastAsia="仿宋" w:hAnsi="仿宋" w:cs="仿宋" w:hint="eastAsia"/>
            <w:lang w:eastAsia="zh-CN"/>
          </w:rPr>
          <w:t>概论</w:t>
        </w:r>
        <w:r>
          <w:tab/>
        </w:r>
        <w:r>
          <w:fldChar w:fldCharType="begin"/>
        </w:r>
        <w:r>
          <w:instrText xml:space="preserve"> PAGEREF _Toc20315 \h </w:instrText>
        </w:r>
        <w:r>
          <w:fldChar w:fldCharType="separate"/>
        </w:r>
        <w:r>
          <w:t>3</w:t>
        </w:r>
        <w:r>
          <w:fldChar w:fldCharType="end"/>
        </w:r>
      </w:hyperlink>
    </w:p>
    <w:p>
      <w:pPr>
        <w:pStyle w:val="TOC1"/>
        <w:tabs>
          <w:tab w:val="right" w:leader="dot" w:pos="8306"/>
        </w:tabs>
      </w:pPr>
      <w:hyperlink w:anchor="_Toc17784" w:history="1">
        <w:r>
          <w:rPr>
            <w:rFonts w:ascii="仿宋" w:eastAsia="仿宋" w:hAnsi="仿宋" w:cs="仿宋" w:hint="eastAsia"/>
            <w:lang w:eastAsia="zh-CN"/>
          </w:rPr>
          <w:t>一、建设风险评估分析</w:t>
        </w:r>
        <w:r>
          <w:tab/>
        </w:r>
        <w:r>
          <w:fldChar w:fldCharType="begin"/>
        </w:r>
        <w:r>
          <w:instrText xml:space="preserve"> PAGEREF _Toc17784 \h </w:instrText>
        </w:r>
        <w:r>
          <w:fldChar w:fldCharType="separate"/>
        </w:r>
        <w:r>
          <w:t>3</w:t>
        </w:r>
        <w:r>
          <w:fldChar w:fldCharType="end"/>
        </w:r>
      </w:hyperlink>
    </w:p>
    <w:p>
      <w:pPr>
        <w:pStyle w:val="TOC2"/>
        <w:tabs>
          <w:tab w:val="right" w:leader="dot" w:pos="8306"/>
        </w:tabs>
      </w:pPr>
      <w:hyperlink w:anchor="_Toc22073" w:history="1">
        <w:r>
          <w:rPr>
            <w:rFonts w:ascii="仿宋" w:eastAsia="仿宋" w:hAnsi="仿宋" w:cs="仿宋" w:hint="eastAsia"/>
            <w:lang w:eastAsia="zh-CN"/>
          </w:rPr>
          <w:t>(一)、政策风险分析</w:t>
        </w:r>
        <w:r>
          <w:tab/>
        </w:r>
        <w:r>
          <w:fldChar w:fldCharType="begin"/>
        </w:r>
        <w:r>
          <w:instrText xml:space="preserve"> PAGEREF _Toc22073 \h </w:instrText>
        </w:r>
        <w:r>
          <w:fldChar w:fldCharType="separate"/>
        </w:r>
        <w:r>
          <w:t>3</w:t>
        </w:r>
        <w:r>
          <w:fldChar w:fldCharType="end"/>
        </w:r>
      </w:hyperlink>
    </w:p>
    <w:p>
      <w:pPr>
        <w:pStyle w:val="TOC2"/>
        <w:tabs>
          <w:tab w:val="right" w:leader="dot" w:pos="8306"/>
        </w:tabs>
      </w:pPr>
      <w:hyperlink w:anchor="_Toc27672" w:history="1">
        <w:r>
          <w:rPr>
            <w:rFonts w:ascii="仿宋" w:eastAsia="仿宋" w:hAnsi="仿宋" w:cs="仿宋" w:hint="eastAsia"/>
            <w:lang w:eastAsia="zh-CN"/>
          </w:rPr>
          <w:t>(二)、社会风险分析</w:t>
        </w:r>
        <w:r>
          <w:tab/>
        </w:r>
        <w:r>
          <w:fldChar w:fldCharType="begin"/>
        </w:r>
        <w:r>
          <w:instrText xml:space="preserve"> PAGEREF _Toc27672 \h </w:instrText>
        </w:r>
        <w:r>
          <w:fldChar w:fldCharType="separate"/>
        </w:r>
        <w:r>
          <w:t>4</w:t>
        </w:r>
        <w:r>
          <w:fldChar w:fldCharType="end"/>
        </w:r>
      </w:hyperlink>
    </w:p>
    <w:p>
      <w:pPr>
        <w:pStyle w:val="TOC2"/>
        <w:tabs>
          <w:tab w:val="right" w:leader="dot" w:pos="8306"/>
        </w:tabs>
      </w:pPr>
      <w:hyperlink w:anchor="_Toc11714" w:history="1">
        <w:r>
          <w:rPr>
            <w:rFonts w:ascii="仿宋" w:eastAsia="仿宋" w:hAnsi="仿宋" w:cs="仿宋" w:hint="eastAsia"/>
            <w:lang w:eastAsia="zh-CN"/>
          </w:rPr>
          <w:t>(三)、市场风险分析</w:t>
        </w:r>
        <w:r>
          <w:tab/>
        </w:r>
        <w:r>
          <w:fldChar w:fldCharType="begin"/>
        </w:r>
        <w:r>
          <w:instrText xml:space="preserve"> PAGEREF _Toc11714 \h </w:instrText>
        </w:r>
        <w:r>
          <w:fldChar w:fldCharType="separate"/>
        </w:r>
        <w:r>
          <w:t>6</w:t>
        </w:r>
        <w:r>
          <w:fldChar w:fldCharType="end"/>
        </w:r>
      </w:hyperlink>
    </w:p>
    <w:p>
      <w:pPr>
        <w:pStyle w:val="TOC2"/>
        <w:tabs>
          <w:tab w:val="right" w:leader="dot" w:pos="8306"/>
        </w:tabs>
      </w:pPr>
      <w:hyperlink w:anchor="_Toc3040" w:history="1">
        <w:r>
          <w:rPr>
            <w:rFonts w:ascii="仿宋" w:eastAsia="仿宋" w:hAnsi="仿宋" w:cs="仿宋" w:hint="eastAsia"/>
            <w:lang w:eastAsia="zh-CN"/>
          </w:rPr>
          <w:t>(四)、资金风险分析</w:t>
        </w:r>
        <w:r>
          <w:tab/>
        </w:r>
        <w:r>
          <w:fldChar w:fldCharType="begin"/>
        </w:r>
        <w:r>
          <w:instrText xml:space="preserve"> PAGEREF _Toc3040 \h </w:instrText>
        </w:r>
        <w:r>
          <w:fldChar w:fldCharType="separate"/>
        </w:r>
        <w:r>
          <w:t>6</w:t>
        </w:r>
        <w:r>
          <w:fldChar w:fldCharType="end"/>
        </w:r>
      </w:hyperlink>
    </w:p>
    <w:p>
      <w:pPr>
        <w:pStyle w:val="TOC2"/>
        <w:tabs>
          <w:tab w:val="right" w:leader="dot" w:pos="8306"/>
        </w:tabs>
      </w:pPr>
      <w:hyperlink w:anchor="_Toc16736" w:history="1">
        <w:r>
          <w:rPr>
            <w:rFonts w:ascii="仿宋" w:eastAsia="仿宋" w:hAnsi="仿宋" w:cs="仿宋" w:hint="eastAsia"/>
            <w:lang w:eastAsia="zh-CN"/>
          </w:rPr>
          <w:t>(五)、技术风险分析</w:t>
        </w:r>
        <w:r>
          <w:tab/>
        </w:r>
        <w:r>
          <w:fldChar w:fldCharType="begin"/>
        </w:r>
        <w:r>
          <w:instrText xml:space="preserve"> PAGEREF _Toc16736 \h </w:instrText>
        </w:r>
        <w:r>
          <w:fldChar w:fldCharType="separate"/>
        </w:r>
        <w:r>
          <w:t>8</w:t>
        </w:r>
        <w:r>
          <w:fldChar w:fldCharType="end"/>
        </w:r>
      </w:hyperlink>
    </w:p>
    <w:p>
      <w:pPr>
        <w:pStyle w:val="TOC2"/>
        <w:tabs>
          <w:tab w:val="right" w:leader="dot" w:pos="8306"/>
        </w:tabs>
      </w:pPr>
      <w:hyperlink w:anchor="_Toc17857" w:history="1">
        <w:r>
          <w:rPr>
            <w:rFonts w:ascii="仿宋" w:eastAsia="仿宋" w:hAnsi="仿宋" w:cs="仿宋" w:hint="eastAsia"/>
            <w:lang w:eastAsia="zh-CN"/>
          </w:rPr>
          <w:t>(六)、财务风险分析</w:t>
        </w:r>
        <w:r>
          <w:tab/>
        </w:r>
        <w:r>
          <w:fldChar w:fldCharType="begin"/>
        </w:r>
        <w:r>
          <w:instrText xml:space="preserve"> PAGEREF _Toc17857 \h </w:instrText>
        </w:r>
        <w:r>
          <w:fldChar w:fldCharType="separate"/>
        </w:r>
        <w:r>
          <w:t>9</w:t>
        </w:r>
        <w:r>
          <w:fldChar w:fldCharType="end"/>
        </w:r>
      </w:hyperlink>
    </w:p>
    <w:p>
      <w:pPr>
        <w:pStyle w:val="TOC2"/>
        <w:tabs>
          <w:tab w:val="right" w:leader="dot" w:pos="8306"/>
        </w:tabs>
      </w:pPr>
      <w:hyperlink w:anchor="_Toc19628" w:history="1">
        <w:r>
          <w:rPr>
            <w:rFonts w:ascii="仿宋" w:eastAsia="仿宋" w:hAnsi="仿宋" w:cs="仿宋" w:hint="eastAsia"/>
            <w:lang w:eastAsia="zh-CN"/>
          </w:rPr>
          <w:t>(七)、管理风险分析</w:t>
        </w:r>
        <w:r>
          <w:tab/>
        </w:r>
        <w:r>
          <w:fldChar w:fldCharType="begin"/>
        </w:r>
        <w:r>
          <w:instrText xml:space="preserve"> PAGEREF _Toc19628 \h </w:instrText>
        </w:r>
        <w:r>
          <w:fldChar w:fldCharType="separate"/>
        </w:r>
        <w:r>
          <w:t>11</w:t>
        </w:r>
        <w:r>
          <w:fldChar w:fldCharType="end"/>
        </w:r>
      </w:hyperlink>
    </w:p>
    <w:p>
      <w:pPr>
        <w:pStyle w:val="TOC2"/>
        <w:tabs>
          <w:tab w:val="right" w:leader="dot" w:pos="8306"/>
        </w:tabs>
      </w:pPr>
      <w:hyperlink w:anchor="_Toc13236" w:history="1">
        <w:r>
          <w:rPr>
            <w:rFonts w:ascii="仿宋" w:eastAsia="仿宋" w:hAnsi="仿宋" w:cs="仿宋" w:hint="eastAsia"/>
            <w:lang w:eastAsia="zh-CN"/>
          </w:rPr>
          <w:t>(八)、其它风险分析</w:t>
        </w:r>
        <w:r>
          <w:tab/>
        </w:r>
        <w:r>
          <w:fldChar w:fldCharType="begin"/>
        </w:r>
        <w:r>
          <w:instrText xml:space="preserve"> PAGEREF _Toc13236 \h </w:instrText>
        </w:r>
        <w:r>
          <w:fldChar w:fldCharType="separate"/>
        </w:r>
        <w:r>
          <w:t>12</w:t>
        </w:r>
        <w:r>
          <w:fldChar w:fldCharType="end"/>
        </w:r>
      </w:hyperlink>
    </w:p>
    <w:p>
      <w:pPr>
        <w:pStyle w:val="TOC2"/>
        <w:tabs>
          <w:tab w:val="right" w:leader="dot" w:pos="8306"/>
        </w:tabs>
      </w:pPr>
      <w:hyperlink w:anchor="_Toc9076" w:history="1">
        <w:r>
          <w:rPr>
            <w:rFonts w:ascii="仿宋" w:eastAsia="仿宋" w:hAnsi="仿宋" w:cs="仿宋" w:hint="eastAsia"/>
            <w:lang w:eastAsia="zh-CN"/>
          </w:rPr>
          <w:t>(九)、社会影响评估</w:t>
        </w:r>
        <w:r>
          <w:tab/>
        </w:r>
        <w:r>
          <w:fldChar w:fldCharType="begin"/>
        </w:r>
        <w:r>
          <w:instrText xml:space="preserve"> PAGEREF _Toc9076 \h </w:instrText>
        </w:r>
        <w:r>
          <w:fldChar w:fldCharType="separate"/>
        </w:r>
        <w:r>
          <w:t>13</w:t>
        </w:r>
        <w:r>
          <w:fldChar w:fldCharType="end"/>
        </w:r>
      </w:hyperlink>
    </w:p>
    <w:p>
      <w:pPr>
        <w:pStyle w:val="TOC1"/>
        <w:tabs>
          <w:tab w:val="right" w:leader="dot" w:pos="8306"/>
        </w:tabs>
      </w:pPr>
      <w:hyperlink w:anchor="_Toc23838" w:history="1">
        <w:r>
          <w:rPr>
            <w:rFonts w:ascii="仿宋" w:eastAsia="仿宋" w:hAnsi="仿宋" w:cs="仿宋" w:hint="eastAsia"/>
            <w:lang w:eastAsia="zh-CN"/>
          </w:rPr>
          <w:t>二、社会影响分析</w:t>
        </w:r>
        <w:r>
          <w:tab/>
        </w:r>
        <w:r>
          <w:fldChar w:fldCharType="begin"/>
        </w:r>
        <w:r>
          <w:instrText xml:space="preserve"> PAGEREF _Toc23838 \h </w:instrText>
        </w:r>
        <w:r>
          <w:fldChar w:fldCharType="separate"/>
        </w:r>
        <w:r>
          <w:t>15</w:t>
        </w:r>
        <w:r>
          <w:fldChar w:fldCharType="end"/>
        </w:r>
      </w:hyperlink>
    </w:p>
    <w:p>
      <w:pPr>
        <w:pStyle w:val="TOC2"/>
        <w:tabs>
          <w:tab w:val="right" w:leader="dot" w:pos="8306"/>
        </w:tabs>
      </w:pPr>
      <w:hyperlink w:anchor="_Toc28431" w:history="1">
        <w:r>
          <w:rPr>
            <w:rFonts w:ascii="仿宋" w:eastAsia="仿宋" w:hAnsi="仿宋" w:cs="仿宋" w:hint="eastAsia"/>
            <w:lang w:eastAsia="zh-CN"/>
          </w:rPr>
          <w:t>(一)、社会影响效果分析</w:t>
        </w:r>
        <w:r>
          <w:tab/>
        </w:r>
        <w:r>
          <w:fldChar w:fldCharType="begin"/>
        </w:r>
        <w:r>
          <w:instrText xml:space="preserve"> PAGEREF _Toc28431 \h </w:instrText>
        </w:r>
        <w:r>
          <w:fldChar w:fldCharType="separate"/>
        </w:r>
        <w:r>
          <w:t>15</w:t>
        </w:r>
        <w:r>
          <w:fldChar w:fldCharType="end"/>
        </w:r>
      </w:hyperlink>
    </w:p>
    <w:p>
      <w:pPr>
        <w:pStyle w:val="TOC2"/>
        <w:tabs>
          <w:tab w:val="right" w:leader="dot" w:pos="8306"/>
        </w:tabs>
      </w:pPr>
      <w:hyperlink w:anchor="_Toc12126" w:history="1">
        <w:r>
          <w:rPr>
            <w:rFonts w:ascii="仿宋" w:eastAsia="仿宋" w:hAnsi="仿宋" w:cs="仿宋" w:hint="eastAsia"/>
            <w:lang w:eastAsia="zh-CN"/>
          </w:rPr>
          <w:t>(二)、社会适应性分析</w:t>
        </w:r>
        <w:r>
          <w:tab/>
        </w:r>
        <w:r>
          <w:fldChar w:fldCharType="begin"/>
        </w:r>
        <w:r>
          <w:instrText xml:space="preserve"> PAGEREF _Toc12126 \h </w:instrText>
        </w:r>
        <w:r>
          <w:fldChar w:fldCharType="separate"/>
        </w:r>
        <w:r>
          <w:t>18</w:t>
        </w:r>
        <w:r>
          <w:fldChar w:fldCharType="end"/>
        </w:r>
      </w:hyperlink>
    </w:p>
    <w:p>
      <w:pPr>
        <w:pStyle w:val="TOC2"/>
        <w:tabs>
          <w:tab w:val="right" w:leader="dot" w:pos="8306"/>
        </w:tabs>
      </w:pPr>
      <w:hyperlink w:anchor="_Toc13119" w:history="1">
        <w:r>
          <w:rPr>
            <w:rFonts w:ascii="仿宋" w:eastAsia="仿宋" w:hAnsi="仿宋" w:cs="仿宋" w:hint="eastAsia"/>
            <w:lang w:eastAsia="zh-CN"/>
          </w:rPr>
          <w:t>(三)、社会风险及对策分析</w:t>
        </w:r>
        <w:r>
          <w:tab/>
        </w:r>
        <w:r>
          <w:fldChar w:fldCharType="begin"/>
        </w:r>
        <w:r>
          <w:instrText xml:space="preserve"> PAGEREF _Toc13119 \h </w:instrText>
        </w:r>
        <w:r>
          <w:fldChar w:fldCharType="separate"/>
        </w:r>
        <w:r>
          <w:t>19</w:t>
        </w:r>
        <w:r>
          <w:fldChar w:fldCharType="end"/>
        </w:r>
      </w:hyperlink>
    </w:p>
    <w:p>
      <w:pPr>
        <w:pStyle w:val="TOC1"/>
        <w:tabs>
          <w:tab w:val="right" w:leader="dot" w:pos="8306"/>
        </w:tabs>
      </w:pPr>
      <w:hyperlink w:anchor="_Toc9118" w:history="1">
        <w:r>
          <w:rPr>
            <w:rFonts w:ascii="仿宋" w:eastAsia="仿宋" w:hAnsi="仿宋" w:cs="仿宋" w:hint="eastAsia"/>
            <w:lang w:eastAsia="zh-CN"/>
          </w:rPr>
          <w:t>三、环境和生态影响分析</w:t>
        </w:r>
        <w:r>
          <w:tab/>
        </w:r>
        <w:r>
          <w:fldChar w:fldCharType="begin"/>
        </w:r>
        <w:r>
          <w:instrText xml:space="preserve"> PAGEREF _Toc9118 \h </w:instrText>
        </w:r>
        <w:r>
          <w:fldChar w:fldCharType="separate"/>
        </w:r>
        <w:r>
          <w:t>23</w:t>
        </w:r>
        <w:r>
          <w:fldChar w:fldCharType="end"/>
        </w:r>
      </w:hyperlink>
    </w:p>
    <w:p>
      <w:pPr>
        <w:pStyle w:val="TOC2"/>
        <w:tabs>
          <w:tab w:val="right" w:leader="dot" w:pos="8306"/>
        </w:tabs>
      </w:pPr>
      <w:hyperlink w:anchor="_Toc16174" w:history="1">
        <w:r>
          <w:rPr>
            <w:rFonts w:ascii="仿宋" w:eastAsia="仿宋" w:hAnsi="仿宋" w:cs="仿宋" w:hint="eastAsia"/>
            <w:lang w:eastAsia="zh-CN"/>
          </w:rPr>
          <w:t>(一)、环境和生态现状</w:t>
        </w:r>
        <w:r>
          <w:tab/>
        </w:r>
        <w:r>
          <w:fldChar w:fldCharType="begin"/>
        </w:r>
        <w:r>
          <w:instrText xml:space="preserve"> PAGEREF _Toc16174 \h </w:instrText>
        </w:r>
        <w:r>
          <w:fldChar w:fldCharType="separate"/>
        </w:r>
        <w:r>
          <w:t>23</w:t>
        </w:r>
        <w:r>
          <w:fldChar w:fldCharType="end"/>
        </w:r>
      </w:hyperlink>
    </w:p>
    <w:p>
      <w:pPr>
        <w:pStyle w:val="TOC2"/>
        <w:tabs>
          <w:tab w:val="right" w:leader="dot" w:pos="8306"/>
        </w:tabs>
      </w:pPr>
      <w:hyperlink w:anchor="_Toc17506" w:history="1">
        <w:r>
          <w:rPr>
            <w:rFonts w:ascii="仿宋" w:eastAsia="仿宋" w:hAnsi="仿宋" w:cs="仿宋" w:hint="eastAsia"/>
            <w:lang w:eastAsia="zh-CN"/>
          </w:rPr>
          <w:t>(二)、生态环境影响分析</w:t>
        </w:r>
        <w:r>
          <w:tab/>
        </w:r>
        <w:r>
          <w:fldChar w:fldCharType="begin"/>
        </w:r>
        <w:r>
          <w:instrText xml:space="preserve"> PAGEREF _Toc17506 \h </w:instrText>
        </w:r>
        <w:r>
          <w:fldChar w:fldCharType="separate"/>
        </w:r>
        <w:r>
          <w:t>24</w:t>
        </w:r>
        <w:r>
          <w:fldChar w:fldCharType="end"/>
        </w:r>
      </w:hyperlink>
    </w:p>
    <w:p>
      <w:pPr>
        <w:pStyle w:val="TOC2"/>
        <w:tabs>
          <w:tab w:val="right" w:leader="dot" w:pos="8306"/>
        </w:tabs>
      </w:pPr>
      <w:hyperlink w:anchor="_Toc4940" w:history="1">
        <w:r>
          <w:rPr>
            <w:rFonts w:ascii="仿宋" w:eastAsia="仿宋" w:hAnsi="仿宋" w:cs="仿宋" w:hint="eastAsia"/>
            <w:lang w:eastAsia="zh-CN"/>
          </w:rPr>
          <w:t>(三)、生态环境保护措施</w:t>
        </w:r>
        <w:r>
          <w:tab/>
        </w:r>
        <w:r>
          <w:fldChar w:fldCharType="begin"/>
        </w:r>
        <w:r>
          <w:instrText xml:space="preserve"> PAGEREF _Toc4940 \h </w:instrText>
        </w:r>
        <w:r>
          <w:fldChar w:fldCharType="separate"/>
        </w:r>
        <w:r>
          <w:t>26</w:t>
        </w:r>
        <w:r>
          <w:fldChar w:fldCharType="end"/>
        </w:r>
      </w:hyperlink>
    </w:p>
    <w:p>
      <w:pPr>
        <w:pStyle w:val="TOC2"/>
        <w:tabs>
          <w:tab w:val="right" w:leader="dot" w:pos="8306"/>
        </w:tabs>
      </w:pPr>
      <w:hyperlink w:anchor="_Toc6254" w:history="1">
        <w:r>
          <w:rPr>
            <w:rFonts w:ascii="仿宋" w:eastAsia="仿宋" w:hAnsi="仿宋" w:cs="仿宋" w:hint="eastAsia"/>
            <w:lang w:eastAsia="zh-CN"/>
          </w:rPr>
          <w:t>(四)、地质灾害影响分析</w:t>
        </w:r>
        <w:r>
          <w:tab/>
        </w:r>
        <w:r>
          <w:fldChar w:fldCharType="begin"/>
        </w:r>
        <w:r>
          <w:instrText xml:space="preserve"> PAGEREF _Toc6254 \h </w:instrText>
        </w:r>
        <w:r>
          <w:fldChar w:fldCharType="separate"/>
        </w:r>
        <w:r>
          <w:t>27</w:t>
        </w:r>
        <w:r>
          <w:fldChar w:fldCharType="end"/>
        </w:r>
      </w:hyperlink>
    </w:p>
    <w:p>
      <w:pPr>
        <w:pStyle w:val="TOC2"/>
        <w:tabs>
          <w:tab w:val="right" w:leader="dot" w:pos="8306"/>
        </w:tabs>
      </w:pPr>
      <w:hyperlink w:anchor="_Toc19219" w:history="1">
        <w:r>
          <w:rPr>
            <w:rFonts w:ascii="仿宋" w:eastAsia="仿宋" w:hAnsi="仿宋" w:cs="仿宋" w:hint="eastAsia"/>
            <w:lang w:eastAsia="zh-CN"/>
          </w:rPr>
          <w:t>(五)、特殊环境影响</w:t>
        </w:r>
        <w:r>
          <w:tab/>
        </w:r>
        <w:r>
          <w:fldChar w:fldCharType="begin"/>
        </w:r>
        <w:r>
          <w:instrText xml:space="preserve"> PAGEREF _Toc19219 \h </w:instrText>
        </w:r>
        <w:r>
          <w:fldChar w:fldCharType="separate"/>
        </w:r>
        <w:r>
          <w:t>29</w:t>
        </w:r>
        <w:r>
          <w:fldChar w:fldCharType="end"/>
        </w:r>
      </w:hyperlink>
    </w:p>
    <w:p>
      <w:pPr>
        <w:pStyle w:val="TOC1"/>
        <w:tabs>
          <w:tab w:val="right" w:leader="dot" w:pos="8306"/>
        </w:tabs>
      </w:pPr>
      <w:hyperlink w:anchor="_Toc26104" w:history="1">
        <w:r>
          <w:rPr>
            <w:rFonts w:ascii="仿宋" w:eastAsia="仿宋" w:hAnsi="仿宋" w:cs="仿宋" w:hint="eastAsia"/>
            <w:lang w:eastAsia="zh-CN"/>
          </w:rPr>
          <w:t>四、商业流通仓储服务项目概论</w:t>
        </w:r>
        <w:r>
          <w:tab/>
        </w:r>
        <w:r>
          <w:fldChar w:fldCharType="begin"/>
        </w:r>
        <w:r>
          <w:instrText xml:space="preserve"> PAGEREF _Toc26104 \h </w:instrText>
        </w:r>
        <w:r>
          <w:fldChar w:fldCharType="separate"/>
        </w:r>
        <w:r>
          <w:t>30</w:t>
        </w:r>
        <w:r>
          <w:fldChar w:fldCharType="end"/>
        </w:r>
      </w:hyperlink>
    </w:p>
    <w:p>
      <w:pPr>
        <w:pStyle w:val="TOC2"/>
        <w:tabs>
          <w:tab w:val="right" w:leader="dot" w:pos="8306"/>
        </w:tabs>
      </w:pPr>
      <w:hyperlink w:anchor="_Toc20989" w:history="1">
        <w:r>
          <w:rPr>
            <w:rFonts w:ascii="仿宋" w:eastAsia="仿宋" w:hAnsi="仿宋" w:cs="仿宋" w:hint="eastAsia"/>
            <w:lang w:eastAsia="zh-CN"/>
          </w:rPr>
          <w:t>(一)、项目申报单位概况</w:t>
        </w:r>
        <w:r>
          <w:tab/>
        </w:r>
        <w:r>
          <w:fldChar w:fldCharType="begin"/>
        </w:r>
        <w:r>
          <w:instrText xml:space="preserve"> PAGEREF _Toc20989 \h </w:instrText>
        </w:r>
        <w:r>
          <w:fldChar w:fldCharType="separate"/>
        </w:r>
        <w:r>
          <w:t>30</w:t>
        </w:r>
        <w:r>
          <w:fldChar w:fldCharType="end"/>
        </w:r>
      </w:hyperlink>
    </w:p>
    <w:p>
      <w:pPr>
        <w:pStyle w:val="TOC2"/>
        <w:tabs>
          <w:tab w:val="right" w:leader="dot" w:pos="8306"/>
        </w:tabs>
      </w:pPr>
      <w:hyperlink w:anchor="_Toc6207" w:history="1">
        <w:r>
          <w:rPr>
            <w:rFonts w:ascii="仿宋" w:eastAsia="仿宋" w:hAnsi="仿宋" w:cs="仿宋" w:hint="eastAsia"/>
            <w:lang w:eastAsia="zh-CN"/>
          </w:rPr>
          <w:t>(二)、项目概况</w:t>
        </w:r>
        <w:r>
          <w:tab/>
        </w:r>
        <w:r>
          <w:fldChar w:fldCharType="begin"/>
        </w:r>
        <w:r>
          <w:instrText xml:space="preserve"> PAGEREF _Toc6207 \h </w:instrText>
        </w:r>
        <w:r>
          <w:fldChar w:fldCharType="separate"/>
        </w:r>
        <w:r>
          <w:t>31</w:t>
        </w:r>
        <w:r>
          <w:fldChar w:fldCharType="end"/>
        </w:r>
      </w:hyperlink>
    </w:p>
    <w:p>
      <w:pPr>
        <w:pStyle w:val="TOC1"/>
        <w:tabs>
          <w:tab w:val="right" w:leader="dot" w:pos="8306"/>
        </w:tabs>
      </w:pPr>
      <w:hyperlink w:anchor="_Toc9529" w:history="1">
        <w:r>
          <w:rPr>
            <w:rFonts w:ascii="仿宋" w:eastAsia="仿宋" w:hAnsi="仿宋" w:cs="仿宋" w:hint="eastAsia"/>
            <w:lang w:eastAsia="zh-CN"/>
          </w:rPr>
          <w:t>五、项目选址研究</w:t>
        </w:r>
        <w:r>
          <w:tab/>
        </w:r>
        <w:r>
          <w:fldChar w:fldCharType="begin"/>
        </w:r>
        <w:r>
          <w:instrText xml:space="preserve"> PAGEREF _Toc9529 \h </w:instrText>
        </w:r>
        <w:r>
          <w:fldChar w:fldCharType="separate"/>
        </w:r>
        <w:r>
          <w:t>34</w:t>
        </w:r>
        <w:r>
          <w:fldChar w:fldCharType="end"/>
        </w:r>
      </w:hyperlink>
    </w:p>
    <w:p>
      <w:pPr>
        <w:pStyle w:val="TOC2"/>
        <w:tabs>
          <w:tab w:val="right" w:leader="dot" w:pos="8306"/>
        </w:tabs>
      </w:pPr>
      <w:hyperlink w:anchor="_Toc8954" w:history="1">
        <w:r>
          <w:rPr>
            <w:rFonts w:ascii="仿宋" w:eastAsia="仿宋" w:hAnsi="仿宋" w:cs="仿宋" w:hint="eastAsia"/>
            <w:lang w:eastAsia="zh-CN"/>
          </w:rPr>
          <w:t>(一)、项目选址原则</w:t>
        </w:r>
        <w:r>
          <w:tab/>
        </w:r>
        <w:r>
          <w:fldChar w:fldCharType="begin"/>
        </w:r>
        <w:r>
          <w:instrText xml:space="preserve"> PAGEREF _Toc8954 \h </w:instrText>
        </w:r>
        <w:r>
          <w:fldChar w:fldCharType="separate"/>
        </w:r>
        <w:r>
          <w:t>34</w:t>
        </w:r>
        <w:r>
          <w:fldChar w:fldCharType="end"/>
        </w:r>
      </w:hyperlink>
    </w:p>
    <w:p>
      <w:pPr>
        <w:pStyle w:val="TOC2"/>
        <w:tabs>
          <w:tab w:val="right" w:leader="dot" w:pos="8306"/>
        </w:tabs>
      </w:pPr>
      <w:hyperlink w:anchor="_Toc12248" w:history="1">
        <w:r>
          <w:rPr>
            <w:rFonts w:ascii="仿宋" w:eastAsia="仿宋" w:hAnsi="仿宋" w:cs="仿宋" w:hint="eastAsia"/>
            <w:lang w:eastAsia="zh-CN"/>
          </w:rPr>
          <w:t>(二)、项目选址</w:t>
        </w:r>
        <w:r>
          <w:tab/>
        </w:r>
        <w:r>
          <w:fldChar w:fldCharType="begin"/>
        </w:r>
        <w:r>
          <w:instrText xml:space="preserve"> PAGEREF _Toc12248 \h </w:instrText>
        </w:r>
        <w:r>
          <w:fldChar w:fldCharType="separate"/>
        </w:r>
        <w:r>
          <w:t>37</w:t>
        </w:r>
        <w:r>
          <w:fldChar w:fldCharType="end"/>
        </w:r>
      </w:hyperlink>
    </w:p>
    <w:p>
      <w:pPr>
        <w:pStyle w:val="TOC2"/>
        <w:tabs>
          <w:tab w:val="right" w:leader="dot" w:pos="8306"/>
        </w:tabs>
      </w:pPr>
      <w:hyperlink w:anchor="_Toc23113" w:history="1">
        <w:r>
          <w:rPr>
            <w:rFonts w:ascii="仿宋" w:eastAsia="仿宋" w:hAnsi="仿宋" w:cs="仿宋" w:hint="eastAsia"/>
            <w:lang w:eastAsia="zh-CN"/>
          </w:rPr>
          <w:t>(三)、建设条件分析</w:t>
        </w:r>
        <w:r>
          <w:tab/>
        </w:r>
        <w:r>
          <w:fldChar w:fldCharType="begin"/>
        </w:r>
        <w:r>
          <w:instrText xml:space="preserve"> PAGEREF _Toc23113 \h </w:instrText>
        </w:r>
        <w:r>
          <w:fldChar w:fldCharType="separate"/>
        </w:r>
        <w:r>
          <w:t>39</w:t>
        </w:r>
        <w:r>
          <w:fldChar w:fldCharType="end"/>
        </w:r>
      </w:hyperlink>
    </w:p>
    <w:p>
      <w:pPr>
        <w:pStyle w:val="TOC2"/>
        <w:tabs>
          <w:tab w:val="right" w:leader="dot" w:pos="8306"/>
        </w:tabs>
      </w:pPr>
      <w:hyperlink w:anchor="_Toc32137" w:history="1">
        <w:r>
          <w:rPr>
            <w:rFonts w:ascii="仿宋" w:eastAsia="仿宋" w:hAnsi="仿宋" w:cs="仿宋" w:hint="eastAsia"/>
            <w:lang w:eastAsia="zh-CN"/>
          </w:rPr>
          <w:t>(四)、用地控制指标</w:t>
        </w:r>
        <w:r>
          <w:tab/>
        </w:r>
        <w:r>
          <w:fldChar w:fldCharType="begin"/>
        </w:r>
        <w:r>
          <w:instrText xml:space="preserve"> PAGEREF _Toc32137 \h </w:instrText>
        </w:r>
        <w:r>
          <w:fldChar w:fldCharType="separate"/>
        </w:r>
        <w:r>
          <w:t>41</w:t>
        </w:r>
        <w:r>
          <w:fldChar w:fldCharType="end"/>
        </w:r>
      </w:hyperlink>
    </w:p>
    <w:p>
      <w:pPr>
        <w:pStyle w:val="TOC2"/>
        <w:tabs>
          <w:tab w:val="right" w:leader="dot" w:pos="8306"/>
        </w:tabs>
      </w:pPr>
      <w:hyperlink w:anchor="_Toc11009" w:history="1">
        <w:r>
          <w:rPr>
            <w:rFonts w:ascii="仿宋" w:eastAsia="仿宋" w:hAnsi="仿宋" w:cs="仿宋" w:hint="eastAsia"/>
            <w:lang w:eastAsia="zh-CN"/>
          </w:rPr>
          <w:t>(五)、地总体要求</w:t>
        </w:r>
        <w:r>
          <w:tab/>
        </w:r>
        <w:r>
          <w:fldChar w:fldCharType="begin"/>
        </w:r>
        <w:r>
          <w:instrText xml:space="preserve"> PAGEREF _Toc11009 \h </w:instrText>
        </w:r>
        <w:r>
          <w:fldChar w:fldCharType="separate"/>
        </w:r>
        <w:r>
          <w:t>42</w:t>
        </w:r>
        <w:r>
          <w:fldChar w:fldCharType="end"/>
        </w:r>
      </w:hyperlink>
    </w:p>
    <w:p>
      <w:pPr>
        <w:pStyle w:val="TOC2"/>
        <w:tabs>
          <w:tab w:val="right" w:leader="dot" w:pos="8306"/>
        </w:tabs>
      </w:pPr>
      <w:hyperlink w:anchor="_Toc8226" w:history="1">
        <w:r>
          <w:rPr>
            <w:rFonts w:ascii="仿宋" w:eastAsia="仿宋" w:hAnsi="仿宋" w:cs="仿宋" w:hint="eastAsia"/>
            <w:lang w:eastAsia="zh-CN"/>
          </w:rPr>
          <w:t>(六)、节约用地措施</w:t>
        </w:r>
        <w:r>
          <w:tab/>
        </w:r>
        <w:r>
          <w:fldChar w:fldCharType="begin"/>
        </w:r>
        <w:r>
          <w:instrText xml:space="preserve"> PAGEREF _Toc8226 \h </w:instrText>
        </w:r>
        <w:r>
          <w:fldChar w:fldCharType="separate"/>
        </w:r>
        <w:r>
          <w:t>43</w:t>
        </w:r>
        <w:r>
          <w:fldChar w:fldCharType="end"/>
        </w:r>
      </w:hyperlink>
    </w:p>
    <w:p>
      <w:pPr>
        <w:pStyle w:val="TOC2"/>
        <w:tabs>
          <w:tab w:val="right" w:leader="dot" w:pos="8306"/>
        </w:tabs>
      </w:pPr>
      <w:hyperlink w:anchor="_Toc16016" w:history="1">
        <w:r>
          <w:rPr>
            <w:rFonts w:ascii="仿宋" w:eastAsia="仿宋" w:hAnsi="仿宋" w:cs="仿宋" w:hint="eastAsia"/>
            <w:lang w:eastAsia="zh-CN"/>
          </w:rPr>
          <w:t>(七)、选址综合评价</w:t>
        </w:r>
        <w:r>
          <w:tab/>
        </w:r>
        <w:r>
          <w:fldChar w:fldCharType="begin"/>
        </w:r>
        <w:r>
          <w:instrText xml:space="preserve"> PAGEREF _Toc16016 \h </w:instrText>
        </w:r>
        <w:r>
          <w:fldChar w:fldCharType="separate"/>
        </w:r>
        <w:r>
          <w:t>45</w:t>
        </w:r>
        <w:r>
          <w:fldChar w:fldCharType="end"/>
        </w:r>
      </w:hyperlink>
    </w:p>
    <w:p>
      <w:pPr>
        <w:pStyle w:val="TOC1"/>
        <w:tabs>
          <w:tab w:val="right" w:leader="dot" w:pos="8306"/>
        </w:tabs>
      </w:pPr>
      <w:hyperlink w:anchor="_Toc18055" w:history="1">
        <w:r>
          <w:rPr>
            <w:rFonts w:ascii="仿宋" w:eastAsia="仿宋" w:hAnsi="仿宋" w:cs="仿宋" w:hint="eastAsia"/>
            <w:lang w:eastAsia="zh-CN"/>
          </w:rPr>
          <w:t>六、经济影响分析</w:t>
        </w:r>
        <w:r>
          <w:tab/>
        </w:r>
        <w:r>
          <w:fldChar w:fldCharType="begin"/>
        </w:r>
        <w:r>
          <w:instrText xml:space="preserve"> PAGEREF _Toc18055 \h </w:instrText>
        </w:r>
        <w:r>
          <w:fldChar w:fldCharType="separate"/>
        </w:r>
        <w:r>
          <w:t>46</w:t>
        </w:r>
        <w:r>
          <w:fldChar w:fldCharType="end"/>
        </w:r>
      </w:hyperlink>
    </w:p>
    <w:p>
      <w:pPr>
        <w:pStyle w:val="TOC2"/>
        <w:tabs>
          <w:tab w:val="right" w:leader="dot" w:pos="8306"/>
        </w:tabs>
      </w:pPr>
      <w:hyperlink w:anchor="_Toc11980" w:history="1">
        <w:r>
          <w:rPr>
            <w:rFonts w:ascii="仿宋" w:eastAsia="仿宋" w:hAnsi="仿宋" w:cs="仿宋" w:hint="eastAsia"/>
            <w:lang w:eastAsia="zh-CN"/>
          </w:rPr>
          <w:t>(一)、经济费用效益或费用效果分析</w:t>
        </w:r>
        <w:r>
          <w:tab/>
        </w:r>
        <w:r>
          <w:fldChar w:fldCharType="begin"/>
        </w:r>
        <w:r>
          <w:instrText xml:space="preserve"> PAGEREF _Toc11980 \h </w:instrText>
        </w:r>
        <w:r>
          <w:fldChar w:fldCharType="separate"/>
        </w:r>
        <w:r>
          <w:t>46</w:t>
        </w:r>
        <w:r>
          <w:fldChar w:fldCharType="end"/>
        </w:r>
      </w:hyperlink>
    </w:p>
    <w:p>
      <w:pPr>
        <w:pStyle w:val="TOC2"/>
        <w:tabs>
          <w:tab w:val="right" w:leader="dot" w:pos="8306"/>
        </w:tabs>
      </w:pPr>
      <w:hyperlink w:anchor="_Toc14255" w:history="1">
        <w:r>
          <w:rPr>
            <w:rFonts w:ascii="仿宋" w:eastAsia="仿宋" w:hAnsi="仿宋" w:cs="仿宋" w:hint="eastAsia"/>
            <w:lang w:eastAsia="zh-CN"/>
          </w:rPr>
          <w:t>(二)、行业影响分析</w:t>
        </w:r>
        <w:r>
          <w:tab/>
        </w:r>
        <w:r>
          <w:fldChar w:fldCharType="begin"/>
        </w:r>
        <w:r>
          <w:instrText xml:space="preserve"> PAGEREF _Toc14255 \h </w:instrText>
        </w:r>
        <w:r>
          <w:fldChar w:fldCharType="separate"/>
        </w:r>
        <w:r>
          <w:t>48</w:t>
        </w:r>
        <w:r>
          <w:fldChar w:fldCharType="end"/>
        </w:r>
      </w:hyperlink>
    </w:p>
    <w:p>
      <w:pPr>
        <w:pStyle w:val="TOC2"/>
        <w:tabs>
          <w:tab w:val="right" w:leader="dot" w:pos="8306"/>
        </w:tabs>
      </w:pPr>
      <w:hyperlink w:anchor="_Toc20838" w:history="1">
        <w:r>
          <w:rPr>
            <w:rFonts w:ascii="仿宋" w:eastAsia="仿宋" w:hAnsi="仿宋" w:cs="仿宋" w:hint="eastAsia"/>
            <w:lang w:eastAsia="zh-CN"/>
          </w:rPr>
          <w:t>(三)、区域经济影响分析</w:t>
        </w:r>
        <w:r>
          <w:tab/>
        </w:r>
        <w:r>
          <w:fldChar w:fldCharType="begin"/>
        </w:r>
        <w:r>
          <w:instrText xml:space="preserve"> PAGEREF _Toc20838 \h </w:instrText>
        </w:r>
        <w:r>
          <w:fldChar w:fldCharType="separate"/>
        </w:r>
        <w:r>
          <w:t>50</w:t>
        </w:r>
        <w:r>
          <w:fldChar w:fldCharType="end"/>
        </w:r>
      </w:hyperlink>
    </w:p>
    <w:p>
      <w:pPr>
        <w:pStyle w:val="TOC2"/>
        <w:tabs>
          <w:tab w:val="right" w:leader="dot" w:pos="8306"/>
        </w:tabs>
      </w:pPr>
      <w:hyperlink w:anchor="_Toc15054" w:history="1">
        <w:r>
          <w:rPr>
            <w:rFonts w:ascii="仿宋" w:eastAsia="仿宋" w:hAnsi="仿宋" w:cs="仿宋" w:hint="eastAsia"/>
            <w:lang w:eastAsia="zh-CN"/>
          </w:rPr>
          <w:t>(四)、宏观经济影响分析</w:t>
        </w:r>
        <w:r>
          <w:tab/>
        </w:r>
        <w:r>
          <w:fldChar w:fldCharType="begin"/>
        </w:r>
        <w:r>
          <w:instrText xml:space="preserve"> PAGEREF _Toc15054 \h </w:instrText>
        </w:r>
        <w:r>
          <w:fldChar w:fldCharType="separate"/>
        </w:r>
        <w:r>
          <w:t>51</w:t>
        </w:r>
        <w:r>
          <w:fldChar w:fldCharType="end"/>
        </w:r>
      </w:hyperlink>
    </w:p>
    <w:p>
      <w:pPr>
        <w:pStyle w:val="TOC1"/>
        <w:tabs>
          <w:tab w:val="right" w:leader="dot" w:pos="8306"/>
        </w:tabs>
      </w:pPr>
      <w:hyperlink w:anchor="_Toc8161" w:history="1">
        <w:r>
          <w:rPr>
            <w:rFonts w:ascii="仿宋" w:eastAsia="仿宋" w:hAnsi="仿宋" w:cs="仿宋" w:hint="eastAsia"/>
            <w:lang w:eastAsia="zh-CN"/>
          </w:rPr>
          <w:t>七、环境保护与绿色发展</w:t>
        </w:r>
        <w:r>
          <w:tab/>
        </w:r>
        <w:r>
          <w:fldChar w:fldCharType="begin"/>
        </w:r>
        <w:r>
          <w:instrText xml:space="preserve"> PAGEREF _Toc8161 \h </w:instrText>
        </w:r>
        <w:r>
          <w:fldChar w:fldCharType="separate"/>
        </w:r>
        <w:r>
          <w:t>52</w:t>
        </w:r>
        <w:r>
          <w:fldChar w:fldCharType="end"/>
        </w:r>
      </w:hyperlink>
    </w:p>
    <w:p>
      <w:pPr>
        <w:pStyle w:val="TOC2"/>
        <w:tabs>
          <w:tab w:val="right" w:leader="dot" w:pos="8306"/>
        </w:tabs>
      </w:pPr>
      <w:hyperlink w:anchor="_Toc32248" w:history="1">
        <w:r>
          <w:rPr>
            <w:rFonts w:ascii="仿宋" w:eastAsia="仿宋" w:hAnsi="仿宋" w:cs="仿宋" w:hint="eastAsia"/>
            <w:lang w:eastAsia="zh-CN"/>
          </w:rPr>
          <w:t>(一)、环境保护措施</w:t>
        </w:r>
        <w:r>
          <w:tab/>
        </w:r>
        <w:r>
          <w:fldChar w:fldCharType="begin"/>
        </w:r>
        <w:r>
          <w:instrText xml:space="preserve"> PAGEREF _Toc32248 \h </w:instrText>
        </w:r>
        <w:r>
          <w:fldChar w:fldCharType="separate"/>
        </w:r>
        <w:r>
          <w:t>52</w:t>
        </w:r>
        <w:r>
          <w:fldChar w:fldCharType="end"/>
        </w:r>
      </w:hyperlink>
    </w:p>
    <w:p>
      <w:pPr>
        <w:pStyle w:val="TOC2"/>
        <w:tabs>
          <w:tab w:val="right" w:leader="dot" w:pos="8306"/>
        </w:tabs>
      </w:pPr>
      <w:hyperlink w:anchor="_Toc10289" w:history="1">
        <w:r>
          <w:rPr>
            <w:rFonts w:ascii="仿宋" w:eastAsia="仿宋" w:hAnsi="仿宋" w:cs="仿宋" w:hint="eastAsia"/>
            <w:lang w:eastAsia="zh-CN"/>
          </w:rPr>
          <w:t>(二)、绿色发展与可持续发展策略</w:t>
        </w:r>
        <w:r>
          <w:tab/>
        </w:r>
        <w:r>
          <w:fldChar w:fldCharType="begin"/>
        </w:r>
        <w:r>
          <w:instrText xml:space="preserve"> PAGEREF _Toc10289 \h </w:instrText>
        </w:r>
        <w:r>
          <w:fldChar w:fldCharType="separate"/>
        </w:r>
        <w:r>
          <w:t>54</w:t>
        </w:r>
        <w:r>
          <w:fldChar w:fldCharType="end"/>
        </w:r>
      </w:hyperlink>
    </w:p>
    <w:p>
      <w:pPr>
        <w:pStyle w:val="TOC1"/>
        <w:tabs>
          <w:tab w:val="right" w:leader="dot" w:pos="8306"/>
        </w:tabs>
      </w:pPr>
      <w:hyperlink w:anchor="_Toc22202" w:history="1">
        <w:r>
          <w:rPr>
            <w:rFonts w:ascii="仿宋" w:eastAsia="仿宋" w:hAnsi="仿宋" w:cs="仿宋" w:hint="eastAsia"/>
            <w:lang w:eastAsia="zh-CN"/>
          </w:rPr>
          <w:t>八、项目实施与管理方案</w:t>
        </w:r>
        <w:r>
          <w:tab/>
        </w:r>
        <w:r>
          <w:fldChar w:fldCharType="begin"/>
        </w:r>
        <w:r>
          <w:instrText xml:space="preserve"> PAGEREF _Toc22202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2" w:history="1">
        <w:r>
          <w:rPr>
            <w:rFonts w:ascii="仿宋" w:eastAsia="仿宋" w:hAnsi="仿宋" w:cs="仿宋" w:hint="eastAsia"/>
            <w:lang w:eastAsia="zh-CN"/>
          </w:rPr>
          <w:t>(一)、项目实施计划</w:t>
        </w:r>
        <w:r>
          <w:tab/>
        </w:r>
        <w:r>
          <w:fldChar w:fldCharType="begin"/>
        </w:r>
        <w:r>
          <w:instrText xml:space="preserve"> PAGEREF _Toc4982 \h </w:instrText>
        </w:r>
        <w:r>
          <w:fldChar w:fldCharType="separate"/>
        </w:r>
        <w:r>
          <w:t>55</w:t>
        </w:r>
        <w:r>
          <w:fldChar w:fldCharType="end"/>
        </w:r>
      </w:hyperlink>
    </w:p>
    <w:p>
      <w:pPr>
        <w:pStyle w:val="TOC2"/>
        <w:tabs>
          <w:tab w:val="right" w:leader="dot" w:pos="8306"/>
        </w:tabs>
      </w:pPr>
      <w:hyperlink w:anchor="_Toc21614" w:history="1">
        <w:r>
          <w:rPr>
            <w:rFonts w:ascii="仿宋" w:eastAsia="仿宋" w:hAnsi="仿宋" w:cs="仿宋" w:hint="eastAsia"/>
            <w:lang w:eastAsia="zh-CN"/>
          </w:rPr>
          <w:t>(二)、项目组织机构与职责</w:t>
        </w:r>
        <w:r>
          <w:tab/>
        </w:r>
        <w:r>
          <w:fldChar w:fldCharType="begin"/>
        </w:r>
        <w:r>
          <w:instrText xml:space="preserve"> PAGEREF _Toc21614 \h </w:instrText>
        </w:r>
        <w:r>
          <w:fldChar w:fldCharType="separate"/>
        </w:r>
        <w:r>
          <w:t>57</w:t>
        </w:r>
        <w:r>
          <w:fldChar w:fldCharType="end"/>
        </w:r>
      </w:hyperlink>
    </w:p>
    <w:p>
      <w:pPr>
        <w:pStyle w:val="TOC2"/>
        <w:tabs>
          <w:tab w:val="right" w:leader="dot" w:pos="8306"/>
        </w:tabs>
      </w:pPr>
      <w:hyperlink w:anchor="_Toc31598" w:history="1">
        <w:r>
          <w:rPr>
            <w:rFonts w:ascii="仿宋" w:eastAsia="仿宋" w:hAnsi="仿宋" w:cs="仿宋" w:hint="eastAsia"/>
            <w:lang w:eastAsia="zh-CN"/>
          </w:rPr>
          <w:t>(三)、项目管理与监控体系</w:t>
        </w:r>
        <w:r>
          <w:tab/>
        </w:r>
        <w:r>
          <w:fldChar w:fldCharType="begin"/>
        </w:r>
        <w:r>
          <w:instrText xml:space="preserve"> PAGEREF _Toc31598 \h </w:instrText>
        </w:r>
        <w:r>
          <w:fldChar w:fldCharType="separate"/>
        </w:r>
        <w:r>
          <w:t>59</w:t>
        </w:r>
        <w:r>
          <w:fldChar w:fldCharType="end"/>
        </w:r>
      </w:hyperlink>
    </w:p>
    <w:p>
      <w:pPr>
        <w:pStyle w:val="TOC1"/>
        <w:tabs>
          <w:tab w:val="right" w:leader="dot" w:pos="8306"/>
        </w:tabs>
      </w:pPr>
      <w:hyperlink w:anchor="_Toc6756" w:history="1">
        <w:r>
          <w:rPr>
            <w:rFonts w:ascii="仿宋" w:eastAsia="仿宋" w:hAnsi="仿宋" w:cs="仿宋" w:hint="eastAsia"/>
            <w:lang w:eastAsia="zh-CN"/>
          </w:rPr>
          <w:t>九、土地利用与规划方案</w:t>
        </w:r>
        <w:r>
          <w:tab/>
        </w:r>
        <w:r>
          <w:fldChar w:fldCharType="begin"/>
        </w:r>
        <w:r>
          <w:instrText xml:space="preserve"> PAGEREF _Toc6756 \h </w:instrText>
        </w:r>
        <w:r>
          <w:fldChar w:fldCharType="separate"/>
        </w:r>
        <w:r>
          <w:t>61</w:t>
        </w:r>
        <w:r>
          <w:fldChar w:fldCharType="end"/>
        </w:r>
      </w:hyperlink>
    </w:p>
    <w:p>
      <w:pPr>
        <w:pStyle w:val="TOC2"/>
        <w:tabs>
          <w:tab w:val="right" w:leader="dot" w:pos="8306"/>
        </w:tabs>
      </w:pPr>
      <w:hyperlink w:anchor="_Toc19601" w:history="1">
        <w:r>
          <w:rPr>
            <w:rFonts w:ascii="仿宋" w:eastAsia="仿宋" w:hAnsi="仿宋" w:cs="仿宋" w:hint="eastAsia"/>
            <w:lang w:eastAsia="zh-CN"/>
          </w:rPr>
          <w:t>(一)、项目用地情况分析</w:t>
        </w:r>
        <w:r>
          <w:tab/>
        </w:r>
        <w:r>
          <w:fldChar w:fldCharType="begin"/>
        </w:r>
        <w:r>
          <w:instrText xml:space="preserve"> PAGEREF _Toc19601 \h </w:instrText>
        </w:r>
        <w:r>
          <w:fldChar w:fldCharType="separate"/>
        </w:r>
        <w:r>
          <w:t>61</w:t>
        </w:r>
        <w:r>
          <w:fldChar w:fldCharType="end"/>
        </w:r>
      </w:hyperlink>
    </w:p>
    <w:p>
      <w:pPr>
        <w:pStyle w:val="TOC2"/>
        <w:tabs>
          <w:tab w:val="right" w:leader="dot" w:pos="8306"/>
        </w:tabs>
      </w:pPr>
      <w:hyperlink w:anchor="_Toc26638" w:history="1">
        <w:r>
          <w:rPr>
            <w:rFonts w:ascii="仿宋" w:eastAsia="仿宋" w:hAnsi="仿宋" w:cs="仿宋" w:hint="eastAsia"/>
            <w:lang w:eastAsia="zh-CN"/>
          </w:rPr>
          <w:t>(二)、土地利用规划方案</w:t>
        </w:r>
        <w:r>
          <w:tab/>
        </w:r>
        <w:r>
          <w:fldChar w:fldCharType="begin"/>
        </w:r>
        <w:r>
          <w:instrText xml:space="preserve"> PAGEREF _Toc26638 \h </w:instrText>
        </w:r>
        <w:r>
          <w:fldChar w:fldCharType="separate"/>
        </w:r>
        <w:r>
          <w:t>62</w:t>
        </w:r>
        <w:r>
          <w:fldChar w:fldCharType="end"/>
        </w:r>
      </w:hyperlink>
    </w:p>
    <w:p>
      <w:pPr>
        <w:pStyle w:val="TOC1"/>
        <w:tabs>
          <w:tab w:val="right" w:leader="dot" w:pos="8306"/>
        </w:tabs>
      </w:pPr>
      <w:hyperlink w:anchor="_Toc8694" w:history="1">
        <w:r>
          <w:rPr>
            <w:rFonts w:ascii="仿宋" w:eastAsia="仿宋" w:hAnsi="仿宋" w:cs="仿宋" w:hint="eastAsia"/>
            <w:lang w:eastAsia="zh-CN"/>
          </w:rPr>
          <w:t>十、环境保护与治理方案</w:t>
        </w:r>
        <w:r>
          <w:tab/>
        </w:r>
        <w:r>
          <w:fldChar w:fldCharType="begin"/>
        </w:r>
        <w:r>
          <w:instrText xml:space="preserve"> PAGEREF _Toc8694 \h </w:instrText>
        </w:r>
        <w:r>
          <w:fldChar w:fldCharType="separate"/>
        </w:r>
        <w:r>
          <w:t>63</w:t>
        </w:r>
        <w:r>
          <w:fldChar w:fldCharType="end"/>
        </w:r>
      </w:hyperlink>
    </w:p>
    <w:p>
      <w:pPr>
        <w:pStyle w:val="TOC2"/>
        <w:tabs>
          <w:tab w:val="right" w:leader="dot" w:pos="8306"/>
        </w:tabs>
      </w:pPr>
      <w:hyperlink w:anchor="_Toc10195" w:history="1">
        <w:r>
          <w:rPr>
            <w:rFonts w:ascii="仿宋" w:eastAsia="仿宋" w:hAnsi="仿宋" w:cs="仿宋" w:hint="eastAsia"/>
            <w:lang w:eastAsia="zh-CN"/>
          </w:rPr>
          <w:t>(一)、项目环境影响评估</w:t>
        </w:r>
        <w:r>
          <w:tab/>
        </w:r>
        <w:r>
          <w:fldChar w:fldCharType="begin"/>
        </w:r>
        <w:r>
          <w:instrText xml:space="preserve"> PAGEREF _Toc10195 \h </w:instrText>
        </w:r>
        <w:r>
          <w:fldChar w:fldCharType="separate"/>
        </w:r>
        <w:r>
          <w:t>63</w:t>
        </w:r>
        <w:r>
          <w:fldChar w:fldCharType="end"/>
        </w:r>
      </w:hyperlink>
    </w:p>
    <w:p>
      <w:pPr>
        <w:pStyle w:val="TOC2"/>
        <w:tabs>
          <w:tab w:val="right" w:leader="dot" w:pos="8306"/>
        </w:tabs>
      </w:pPr>
      <w:hyperlink w:anchor="_Toc12655" w:history="1">
        <w:r>
          <w:rPr>
            <w:rFonts w:ascii="仿宋" w:eastAsia="仿宋" w:hAnsi="仿宋" w:cs="仿宋" w:hint="eastAsia"/>
            <w:lang w:eastAsia="zh-CN"/>
          </w:rPr>
          <w:t>(二)、环境保护措施与治理方案</w:t>
        </w:r>
        <w:r>
          <w:tab/>
        </w:r>
        <w:r>
          <w:fldChar w:fldCharType="begin"/>
        </w:r>
        <w:r>
          <w:instrText xml:space="preserve"> PAGEREF _Toc12655 \h </w:instrText>
        </w:r>
        <w:r>
          <w:fldChar w:fldCharType="separate"/>
        </w:r>
        <w:r>
          <w:t>63</w:t>
        </w:r>
        <w:r>
          <w:fldChar w:fldCharType="end"/>
        </w:r>
      </w:hyperlink>
    </w:p>
    <w:p>
      <w:pPr>
        <w:pStyle w:val="TOC1"/>
        <w:tabs>
          <w:tab w:val="right" w:leader="dot" w:pos="8306"/>
        </w:tabs>
      </w:pPr>
      <w:hyperlink w:anchor="_Toc24886" w:history="1">
        <w:r>
          <w:rPr>
            <w:rFonts w:ascii="仿宋" w:eastAsia="仿宋" w:hAnsi="仿宋" w:cs="仿宋" w:hint="eastAsia"/>
            <w:lang w:eastAsia="zh-CN"/>
          </w:rPr>
          <w:t>十一、资金管理与财务规划</w:t>
        </w:r>
        <w:r>
          <w:tab/>
        </w:r>
        <w:r>
          <w:fldChar w:fldCharType="begin"/>
        </w:r>
        <w:r>
          <w:instrText xml:space="preserve"> PAGEREF _Toc24886 \h </w:instrText>
        </w:r>
        <w:r>
          <w:fldChar w:fldCharType="separate"/>
        </w:r>
        <w:r>
          <w:t>64</w:t>
        </w:r>
        <w:r>
          <w:fldChar w:fldCharType="end"/>
        </w:r>
      </w:hyperlink>
    </w:p>
    <w:p>
      <w:pPr>
        <w:pStyle w:val="TOC2"/>
        <w:tabs>
          <w:tab w:val="right" w:leader="dot" w:pos="8306"/>
        </w:tabs>
      </w:pPr>
      <w:hyperlink w:anchor="_Toc20864" w:history="1">
        <w:r>
          <w:rPr>
            <w:rFonts w:ascii="仿宋" w:eastAsia="仿宋" w:hAnsi="仿宋" w:cs="仿宋" w:hint="eastAsia"/>
            <w:lang w:eastAsia="zh-CN"/>
          </w:rPr>
          <w:t>(一)、项目资金来源与筹措</w:t>
        </w:r>
        <w:r>
          <w:tab/>
        </w:r>
        <w:r>
          <w:fldChar w:fldCharType="begin"/>
        </w:r>
        <w:r>
          <w:instrText xml:space="preserve"> PAGEREF _Toc20864 \h </w:instrText>
        </w:r>
        <w:r>
          <w:fldChar w:fldCharType="separate"/>
        </w:r>
        <w:r>
          <w:t>64</w:t>
        </w:r>
        <w:r>
          <w:fldChar w:fldCharType="end"/>
        </w:r>
      </w:hyperlink>
    </w:p>
    <w:p>
      <w:pPr>
        <w:pStyle w:val="TOC2"/>
        <w:tabs>
          <w:tab w:val="right" w:leader="dot" w:pos="8306"/>
        </w:tabs>
      </w:pPr>
      <w:hyperlink w:anchor="_Toc4464" w:history="1">
        <w:r>
          <w:rPr>
            <w:rFonts w:ascii="仿宋" w:eastAsia="仿宋" w:hAnsi="仿宋" w:cs="仿宋" w:hint="eastAsia"/>
            <w:lang w:eastAsia="zh-CN"/>
          </w:rPr>
          <w:t>(二)、资金使用与监管</w:t>
        </w:r>
        <w:r>
          <w:tab/>
        </w:r>
        <w:r>
          <w:fldChar w:fldCharType="begin"/>
        </w:r>
        <w:r>
          <w:instrText xml:space="preserve"> PAGEREF _Toc4464 \h </w:instrText>
        </w:r>
        <w:r>
          <w:fldChar w:fldCharType="separate"/>
        </w:r>
        <w:r>
          <w:t>66</w:t>
        </w:r>
        <w:r>
          <w:fldChar w:fldCharType="end"/>
        </w:r>
      </w:hyperlink>
    </w:p>
    <w:p>
      <w:pPr>
        <w:pStyle w:val="TOC2"/>
        <w:tabs>
          <w:tab w:val="right" w:leader="dot" w:pos="8306"/>
        </w:tabs>
      </w:pPr>
      <w:hyperlink w:anchor="_Toc12323" w:history="1">
        <w:r>
          <w:rPr>
            <w:rFonts w:ascii="仿宋" w:eastAsia="仿宋" w:hAnsi="仿宋" w:cs="仿宋" w:hint="eastAsia"/>
            <w:lang w:eastAsia="zh-CN"/>
          </w:rPr>
          <w:t>(三)、财务规划与预测</w:t>
        </w:r>
        <w:r>
          <w:tab/>
        </w:r>
        <w:r>
          <w:fldChar w:fldCharType="begin"/>
        </w:r>
        <w:r>
          <w:instrText xml:space="preserve"> PAGEREF _Toc12323 \h </w:instrText>
        </w:r>
        <w:r>
          <w:fldChar w:fldCharType="separate"/>
        </w:r>
        <w:r>
          <w:t>67</w:t>
        </w:r>
        <w:r>
          <w:fldChar w:fldCharType="end"/>
        </w:r>
      </w:hyperlink>
    </w:p>
    <w:p>
      <w:pPr>
        <w:pStyle w:val="TOC1"/>
        <w:tabs>
          <w:tab w:val="right" w:leader="dot" w:pos="8306"/>
        </w:tabs>
      </w:pPr>
      <w:hyperlink w:anchor="_Toc17847" w:history="1">
        <w:r>
          <w:rPr>
            <w:rFonts w:ascii="仿宋" w:eastAsia="仿宋" w:hAnsi="仿宋" w:cs="仿宋" w:hint="eastAsia"/>
            <w:lang w:eastAsia="zh-CN"/>
          </w:rPr>
          <w:t>十二、项目变更管理</w:t>
        </w:r>
        <w:r>
          <w:tab/>
        </w:r>
        <w:r>
          <w:fldChar w:fldCharType="begin"/>
        </w:r>
        <w:r>
          <w:instrText xml:space="preserve"> PAGEREF _Toc17847 \h </w:instrText>
        </w:r>
        <w:r>
          <w:fldChar w:fldCharType="separate"/>
        </w:r>
        <w:r>
          <w:t>68</w:t>
        </w:r>
        <w:r>
          <w:fldChar w:fldCharType="end"/>
        </w:r>
      </w:hyperlink>
    </w:p>
    <w:p>
      <w:pPr>
        <w:pStyle w:val="TOC2"/>
        <w:tabs>
          <w:tab w:val="right" w:leader="dot" w:pos="8306"/>
        </w:tabs>
      </w:pPr>
      <w:hyperlink w:anchor="_Toc18536" w:history="1">
        <w:r>
          <w:rPr>
            <w:rFonts w:ascii="仿宋" w:eastAsia="仿宋" w:hAnsi="仿宋" w:cs="仿宋" w:hint="eastAsia"/>
            <w:lang w:eastAsia="zh-CN"/>
          </w:rPr>
          <w:t>(一)、变更控制流程</w:t>
        </w:r>
        <w:r>
          <w:tab/>
        </w:r>
        <w:r>
          <w:fldChar w:fldCharType="begin"/>
        </w:r>
        <w:r>
          <w:instrText xml:space="preserve"> PAGEREF _Toc18536 \h </w:instrText>
        </w:r>
        <w:r>
          <w:fldChar w:fldCharType="separate"/>
        </w:r>
        <w:r>
          <w:t>68</w:t>
        </w:r>
        <w:r>
          <w:fldChar w:fldCharType="end"/>
        </w:r>
      </w:hyperlink>
    </w:p>
    <w:p>
      <w:pPr>
        <w:pStyle w:val="TOC2"/>
        <w:tabs>
          <w:tab w:val="right" w:leader="dot" w:pos="8306"/>
        </w:tabs>
      </w:pPr>
      <w:hyperlink w:anchor="_Toc27835" w:history="1">
        <w:r>
          <w:rPr>
            <w:rFonts w:ascii="仿宋" w:eastAsia="仿宋" w:hAnsi="仿宋" w:cs="仿宋" w:hint="eastAsia"/>
            <w:lang w:eastAsia="zh-CN"/>
          </w:rPr>
          <w:t>(二)、影响评估与处理</w:t>
        </w:r>
        <w:r>
          <w:tab/>
        </w:r>
        <w:r>
          <w:fldChar w:fldCharType="begin"/>
        </w:r>
        <w:r>
          <w:instrText xml:space="preserve"> PAGEREF _Toc27835 \h </w:instrText>
        </w:r>
        <w:r>
          <w:fldChar w:fldCharType="separate"/>
        </w:r>
        <w:r>
          <w:t>69</w:t>
        </w:r>
        <w:r>
          <w:fldChar w:fldCharType="end"/>
        </w:r>
      </w:hyperlink>
    </w:p>
    <w:p>
      <w:pPr>
        <w:pStyle w:val="TOC2"/>
        <w:tabs>
          <w:tab w:val="right" w:leader="dot" w:pos="8306"/>
        </w:tabs>
      </w:pPr>
      <w:hyperlink w:anchor="_Toc22143" w:history="1">
        <w:r>
          <w:rPr>
            <w:rFonts w:ascii="仿宋" w:eastAsia="仿宋" w:hAnsi="仿宋" w:cs="仿宋" w:hint="eastAsia"/>
            <w:lang w:eastAsia="zh-CN"/>
          </w:rPr>
          <w:t>(三)、变更记录与追踪</w:t>
        </w:r>
        <w:r>
          <w:tab/>
        </w:r>
        <w:r>
          <w:fldChar w:fldCharType="begin"/>
        </w:r>
        <w:r>
          <w:instrText xml:space="preserve"> PAGEREF _Toc22143 \h </w:instrText>
        </w:r>
        <w:r>
          <w:fldChar w:fldCharType="separate"/>
        </w:r>
        <w:r>
          <w:t>70</w:t>
        </w:r>
        <w:r>
          <w:fldChar w:fldCharType="end"/>
        </w:r>
      </w:hyperlink>
    </w:p>
    <w:p>
      <w:pPr>
        <w:pStyle w:val="TOC2"/>
        <w:tabs>
          <w:tab w:val="right" w:leader="dot" w:pos="8306"/>
        </w:tabs>
      </w:pPr>
      <w:hyperlink w:anchor="_Toc16683" w:history="1">
        <w:r>
          <w:rPr>
            <w:rFonts w:ascii="仿宋" w:eastAsia="仿宋" w:hAnsi="仿宋" w:cs="仿宋" w:hint="eastAsia"/>
            <w:lang w:eastAsia="zh-CN"/>
          </w:rPr>
          <w:t>(四)、变更管理策略</w:t>
        </w:r>
        <w:r>
          <w:tab/>
        </w:r>
        <w:r>
          <w:fldChar w:fldCharType="begin"/>
        </w:r>
        <w:r>
          <w:instrText xml:space="preserve"> PAGEREF _Toc16683 \h </w:instrText>
        </w:r>
        <w:r>
          <w:fldChar w:fldCharType="separate"/>
        </w:r>
        <w:r>
          <w:t>72</w:t>
        </w:r>
        <w:r>
          <w:fldChar w:fldCharType="end"/>
        </w:r>
      </w:hyperlink>
    </w:p>
    <w:p>
      <w:pPr>
        <w:pStyle w:val="TOC1"/>
        <w:tabs>
          <w:tab w:val="right" w:leader="dot" w:pos="8306"/>
        </w:tabs>
      </w:pPr>
      <w:hyperlink w:anchor="_Toc17583" w:history="1">
        <w:r>
          <w:rPr>
            <w:rFonts w:ascii="仿宋" w:eastAsia="仿宋" w:hAnsi="仿宋" w:cs="仿宋" w:hint="eastAsia"/>
            <w:lang w:eastAsia="zh-CN"/>
          </w:rPr>
          <w:t>十三、产业协同与集群发展</w:t>
        </w:r>
        <w:r>
          <w:tab/>
        </w:r>
        <w:r>
          <w:fldChar w:fldCharType="begin"/>
        </w:r>
        <w:r>
          <w:instrText xml:space="preserve"> PAGEREF _Toc17583 \h </w:instrText>
        </w:r>
        <w:r>
          <w:fldChar w:fldCharType="separate"/>
        </w:r>
        <w:r>
          <w:t>74</w:t>
        </w:r>
        <w:r>
          <w:fldChar w:fldCharType="end"/>
        </w:r>
      </w:hyperlink>
    </w:p>
    <w:p>
      <w:pPr>
        <w:pStyle w:val="TOC2"/>
        <w:tabs>
          <w:tab w:val="right" w:leader="dot" w:pos="8306"/>
        </w:tabs>
      </w:pPr>
      <w:hyperlink w:anchor="_Toc32061" w:history="1">
        <w:r>
          <w:rPr>
            <w:rFonts w:ascii="仿宋" w:eastAsia="仿宋" w:hAnsi="仿宋" w:cs="仿宋" w:hint="eastAsia"/>
            <w:lang w:eastAsia="zh-CN"/>
          </w:rPr>
          <w:t>(一)、产业协同机制建设</w:t>
        </w:r>
        <w:r>
          <w:tab/>
        </w:r>
        <w:r>
          <w:fldChar w:fldCharType="begin"/>
        </w:r>
        <w:r>
          <w:instrText xml:space="preserve"> PAGEREF _Toc32061 \h </w:instrText>
        </w:r>
        <w:r>
          <w:fldChar w:fldCharType="separate"/>
        </w:r>
        <w:r>
          <w:t>74</w:t>
        </w:r>
        <w:r>
          <w:fldChar w:fldCharType="end"/>
        </w:r>
      </w:hyperlink>
    </w:p>
    <w:p>
      <w:pPr>
        <w:pStyle w:val="TOC2"/>
        <w:tabs>
          <w:tab w:val="right" w:leader="dot" w:pos="8306"/>
        </w:tabs>
      </w:pPr>
      <w:hyperlink w:anchor="_Toc8503" w:history="1">
        <w:r>
          <w:rPr>
            <w:rFonts w:ascii="仿宋" w:eastAsia="仿宋" w:hAnsi="仿宋" w:cs="仿宋" w:hint="eastAsia"/>
            <w:lang w:eastAsia="zh-CN"/>
          </w:rPr>
          <w:t>(二)、产业集群培育与发展</w:t>
        </w:r>
        <w:r>
          <w:tab/>
        </w:r>
        <w:r>
          <w:fldChar w:fldCharType="begin"/>
        </w:r>
        <w:r>
          <w:instrText xml:space="preserve"> PAGEREF _Toc8503 \h </w:instrText>
        </w:r>
        <w:r>
          <w:fldChar w:fldCharType="separate"/>
        </w:r>
        <w:r>
          <w:t>75</w:t>
        </w:r>
        <w:r>
          <w:fldChar w:fldCharType="end"/>
        </w:r>
      </w:hyperlink>
    </w:p>
    <w:p>
      <w:pPr>
        <w:pStyle w:val="TOC1"/>
        <w:tabs>
          <w:tab w:val="right" w:leader="dot" w:pos="8306"/>
        </w:tabs>
      </w:pPr>
      <w:hyperlink w:anchor="_Toc18313" w:history="1">
        <w:r>
          <w:rPr>
            <w:rFonts w:ascii="仿宋" w:eastAsia="仿宋" w:hAnsi="仿宋" w:cs="仿宋" w:hint="eastAsia"/>
            <w:lang w:eastAsia="zh-CN"/>
          </w:rPr>
          <w:t>十四、企业合规与伦理</w:t>
        </w:r>
        <w:r>
          <w:tab/>
        </w:r>
        <w:r>
          <w:fldChar w:fldCharType="begin"/>
        </w:r>
        <w:r>
          <w:instrText xml:space="preserve"> PAGEREF _Toc18313 \h </w:instrText>
        </w:r>
        <w:r>
          <w:fldChar w:fldCharType="separate"/>
        </w:r>
        <w:r>
          <w:t>76</w:t>
        </w:r>
        <w:r>
          <w:fldChar w:fldCharType="end"/>
        </w:r>
      </w:hyperlink>
    </w:p>
    <w:p>
      <w:pPr>
        <w:pStyle w:val="TOC2"/>
        <w:tabs>
          <w:tab w:val="right" w:leader="dot" w:pos="8306"/>
        </w:tabs>
      </w:pPr>
      <w:hyperlink w:anchor="_Toc27714" w:history="1">
        <w:r>
          <w:rPr>
            <w:rFonts w:ascii="仿宋" w:eastAsia="仿宋" w:hAnsi="仿宋" w:cs="仿宋" w:hint="eastAsia"/>
            <w:lang w:eastAsia="zh-CN"/>
          </w:rPr>
          <w:t>(一)、合规政策与程序</w:t>
        </w:r>
        <w:r>
          <w:tab/>
        </w:r>
        <w:r>
          <w:fldChar w:fldCharType="begin"/>
        </w:r>
        <w:r>
          <w:instrText xml:space="preserve"> PAGEREF _Toc27714 \h </w:instrText>
        </w:r>
        <w:r>
          <w:fldChar w:fldCharType="separate"/>
        </w:r>
        <w:r>
          <w:t>76</w:t>
        </w:r>
        <w:r>
          <w:fldChar w:fldCharType="end"/>
        </w:r>
      </w:hyperlink>
    </w:p>
    <w:p>
      <w:pPr>
        <w:pStyle w:val="TOC2"/>
        <w:tabs>
          <w:tab w:val="right" w:leader="dot" w:pos="8306"/>
        </w:tabs>
      </w:pPr>
      <w:hyperlink w:anchor="_Toc3005" w:history="1">
        <w:r>
          <w:rPr>
            <w:rFonts w:ascii="仿宋" w:eastAsia="仿宋" w:hAnsi="仿宋" w:cs="仿宋" w:hint="eastAsia"/>
            <w:lang w:eastAsia="zh-CN"/>
          </w:rPr>
          <w:t>(二)、伦理规范与培训</w:t>
        </w:r>
        <w:r>
          <w:tab/>
        </w:r>
        <w:r>
          <w:fldChar w:fldCharType="begin"/>
        </w:r>
        <w:r>
          <w:instrText xml:space="preserve"> PAGEREF _Toc3005 \h </w:instrText>
        </w:r>
        <w:r>
          <w:fldChar w:fldCharType="separate"/>
        </w:r>
        <w:r>
          <w:t>77</w:t>
        </w:r>
        <w:r>
          <w:fldChar w:fldCharType="end"/>
        </w:r>
      </w:hyperlink>
    </w:p>
    <w:p>
      <w:pPr>
        <w:pStyle w:val="TOC2"/>
        <w:tabs>
          <w:tab w:val="right" w:leader="dot" w:pos="8306"/>
        </w:tabs>
      </w:pPr>
      <w:hyperlink w:anchor="_Toc17988" w:history="1">
        <w:r>
          <w:rPr>
            <w:rFonts w:ascii="仿宋" w:eastAsia="仿宋" w:hAnsi="仿宋" w:cs="仿宋" w:hint="eastAsia"/>
            <w:lang w:eastAsia="zh-CN"/>
          </w:rPr>
          <w:t>(三)、合规风险评估</w:t>
        </w:r>
        <w:r>
          <w:tab/>
        </w:r>
        <w:r>
          <w:fldChar w:fldCharType="begin"/>
        </w:r>
        <w:r>
          <w:instrText xml:space="preserve"> PAGEREF _Toc17988 \h </w:instrText>
        </w:r>
        <w:r>
          <w:fldChar w:fldCharType="separate"/>
        </w:r>
        <w:r>
          <w:t>78</w:t>
        </w:r>
        <w:r>
          <w:fldChar w:fldCharType="end"/>
        </w:r>
      </w:hyperlink>
    </w:p>
    <w:p>
      <w:pPr>
        <w:pStyle w:val="TOC2"/>
        <w:tabs>
          <w:tab w:val="right" w:leader="dot" w:pos="8306"/>
        </w:tabs>
      </w:pPr>
      <w:hyperlink w:anchor="_Toc17910" w:history="1">
        <w:r>
          <w:rPr>
            <w:rFonts w:ascii="仿宋" w:eastAsia="仿宋" w:hAnsi="仿宋" w:cs="仿宋" w:hint="eastAsia"/>
            <w:lang w:eastAsia="zh-CN"/>
          </w:rPr>
          <w:t>(四)、合规监督与执行</w:t>
        </w:r>
        <w:r>
          <w:tab/>
        </w:r>
        <w:r>
          <w:fldChar w:fldCharType="begin"/>
        </w:r>
        <w:r>
          <w:instrText xml:space="preserve"> PAGEREF _Toc17910 \h </w:instrText>
        </w:r>
        <w:r>
          <w:fldChar w:fldCharType="separate"/>
        </w:r>
        <w:r>
          <w:t>79</w:t>
        </w:r>
        <w:r>
          <w:fldChar w:fldCharType="end"/>
        </w:r>
      </w:hyperlink>
    </w:p>
    <w:p>
      <w:pPr>
        <w:pStyle w:val="TOC1"/>
        <w:tabs>
          <w:tab w:val="right" w:leader="dot" w:pos="8306"/>
        </w:tabs>
      </w:pPr>
      <w:hyperlink w:anchor="_Toc2687" w:history="1">
        <w:r>
          <w:rPr>
            <w:rFonts w:ascii="仿宋" w:eastAsia="仿宋" w:hAnsi="仿宋" w:cs="仿宋" w:hint="eastAsia"/>
            <w:lang w:eastAsia="zh-CN"/>
          </w:rPr>
          <w:t>十五、人力资源管理与开发</w:t>
        </w:r>
        <w:r>
          <w:tab/>
        </w:r>
        <w:r>
          <w:fldChar w:fldCharType="begin"/>
        </w:r>
        <w:r>
          <w:instrText xml:space="preserve"> PAGEREF _Toc2687 \h </w:instrText>
        </w:r>
        <w:r>
          <w:fldChar w:fldCharType="separate"/>
        </w:r>
        <w:r>
          <w:t>80</w:t>
        </w:r>
        <w:r>
          <w:fldChar w:fldCharType="end"/>
        </w:r>
      </w:hyperlink>
    </w:p>
    <w:p>
      <w:pPr>
        <w:pStyle w:val="TOC2"/>
        <w:tabs>
          <w:tab w:val="right" w:leader="dot" w:pos="8306"/>
        </w:tabs>
      </w:pPr>
      <w:hyperlink w:anchor="_Toc15799" w:history="1">
        <w:r>
          <w:rPr>
            <w:rFonts w:ascii="仿宋" w:eastAsia="仿宋" w:hAnsi="仿宋" w:cs="仿宋" w:hint="eastAsia"/>
            <w:lang w:eastAsia="zh-CN"/>
          </w:rPr>
          <w:t>(一)、人力资源规划</w:t>
        </w:r>
        <w:r>
          <w:tab/>
        </w:r>
        <w:r>
          <w:fldChar w:fldCharType="begin"/>
        </w:r>
        <w:r>
          <w:instrText xml:space="preserve"> PAGEREF _Toc15799 \h </w:instrText>
        </w:r>
        <w:r>
          <w:fldChar w:fldCharType="separate"/>
        </w:r>
        <w:r>
          <w:t>80</w:t>
        </w:r>
        <w:r>
          <w:fldChar w:fldCharType="end"/>
        </w:r>
      </w:hyperlink>
    </w:p>
    <w:p>
      <w:pPr>
        <w:pStyle w:val="TOC2"/>
        <w:tabs>
          <w:tab w:val="right" w:leader="dot" w:pos="8306"/>
        </w:tabs>
      </w:pPr>
      <w:hyperlink w:anchor="_Toc32391" w:history="1">
        <w:r>
          <w:rPr>
            <w:rFonts w:ascii="仿宋" w:eastAsia="仿宋" w:hAnsi="仿宋" w:cs="仿宋" w:hint="eastAsia"/>
            <w:lang w:eastAsia="zh-CN"/>
          </w:rPr>
          <w:t>(二)、人力资源开发与培训</w:t>
        </w:r>
        <w:r>
          <w:tab/>
        </w:r>
        <w:r>
          <w:fldChar w:fldCharType="begin"/>
        </w:r>
        <w:r>
          <w:instrText xml:space="preserve"> PAGEREF _Toc32391 \h </w:instrText>
        </w:r>
        <w:r>
          <w:fldChar w:fldCharType="separate"/>
        </w:r>
        <w:r>
          <w:t>82</w:t>
        </w:r>
        <w:r>
          <w:fldChar w:fldCharType="end"/>
        </w:r>
      </w:hyperlink>
    </w:p>
    <w:p>
      <w:pPr>
        <w:pStyle w:val="TOC1"/>
        <w:tabs>
          <w:tab w:val="right" w:leader="dot" w:pos="8306"/>
        </w:tabs>
      </w:pPr>
      <w:hyperlink w:anchor="_Toc21982" w:history="1">
        <w:r>
          <w:rPr>
            <w:rFonts w:ascii="仿宋" w:eastAsia="仿宋" w:hAnsi="仿宋" w:cs="仿宋" w:hint="eastAsia"/>
            <w:lang w:eastAsia="zh-CN"/>
          </w:rPr>
          <w:t>十六、项目施工方案</w:t>
        </w:r>
        <w:r>
          <w:tab/>
        </w:r>
        <w:r>
          <w:fldChar w:fldCharType="begin"/>
        </w:r>
        <w:r>
          <w:instrText xml:space="preserve"> PAGEREF _Toc21982 \h </w:instrText>
        </w:r>
        <w:r>
          <w:fldChar w:fldCharType="separate"/>
        </w:r>
        <w:r>
          <w:t>84</w:t>
        </w:r>
        <w:r>
          <w:fldChar w:fldCharType="end"/>
        </w:r>
      </w:hyperlink>
    </w:p>
    <w:p>
      <w:pPr>
        <w:pStyle w:val="TOC2"/>
        <w:tabs>
          <w:tab w:val="right" w:leader="dot" w:pos="8306"/>
        </w:tabs>
      </w:pPr>
      <w:hyperlink w:anchor="_Toc18165" w:history="1">
        <w:r>
          <w:rPr>
            <w:rFonts w:ascii="仿宋" w:eastAsia="仿宋" w:hAnsi="仿宋" w:cs="仿宋" w:hint="eastAsia"/>
            <w:lang w:eastAsia="zh-CN"/>
          </w:rPr>
          <w:t>(一)、施工组织设计</w:t>
        </w:r>
        <w:r>
          <w:tab/>
        </w:r>
        <w:r>
          <w:fldChar w:fldCharType="begin"/>
        </w:r>
        <w:r>
          <w:instrText xml:space="preserve"> PAGEREF _Toc18165 \h </w:instrText>
        </w:r>
        <w:r>
          <w:fldChar w:fldCharType="separate"/>
        </w:r>
        <w:r>
          <w:t>84</w:t>
        </w:r>
        <w:r>
          <w:fldChar w:fldCharType="end"/>
        </w:r>
      </w:hyperlink>
    </w:p>
    <w:p>
      <w:pPr>
        <w:pStyle w:val="TOC2"/>
        <w:tabs>
          <w:tab w:val="right" w:leader="dot" w:pos="8306"/>
        </w:tabs>
      </w:pPr>
      <w:hyperlink w:anchor="_Toc266" w:history="1">
        <w:r>
          <w:rPr>
            <w:rFonts w:ascii="仿宋" w:eastAsia="仿宋" w:hAnsi="仿宋" w:cs="仿宋" w:hint="eastAsia"/>
            <w:lang w:eastAsia="zh-CN"/>
          </w:rPr>
          <w:t>(二)、施工工艺与技术路线</w:t>
        </w:r>
        <w:r>
          <w:tab/>
        </w:r>
        <w:r>
          <w:fldChar w:fldCharType="begin"/>
        </w:r>
        <w:r>
          <w:instrText xml:space="preserve"> PAGEREF _Toc266 \h </w:instrText>
        </w:r>
        <w:r>
          <w:fldChar w:fldCharType="separate"/>
        </w:r>
        <w:r>
          <w:t>86</w:t>
        </w:r>
        <w:r>
          <w:fldChar w:fldCharType="end"/>
        </w:r>
      </w:hyperlink>
    </w:p>
    <w:p>
      <w:pPr>
        <w:pStyle w:val="TOC2"/>
        <w:tabs>
          <w:tab w:val="right" w:leader="dot" w:pos="8306"/>
        </w:tabs>
      </w:pPr>
      <w:hyperlink w:anchor="_Toc4783" w:history="1">
        <w:r>
          <w:rPr>
            <w:rFonts w:ascii="仿宋" w:eastAsia="仿宋" w:hAnsi="仿宋" w:cs="仿宋" w:hint="eastAsia"/>
            <w:lang w:eastAsia="zh-CN"/>
          </w:rPr>
          <w:t>(三)、关键节点施工计划</w:t>
        </w:r>
        <w:r>
          <w:tab/>
        </w:r>
        <w:r>
          <w:fldChar w:fldCharType="begin"/>
        </w:r>
        <w:r>
          <w:instrText xml:space="preserve"> PAGEREF _Toc4783 \h </w:instrText>
        </w:r>
        <w:r>
          <w:fldChar w:fldCharType="separate"/>
        </w:r>
        <w:r>
          <w:t>87</w:t>
        </w:r>
        <w:r>
          <w:fldChar w:fldCharType="end"/>
        </w:r>
      </w:hyperlink>
    </w:p>
    <w:p>
      <w:pPr>
        <w:pStyle w:val="TOC2"/>
        <w:tabs>
          <w:tab w:val="right" w:leader="dot" w:pos="8306"/>
        </w:tabs>
      </w:pPr>
      <w:hyperlink w:anchor="_Toc9796" w:history="1">
        <w:r>
          <w:rPr>
            <w:rFonts w:ascii="仿宋" w:eastAsia="仿宋" w:hAnsi="仿宋" w:cs="仿宋" w:hint="eastAsia"/>
            <w:lang w:eastAsia="zh-CN"/>
          </w:rPr>
          <w:t>(四)、施工现场管理</w:t>
        </w:r>
        <w:r>
          <w:tab/>
        </w:r>
        <w:r>
          <w:fldChar w:fldCharType="begin"/>
        </w:r>
        <w:r>
          <w:instrText xml:space="preserve"> PAGEREF _Toc9796 \h </w:instrText>
        </w:r>
        <w:r>
          <w:fldChar w:fldCharType="separate"/>
        </w:r>
        <w:r>
          <w:t>88</w:t>
        </w:r>
        <w:r>
          <w:fldChar w:fldCharType="end"/>
        </w:r>
      </w:hyperlink>
    </w:p>
    <w:p>
      <w:pPr>
        <w:pStyle w:val="TOC1"/>
        <w:tabs>
          <w:tab w:val="right" w:leader="dot" w:pos="8306"/>
        </w:tabs>
      </w:pPr>
      <w:hyperlink w:anchor="_Toc14699" w:history="1">
        <w:r>
          <w:rPr>
            <w:rFonts w:ascii="仿宋" w:eastAsia="仿宋" w:hAnsi="仿宋" w:cs="仿宋" w:hint="eastAsia"/>
            <w:lang w:eastAsia="zh-CN"/>
          </w:rPr>
          <w:t>十七、质量管理与控制</w:t>
        </w:r>
        <w:r>
          <w:tab/>
        </w:r>
        <w:r>
          <w:fldChar w:fldCharType="begin"/>
        </w:r>
        <w:r>
          <w:instrText xml:space="preserve"> PAGEREF _Toc14699 \h </w:instrText>
        </w:r>
        <w:r>
          <w:fldChar w:fldCharType="separate"/>
        </w:r>
        <w:r>
          <w:t>90</w:t>
        </w:r>
        <w:r>
          <w:fldChar w:fldCharType="end"/>
        </w:r>
      </w:hyperlink>
    </w:p>
    <w:p>
      <w:pPr>
        <w:pStyle w:val="TOC2"/>
        <w:tabs>
          <w:tab w:val="right" w:leader="dot" w:pos="8306"/>
        </w:tabs>
      </w:pPr>
      <w:hyperlink w:anchor="_Toc24561" w:history="1">
        <w:r>
          <w:rPr>
            <w:rFonts w:ascii="仿宋" w:eastAsia="仿宋" w:hAnsi="仿宋" w:cs="仿宋" w:hint="eastAsia"/>
            <w:lang w:eastAsia="zh-CN"/>
          </w:rPr>
          <w:t>(一)、质量管理体系建设</w:t>
        </w:r>
        <w:r>
          <w:tab/>
        </w:r>
        <w:r>
          <w:fldChar w:fldCharType="begin"/>
        </w:r>
        <w:r>
          <w:instrText xml:space="preserve"> PAGEREF _Toc24561 \h </w:instrText>
        </w:r>
        <w:r>
          <w:fldChar w:fldCharType="separate"/>
        </w:r>
        <w:r>
          <w:t>90</w:t>
        </w:r>
        <w:r>
          <w:fldChar w:fldCharType="end"/>
        </w:r>
      </w:hyperlink>
    </w:p>
    <w:p>
      <w:pPr>
        <w:pStyle w:val="TOC2"/>
        <w:tabs>
          <w:tab w:val="right" w:leader="dot" w:pos="8306"/>
        </w:tabs>
      </w:pPr>
      <w:hyperlink w:anchor="_Toc12124" w:history="1">
        <w:r>
          <w:rPr>
            <w:rFonts w:ascii="仿宋" w:eastAsia="仿宋" w:hAnsi="仿宋" w:cs="仿宋" w:hint="eastAsia"/>
            <w:lang w:eastAsia="zh-CN"/>
          </w:rPr>
          <w:t>(二)、质量控制措施</w:t>
        </w:r>
        <w:r>
          <w:tab/>
        </w:r>
        <w:r>
          <w:fldChar w:fldCharType="begin"/>
        </w:r>
        <w:r>
          <w:instrText xml:space="preserve"> PAGEREF _Toc12124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8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07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67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71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4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73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785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62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https://d.book118.com/846101115004010104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商业流通仓储服务项目可行性建设方案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6F229E"/>
    <w:rsid w:val="0F6F22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101115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2024-03-12T16:57:00Z</dcterms:created>
  <dcterms:modified xsi:type="dcterms:W3CDTF">2024-03-12T16:58:27Z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E0A73275864545ECA144E3FC9CC40DCB_11</vt:lpwstr>
  </property>
  <property fmtid="{D5CDD505-2E9C-101B-9397-08002B2CF9AE}" pid="3" name="KSOProductBuildVer">
    <vt:lpwstr>2052-12.1.0.16250</vt:lpwstr>
  </property>
</Properties>
</file>