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75" w:history="1">
        <w:r>
          <w:rPr>
            <w:rFonts w:ascii="仿宋" w:eastAsia="仿宋" w:hAnsi="仿宋" w:cs="仿宋" w:hint="eastAsia"/>
            <w:lang w:eastAsia="zh-CN"/>
          </w:rPr>
          <w:t>概论</w:t>
        </w:r>
        <w:r>
          <w:tab/>
        </w:r>
        <w:r>
          <w:fldChar w:fldCharType="begin"/>
        </w:r>
        <w:r>
          <w:instrText xml:space="preserve"> PAGEREF _Toc9175 \h </w:instrText>
        </w:r>
        <w:r>
          <w:fldChar w:fldCharType="separate"/>
        </w:r>
        <w:r>
          <w:t>3</w:t>
        </w:r>
        <w:r>
          <w:fldChar w:fldCharType="end"/>
        </w:r>
      </w:hyperlink>
    </w:p>
    <w:p>
      <w:pPr>
        <w:pStyle w:val="TOC1"/>
        <w:tabs>
          <w:tab w:val="right" w:leader="dot" w:pos="8306"/>
        </w:tabs>
      </w:pPr>
      <w:hyperlink w:anchor="_Toc21144" w:history="1">
        <w:r>
          <w:rPr>
            <w:rFonts w:ascii="仿宋" w:eastAsia="仿宋" w:hAnsi="仿宋" w:cs="仿宋" w:hint="eastAsia"/>
            <w:lang w:eastAsia="zh-CN"/>
          </w:rPr>
          <w:t>一、家纺项目概论</w:t>
        </w:r>
        <w:r>
          <w:tab/>
        </w:r>
        <w:r>
          <w:fldChar w:fldCharType="begin"/>
        </w:r>
        <w:r>
          <w:instrText xml:space="preserve"> PAGEREF _Toc21144 \h </w:instrText>
        </w:r>
        <w:r>
          <w:fldChar w:fldCharType="separate"/>
        </w:r>
        <w:r>
          <w:t>3</w:t>
        </w:r>
        <w:r>
          <w:fldChar w:fldCharType="end"/>
        </w:r>
      </w:hyperlink>
    </w:p>
    <w:p>
      <w:pPr>
        <w:pStyle w:val="TOC2"/>
        <w:tabs>
          <w:tab w:val="right" w:leader="dot" w:pos="8306"/>
        </w:tabs>
      </w:pPr>
      <w:hyperlink w:anchor="_Toc16359" w:history="1">
        <w:r>
          <w:rPr>
            <w:rFonts w:ascii="仿宋" w:eastAsia="仿宋" w:hAnsi="仿宋" w:cs="仿宋" w:hint="eastAsia"/>
            <w:lang w:eastAsia="zh-CN"/>
          </w:rPr>
          <w:t>(一)、项目申报单位概况</w:t>
        </w:r>
        <w:r>
          <w:tab/>
        </w:r>
        <w:r>
          <w:fldChar w:fldCharType="begin"/>
        </w:r>
        <w:r>
          <w:instrText xml:space="preserve"> PAGEREF _Toc16359 \h </w:instrText>
        </w:r>
        <w:r>
          <w:fldChar w:fldCharType="separate"/>
        </w:r>
        <w:r>
          <w:t>3</w:t>
        </w:r>
        <w:r>
          <w:fldChar w:fldCharType="end"/>
        </w:r>
      </w:hyperlink>
    </w:p>
    <w:p>
      <w:pPr>
        <w:pStyle w:val="TOC2"/>
        <w:tabs>
          <w:tab w:val="right" w:leader="dot" w:pos="8306"/>
        </w:tabs>
      </w:pPr>
      <w:hyperlink w:anchor="_Toc10611" w:history="1">
        <w:r>
          <w:rPr>
            <w:rFonts w:ascii="仿宋" w:eastAsia="仿宋" w:hAnsi="仿宋" w:cs="仿宋" w:hint="eastAsia"/>
            <w:lang w:eastAsia="zh-CN"/>
          </w:rPr>
          <w:t>(二)、项目概况</w:t>
        </w:r>
        <w:r>
          <w:tab/>
        </w:r>
        <w:r>
          <w:fldChar w:fldCharType="begin"/>
        </w:r>
        <w:r>
          <w:instrText xml:space="preserve"> PAGEREF _Toc10611 \h </w:instrText>
        </w:r>
        <w:r>
          <w:fldChar w:fldCharType="separate"/>
        </w:r>
        <w:r>
          <w:t>4</w:t>
        </w:r>
        <w:r>
          <w:fldChar w:fldCharType="end"/>
        </w:r>
      </w:hyperlink>
    </w:p>
    <w:p>
      <w:pPr>
        <w:pStyle w:val="TOC1"/>
        <w:tabs>
          <w:tab w:val="right" w:leader="dot" w:pos="8306"/>
        </w:tabs>
      </w:pPr>
      <w:hyperlink w:anchor="_Toc15824" w:history="1">
        <w:r>
          <w:rPr>
            <w:rFonts w:ascii="仿宋" w:eastAsia="仿宋" w:hAnsi="仿宋" w:cs="仿宋" w:hint="eastAsia"/>
            <w:lang w:eastAsia="zh-CN"/>
          </w:rPr>
          <w:t>二、项目选址研究</w:t>
        </w:r>
        <w:r>
          <w:tab/>
        </w:r>
        <w:r>
          <w:fldChar w:fldCharType="begin"/>
        </w:r>
        <w:r>
          <w:instrText xml:space="preserve"> PAGEREF _Toc15824 \h </w:instrText>
        </w:r>
        <w:r>
          <w:fldChar w:fldCharType="separate"/>
        </w:r>
        <w:r>
          <w:t>7</w:t>
        </w:r>
        <w:r>
          <w:fldChar w:fldCharType="end"/>
        </w:r>
      </w:hyperlink>
    </w:p>
    <w:p>
      <w:pPr>
        <w:pStyle w:val="TOC2"/>
        <w:tabs>
          <w:tab w:val="right" w:leader="dot" w:pos="8306"/>
        </w:tabs>
      </w:pPr>
      <w:hyperlink w:anchor="_Toc7531" w:history="1">
        <w:r>
          <w:rPr>
            <w:rFonts w:ascii="仿宋" w:eastAsia="仿宋" w:hAnsi="仿宋" w:cs="仿宋" w:hint="eastAsia"/>
            <w:lang w:eastAsia="zh-CN"/>
          </w:rPr>
          <w:t>(一)、项目选址原则</w:t>
        </w:r>
        <w:r>
          <w:tab/>
        </w:r>
        <w:r>
          <w:fldChar w:fldCharType="begin"/>
        </w:r>
        <w:r>
          <w:instrText xml:space="preserve"> PAGEREF _Toc7531 \h </w:instrText>
        </w:r>
        <w:r>
          <w:fldChar w:fldCharType="separate"/>
        </w:r>
        <w:r>
          <w:t>7</w:t>
        </w:r>
        <w:r>
          <w:fldChar w:fldCharType="end"/>
        </w:r>
      </w:hyperlink>
    </w:p>
    <w:p>
      <w:pPr>
        <w:pStyle w:val="TOC2"/>
        <w:tabs>
          <w:tab w:val="right" w:leader="dot" w:pos="8306"/>
        </w:tabs>
      </w:pPr>
      <w:hyperlink w:anchor="_Toc14714" w:history="1">
        <w:r>
          <w:rPr>
            <w:rFonts w:ascii="仿宋" w:eastAsia="仿宋" w:hAnsi="仿宋" w:cs="仿宋" w:hint="eastAsia"/>
            <w:lang w:eastAsia="zh-CN"/>
          </w:rPr>
          <w:t>(二)、项目选址</w:t>
        </w:r>
        <w:r>
          <w:tab/>
        </w:r>
        <w:r>
          <w:fldChar w:fldCharType="begin"/>
        </w:r>
        <w:r>
          <w:instrText xml:space="preserve"> PAGEREF _Toc14714 \h </w:instrText>
        </w:r>
        <w:r>
          <w:fldChar w:fldCharType="separate"/>
        </w:r>
        <w:r>
          <w:t>10</w:t>
        </w:r>
        <w:r>
          <w:fldChar w:fldCharType="end"/>
        </w:r>
      </w:hyperlink>
    </w:p>
    <w:p>
      <w:pPr>
        <w:pStyle w:val="TOC2"/>
        <w:tabs>
          <w:tab w:val="right" w:leader="dot" w:pos="8306"/>
        </w:tabs>
      </w:pPr>
      <w:hyperlink w:anchor="_Toc16855" w:history="1">
        <w:r>
          <w:rPr>
            <w:rFonts w:ascii="仿宋" w:eastAsia="仿宋" w:hAnsi="仿宋" w:cs="仿宋" w:hint="eastAsia"/>
            <w:lang w:eastAsia="zh-CN"/>
          </w:rPr>
          <w:t>(三)、建设条件分析</w:t>
        </w:r>
        <w:r>
          <w:tab/>
        </w:r>
        <w:r>
          <w:fldChar w:fldCharType="begin"/>
        </w:r>
        <w:r>
          <w:instrText xml:space="preserve"> PAGEREF _Toc16855 \h </w:instrText>
        </w:r>
        <w:r>
          <w:fldChar w:fldCharType="separate"/>
        </w:r>
        <w:r>
          <w:t>12</w:t>
        </w:r>
        <w:r>
          <w:fldChar w:fldCharType="end"/>
        </w:r>
      </w:hyperlink>
    </w:p>
    <w:p>
      <w:pPr>
        <w:pStyle w:val="TOC2"/>
        <w:tabs>
          <w:tab w:val="right" w:leader="dot" w:pos="8306"/>
        </w:tabs>
      </w:pPr>
      <w:hyperlink w:anchor="_Toc11151" w:history="1">
        <w:r>
          <w:rPr>
            <w:rFonts w:ascii="仿宋" w:eastAsia="仿宋" w:hAnsi="仿宋" w:cs="仿宋" w:hint="eastAsia"/>
            <w:lang w:eastAsia="zh-CN"/>
          </w:rPr>
          <w:t>(四)、用地控制指标</w:t>
        </w:r>
        <w:r>
          <w:tab/>
        </w:r>
        <w:r>
          <w:fldChar w:fldCharType="begin"/>
        </w:r>
        <w:r>
          <w:instrText xml:space="preserve"> PAGEREF _Toc11151 \h </w:instrText>
        </w:r>
        <w:r>
          <w:fldChar w:fldCharType="separate"/>
        </w:r>
        <w:r>
          <w:t>13</w:t>
        </w:r>
        <w:r>
          <w:fldChar w:fldCharType="end"/>
        </w:r>
      </w:hyperlink>
    </w:p>
    <w:p>
      <w:pPr>
        <w:pStyle w:val="TOC2"/>
        <w:tabs>
          <w:tab w:val="right" w:leader="dot" w:pos="8306"/>
        </w:tabs>
      </w:pPr>
      <w:hyperlink w:anchor="_Toc23725" w:history="1">
        <w:r>
          <w:rPr>
            <w:rFonts w:ascii="仿宋" w:eastAsia="仿宋" w:hAnsi="仿宋" w:cs="仿宋" w:hint="eastAsia"/>
            <w:lang w:eastAsia="zh-CN"/>
          </w:rPr>
          <w:t>(五)、地总体要求</w:t>
        </w:r>
        <w:r>
          <w:tab/>
        </w:r>
        <w:r>
          <w:fldChar w:fldCharType="begin"/>
        </w:r>
        <w:r>
          <w:instrText xml:space="preserve"> PAGEREF _Toc23725 \h </w:instrText>
        </w:r>
        <w:r>
          <w:fldChar w:fldCharType="separate"/>
        </w:r>
        <w:r>
          <w:t>15</w:t>
        </w:r>
        <w:r>
          <w:fldChar w:fldCharType="end"/>
        </w:r>
      </w:hyperlink>
    </w:p>
    <w:p>
      <w:pPr>
        <w:pStyle w:val="TOC2"/>
        <w:tabs>
          <w:tab w:val="right" w:leader="dot" w:pos="8306"/>
        </w:tabs>
      </w:pPr>
      <w:hyperlink w:anchor="_Toc23152" w:history="1">
        <w:r>
          <w:rPr>
            <w:rFonts w:ascii="仿宋" w:eastAsia="仿宋" w:hAnsi="仿宋" w:cs="仿宋" w:hint="eastAsia"/>
            <w:lang w:eastAsia="zh-CN"/>
          </w:rPr>
          <w:t>(六)、节约用地措施</w:t>
        </w:r>
        <w:r>
          <w:tab/>
        </w:r>
        <w:r>
          <w:fldChar w:fldCharType="begin"/>
        </w:r>
        <w:r>
          <w:instrText xml:space="preserve"> PAGEREF _Toc23152 \h </w:instrText>
        </w:r>
        <w:r>
          <w:fldChar w:fldCharType="separate"/>
        </w:r>
        <w:r>
          <w:t>16</w:t>
        </w:r>
        <w:r>
          <w:fldChar w:fldCharType="end"/>
        </w:r>
      </w:hyperlink>
    </w:p>
    <w:p>
      <w:pPr>
        <w:pStyle w:val="TOC2"/>
        <w:tabs>
          <w:tab w:val="right" w:leader="dot" w:pos="8306"/>
        </w:tabs>
      </w:pPr>
      <w:hyperlink w:anchor="_Toc23040" w:history="1">
        <w:r>
          <w:rPr>
            <w:rFonts w:ascii="仿宋" w:eastAsia="仿宋" w:hAnsi="仿宋" w:cs="仿宋" w:hint="eastAsia"/>
            <w:lang w:eastAsia="zh-CN"/>
          </w:rPr>
          <w:t>(七)、选址综合评价</w:t>
        </w:r>
        <w:r>
          <w:tab/>
        </w:r>
        <w:r>
          <w:fldChar w:fldCharType="begin"/>
        </w:r>
        <w:r>
          <w:instrText xml:space="preserve"> PAGEREF _Toc23040 \h </w:instrText>
        </w:r>
        <w:r>
          <w:fldChar w:fldCharType="separate"/>
        </w:r>
        <w:r>
          <w:t>17</w:t>
        </w:r>
        <w:r>
          <w:fldChar w:fldCharType="end"/>
        </w:r>
      </w:hyperlink>
    </w:p>
    <w:p>
      <w:pPr>
        <w:pStyle w:val="TOC1"/>
        <w:tabs>
          <w:tab w:val="right" w:leader="dot" w:pos="8306"/>
        </w:tabs>
      </w:pPr>
      <w:hyperlink w:anchor="_Toc11320" w:history="1">
        <w:r>
          <w:rPr>
            <w:rFonts w:ascii="仿宋" w:eastAsia="仿宋" w:hAnsi="仿宋" w:cs="仿宋" w:hint="eastAsia"/>
            <w:lang w:eastAsia="zh-CN"/>
          </w:rPr>
          <w:t>三、社会影响分析</w:t>
        </w:r>
        <w:r>
          <w:tab/>
        </w:r>
        <w:r>
          <w:fldChar w:fldCharType="begin"/>
        </w:r>
        <w:r>
          <w:instrText xml:space="preserve"> PAGEREF _Toc11320 \h </w:instrText>
        </w:r>
        <w:r>
          <w:fldChar w:fldCharType="separate"/>
        </w:r>
        <w:r>
          <w:t>18</w:t>
        </w:r>
        <w:r>
          <w:fldChar w:fldCharType="end"/>
        </w:r>
      </w:hyperlink>
    </w:p>
    <w:p>
      <w:pPr>
        <w:pStyle w:val="TOC2"/>
        <w:tabs>
          <w:tab w:val="right" w:leader="dot" w:pos="8306"/>
        </w:tabs>
      </w:pPr>
      <w:hyperlink w:anchor="_Toc20617" w:history="1">
        <w:r>
          <w:rPr>
            <w:rFonts w:ascii="仿宋" w:eastAsia="仿宋" w:hAnsi="仿宋" w:cs="仿宋" w:hint="eastAsia"/>
            <w:lang w:eastAsia="zh-CN"/>
          </w:rPr>
          <w:t>(一)、社会影响效果分析</w:t>
        </w:r>
        <w:r>
          <w:tab/>
        </w:r>
        <w:r>
          <w:fldChar w:fldCharType="begin"/>
        </w:r>
        <w:r>
          <w:instrText xml:space="preserve"> PAGEREF _Toc20617 \h </w:instrText>
        </w:r>
        <w:r>
          <w:fldChar w:fldCharType="separate"/>
        </w:r>
        <w:r>
          <w:t>18</w:t>
        </w:r>
        <w:r>
          <w:fldChar w:fldCharType="end"/>
        </w:r>
      </w:hyperlink>
    </w:p>
    <w:p>
      <w:pPr>
        <w:pStyle w:val="TOC2"/>
        <w:tabs>
          <w:tab w:val="right" w:leader="dot" w:pos="8306"/>
        </w:tabs>
      </w:pPr>
      <w:hyperlink w:anchor="_Toc10651" w:history="1">
        <w:r>
          <w:rPr>
            <w:rFonts w:ascii="仿宋" w:eastAsia="仿宋" w:hAnsi="仿宋" w:cs="仿宋" w:hint="eastAsia"/>
            <w:lang w:eastAsia="zh-CN"/>
          </w:rPr>
          <w:t>(二)、社会适应性分析</w:t>
        </w:r>
        <w:r>
          <w:tab/>
        </w:r>
        <w:r>
          <w:fldChar w:fldCharType="begin"/>
        </w:r>
        <w:r>
          <w:instrText xml:space="preserve"> PAGEREF _Toc10651 \h </w:instrText>
        </w:r>
        <w:r>
          <w:fldChar w:fldCharType="separate"/>
        </w:r>
        <w:r>
          <w:t>21</w:t>
        </w:r>
        <w:r>
          <w:fldChar w:fldCharType="end"/>
        </w:r>
      </w:hyperlink>
    </w:p>
    <w:p>
      <w:pPr>
        <w:pStyle w:val="TOC2"/>
        <w:tabs>
          <w:tab w:val="right" w:leader="dot" w:pos="8306"/>
        </w:tabs>
      </w:pPr>
      <w:hyperlink w:anchor="_Toc18308" w:history="1">
        <w:r>
          <w:rPr>
            <w:rFonts w:ascii="仿宋" w:eastAsia="仿宋" w:hAnsi="仿宋" w:cs="仿宋" w:hint="eastAsia"/>
            <w:lang w:eastAsia="zh-CN"/>
          </w:rPr>
          <w:t>(三)、社会风险及对策分析</w:t>
        </w:r>
        <w:r>
          <w:tab/>
        </w:r>
        <w:r>
          <w:fldChar w:fldCharType="begin"/>
        </w:r>
        <w:r>
          <w:instrText xml:space="preserve"> PAGEREF _Toc18308 \h </w:instrText>
        </w:r>
        <w:r>
          <w:fldChar w:fldCharType="separate"/>
        </w:r>
        <w:r>
          <w:t>22</w:t>
        </w:r>
        <w:r>
          <w:fldChar w:fldCharType="end"/>
        </w:r>
      </w:hyperlink>
    </w:p>
    <w:p>
      <w:pPr>
        <w:pStyle w:val="TOC1"/>
        <w:tabs>
          <w:tab w:val="right" w:leader="dot" w:pos="8306"/>
        </w:tabs>
      </w:pPr>
      <w:hyperlink w:anchor="_Toc16600" w:history="1">
        <w:r>
          <w:rPr>
            <w:rFonts w:ascii="仿宋" w:eastAsia="仿宋" w:hAnsi="仿宋" w:cs="仿宋" w:hint="eastAsia"/>
            <w:lang w:eastAsia="zh-CN"/>
          </w:rPr>
          <w:t>四、财务管理与成本控制</w:t>
        </w:r>
        <w:r>
          <w:tab/>
        </w:r>
        <w:r>
          <w:fldChar w:fldCharType="begin"/>
        </w:r>
        <w:r>
          <w:instrText xml:space="preserve"> PAGEREF _Toc16600 \h </w:instrText>
        </w:r>
        <w:r>
          <w:fldChar w:fldCharType="separate"/>
        </w:r>
        <w:r>
          <w:t>26</w:t>
        </w:r>
        <w:r>
          <w:fldChar w:fldCharType="end"/>
        </w:r>
      </w:hyperlink>
    </w:p>
    <w:p>
      <w:pPr>
        <w:pStyle w:val="TOC2"/>
        <w:tabs>
          <w:tab w:val="right" w:leader="dot" w:pos="8306"/>
        </w:tabs>
      </w:pPr>
      <w:hyperlink w:anchor="_Toc12389" w:history="1">
        <w:r>
          <w:rPr>
            <w:rFonts w:ascii="仿宋" w:eastAsia="仿宋" w:hAnsi="仿宋" w:cs="仿宋" w:hint="eastAsia"/>
            <w:lang w:eastAsia="zh-CN"/>
          </w:rPr>
          <w:t>(一)、财务管理体系建设</w:t>
        </w:r>
        <w:r>
          <w:tab/>
        </w:r>
        <w:r>
          <w:fldChar w:fldCharType="begin"/>
        </w:r>
        <w:r>
          <w:instrText xml:space="preserve"> PAGEREF _Toc12389 \h </w:instrText>
        </w:r>
        <w:r>
          <w:fldChar w:fldCharType="separate"/>
        </w:r>
        <w:r>
          <w:t>26</w:t>
        </w:r>
        <w:r>
          <w:fldChar w:fldCharType="end"/>
        </w:r>
      </w:hyperlink>
    </w:p>
    <w:p>
      <w:pPr>
        <w:pStyle w:val="TOC2"/>
        <w:tabs>
          <w:tab w:val="right" w:leader="dot" w:pos="8306"/>
        </w:tabs>
      </w:pPr>
      <w:hyperlink w:anchor="_Toc4373" w:history="1">
        <w:r>
          <w:rPr>
            <w:rFonts w:ascii="仿宋" w:eastAsia="仿宋" w:hAnsi="仿宋" w:cs="仿宋" w:hint="eastAsia"/>
            <w:lang w:eastAsia="zh-CN"/>
          </w:rPr>
          <w:t>(二)、成本控制措施</w:t>
        </w:r>
        <w:r>
          <w:tab/>
        </w:r>
        <w:r>
          <w:fldChar w:fldCharType="begin"/>
        </w:r>
        <w:r>
          <w:instrText xml:space="preserve"> PAGEREF _Toc4373 \h </w:instrText>
        </w:r>
        <w:r>
          <w:fldChar w:fldCharType="separate"/>
        </w:r>
        <w:r>
          <w:t>27</w:t>
        </w:r>
        <w:r>
          <w:fldChar w:fldCharType="end"/>
        </w:r>
      </w:hyperlink>
    </w:p>
    <w:p>
      <w:pPr>
        <w:pStyle w:val="TOC1"/>
        <w:tabs>
          <w:tab w:val="right" w:leader="dot" w:pos="8306"/>
        </w:tabs>
      </w:pPr>
      <w:hyperlink w:anchor="_Toc23338" w:history="1">
        <w:r>
          <w:rPr>
            <w:rFonts w:ascii="仿宋" w:eastAsia="仿宋" w:hAnsi="仿宋" w:cs="仿宋" w:hint="eastAsia"/>
            <w:lang w:eastAsia="zh-CN"/>
          </w:rPr>
          <w:t>五、发展规划、产业政策和行业准入分析</w:t>
        </w:r>
        <w:r>
          <w:tab/>
        </w:r>
        <w:r>
          <w:fldChar w:fldCharType="begin"/>
        </w:r>
        <w:r>
          <w:instrText xml:space="preserve"> PAGEREF _Toc23338 \h </w:instrText>
        </w:r>
        <w:r>
          <w:fldChar w:fldCharType="separate"/>
        </w:r>
        <w:r>
          <w:t>28</w:t>
        </w:r>
        <w:r>
          <w:fldChar w:fldCharType="end"/>
        </w:r>
      </w:hyperlink>
    </w:p>
    <w:p>
      <w:pPr>
        <w:pStyle w:val="TOC2"/>
        <w:tabs>
          <w:tab w:val="right" w:leader="dot" w:pos="8306"/>
        </w:tabs>
      </w:pPr>
      <w:hyperlink w:anchor="_Toc2538" w:history="1">
        <w:r>
          <w:rPr>
            <w:rFonts w:ascii="仿宋" w:eastAsia="仿宋" w:hAnsi="仿宋" w:cs="仿宋" w:hint="eastAsia"/>
            <w:lang w:eastAsia="zh-CN"/>
          </w:rPr>
          <w:t>(一)、发展规划分析</w:t>
        </w:r>
        <w:r>
          <w:tab/>
        </w:r>
        <w:r>
          <w:fldChar w:fldCharType="begin"/>
        </w:r>
        <w:r>
          <w:instrText xml:space="preserve"> PAGEREF _Toc2538 \h </w:instrText>
        </w:r>
        <w:r>
          <w:fldChar w:fldCharType="separate"/>
        </w:r>
        <w:r>
          <w:t>28</w:t>
        </w:r>
        <w:r>
          <w:fldChar w:fldCharType="end"/>
        </w:r>
      </w:hyperlink>
    </w:p>
    <w:p>
      <w:pPr>
        <w:pStyle w:val="TOC2"/>
        <w:tabs>
          <w:tab w:val="right" w:leader="dot" w:pos="8306"/>
        </w:tabs>
      </w:pPr>
      <w:hyperlink w:anchor="_Toc8796" w:history="1">
        <w:r>
          <w:rPr>
            <w:rFonts w:ascii="仿宋" w:eastAsia="仿宋" w:hAnsi="仿宋" w:cs="仿宋" w:hint="eastAsia"/>
            <w:lang w:eastAsia="zh-CN"/>
          </w:rPr>
          <w:t>(二)、产业政策分析</w:t>
        </w:r>
        <w:r>
          <w:tab/>
        </w:r>
        <w:r>
          <w:fldChar w:fldCharType="begin"/>
        </w:r>
        <w:r>
          <w:instrText xml:space="preserve"> PAGEREF _Toc8796 \h </w:instrText>
        </w:r>
        <w:r>
          <w:fldChar w:fldCharType="separate"/>
        </w:r>
        <w:r>
          <w:t>30</w:t>
        </w:r>
        <w:r>
          <w:fldChar w:fldCharType="end"/>
        </w:r>
      </w:hyperlink>
    </w:p>
    <w:p>
      <w:pPr>
        <w:pStyle w:val="TOC2"/>
        <w:tabs>
          <w:tab w:val="right" w:leader="dot" w:pos="8306"/>
        </w:tabs>
      </w:pPr>
      <w:hyperlink w:anchor="_Toc18399" w:history="1">
        <w:r>
          <w:rPr>
            <w:rFonts w:ascii="仿宋" w:eastAsia="仿宋" w:hAnsi="仿宋" w:cs="仿宋" w:hint="eastAsia"/>
            <w:lang w:eastAsia="zh-CN"/>
          </w:rPr>
          <w:t>(三)、行业准入分析</w:t>
        </w:r>
        <w:r>
          <w:tab/>
        </w:r>
        <w:r>
          <w:fldChar w:fldCharType="begin"/>
        </w:r>
        <w:r>
          <w:instrText xml:space="preserve"> PAGEREF _Toc18399 \h </w:instrText>
        </w:r>
        <w:r>
          <w:fldChar w:fldCharType="separate"/>
        </w:r>
        <w:r>
          <w:t>31</w:t>
        </w:r>
        <w:r>
          <w:fldChar w:fldCharType="end"/>
        </w:r>
      </w:hyperlink>
    </w:p>
    <w:p>
      <w:pPr>
        <w:pStyle w:val="TOC1"/>
        <w:tabs>
          <w:tab w:val="right" w:leader="dot" w:pos="8306"/>
        </w:tabs>
      </w:pPr>
      <w:hyperlink w:anchor="_Toc13309" w:history="1">
        <w:r>
          <w:rPr>
            <w:rFonts w:ascii="仿宋" w:eastAsia="仿宋" w:hAnsi="仿宋" w:cs="仿宋" w:hint="eastAsia"/>
            <w:lang w:eastAsia="zh-CN"/>
          </w:rPr>
          <w:t>六、环境和生态影响分析</w:t>
        </w:r>
        <w:r>
          <w:tab/>
        </w:r>
        <w:r>
          <w:fldChar w:fldCharType="begin"/>
        </w:r>
        <w:r>
          <w:instrText xml:space="preserve"> PAGEREF _Toc13309 \h </w:instrText>
        </w:r>
        <w:r>
          <w:fldChar w:fldCharType="separate"/>
        </w:r>
        <w:r>
          <w:t>33</w:t>
        </w:r>
        <w:r>
          <w:fldChar w:fldCharType="end"/>
        </w:r>
      </w:hyperlink>
    </w:p>
    <w:p>
      <w:pPr>
        <w:pStyle w:val="TOC2"/>
        <w:tabs>
          <w:tab w:val="right" w:leader="dot" w:pos="8306"/>
        </w:tabs>
      </w:pPr>
      <w:hyperlink w:anchor="_Toc7713" w:history="1">
        <w:r>
          <w:rPr>
            <w:rFonts w:ascii="仿宋" w:eastAsia="仿宋" w:hAnsi="仿宋" w:cs="仿宋" w:hint="eastAsia"/>
            <w:lang w:eastAsia="zh-CN"/>
          </w:rPr>
          <w:t>(一)、环境和生态现状</w:t>
        </w:r>
        <w:r>
          <w:tab/>
        </w:r>
        <w:r>
          <w:fldChar w:fldCharType="begin"/>
        </w:r>
        <w:r>
          <w:instrText xml:space="preserve"> PAGEREF _Toc7713 \h </w:instrText>
        </w:r>
        <w:r>
          <w:fldChar w:fldCharType="separate"/>
        </w:r>
        <w:r>
          <w:t>33</w:t>
        </w:r>
        <w:r>
          <w:fldChar w:fldCharType="end"/>
        </w:r>
      </w:hyperlink>
    </w:p>
    <w:p>
      <w:pPr>
        <w:pStyle w:val="TOC2"/>
        <w:tabs>
          <w:tab w:val="right" w:leader="dot" w:pos="8306"/>
        </w:tabs>
      </w:pPr>
      <w:hyperlink w:anchor="_Toc18159" w:history="1">
        <w:r>
          <w:rPr>
            <w:rFonts w:ascii="仿宋" w:eastAsia="仿宋" w:hAnsi="仿宋" w:cs="仿宋" w:hint="eastAsia"/>
            <w:lang w:eastAsia="zh-CN"/>
          </w:rPr>
          <w:t>(二)、生态环境影响分析</w:t>
        </w:r>
        <w:r>
          <w:tab/>
        </w:r>
        <w:r>
          <w:fldChar w:fldCharType="begin"/>
        </w:r>
        <w:r>
          <w:instrText xml:space="preserve"> PAGEREF _Toc18159 \h </w:instrText>
        </w:r>
        <w:r>
          <w:fldChar w:fldCharType="separate"/>
        </w:r>
        <w:r>
          <w:t>34</w:t>
        </w:r>
        <w:r>
          <w:fldChar w:fldCharType="end"/>
        </w:r>
      </w:hyperlink>
    </w:p>
    <w:p>
      <w:pPr>
        <w:pStyle w:val="TOC2"/>
        <w:tabs>
          <w:tab w:val="right" w:leader="dot" w:pos="8306"/>
        </w:tabs>
      </w:pPr>
      <w:hyperlink w:anchor="_Toc32456" w:history="1">
        <w:r>
          <w:rPr>
            <w:rFonts w:ascii="仿宋" w:eastAsia="仿宋" w:hAnsi="仿宋" w:cs="仿宋" w:hint="eastAsia"/>
            <w:lang w:eastAsia="zh-CN"/>
          </w:rPr>
          <w:t>(三)、生态环境保护措施</w:t>
        </w:r>
        <w:r>
          <w:tab/>
        </w:r>
        <w:r>
          <w:fldChar w:fldCharType="begin"/>
        </w:r>
        <w:r>
          <w:instrText xml:space="preserve"> PAGEREF _Toc32456 \h </w:instrText>
        </w:r>
        <w:r>
          <w:fldChar w:fldCharType="separate"/>
        </w:r>
        <w:r>
          <w:t>35</w:t>
        </w:r>
        <w:r>
          <w:fldChar w:fldCharType="end"/>
        </w:r>
      </w:hyperlink>
    </w:p>
    <w:p>
      <w:pPr>
        <w:pStyle w:val="TOC2"/>
        <w:tabs>
          <w:tab w:val="right" w:leader="dot" w:pos="8306"/>
        </w:tabs>
      </w:pPr>
      <w:hyperlink w:anchor="_Toc18591" w:history="1">
        <w:r>
          <w:rPr>
            <w:rFonts w:ascii="仿宋" w:eastAsia="仿宋" w:hAnsi="仿宋" w:cs="仿宋" w:hint="eastAsia"/>
            <w:lang w:eastAsia="zh-CN"/>
          </w:rPr>
          <w:t>(四)、地质灾害影响分析</w:t>
        </w:r>
        <w:r>
          <w:tab/>
        </w:r>
        <w:r>
          <w:fldChar w:fldCharType="begin"/>
        </w:r>
        <w:r>
          <w:instrText xml:space="preserve"> PAGEREF _Toc18591 \h </w:instrText>
        </w:r>
        <w:r>
          <w:fldChar w:fldCharType="separate"/>
        </w:r>
        <w:r>
          <w:t>37</w:t>
        </w:r>
        <w:r>
          <w:fldChar w:fldCharType="end"/>
        </w:r>
      </w:hyperlink>
    </w:p>
    <w:p>
      <w:pPr>
        <w:pStyle w:val="TOC2"/>
        <w:tabs>
          <w:tab w:val="right" w:leader="dot" w:pos="8306"/>
        </w:tabs>
      </w:pPr>
      <w:hyperlink w:anchor="_Toc15969" w:history="1">
        <w:r>
          <w:rPr>
            <w:rFonts w:ascii="仿宋" w:eastAsia="仿宋" w:hAnsi="仿宋" w:cs="仿宋" w:hint="eastAsia"/>
            <w:lang w:eastAsia="zh-CN"/>
          </w:rPr>
          <w:t>(五)、特殊环境影响</w:t>
        </w:r>
        <w:r>
          <w:tab/>
        </w:r>
        <w:r>
          <w:fldChar w:fldCharType="begin"/>
        </w:r>
        <w:r>
          <w:instrText xml:space="preserve"> PAGEREF _Toc15969 \h </w:instrText>
        </w:r>
        <w:r>
          <w:fldChar w:fldCharType="separate"/>
        </w:r>
        <w:r>
          <w:t>39</w:t>
        </w:r>
        <w:r>
          <w:fldChar w:fldCharType="end"/>
        </w:r>
      </w:hyperlink>
    </w:p>
    <w:p>
      <w:pPr>
        <w:pStyle w:val="TOC1"/>
        <w:tabs>
          <w:tab w:val="right" w:leader="dot" w:pos="8306"/>
        </w:tabs>
      </w:pPr>
      <w:hyperlink w:anchor="_Toc11511" w:history="1">
        <w:r>
          <w:rPr>
            <w:rFonts w:ascii="仿宋" w:eastAsia="仿宋" w:hAnsi="仿宋" w:cs="仿宋" w:hint="eastAsia"/>
            <w:lang w:eastAsia="zh-CN"/>
          </w:rPr>
          <w:t>七、项目进度计划</w:t>
        </w:r>
        <w:r>
          <w:tab/>
        </w:r>
        <w:r>
          <w:fldChar w:fldCharType="begin"/>
        </w:r>
        <w:r>
          <w:instrText xml:space="preserve"> PAGEREF _Toc11511 \h </w:instrText>
        </w:r>
        <w:r>
          <w:fldChar w:fldCharType="separate"/>
        </w:r>
        <w:r>
          <w:t>40</w:t>
        </w:r>
        <w:r>
          <w:fldChar w:fldCharType="end"/>
        </w:r>
      </w:hyperlink>
    </w:p>
    <w:p>
      <w:pPr>
        <w:pStyle w:val="TOC2"/>
        <w:tabs>
          <w:tab w:val="right" w:leader="dot" w:pos="8306"/>
        </w:tabs>
      </w:pPr>
      <w:hyperlink w:anchor="_Toc21649" w:history="1">
        <w:r>
          <w:rPr>
            <w:rFonts w:ascii="仿宋" w:eastAsia="仿宋" w:hAnsi="仿宋" w:cs="仿宋" w:hint="eastAsia"/>
            <w:lang w:eastAsia="zh-CN"/>
          </w:rPr>
          <w:t>(一)、建设周期</w:t>
        </w:r>
        <w:r>
          <w:tab/>
        </w:r>
        <w:r>
          <w:fldChar w:fldCharType="begin"/>
        </w:r>
        <w:r>
          <w:instrText xml:space="preserve"> PAGEREF _Toc21649 \h </w:instrText>
        </w:r>
        <w:r>
          <w:fldChar w:fldCharType="separate"/>
        </w:r>
        <w:r>
          <w:t>40</w:t>
        </w:r>
        <w:r>
          <w:fldChar w:fldCharType="end"/>
        </w:r>
      </w:hyperlink>
    </w:p>
    <w:p>
      <w:pPr>
        <w:pStyle w:val="TOC2"/>
        <w:tabs>
          <w:tab w:val="right" w:leader="dot" w:pos="8306"/>
        </w:tabs>
      </w:pPr>
      <w:hyperlink w:anchor="_Toc6880" w:history="1">
        <w:r>
          <w:rPr>
            <w:rFonts w:ascii="仿宋" w:eastAsia="仿宋" w:hAnsi="仿宋" w:cs="仿宋" w:hint="eastAsia"/>
            <w:lang w:eastAsia="zh-CN"/>
          </w:rPr>
          <w:t>(二)、建设进度</w:t>
        </w:r>
        <w:r>
          <w:tab/>
        </w:r>
        <w:r>
          <w:fldChar w:fldCharType="begin"/>
        </w:r>
        <w:r>
          <w:instrText xml:space="preserve"> PAGEREF _Toc6880 \h </w:instrText>
        </w:r>
        <w:r>
          <w:fldChar w:fldCharType="separate"/>
        </w:r>
        <w:r>
          <w:t>40</w:t>
        </w:r>
        <w:r>
          <w:fldChar w:fldCharType="end"/>
        </w:r>
      </w:hyperlink>
    </w:p>
    <w:p>
      <w:pPr>
        <w:pStyle w:val="TOC2"/>
        <w:tabs>
          <w:tab w:val="right" w:leader="dot" w:pos="8306"/>
        </w:tabs>
      </w:pPr>
      <w:hyperlink w:anchor="_Toc2830" w:history="1">
        <w:r>
          <w:rPr>
            <w:rFonts w:ascii="仿宋" w:eastAsia="仿宋" w:hAnsi="仿宋" w:cs="仿宋" w:hint="eastAsia"/>
            <w:lang w:eastAsia="zh-CN"/>
          </w:rPr>
          <w:t>(三)、进度安排注意事项</w:t>
        </w:r>
        <w:r>
          <w:tab/>
        </w:r>
        <w:r>
          <w:fldChar w:fldCharType="begin"/>
        </w:r>
        <w:r>
          <w:instrText xml:space="preserve"> PAGEREF _Toc2830 \h </w:instrText>
        </w:r>
        <w:r>
          <w:fldChar w:fldCharType="separate"/>
        </w:r>
        <w:r>
          <w:t>41</w:t>
        </w:r>
        <w:r>
          <w:fldChar w:fldCharType="end"/>
        </w:r>
      </w:hyperlink>
    </w:p>
    <w:p>
      <w:pPr>
        <w:pStyle w:val="TOC2"/>
        <w:tabs>
          <w:tab w:val="right" w:leader="dot" w:pos="8306"/>
        </w:tabs>
      </w:pPr>
      <w:hyperlink w:anchor="_Toc16862" w:history="1">
        <w:r>
          <w:rPr>
            <w:rFonts w:ascii="仿宋" w:eastAsia="仿宋" w:hAnsi="仿宋" w:cs="仿宋" w:hint="eastAsia"/>
            <w:lang w:eastAsia="zh-CN"/>
          </w:rPr>
          <w:t>(四)、人力资源配置</w:t>
        </w:r>
        <w:r>
          <w:tab/>
        </w:r>
        <w:r>
          <w:fldChar w:fldCharType="begin"/>
        </w:r>
        <w:r>
          <w:instrText xml:space="preserve"> PAGEREF _Toc16862 \h </w:instrText>
        </w:r>
        <w:r>
          <w:fldChar w:fldCharType="separate"/>
        </w:r>
        <w:r>
          <w:t>42</w:t>
        </w:r>
        <w:r>
          <w:fldChar w:fldCharType="end"/>
        </w:r>
      </w:hyperlink>
    </w:p>
    <w:p>
      <w:pPr>
        <w:pStyle w:val="TOC2"/>
        <w:tabs>
          <w:tab w:val="right" w:leader="dot" w:pos="8306"/>
        </w:tabs>
      </w:pPr>
      <w:hyperlink w:anchor="_Toc21838" w:history="1">
        <w:r>
          <w:rPr>
            <w:rFonts w:ascii="仿宋" w:eastAsia="仿宋" w:hAnsi="仿宋" w:cs="仿宋" w:hint="eastAsia"/>
            <w:lang w:eastAsia="zh-CN"/>
          </w:rPr>
          <w:t>(五)、员工培训</w:t>
        </w:r>
        <w:r>
          <w:tab/>
        </w:r>
        <w:r>
          <w:fldChar w:fldCharType="begin"/>
        </w:r>
        <w:r>
          <w:instrText xml:space="preserve"> PAGEREF _Toc21838 \h </w:instrText>
        </w:r>
        <w:r>
          <w:fldChar w:fldCharType="separate"/>
        </w:r>
        <w:r>
          <w:t>44</w:t>
        </w:r>
        <w:r>
          <w:fldChar w:fldCharType="end"/>
        </w:r>
      </w:hyperlink>
    </w:p>
    <w:p>
      <w:pPr>
        <w:pStyle w:val="TOC2"/>
        <w:tabs>
          <w:tab w:val="right" w:leader="dot" w:pos="8306"/>
        </w:tabs>
      </w:pPr>
      <w:hyperlink w:anchor="_Toc18831" w:history="1">
        <w:r>
          <w:rPr>
            <w:rFonts w:ascii="仿宋" w:eastAsia="仿宋" w:hAnsi="仿宋" w:cs="仿宋" w:hint="eastAsia"/>
            <w:lang w:eastAsia="zh-CN"/>
          </w:rPr>
          <w:t>(六)、项目实施保障</w:t>
        </w:r>
        <w:r>
          <w:tab/>
        </w:r>
        <w:r>
          <w:fldChar w:fldCharType="begin"/>
        </w:r>
        <w:r>
          <w:instrText xml:space="preserve"> PAGEREF _Toc18831 \h </w:instrText>
        </w:r>
        <w:r>
          <w:fldChar w:fldCharType="separate"/>
        </w:r>
        <w:r>
          <w:t>45</w:t>
        </w:r>
        <w:r>
          <w:fldChar w:fldCharType="end"/>
        </w:r>
      </w:hyperlink>
    </w:p>
    <w:p>
      <w:pPr>
        <w:pStyle w:val="TOC2"/>
        <w:tabs>
          <w:tab w:val="right" w:leader="dot" w:pos="8306"/>
        </w:tabs>
      </w:pPr>
      <w:hyperlink w:anchor="_Toc7818" w:history="1">
        <w:r>
          <w:rPr>
            <w:rFonts w:ascii="仿宋" w:eastAsia="仿宋" w:hAnsi="仿宋" w:cs="仿宋" w:hint="eastAsia"/>
            <w:lang w:eastAsia="zh-CN"/>
          </w:rPr>
          <w:t>(七)、安全规范管理</w:t>
        </w:r>
        <w:r>
          <w:tab/>
        </w:r>
        <w:r>
          <w:fldChar w:fldCharType="begin"/>
        </w:r>
        <w:r>
          <w:instrText xml:space="preserve"> PAGEREF _Toc7818 \h </w:instrText>
        </w:r>
        <w:r>
          <w:fldChar w:fldCharType="separate"/>
        </w:r>
        <w:r>
          <w:t>46</w:t>
        </w:r>
        <w:r>
          <w:fldChar w:fldCharType="end"/>
        </w:r>
      </w:hyperlink>
    </w:p>
    <w:p>
      <w:pPr>
        <w:pStyle w:val="TOC1"/>
        <w:tabs>
          <w:tab w:val="right" w:leader="dot" w:pos="8306"/>
        </w:tabs>
      </w:pPr>
      <w:hyperlink w:anchor="_Toc4623" w:history="1">
        <w:r>
          <w:rPr>
            <w:rFonts w:ascii="仿宋" w:eastAsia="仿宋" w:hAnsi="仿宋" w:cs="仿宋" w:hint="eastAsia"/>
            <w:lang w:eastAsia="zh-CN"/>
          </w:rPr>
          <w:t>八、环境保护与绿色发展</w:t>
        </w:r>
        <w:r>
          <w:tab/>
        </w:r>
        <w:r>
          <w:fldChar w:fldCharType="begin"/>
        </w:r>
        <w:r>
          <w:instrText xml:space="preserve"> PAGEREF _Toc4623 \h </w:instrText>
        </w:r>
        <w:r>
          <w:fldChar w:fldCharType="separate"/>
        </w:r>
        <w:r>
          <w:t>47</w:t>
        </w:r>
        <w:r>
          <w:fldChar w:fldCharType="end"/>
        </w:r>
      </w:hyperlink>
    </w:p>
    <w:p>
      <w:pPr>
        <w:pStyle w:val="TOC2"/>
        <w:tabs>
          <w:tab w:val="right" w:leader="dot" w:pos="8306"/>
        </w:tabs>
      </w:pPr>
      <w:hyperlink w:anchor="_Toc2319" w:history="1">
        <w:r>
          <w:rPr>
            <w:rFonts w:ascii="仿宋" w:eastAsia="仿宋" w:hAnsi="仿宋" w:cs="仿宋" w:hint="eastAsia"/>
            <w:lang w:eastAsia="zh-CN"/>
          </w:rPr>
          <w:t>(一)、环境保护措施</w:t>
        </w:r>
        <w:r>
          <w:tab/>
        </w:r>
        <w:r>
          <w:fldChar w:fldCharType="begin"/>
        </w:r>
        <w:r>
          <w:instrText xml:space="preserve"> PAGEREF _Toc2319 \h </w:instrText>
        </w:r>
        <w:r>
          <w:fldChar w:fldCharType="separate"/>
        </w:r>
        <w:r>
          <w:t>47</w:t>
        </w:r>
        <w:r>
          <w:fldChar w:fldCharType="end"/>
        </w:r>
      </w:hyperlink>
    </w:p>
    <w:p>
      <w:pPr>
        <w:pStyle w:val="TOC2"/>
        <w:tabs>
          <w:tab w:val="right" w:leader="dot" w:pos="8306"/>
        </w:tabs>
      </w:pPr>
      <w:hyperlink w:anchor="_Toc29841" w:history="1">
        <w:r>
          <w:rPr>
            <w:rFonts w:ascii="仿宋" w:eastAsia="仿宋" w:hAnsi="仿宋" w:cs="仿宋" w:hint="eastAsia"/>
            <w:lang w:eastAsia="zh-CN"/>
          </w:rPr>
          <w:t>(二)、绿色发展与可持续发展策略</w:t>
        </w:r>
        <w:r>
          <w:tab/>
        </w:r>
        <w:r>
          <w:fldChar w:fldCharType="begin"/>
        </w:r>
        <w:r>
          <w:instrText xml:space="preserve"> PAGEREF _Toc29841 \h </w:instrText>
        </w:r>
        <w:r>
          <w:fldChar w:fldCharType="separate"/>
        </w:r>
        <w:r>
          <w:t>49</w:t>
        </w:r>
        <w:r>
          <w:fldChar w:fldCharType="end"/>
        </w:r>
      </w:hyperlink>
    </w:p>
    <w:p>
      <w:pPr>
        <w:pStyle w:val="TOC1"/>
        <w:tabs>
          <w:tab w:val="right" w:leader="dot" w:pos="8306"/>
        </w:tabs>
      </w:pPr>
      <w:hyperlink w:anchor="_Toc12537" w:history="1">
        <w:r>
          <w:rPr>
            <w:rFonts w:ascii="仿宋" w:eastAsia="仿宋" w:hAnsi="仿宋" w:cs="仿宋" w:hint="eastAsia"/>
            <w:lang w:eastAsia="zh-CN"/>
          </w:rPr>
          <w:t>九、资金管理与财务规划</w:t>
        </w:r>
        <w:r>
          <w:tab/>
        </w:r>
        <w:r>
          <w:fldChar w:fldCharType="begin"/>
        </w:r>
        <w:r>
          <w:instrText xml:space="preserve"> PAGEREF _Toc12537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75" w:history="1">
        <w:r>
          <w:rPr>
            <w:rFonts w:ascii="仿宋" w:eastAsia="仿宋" w:hAnsi="仿宋" w:cs="仿宋" w:hint="eastAsia"/>
            <w:lang w:eastAsia="zh-CN"/>
          </w:rPr>
          <w:t>(一)、项目资金来源与筹措</w:t>
        </w:r>
        <w:r>
          <w:tab/>
        </w:r>
        <w:r>
          <w:fldChar w:fldCharType="begin"/>
        </w:r>
        <w:r>
          <w:instrText xml:space="preserve"> PAGEREF _Toc28075 \h </w:instrText>
        </w:r>
        <w:r>
          <w:fldChar w:fldCharType="separate"/>
        </w:r>
        <w:r>
          <w:t>50</w:t>
        </w:r>
        <w:r>
          <w:fldChar w:fldCharType="end"/>
        </w:r>
      </w:hyperlink>
    </w:p>
    <w:p>
      <w:pPr>
        <w:pStyle w:val="TOC2"/>
        <w:tabs>
          <w:tab w:val="right" w:leader="dot" w:pos="8306"/>
        </w:tabs>
      </w:pPr>
      <w:hyperlink w:anchor="_Toc21952" w:history="1">
        <w:r>
          <w:rPr>
            <w:rFonts w:ascii="仿宋" w:eastAsia="仿宋" w:hAnsi="仿宋" w:cs="仿宋" w:hint="eastAsia"/>
            <w:lang w:eastAsia="zh-CN"/>
          </w:rPr>
          <w:t>(二)、资金使用与监管</w:t>
        </w:r>
        <w:r>
          <w:tab/>
        </w:r>
        <w:r>
          <w:fldChar w:fldCharType="begin"/>
        </w:r>
        <w:r>
          <w:instrText xml:space="preserve"> PAGEREF _Toc21952 \h </w:instrText>
        </w:r>
        <w:r>
          <w:fldChar w:fldCharType="separate"/>
        </w:r>
        <w:r>
          <w:t>52</w:t>
        </w:r>
        <w:r>
          <w:fldChar w:fldCharType="end"/>
        </w:r>
      </w:hyperlink>
    </w:p>
    <w:p>
      <w:pPr>
        <w:pStyle w:val="TOC2"/>
        <w:tabs>
          <w:tab w:val="right" w:leader="dot" w:pos="8306"/>
        </w:tabs>
      </w:pPr>
      <w:hyperlink w:anchor="_Toc10031" w:history="1">
        <w:r>
          <w:rPr>
            <w:rFonts w:ascii="仿宋" w:eastAsia="仿宋" w:hAnsi="仿宋" w:cs="仿宋" w:hint="eastAsia"/>
            <w:lang w:eastAsia="zh-CN"/>
          </w:rPr>
          <w:t>(三)、财务规划与预测</w:t>
        </w:r>
        <w:r>
          <w:tab/>
        </w:r>
        <w:r>
          <w:fldChar w:fldCharType="begin"/>
        </w:r>
        <w:r>
          <w:instrText xml:space="preserve"> PAGEREF _Toc10031 \h </w:instrText>
        </w:r>
        <w:r>
          <w:fldChar w:fldCharType="separate"/>
        </w:r>
        <w:r>
          <w:t>53</w:t>
        </w:r>
        <w:r>
          <w:fldChar w:fldCharType="end"/>
        </w:r>
      </w:hyperlink>
    </w:p>
    <w:p>
      <w:pPr>
        <w:pStyle w:val="TOC1"/>
        <w:tabs>
          <w:tab w:val="right" w:leader="dot" w:pos="8306"/>
        </w:tabs>
      </w:pPr>
      <w:hyperlink w:anchor="_Toc10568" w:history="1">
        <w:r>
          <w:rPr>
            <w:rFonts w:ascii="仿宋" w:eastAsia="仿宋" w:hAnsi="仿宋" w:cs="仿宋" w:hint="eastAsia"/>
            <w:lang w:eastAsia="zh-CN"/>
          </w:rPr>
          <w:t>十、项目质量与标准</w:t>
        </w:r>
        <w:r>
          <w:tab/>
        </w:r>
        <w:r>
          <w:fldChar w:fldCharType="begin"/>
        </w:r>
        <w:r>
          <w:instrText xml:space="preserve"> PAGEREF _Toc10568 \h </w:instrText>
        </w:r>
        <w:r>
          <w:fldChar w:fldCharType="separate"/>
        </w:r>
        <w:r>
          <w:t>54</w:t>
        </w:r>
        <w:r>
          <w:fldChar w:fldCharType="end"/>
        </w:r>
      </w:hyperlink>
    </w:p>
    <w:p>
      <w:pPr>
        <w:pStyle w:val="TOC2"/>
        <w:tabs>
          <w:tab w:val="right" w:leader="dot" w:pos="8306"/>
        </w:tabs>
      </w:pPr>
      <w:hyperlink w:anchor="_Toc17790" w:history="1">
        <w:r>
          <w:rPr>
            <w:rFonts w:ascii="仿宋" w:eastAsia="仿宋" w:hAnsi="仿宋" w:cs="仿宋" w:hint="eastAsia"/>
            <w:lang w:eastAsia="zh-CN"/>
          </w:rPr>
          <w:t>(一)、质量保障体系</w:t>
        </w:r>
        <w:r>
          <w:tab/>
        </w:r>
        <w:r>
          <w:fldChar w:fldCharType="begin"/>
        </w:r>
        <w:r>
          <w:instrText xml:space="preserve"> PAGEREF _Toc17790 \h </w:instrText>
        </w:r>
        <w:r>
          <w:fldChar w:fldCharType="separate"/>
        </w:r>
        <w:r>
          <w:t>54</w:t>
        </w:r>
        <w:r>
          <w:fldChar w:fldCharType="end"/>
        </w:r>
      </w:hyperlink>
    </w:p>
    <w:p>
      <w:pPr>
        <w:pStyle w:val="TOC2"/>
        <w:tabs>
          <w:tab w:val="right" w:leader="dot" w:pos="8306"/>
        </w:tabs>
      </w:pPr>
      <w:hyperlink w:anchor="_Toc14414" w:history="1">
        <w:r>
          <w:rPr>
            <w:rFonts w:ascii="仿宋" w:eastAsia="仿宋" w:hAnsi="仿宋" w:cs="仿宋" w:hint="eastAsia"/>
            <w:lang w:eastAsia="zh-CN"/>
          </w:rPr>
          <w:t>(二)、标准化作业流程</w:t>
        </w:r>
        <w:r>
          <w:tab/>
        </w:r>
        <w:r>
          <w:fldChar w:fldCharType="begin"/>
        </w:r>
        <w:r>
          <w:instrText xml:space="preserve"> PAGEREF _Toc14414 \h </w:instrText>
        </w:r>
        <w:r>
          <w:fldChar w:fldCharType="separate"/>
        </w:r>
        <w:r>
          <w:t>56</w:t>
        </w:r>
        <w:r>
          <w:fldChar w:fldCharType="end"/>
        </w:r>
      </w:hyperlink>
    </w:p>
    <w:p>
      <w:pPr>
        <w:pStyle w:val="TOC2"/>
        <w:tabs>
          <w:tab w:val="right" w:leader="dot" w:pos="8306"/>
        </w:tabs>
      </w:pPr>
      <w:hyperlink w:anchor="_Toc15540" w:history="1">
        <w:r>
          <w:rPr>
            <w:rFonts w:ascii="仿宋" w:eastAsia="仿宋" w:hAnsi="仿宋" w:cs="仿宋" w:hint="eastAsia"/>
            <w:lang w:eastAsia="zh-CN"/>
          </w:rPr>
          <w:t>(三)、质量监控与评估</w:t>
        </w:r>
        <w:r>
          <w:tab/>
        </w:r>
        <w:r>
          <w:fldChar w:fldCharType="begin"/>
        </w:r>
        <w:r>
          <w:instrText xml:space="preserve"> PAGEREF _Toc15540 \h </w:instrText>
        </w:r>
        <w:r>
          <w:fldChar w:fldCharType="separate"/>
        </w:r>
        <w:r>
          <w:t>57</w:t>
        </w:r>
        <w:r>
          <w:fldChar w:fldCharType="end"/>
        </w:r>
      </w:hyperlink>
    </w:p>
    <w:p>
      <w:pPr>
        <w:pStyle w:val="TOC2"/>
        <w:tabs>
          <w:tab w:val="right" w:leader="dot" w:pos="8306"/>
        </w:tabs>
      </w:pPr>
      <w:hyperlink w:anchor="_Toc16237" w:history="1">
        <w:r>
          <w:rPr>
            <w:rFonts w:ascii="仿宋" w:eastAsia="仿宋" w:hAnsi="仿宋" w:cs="仿宋" w:hint="eastAsia"/>
            <w:lang w:eastAsia="zh-CN"/>
          </w:rPr>
          <w:t>(四)、质量改进计划</w:t>
        </w:r>
        <w:r>
          <w:tab/>
        </w:r>
        <w:r>
          <w:fldChar w:fldCharType="begin"/>
        </w:r>
        <w:r>
          <w:instrText xml:space="preserve"> PAGEREF _Toc16237 \h </w:instrText>
        </w:r>
        <w:r>
          <w:fldChar w:fldCharType="separate"/>
        </w:r>
        <w:r>
          <w:t>58</w:t>
        </w:r>
        <w:r>
          <w:fldChar w:fldCharType="end"/>
        </w:r>
      </w:hyperlink>
    </w:p>
    <w:p>
      <w:pPr>
        <w:pStyle w:val="TOC1"/>
        <w:tabs>
          <w:tab w:val="right" w:leader="dot" w:pos="8306"/>
        </w:tabs>
      </w:pPr>
      <w:hyperlink w:anchor="_Toc21553" w:history="1">
        <w:r>
          <w:rPr>
            <w:rFonts w:ascii="仿宋" w:eastAsia="仿宋" w:hAnsi="仿宋" w:cs="仿宋" w:hint="eastAsia"/>
            <w:lang w:eastAsia="zh-CN"/>
          </w:rPr>
          <w:t>十一、项目实施与管理方案</w:t>
        </w:r>
        <w:r>
          <w:tab/>
        </w:r>
        <w:r>
          <w:fldChar w:fldCharType="begin"/>
        </w:r>
        <w:r>
          <w:instrText xml:space="preserve"> PAGEREF _Toc21553 \h </w:instrText>
        </w:r>
        <w:r>
          <w:fldChar w:fldCharType="separate"/>
        </w:r>
        <w:r>
          <w:t>59</w:t>
        </w:r>
        <w:r>
          <w:fldChar w:fldCharType="end"/>
        </w:r>
      </w:hyperlink>
    </w:p>
    <w:p>
      <w:pPr>
        <w:pStyle w:val="TOC2"/>
        <w:tabs>
          <w:tab w:val="right" w:leader="dot" w:pos="8306"/>
        </w:tabs>
      </w:pPr>
      <w:hyperlink w:anchor="_Toc6412" w:history="1">
        <w:r>
          <w:rPr>
            <w:rFonts w:ascii="仿宋" w:eastAsia="仿宋" w:hAnsi="仿宋" w:cs="仿宋" w:hint="eastAsia"/>
            <w:lang w:eastAsia="zh-CN"/>
          </w:rPr>
          <w:t>(一)、项目实施计划</w:t>
        </w:r>
        <w:r>
          <w:tab/>
        </w:r>
        <w:r>
          <w:fldChar w:fldCharType="begin"/>
        </w:r>
        <w:r>
          <w:instrText xml:space="preserve"> PAGEREF _Toc6412 \h </w:instrText>
        </w:r>
        <w:r>
          <w:fldChar w:fldCharType="separate"/>
        </w:r>
        <w:r>
          <w:t>59</w:t>
        </w:r>
        <w:r>
          <w:fldChar w:fldCharType="end"/>
        </w:r>
      </w:hyperlink>
    </w:p>
    <w:p>
      <w:pPr>
        <w:pStyle w:val="TOC2"/>
        <w:tabs>
          <w:tab w:val="right" w:leader="dot" w:pos="8306"/>
        </w:tabs>
      </w:pPr>
      <w:hyperlink w:anchor="_Toc29496" w:history="1">
        <w:r>
          <w:rPr>
            <w:rFonts w:ascii="仿宋" w:eastAsia="仿宋" w:hAnsi="仿宋" w:cs="仿宋" w:hint="eastAsia"/>
            <w:lang w:eastAsia="zh-CN"/>
          </w:rPr>
          <w:t>(二)、项目组织机构与职责</w:t>
        </w:r>
        <w:r>
          <w:tab/>
        </w:r>
        <w:r>
          <w:fldChar w:fldCharType="begin"/>
        </w:r>
        <w:r>
          <w:instrText xml:space="preserve"> PAGEREF _Toc29496 \h </w:instrText>
        </w:r>
        <w:r>
          <w:fldChar w:fldCharType="separate"/>
        </w:r>
        <w:r>
          <w:t>61</w:t>
        </w:r>
        <w:r>
          <w:fldChar w:fldCharType="end"/>
        </w:r>
      </w:hyperlink>
    </w:p>
    <w:p>
      <w:pPr>
        <w:pStyle w:val="TOC2"/>
        <w:tabs>
          <w:tab w:val="right" w:leader="dot" w:pos="8306"/>
        </w:tabs>
      </w:pPr>
      <w:hyperlink w:anchor="_Toc5104" w:history="1">
        <w:r>
          <w:rPr>
            <w:rFonts w:ascii="仿宋" w:eastAsia="仿宋" w:hAnsi="仿宋" w:cs="仿宋" w:hint="eastAsia"/>
            <w:lang w:eastAsia="zh-CN"/>
          </w:rPr>
          <w:t>(三)、项目管理与监控体系</w:t>
        </w:r>
        <w:r>
          <w:tab/>
        </w:r>
        <w:r>
          <w:fldChar w:fldCharType="begin"/>
        </w:r>
        <w:r>
          <w:instrText xml:space="preserve"> PAGEREF _Toc5104 \h </w:instrText>
        </w:r>
        <w:r>
          <w:fldChar w:fldCharType="separate"/>
        </w:r>
        <w:r>
          <w:t>63</w:t>
        </w:r>
        <w:r>
          <w:fldChar w:fldCharType="end"/>
        </w:r>
      </w:hyperlink>
    </w:p>
    <w:p>
      <w:pPr>
        <w:pStyle w:val="TOC1"/>
        <w:tabs>
          <w:tab w:val="right" w:leader="dot" w:pos="8306"/>
        </w:tabs>
      </w:pPr>
      <w:hyperlink w:anchor="_Toc26561" w:history="1">
        <w:r>
          <w:rPr>
            <w:rFonts w:ascii="仿宋" w:eastAsia="仿宋" w:hAnsi="仿宋" w:cs="仿宋" w:hint="eastAsia"/>
            <w:lang w:eastAsia="zh-CN"/>
          </w:rPr>
          <w:t>十二、客户关系管理与市场拓展</w:t>
        </w:r>
        <w:r>
          <w:tab/>
        </w:r>
        <w:r>
          <w:fldChar w:fldCharType="begin"/>
        </w:r>
        <w:r>
          <w:instrText xml:space="preserve"> PAGEREF _Toc26561 \h </w:instrText>
        </w:r>
        <w:r>
          <w:fldChar w:fldCharType="separate"/>
        </w:r>
        <w:r>
          <w:t>65</w:t>
        </w:r>
        <w:r>
          <w:fldChar w:fldCharType="end"/>
        </w:r>
      </w:hyperlink>
    </w:p>
    <w:p>
      <w:pPr>
        <w:pStyle w:val="TOC2"/>
        <w:tabs>
          <w:tab w:val="right" w:leader="dot" w:pos="8306"/>
        </w:tabs>
      </w:pPr>
      <w:hyperlink w:anchor="_Toc16212" w:history="1">
        <w:r>
          <w:rPr>
            <w:rFonts w:ascii="仿宋" w:eastAsia="仿宋" w:hAnsi="仿宋" w:cs="仿宋" w:hint="eastAsia"/>
            <w:lang w:eastAsia="zh-CN"/>
          </w:rPr>
          <w:t>(一)、客户关系管理策略</w:t>
        </w:r>
        <w:r>
          <w:tab/>
        </w:r>
        <w:r>
          <w:fldChar w:fldCharType="begin"/>
        </w:r>
        <w:r>
          <w:instrText xml:space="preserve"> PAGEREF _Toc16212 \h </w:instrText>
        </w:r>
        <w:r>
          <w:fldChar w:fldCharType="separate"/>
        </w:r>
        <w:r>
          <w:t>65</w:t>
        </w:r>
        <w:r>
          <w:fldChar w:fldCharType="end"/>
        </w:r>
      </w:hyperlink>
    </w:p>
    <w:p>
      <w:pPr>
        <w:pStyle w:val="TOC2"/>
        <w:tabs>
          <w:tab w:val="right" w:leader="dot" w:pos="8306"/>
        </w:tabs>
      </w:pPr>
      <w:hyperlink w:anchor="_Toc8375" w:history="1">
        <w:r>
          <w:rPr>
            <w:rFonts w:ascii="仿宋" w:eastAsia="仿宋" w:hAnsi="仿宋" w:cs="仿宋" w:hint="eastAsia"/>
            <w:lang w:eastAsia="zh-CN"/>
          </w:rPr>
          <w:t>(二)、市场拓展方案</w:t>
        </w:r>
        <w:r>
          <w:tab/>
        </w:r>
        <w:r>
          <w:fldChar w:fldCharType="begin"/>
        </w:r>
        <w:r>
          <w:instrText xml:space="preserve"> PAGEREF _Toc8375 \h </w:instrText>
        </w:r>
        <w:r>
          <w:fldChar w:fldCharType="separate"/>
        </w:r>
        <w:r>
          <w:t>66</w:t>
        </w:r>
        <w:r>
          <w:fldChar w:fldCharType="end"/>
        </w:r>
      </w:hyperlink>
    </w:p>
    <w:p>
      <w:pPr>
        <w:pStyle w:val="TOC1"/>
        <w:tabs>
          <w:tab w:val="right" w:leader="dot" w:pos="8306"/>
        </w:tabs>
      </w:pPr>
      <w:hyperlink w:anchor="_Toc24746" w:history="1">
        <w:r>
          <w:rPr>
            <w:rFonts w:ascii="仿宋" w:eastAsia="仿宋" w:hAnsi="仿宋" w:cs="仿宋" w:hint="eastAsia"/>
            <w:lang w:eastAsia="zh-CN"/>
          </w:rPr>
          <w:t>十三、设施与设备管理</w:t>
        </w:r>
        <w:r>
          <w:tab/>
        </w:r>
        <w:r>
          <w:fldChar w:fldCharType="begin"/>
        </w:r>
        <w:r>
          <w:instrText xml:space="preserve"> PAGEREF _Toc24746 \h </w:instrText>
        </w:r>
        <w:r>
          <w:fldChar w:fldCharType="separate"/>
        </w:r>
        <w:r>
          <w:t>67</w:t>
        </w:r>
        <w:r>
          <w:fldChar w:fldCharType="end"/>
        </w:r>
      </w:hyperlink>
    </w:p>
    <w:p>
      <w:pPr>
        <w:pStyle w:val="TOC2"/>
        <w:tabs>
          <w:tab w:val="right" w:leader="dot" w:pos="8306"/>
        </w:tabs>
      </w:pPr>
      <w:hyperlink w:anchor="_Toc24368" w:history="1">
        <w:r>
          <w:rPr>
            <w:rFonts w:ascii="仿宋" w:eastAsia="仿宋" w:hAnsi="仿宋" w:cs="仿宋" w:hint="eastAsia"/>
            <w:lang w:eastAsia="zh-CN"/>
          </w:rPr>
          <w:t>(一)、设施规划与配置</w:t>
        </w:r>
        <w:r>
          <w:tab/>
        </w:r>
        <w:r>
          <w:fldChar w:fldCharType="begin"/>
        </w:r>
        <w:r>
          <w:instrText xml:space="preserve"> PAGEREF _Toc24368 \h </w:instrText>
        </w:r>
        <w:r>
          <w:fldChar w:fldCharType="separate"/>
        </w:r>
        <w:r>
          <w:t>67</w:t>
        </w:r>
        <w:r>
          <w:fldChar w:fldCharType="end"/>
        </w:r>
      </w:hyperlink>
    </w:p>
    <w:p>
      <w:pPr>
        <w:pStyle w:val="TOC2"/>
        <w:tabs>
          <w:tab w:val="right" w:leader="dot" w:pos="8306"/>
        </w:tabs>
      </w:pPr>
      <w:hyperlink w:anchor="_Toc10353" w:history="1">
        <w:r>
          <w:rPr>
            <w:rFonts w:ascii="仿宋" w:eastAsia="仿宋" w:hAnsi="仿宋" w:cs="仿宋" w:hint="eastAsia"/>
            <w:lang w:eastAsia="zh-CN"/>
          </w:rPr>
          <w:t>(二)、设备采购与维护管理</w:t>
        </w:r>
        <w:r>
          <w:tab/>
        </w:r>
        <w:r>
          <w:fldChar w:fldCharType="begin"/>
        </w:r>
        <w:r>
          <w:instrText xml:space="preserve"> PAGEREF _Toc10353 \h </w:instrText>
        </w:r>
        <w:r>
          <w:fldChar w:fldCharType="separate"/>
        </w:r>
        <w:r>
          <w:t>68</w:t>
        </w:r>
        <w:r>
          <w:fldChar w:fldCharType="end"/>
        </w:r>
      </w:hyperlink>
    </w:p>
    <w:p>
      <w:pPr>
        <w:pStyle w:val="TOC2"/>
        <w:tabs>
          <w:tab w:val="right" w:leader="dot" w:pos="8306"/>
        </w:tabs>
      </w:pPr>
      <w:hyperlink w:anchor="_Toc15974" w:history="1">
        <w:r>
          <w:rPr>
            <w:rFonts w:ascii="仿宋" w:eastAsia="仿宋" w:hAnsi="仿宋" w:cs="仿宋" w:hint="eastAsia"/>
            <w:lang w:eastAsia="zh-CN"/>
          </w:rPr>
          <w:t>(三)、设施设备升级策略</w:t>
        </w:r>
        <w:r>
          <w:tab/>
        </w:r>
        <w:r>
          <w:fldChar w:fldCharType="begin"/>
        </w:r>
        <w:r>
          <w:instrText xml:space="preserve"> PAGEREF _Toc15974 \h </w:instrText>
        </w:r>
        <w:r>
          <w:fldChar w:fldCharType="separate"/>
        </w:r>
        <w:r>
          <w:t>69</w:t>
        </w:r>
        <w:r>
          <w:fldChar w:fldCharType="end"/>
        </w:r>
      </w:hyperlink>
    </w:p>
    <w:p>
      <w:pPr>
        <w:pStyle w:val="TOC1"/>
        <w:tabs>
          <w:tab w:val="right" w:leader="dot" w:pos="8306"/>
        </w:tabs>
      </w:pPr>
      <w:hyperlink w:anchor="_Toc9933" w:history="1">
        <w:r>
          <w:rPr>
            <w:rFonts w:ascii="仿宋" w:eastAsia="仿宋" w:hAnsi="仿宋" w:cs="仿宋" w:hint="eastAsia"/>
            <w:lang w:eastAsia="zh-CN"/>
          </w:rPr>
          <w:t>十四、合作与交流机制建立</w:t>
        </w:r>
        <w:r>
          <w:tab/>
        </w:r>
        <w:r>
          <w:fldChar w:fldCharType="begin"/>
        </w:r>
        <w:r>
          <w:instrText xml:space="preserve"> PAGEREF _Toc9933 \h </w:instrText>
        </w:r>
        <w:r>
          <w:fldChar w:fldCharType="separate"/>
        </w:r>
        <w:r>
          <w:t>69</w:t>
        </w:r>
        <w:r>
          <w:fldChar w:fldCharType="end"/>
        </w:r>
      </w:hyperlink>
    </w:p>
    <w:p>
      <w:pPr>
        <w:pStyle w:val="TOC2"/>
        <w:tabs>
          <w:tab w:val="right" w:leader="dot" w:pos="8306"/>
        </w:tabs>
      </w:pPr>
      <w:hyperlink w:anchor="_Toc12410" w:history="1">
        <w:r>
          <w:rPr>
            <w:rFonts w:ascii="仿宋" w:eastAsia="仿宋" w:hAnsi="仿宋" w:cs="仿宋" w:hint="eastAsia"/>
            <w:lang w:eastAsia="zh-CN"/>
          </w:rPr>
          <w:t>(一)、合作伙伴选择与合作方式</w:t>
        </w:r>
        <w:r>
          <w:tab/>
        </w:r>
        <w:r>
          <w:fldChar w:fldCharType="begin"/>
        </w:r>
        <w:r>
          <w:instrText xml:space="preserve"> PAGEREF _Toc12410 \h </w:instrText>
        </w:r>
        <w:r>
          <w:fldChar w:fldCharType="separate"/>
        </w:r>
        <w:r>
          <w:t>69</w:t>
        </w:r>
        <w:r>
          <w:fldChar w:fldCharType="end"/>
        </w:r>
      </w:hyperlink>
    </w:p>
    <w:p>
      <w:pPr>
        <w:pStyle w:val="TOC2"/>
        <w:tabs>
          <w:tab w:val="right" w:leader="dot" w:pos="8306"/>
        </w:tabs>
      </w:pPr>
      <w:hyperlink w:anchor="_Toc17852" w:history="1">
        <w:r>
          <w:rPr>
            <w:rFonts w:ascii="仿宋" w:eastAsia="仿宋" w:hAnsi="仿宋" w:cs="仿宋" w:hint="eastAsia"/>
            <w:lang w:eastAsia="zh-CN"/>
          </w:rPr>
          <w:t>(二)、交流与合作平台搭建</w:t>
        </w:r>
        <w:r>
          <w:tab/>
        </w:r>
        <w:r>
          <w:fldChar w:fldCharType="begin"/>
        </w:r>
        <w:r>
          <w:instrText xml:space="preserve"> PAGEREF _Toc17852 \h </w:instrText>
        </w:r>
        <w:r>
          <w:fldChar w:fldCharType="separate"/>
        </w:r>
        <w:r>
          <w:t>71</w:t>
        </w:r>
        <w:r>
          <w:fldChar w:fldCharType="end"/>
        </w:r>
      </w:hyperlink>
    </w:p>
    <w:p>
      <w:pPr>
        <w:pStyle w:val="TOC1"/>
        <w:tabs>
          <w:tab w:val="right" w:leader="dot" w:pos="8306"/>
        </w:tabs>
      </w:pPr>
      <w:hyperlink w:anchor="_Toc15942" w:history="1">
        <w:r>
          <w:rPr>
            <w:rFonts w:ascii="仿宋" w:eastAsia="仿宋" w:hAnsi="仿宋" w:cs="仿宋" w:hint="eastAsia"/>
            <w:lang w:eastAsia="zh-CN"/>
          </w:rPr>
          <w:t>十五、知识产权管理与保护</w:t>
        </w:r>
        <w:r>
          <w:tab/>
        </w:r>
        <w:r>
          <w:fldChar w:fldCharType="begin"/>
        </w:r>
        <w:r>
          <w:instrText xml:space="preserve"> PAGEREF _Toc15942 \h </w:instrText>
        </w:r>
        <w:r>
          <w:fldChar w:fldCharType="separate"/>
        </w:r>
        <w:r>
          <w:t>72</w:t>
        </w:r>
        <w:r>
          <w:fldChar w:fldCharType="end"/>
        </w:r>
      </w:hyperlink>
    </w:p>
    <w:p>
      <w:pPr>
        <w:pStyle w:val="TOC2"/>
        <w:tabs>
          <w:tab w:val="right" w:leader="dot" w:pos="8306"/>
        </w:tabs>
      </w:pPr>
      <w:hyperlink w:anchor="_Toc32292" w:history="1">
        <w:r>
          <w:rPr>
            <w:rFonts w:ascii="仿宋" w:eastAsia="仿宋" w:hAnsi="仿宋" w:cs="仿宋" w:hint="eastAsia"/>
            <w:lang w:eastAsia="zh-CN"/>
          </w:rPr>
          <w:t>(一)、知识产权管理体系建设</w:t>
        </w:r>
        <w:r>
          <w:tab/>
        </w:r>
        <w:r>
          <w:fldChar w:fldCharType="begin"/>
        </w:r>
        <w:r>
          <w:instrText xml:space="preserve"> PAGEREF _Toc32292 \h </w:instrText>
        </w:r>
        <w:r>
          <w:fldChar w:fldCharType="separate"/>
        </w:r>
        <w:r>
          <w:t>72</w:t>
        </w:r>
        <w:r>
          <w:fldChar w:fldCharType="end"/>
        </w:r>
      </w:hyperlink>
    </w:p>
    <w:p>
      <w:pPr>
        <w:pStyle w:val="TOC2"/>
        <w:tabs>
          <w:tab w:val="right" w:leader="dot" w:pos="8306"/>
        </w:tabs>
      </w:pPr>
      <w:hyperlink w:anchor="_Toc2762" w:history="1">
        <w:r>
          <w:rPr>
            <w:rFonts w:ascii="仿宋" w:eastAsia="仿宋" w:hAnsi="仿宋" w:cs="仿宋" w:hint="eastAsia"/>
            <w:lang w:eastAsia="zh-CN"/>
          </w:rPr>
          <w:t>(二)、知识产权保护措施</w:t>
        </w:r>
        <w:r>
          <w:tab/>
        </w:r>
        <w:r>
          <w:fldChar w:fldCharType="begin"/>
        </w:r>
        <w:r>
          <w:instrText xml:space="preserve"> PAGEREF _Toc2762 \h </w:instrText>
        </w:r>
        <w:r>
          <w:fldChar w:fldCharType="separate"/>
        </w:r>
        <w:r>
          <w:t>73</w:t>
        </w:r>
        <w:r>
          <w:fldChar w:fldCharType="end"/>
        </w:r>
      </w:hyperlink>
    </w:p>
    <w:p>
      <w:pPr>
        <w:pStyle w:val="TOC1"/>
        <w:tabs>
          <w:tab w:val="right" w:leader="dot" w:pos="8306"/>
        </w:tabs>
      </w:pPr>
      <w:hyperlink w:anchor="_Toc26118" w:history="1">
        <w:r>
          <w:rPr>
            <w:rFonts w:ascii="仿宋" w:eastAsia="仿宋" w:hAnsi="仿宋" w:cs="仿宋" w:hint="eastAsia"/>
            <w:lang w:eastAsia="zh-CN"/>
          </w:rPr>
          <w:t>十六、项目施工方案</w:t>
        </w:r>
        <w:r>
          <w:tab/>
        </w:r>
        <w:r>
          <w:fldChar w:fldCharType="begin"/>
        </w:r>
        <w:r>
          <w:instrText xml:space="preserve"> PAGEREF _Toc26118 \h </w:instrText>
        </w:r>
        <w:r>
          <w:fldChar w:fldCharType="separate"/>
        </w:r>
        <w:r>
          <w:t>75</w:t>
        </w:r>
        <w:r>
          <w:fldChar w:fldCharType="end"/>
        </w:r>
      </w:hyperlink>
    </w:p>
    <w:p>
      <w:pPr>
        <w:pStyle w:val="TOC2"/>
        <w:tabs>
          <w:tab w:val="right" w:leader="dot" w:pos="8306"/>
        </w:tabs>
      </w:pPr>
      <w:hyperlink w:anchor="_Toc24313" w:history="1">
        <w:r>
          <w:rPr>
            <w:rFonts w:ascii="仿宋" w:eastAsia="仿宋" w:hAnsi="仿宋" w:cs="仿宋" w:hint="eastAsia"/>
            <w:lang w:eastAsia="zh-CN"/>
          </w:rPr>
          <w:t>(一)、施工组织设计</w:t>
        </w:r>
        <w:r>
          <w:tab/>
        </w:r>
        <w:r>
          <w:fldChar w:fldCharType="begin"/>
        </w:r>
        <w:r>
          <w:instrText xml:space="preserve"> PAGEREF _Toc24313 \h </w:instrText>
        </w:r>
        <w:r>
          <w:fldChar w:fldCharType="separate"/>
        </w:r>
        <w:r>
          <w:t>75</w:t>
        </w:r>
        <w:r>
          <w:fldChar w:fldCharType="end"/>
        </w:r>
      </w:hyperlink>
    </w:p>
    <w:p>
      <w:pPr>
        <w:pStyle w:val="TOC2"/>
        <w:tabs>
          <w:tab w:val="right" w:leader="dot" w:pos="8306"/>
        </w:tabs>
      </w:pPr>
      <w:hyperlink w:anchor="_Toc27036" w:history="1">
        <w:r>
          <w:rPr>
            <w:rFonts w:ascii="仿宋" w:eastAsia="仿宋" w:hAnsi="仿宋" w:cs="仿宋" w:hint="eastAsia"/>
            <w:lang w:eastAsia="zh-CN"/>
          </w:rPr>
          <w:t>(二)、施工工艺与技术路线</w:t>
        </w:r>
        <w:r>
          <w:tab/>
        </w:r>
        <w:r>
          <w:fldChar w:fldCharType="begin"/>
        </w:r>
        <w:r>
          <w:instrText xml:space="preserve"> PAGEREF _Toc27036 \h </w:instrText>
        </w:r>
        <w:r>
          <w:fldChar w:fldCharType="separate"/>
        </w:r>
        <w:r>
          <w:t>76</w:t>
        </w:r>
        <w:r>
          <w:fldChar w:fldCharType="end"/>
        </w:r>
      </w:hyperlink>
    </w:p>
    <w:p>
      <w:pPr>
        <w:pStyle w:val="TOC2"/>
        <w:tabs>
          <w:tab w:val="right" w:leader="dot" w:pos="8306"/>
        </w:tabs>
      </w:pPr>
      <w:hyperlink w:anchor="_Toc26862" w:history="1">
        <w:r>
          <w:rPr>
            <w:rFonts w:ascii="仿宋" w:eastAsia="仿宋" w:hAnsi="仿宋" w:cs="仿宋" w:hint="eastAsia"/>
            <w:lang w:eastAsia="zh-CN"/>
          </w:rPr>
          <w:t>(三)、关键节点施工计划</w:t>
        </w:r>
        <w:r>
          <w:tab/>
        </w:r>
        <w:r>
          <w:fldChar w:fldCharType="begin"/>
        </w:r>
        <w:r>
          <w:instrText xml:space="preserve"> PAGEREF _Toc26862 \h </w:instrText>
        </w:r>
        <w:r>
          <w:fldChar w:fldCharType="separate"/>
        </w:r>
        <w:r>
          <w:t>78</w:t>
        </w:r>
        <w:r>
          <w:fldChar w:fldCharType="end"/>
        </w:r>
      </w:hyperlink>
    </w:p>
    <w:p>
      <w:pPr>
        <w:pStyle w:val="TOC2"/>
        <w:tabs>
          <w:tab w:val="right" w:leader="dot" w:pos="8306"/>
        </w:tabs>
      </w:pPr>
      <w:hyperlink w:anchor="_Toc20022" w:history="1">
        <w:r>
          <w:rPr>
            <w:rFonts w:ascii="仿宋" w:eastAsia="仿宋" w:hAnsi="仿宋" w:cs="仿宋" w:hint="eastAsia"/>
            <w:lang w:eastAsia="zh-CN"/>
          </w:rPr>
          <w:t>(四)、施工现场管理</w:t>
        </w:r>
        <w:r>
          <w:tab/>
        </w:r>
        <w:r>
          <w:fldChar w:fldCharType="begin"/>
        </w:r>
        <w:r>
          <w:instrText xml:space="preserve"> PAGEREF _Toc20022 \h </w:instrText>
        </w:r>
        <w:r>
          <w:fldChar w:fldCharType="separate"/>
        </w:r>
        <w:r>
          <w:t>79</w:t>
        </w:r>
        <w:r>
          <w:fldChar w:fldCharType="end"/>
        </w:r>
      </w:hyperlink>
    </w:p>
    <w:p>
      <w:pPr>
        <w:pStyle w:val="TOC1"/>
        <w:tabs>
          <w:tab w:val="right" w:leader="dot" w:pos="8306"/>
        </w:tabs>
      </w:pPr>
      <w:hyperlink w:anchor="_Toc29141" w:history="1">
        <w:r>
          <w:rPr>
            <w:rFonts w:ascii="仿宋" w:eastAsia="仿宋" w:hAnsi="仿宋" w:cs="仿宋" w:hint="eastAsia"/>
            <w:lang w:eastAsia="zh-CN"/>
          </w:rPr>
          <w:t>十七、人力资源管理与开发</w:t>
        </w:r>
        <w:r>
          <w:tab/>
        </w:r>
        <w:r>
          <w:fldChar w:fldCharType="begin"/>
        </w:r>
        <w:r>
          <w:instrText xml:space="preserve"> PAGEREF _Toc29141 \h </w:instrText>
        </w:r>
        <w:r>
          <w:fldChar w:fldCharType="separate"/>
        </w:r>
        <w:r>
          <w:t>81</w:t>
        </w:r>
        <w:r>
          <w:fldChar w:fldCharType="end"/>
        </w:r>
      </w:hyperlink>
    </w:p>
    <w:p>
      <w:pPr>
        <w:pStyle w:val="TOC2"/>
        <w:tabs>
          <w:tab w:val="right" w:leader="dot" w:pos="8306"/>
        </w:tabs>
      </w:pPr>
      <w:hyperlink w:anchor="_Toc21764" w:history="1">
        <w:r>
          <w:rPr>
            <w:rFonts w:ascii="仿宋" w:eastAsia="仿宋" w:hAnsi="仿宋" w:cs="仿宋" w:hint="eastAsia"/>
            <w:lang w:eastAsia="zh-CN"/>
          </w:rPr>
          <w:t>(一)、人力资源规划</w:t>
        </w:r>
        <w:r>
          <w:tab/>
        </w:r>
        <w:r>
          <w:fldChar w:fldCharType="begin"/>
        </w:r>
        <w:r>
          <w:instrText xml:space="preserve"> PAGEREF _Toc21764 \h </w:instrText>
        </w:r>
        <w:r>
          <w:fldChar w:fldCharType="separate"/>
        </w:r>
        <w:r>
          <w:t>81</w:t>
        </w:r>
        <w:r>
          <w:fldChar w:fldCharType="end"/>
        </w:r>
      </w:hyperlink>
    </w:p>
    <w:p>
      <w:pPr>
        <w:pStyle w:val="TOC2"/>
        <w:tabs>
          <w:tab w:val="right" w:leader="dot" w:pos="8306"/>
        </w:tabs>
      </w:pPr>
      <w:hyperlink w:anchor="_Toc10248" w:history="1">
        <w:r>
          <w:rPr>
            <w:rFonts w:ascii="仿宋" w:eastAsia="仿宋" w:hAnsi="仿宋" w:cs="仿宋" w:hint="eastAsia"/>
            <w:lang w:eastAsia="zh-CN"/>
          </w:rPr>
          <w:t>(二)、人力资源开发与培训</w:t>
        </w:r>
        <w:r>
          <w:tab/>
        </w:r>
        <w:r>
          <w:fldChar w:fldCharType="begin"/>
        </w:r>
        <w:r>
          <w:instrText xml:space="preserve"> PAGEREF _Toc10248 \h </w:instrText>
        </w:r>
        <w:r>
          <w:fldChar w:fldCharType="separate"/>
        </w:r>
        <w:r>
          <w:t>83</w:t>
        </w:r>
        <w:r>
          <w:fldChar w:fldCharType="end"/>
        </w:r>
      </w:hyperlink>
    </w:p>
    <w:p>
      <w:pPr>
        <w:pStyle w:val="TOC1"/>
        <w:tabs>
          <w:tab w:val="right" w:leader="dot" w:pos="8306"/>
        </w:tabs>
      </w:pPr>
      <w:hyperlink w:anchor="_Toc17715" w:history="1">
        <w:r>
          <w:rPr>
            <w:rFonts w:ascii="仿宋" w:eastAsia="仿宋" w:hAnsi="仿宋" w:cs="仿宋" w:hint="eastAsia"/>
            <w:lang w:eastAsia="zh-CN"/>
          </w:rPr>
          <w:t>十八、创新驱动与持续发展</w:t>
        </w:r>
        <w:r>
          <w:tab/>
        </w:r>
        <w:r>
          <w:fldChar w:fldCharType="begin"/>
        </w:r>
        <w:r>
          <w:instrText xml:space="preserve"> PAGEREF _Toc17715 \h </w:instrText>
        </w:r>
        <w:r>
          <w:fldChar w:fldCharType="separate"/>
        </w:r>
        <w:r>
          <w:t>85</w:t>
        </w:r>
        <w:r>
          <w:fldChar w:fldCharType="end"/>
        </w:r>
      </w:hyperlink>
    </w:p>
    <w:p>
      <w:pPr>
        <w:pStyle w:val="TOC2"/>
        <w:tabs>
          <w:tab w:val="right" w:leader="dot" w:pos="8306"/>
        </w:tabs>
      </w:pPr>
      <w:hyperlink w:anchor="_Toc18231" w:history="1">
        <w:r>
          <w:rPr>
            <w:rFonts w:ascii="仿宋" w:eastAsia="仿宋" w:hAnsi="仿宋" w:cs="仿宋" w:hint="eastAsia"/>
            <w:lang w:eastAsia="zh-CN"/>
          </w:rPr>
          <w:t>(一)、创新驱动战略实施</w:t>
        </w:r>
        <w:r>
          <w:tab/>
        </w:r>
        <w:r>
          <w:fldChar w:fldCharType="begin"/>
        </w:r>
        <w:r>
          <w:instrText xml:space="preserve"> PAGEREF _Toc18231 \h </w:instrText>
        </w:r>
        <w:r>
          <w:fldChar w:fldCharType="separate"/>
        </w:r>
        <w:r>
          <w:t>85</w:t>
        </w:r>
        <w:r>
          <w:fldChar w:fldCharType="end"/>
        </w:r>
      </w:hyperlink>
    </w:p>
    <w:p>
      <w:pPr>
        <w:pStyle w:val="TOC2"/>
        <w:tabs>
          <w:tab w:val="right" w:leader="dot" w:pos="8306"/>
        </w:tabs>
      </w:pPr>
      <w:hyperlink w:anchor="_Toc8209" w:history="1">
        <w:r>
          <w:rPr>
            <w:rFonts w:ascii="仿宋" w:eastAsia="仿宋" w:hAnsi="仿宋" w:cs="仿宋" w:hint="eastAsia"/>
            <w:lang w:eastAsia="zh-CN"/>
          </w:rPr>
          <w:t>(二)、持续发展路径探索</w:t>
        </w:r>
        <w:r>
          <w:tab/>
        </w:r>
        <w:r>
          <w:fldChar w:fldCharType="begin"/>
        </w:r>
        <w:r>
          <w:instrText xml:space="preserve"> PAGEREF _Toc8209 \h </w:instrText>
        </w:r>
        <w:r>
          <w:fldChar w:fldCharType="separate"/>
        </w:r>
        <w:r>
          <w:t>87</w:t>
        </w:r>
        <w:r>
          <w:fldChar w:fldCharType="end"/>
        </w:r>
      </w:hyperlink>
    </w:p>
    <w:p>
      <w:pPr>
        <w:pStyle w:val="TOC1"/>
        <w:tabs>
          <w:tab w:val="right" w:leader="dot" w:pos="8306"/>
        </w:tabs>
      </w:pPr>
      <w:hyperlink w:anchor="_Toc30343" w:history="1">
        <w:r>
          <w:rPr>
            <w:rFonts w:ascii="仿宋" w:eastAsia="仿宋" w:hAnsi="仿宋" w:cs="仿宋" w:hint="eastAsia"/>
            <w:lang w:eastAsia="zh-CN"/>
          </w:rPr>
          <w:t>十九、法律法规与政策遵循</w:t>
        </w:r>
        <w:r>
          <w:tab/>
        </w:r>
        <w:r>
          <w:fldChar w:fldCharType="begin"/>
        </w:r>
        <w:r>
          <w:instrText xml:space="preserve"> PAGEREF _Toc30343 \h </w:instrText>
        </w:r>
        <w:r>
          <w:fldChar w:fldCharType="separate"/>
        </w:r>
        <w:r>
          <w:t>91</w:t>
        </w:r>
        <w:r>
          <w:fldChar w:fldCharType="end"/>
        </w:r>
      </w:hyperlink>
    </w:p>
    <w:p>
      <w:pPr>
        <w:pStyle w:val="TOC2"/>
        <w:tabs>
          <w:tab w:val="right" w:leader="dot" w:pos="8306"/>
        </w:tabs>
      </w:pPr>
      <w:hyperlink w:anchor="_Toc5893" w:history="1">
        <w:r>
          <w:rPr>
            <w:rFonts w:ascii="仿宋" w:eastAsia="仿宋" w:hAnsi="仿宋" w:cs="仿宋" w:hint="eastAsia"/>
            <w:lang w:eastAsia="zh-CN"/>
          </w:rPr>
          <w:t>(一)、法律法规遵守</w:t>
        </w:r>
        <w:r>
          <w:tab/>
        </w:r>
        <w:r>
          <w:fldChar w:fldCharType="begin"/>
        </w:r>
        <w:r>
          <w:instrText xml:space="preserve"> PAGEREF _Toc5893 \h </w:instrText>
        </w:r>
        <w:r>
          <w:fldChar w:fldCharType="separate"/>
        </w:r>
        <w:r>
          <w:t>91</w:t>
        </w:r>
        <w:r>
          <w:fldChar w:fldCharType="end"/>
        </w:r>
      </w:hyperlink>
    </w:p>
    <w:p>
      <w:pPr>
        <w:pStyle w:val="TOC2"/>
        <w:tabs>
          <w:tab w:val="right" w:leader="dot" w:pos="8306"/>
        </w:tabs>
      </w:pPr>
      <w:hyperlink w:anchor="_Toc13593" w:history="1">
        <w:r>
          <w:rPr>
            <w:rFonts w:ascii="仿宋" w:eastAsia="仿宋" w:hAnsi="仿宋" w:cs="仿宋" w:hint="eastAsia"/>
            <w:lang w:eastAsia="zh-CN"/>
          </w:rPr>
          <w:t>(二)、政策导向与利用</w:t>
        </w:r>
        <w:r>
          <w:tab/>
        </w:r>
        <w:r>
          <w:fldChar w:fldCharType="begin"/>
        </w:r>
        <w:r>
          <w:instrText xml:space="preserve"> PAGEREF _Toc13593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44"/>
      <w:r>
        <w:rPr>
          <w:rFonts w:ascii="仿宋" w:eastAsia="仿宋" w:hAnsi="仿宋" w:cs="仿宋" w:hint="eastAsia"/>
          <w:sz w:val="28"/>
          <w:lang w:eastAsia="zh-CN"/>
        </w:rPr>
        <w:t>一、家纺项目概论</w:t>
      </w:r>
      <w:bookmarkEnd w:id="2"/>
    </w:p>
    <w:p>
      <w:pPr>
        <w:pStyle w:val="Heading2"/>
        <w:rPr>
          <w:rFonts w:ascii="仿宋" w:eastAsia="仿宋" w:hAnsi="仿宋" w:cs="仿宋" w:hint="eastAsia"/>
          <w:lang w:eastAsia="zh-CN"/>
        </w:rPr>
      </w:pPr>
      <w:bookmarkStart w:id="3" w:name="_Toc1635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家纺项目的申报单位是“XXX实业发展公司”，这是一家在其所处行业内备受尊敬的企业。公司自成立以来，通过其在家纺项目中表现出的创新精神和卓越执行力，在市场上赢得了显著的地位。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该公司的法定代表人秦XX，在家纺项目及其他多个行业领域中都有着显著的贡献。秦XX以其出色的领导才能和敏锐的商业洞察力，带领公司在家纺项目等多个领域实现了持续的成长和成功。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家纺项目的重要合作伙伴。公司专注于[行业名称]领域，以创新作为驱动力，不断推动技术进步和市场扩张。在家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纺项目中展现了强劲的增长和稳定的财务表现。公司通过有效的策略，在家纺项目中扩大了其市场份额并增强了盈利能力。同时，公司积极承担社会责任，参与各类社会公益项目，增强了其在家纺项目中的品牌形象和社会影响力。</w:t>
      </w:r>
    </w:p>
    <w:p>
      <w:pPr>
        <w:pStyle w:val="Heading2"/>
        <w:ind w:firstLine="560" w:firstLineChars="200"/>
        <w:rPr>
          <w:rFonts w:ascii="仿宋" w:eastAsia="仿宋" w:hAnsi="仿宋" w:cs="仿宋" w:hint="eastAsia"/>
          <w:sz w:val="28"/>
          <w:lang w:eastAsia="zh-CN"/>
        </w:rPr>
      </w:pPr>
      <w:bookmarkStart w:id="4" w:name="_Toc1061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82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753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471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https://d.book118.com/846103141223010034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FC1E50"/>
    <w:rsid w:val="56FC1E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6103141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2024-01-08T07:50:00Z</dcterms:created>
  <dcterms:modified xsi:type="dcterms:W3CDTF">2024-01-08T07:50:41Z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9305C92BB410487F9F4D75329BE4B70B_11</vt:lpwstr>
  </property>
  <property fmtid="{D5CDD505-2E9C-101B-9397-08002B2CF9AE}" pid="3" name="KSOProductBuildVer">
    <vt:lpwstr>2052-12.1.0.16120</vt:lpwstr>
  </property>
</Properties>
</file>