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保温涂料项目建设方案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91" w:history="1">
        <w:r>
          <w:rPr>
            <w:rFonts w:ascii="仿宋" w:eastAsia="仿宋" w:hAnsi="仿宋" w:cs="仿宋" w:hint="eastAsia"/>
            <w:lang w:eastAsia="zh-CN"/>
          </w:rPr>
          <w:t>概论</w:t>
        </w:r>
        <w:r>
          <w:tab/>
        </w:r>
        <w:r>
          <w:fldChar w:fldCharType="begin"/>
        </w:r>
        <w:r>
          <w:instrText xml:space="preserve"> PAGEREF _Toc14191 \h </w:instrText>
        </w:r>
        <w:r>
          <w:fldChar w:fldCharType="separate"/>
        </w:r>
        <w:r>
          <w:t>3</w:t>
        </w:r>
        <w:r>
          <w:fldChar w:fldCharType="end"/>
        </w:r>
      </w:hyperlink>
    </w:p>
    <w:p>
      <w:pPr>
        <w:pStyle w:val="TOC1"/>
        <w:tabs>
          <w:tab w:val="right" w:leader="dot" w:pos="8306"/>
        </w:tabs>
      </w:pPr>
      <w:hyperlink w:anchor="_Toc23270" w:history="1">
        <w:r>
          <w:rPr>
            <w:rFonts w:ascii="仿宋" w:eastAsia="仿宋" w:hAnsi="仿宋" w:cs="仿宋" w:hint="eastAsia"/>
            <w:lang w:eastAsia="zh-CN"/>
          </w:rPr>
          <w:t>一、建设风险评估分析</w:t>
        </w:r>
        <w:r>
          <w:tab/>
        </w:r>
        <w:r>
          <w:fldChar w:fldCharType="begin"/>
        </w:r>
        <w:r>
          <w:instrText xml:space="preserve"> PAGEREF _Toc23270 \h </w:instrText>
        </w:r>
        <w:r>
          <w:fldChar w:fldCharType="separate"/>
        </w:r>
        <w:r>
          <w:t>3</w:t>
        </w:r>
        <w:r>
          <w:fldChar w:fldCharType="end"/>
        </w:r>
      </w:hyperlink>
    </w:p>
    <w:p>
      <w:pPr>
        <w:pStyle w:val="TOC2"/>
        <w:tabs>
          <w:tab w:val="right" w:leader="dot" w:pos="8306"/>
        </w:tabs>
      </w:pPr>
      <w:hyperlink w:anchor="_Toc23130" w:history="1">
        <w:r>
          <w:rPr>
            <w:rFonts w:ascii="仿宋" w:eastAsia="仿宋" w:hAnsi="仿宋" w:cs="仿宋" w:hint="eastAsia"/>
            <w:lang w:eastAsia="zh-CN"/>
          </w:rPr>
          <w:t>(一)、政策风险分析</w:t>
        </w:r>
        <w:r>
          <w:tab/>
        </w:r>
        <w:r>
          <w:fldChar w:fldCharType="begin"/>
        </w:r>
        <w:r>
          <w:instrText xml:space="preserve"> PAGEREF _Toc23130 \h </w:instrText>
        </w:r>
        <w:r>
          <w:fldChar w:fldCharType="separate"/>
        </w:r>
        <w:r>
          <w:t>3</w:t>
        </w:r>
        <w:r>
          <w:fldChar w:fldCharType="end"/>
        </w:r>
      </w:hyperlink>
    </w:p>
    <w:p>
      <w:pPr>
        <w:pStyle w:val="TOC2"/>
        <w:tabs>
          <w:tab w:val="right" w:leader="dot" w:pos="8306"/>
        </w:tabs>
      </w:pPr>
      <w:hyperlink w:anchor="_Toc18984" w:history="1">
        <w:r>
          <w:rPr>
            <w:rFonts w:ascii="仿宋" w:eastAsia="仿宋" w:hAnsi="仿宋" w:cs="仿宋" w:hint="eastAsia"/>
            <w:lang w:eastAsia="zh-CN"/>
          </w:rPr>
          <w:t>(二)、社会风险分析</w:t>
        </w:r>
        <w:r>
          <w:tab/>
        </w:r>
        <w:r>
          <w:fldChar w:fldCharType="begin"/>
        </w:r>
        <w:r>
          <w:instrText xml:space="preserve"> PAGEREF _Toc18984 \h </w:instrText>
        </w:r>
        <w:r>
          <w:fldChar w:fldCharType="separate"/>
        </w:r>
        <w:r>
          <w:t>4</w:t>
        </w:r>
        <w:r>
          <w:fldChar w:fldCharType="end"/>
        </w:r>
      </w:hyperlink>
    </w:p>
    <w:p>
      <w:pPr>
        <w:pStyle w:val="TOC2"/>
        <w:tabs>
          <w:tab w:val="right" w:leader="dot" w:pos="8306"/>
        </w:tabs>
      </w:pPr>
      <w:hyperlink w:anchor="_Toc27951" w:history="1">
        <w:r>
          <w:rPr>
            <w:rFonts w:ascii="仿宋" w:eastAsia="仿宋" w:hAnsi="仿宋" w:cs="仿宋" w:hint="eastAsia"/>
            <w:lang w:eastAsia="zh-CN"/>
          </w:rPr>
          <w:t>(三)、市场风险分析</w:t>
        </w:r>
        <w:r>
          <w:tab/>
        </w:r>
        <w:r>
          <w:fldChar w:fldCharType="begin"/>
        </w:r>
        <w:r>
          <w:instrText xml:space="preserve"> PAGEREF _Toc27951 \h </w:instrText>
        </w:r>
        <w:r>
          <w:fldChar w:fldCharType="separate"/>
        </w:r>
        <w:r>
          <w:t>6</w:t>
        </w:r>
        <w:r>
          <w:fldChar w:fldCharType="end"/>
        </w:r>
      </w:hyperlink>
    </w:p>
    <w:p>
      <w:pPr>
        <w:pStyle w:val="TOC2"/>
        <w:tabs>
          <w:tab w:val="right" w:leader="dot" w:pos="8306"/>
        </w:tabs>
      </w:pPr>
      <w:hyperlink w:anchor="_Toc13817" w:history="1">
        <w:r>
          <w:rPr>
            <w:rFonts w:ascii="仿宋" w:eastAsia="仿宋" w:hAnsi="仿宋" w:cs="仿宋" w:hint="eastAsia"/>
            <w:lang w:eastAsia="zh-CN"/>
          </w:rPr>
          <w:t>(四)、资金风险分析</w:t>
        </w:r>
        <w:r>
          <w:tab/>
        </w:r>
        <w:r>
          <w:fldChar w:fldCharType="begin"/>
        </w:r>
        <w:r>
          <w:instrText xml:space="preserve"> PAGEREF _Toc13817 \h </w:instrText>
        </w:r>
        <w:r>
          <w:fldChar w:fldCharType="separate"/>
        </w:r>
        <w:r>
          <w:t>6</w:t>
        </w:r>
        <w:r>
          <w:fldChar w:fldCharType="end"/>
        </w:r>
      </w:hyperlink>
    </w:p>
    <w:p>
      <w:pPr>
        <w:pStyle w:val="TOC2"/>
        <w:tabs>
          <w:tab w:val="right" w:leader="dot" w:pos="8306"/>
        </w:tabs>
      </w:pPr>
      <w:hyperlink w:anchor="_Toc27248" w:history="1">
        <w:r>
          <w:rPr>
            <w:rFonts w:ascii="仿宋" w:eastAsia="仿宋" w:hAnsi="仿宋" w:cs="仿宋" w:hint="eastAsia"/>
            <w:lang w:eastAsia="zh-CN"/>
          </w:rPr>
          <w:t>(五)、技术风险分析</w:t>
        </w:r>
        <w:r>
          <w:tab/>
        </w:r>
        <w:r>
          <w:fldChar w:fldCharType="begin"/>
        </w:r>
        <w:r>
          <w:instrText xml:space="preserve"> PAGEREF _Toc27248 \h </w:instrText>
        </w:r>
        <w:r>
          <w:fldChar w:fldCharType="separate"/>
        </w:r>
        <w:r>
          <w:t>8</w:t>
        </w:r>
        <w:r>
          <w:fldChar w:fldCharType="end"/>
        </w:r>
      </w:hyperlink>
    </w:p>
    <w:p>
      <w:pPr>
        <w:pStyle w:val="TOC2"/>
        <w:tabs>
          <w:tab w:val="right" w:leader="dot" w:pos="8306"/>
        </w:tabs>
      </w:pPr>
      <w:hyperlink w:anchor="_Toc29500" w:history="1">
        <w:r>
          <w:rPr>
            <w:rFonts w:ascii="仿宋" w:eastAsia="仿宋" w:hAnsi="仿宋" w:cs="仿宋" w:hint="eastAsia"/>
            <w:lang w:eastAsia="zh-CN"/>
          </w:rPr>
          <w:t>(六)、财务风险分析</w:t>
        </w:r>
        <w:r>
          <w:tab/>
        </w:r>
        <w:r>
          <w:fldChar w:fldCharType="begin"/>
        </w:r>
        <w:r>
          <w:instrText xml:space="preserve"> PAGEREF _Toc29500 \h </w:instrText>
        </w:r>
        <w:r>
          <w:fldChar w:fldCharType="separate"/>
        </w:r>
        <w:r>
          <w:t>9</w:t>
        </w:r>
        <w:r>
          <w:fldChar w:fldCharType="end"/>
        </w:r>
      </w:hyperlink>
    </w:p>
    <w:p>
      <w:pPr>
        <w:pStyle w:val="TOC2"/>
        <w:tabs>
          <w:tab w:val="right" w:leader="dot" w:pos="8306"/>
        </w:tabs>
      </w:pPr>
      <w:hyperlink w:anchor="_Toc11828" w:history="1">
        <w:r>
          <w:rPr>
            <w:rFonts w:ascii="仿宋" w:eastAsia="仿宋" w:hAnsi="仿宋" w:cs="仿宋" w:hint="eastAsia"/>
            <w:lang w:eastAsia="zh-CN"/>
          </w:rPr>
          <w:t>(七)、管理风险分析</w:t>
        </w:r>
        <w:r>
          <w:tab/>
        </w:r>
        <w:r>
          <w:fldChar w:fldCharType="begin"/>
        </w:r>
        <w:r>
          <w:instrText xml:space="preserve"> PAGEREF _Toc11828 \h </w:instrText>
        </w:r>
        <w:r>
          <w:fldChar w:fldCharType="separate"/>
        </w:r>
        <w:r>
          <w:t>11</w:t>
        </w:r>
        <w:r>
          <w:fldChar w:fldCharType="end"/>
        </w:r>
      </w:hyperlink>
    </w:p>
    <w:p>
      <w:pPr>
        <w:pStyle w:val="TOC2"/>
        <w:tabs>
          <w:tab w:val="right" w:leader="dot" w:pos="8306"/>
        </w:tabs>
      </w:pPr>
      <w:hyperlink w:anchor="_Toc25960" w:history="1">
        <w:r>
          <w:rPr>
            <w:rFonts w:ascii="仿宋" w:eastAsia="仿宋" w:hAnsi="仿宋" w:cs="仿宋" w:hint="eastAsia"/>
            <w:lang w:eastAsia="zh-CN"/>
          </w:rPr>
          <w:t>(八)、其它风险分析</w:t>
        </w:r>
        <w:r>
          <w:tab/>
        </w:r>
        <w:r>
          <w:fldChar w:fldCharType="begin"/>
        </w:r>
        <w:r>
          <w:instrText xml:space="preserve"> PAGEREF _Toc25960 \h </w:instrText>
        </w:r>
        <w:r>
          <w:fldChar w:fldCharType="separate"/>
        </w:r>
        <w:r>
          <w:t>12</w:t>
        </w:r>
        <w:r>
          <w:fldChar w:fldCharType="end"/>
        </w:r>
      </w:hyperlink>
    </w:p>
    <w:p>
      <w:pPr>
        <w:pStyle w:val="TOC2"/>
        <w:tabs>
          <w:tab w:val="right" w:leader="dot" w:pos="8306"/>
        </w:tabs>
      </w:pPr>
      <w:hyperlink w:anchor="_Toc3818" w:history="1">
        <w:r>
          <w:rPr>
            <w:rFonts w:ascii="仿宋" w:eastAsia="仿宋" w:hAnsi="仿宋" w:cs="仿宋" w:hint="eastAsia"/>
            <w:lang w:eastAsia="zh-CN"/>
          </w:rPr>
          <w:t>(九)、社会影响评估</w:t>
        </w:r>
        <w:r>
          <w:tab/>
        </w:r>
        <w:r>
          <w:fldChar w:fldCharType="begin"/>
        </w:r>
        <w:r>
          <w:instrText xml:space="preserve"> PAGEREF _Toc3818 \h </w:instrText>
        </w:r>
        <w:r>
          <w:fldChar w:fldCharType="separate"/>
        </w:r>
        <w:r>
          <w:t>13</w:t>
        </w:r>
        <w:r>
          <w:fldChar w:fldCharType="end"/>
        </w:r>
      </w:hyperlink>
    </w:p>
    <w:p>
      <w:pPr>
        <w:pStyle w:val="TOC1"/>
        <w:tabs>
          <w:tab w:val="right" w:leader="dot" w:pos="8306"/>
        </w:tabs>
      </w:pPr>
      <w:hyperlink w:anchor="_Toc20150" w:history="1">
        <w:r>
          <w:rPr>
            <w:rFonts w:ascii="仿宋" w:eastAsia="仿宋" w:hAnsi="仿宋" w:cs="仿宋" w:hint="eastAsia"/>
            <w:lang w:eastAsia="zh-CN"/>
          </w:rPr>
          <w:t>二、保温涂料项目概论</w:t>
        </w:r>
        <w:r>
          <w:tab/>
        </w:r>
        <w:r>
          <w:fldChar w:fldCharType="begin"/>
        </w:r>
        <w:r>
          <w:instrText xml:space="preserve"> PAGEREF _Toc20150 \h </w:instrText>
        </w:r>
        <w:r>
          <w:fldChar w:fldCharType="separate"/>
        </w:r>
        <w:r>
          <w:t>15</w:t>
        </w:r>
        <w:r>
          <w:fldChar w:fldCharType="end"/>
        </w:r>
      </w:hyperlink>
    </w:p>
    <w:p>
      <w:pPr>
        <w:pStyle w:val="TOC2"/>
        <w:tabs>
          <w:tab w:val="right" w:leader="dot" w:pos="8306"/>
        </w:tabs>
      </w:pPr>
      <w:hyperlink w:anchor="_Toc7494" w:history="1">
        <w:r>
          <w:rPr>
            <w:rFonts w:ascii="仿宋" w:eastAsia="仿宋" w:hAnsi="仿宋" w:cs="仿宋" w:hint="eastAsia"/>
            <w:lang w:eastAsia="zh-CN"/>
          </w:rPr>
          <w:t>(一)、项目申报单位概况</w:t>
        </w:r>
        <w:r>
          <w:tab/>
        </w:r>
        <w:r>
          <w:fldChar w:fldCharType="begin"/>
        </w:r>
        <w:r>
          <w:instrText xml:space="preserve"> PAGEREF _Toc7494 \h </w:instrText>
        </w:r>
        <w:r>
          <w:fldChar w:fldCharType="separate"/>
        </w:r>
        <w:r>
          <w:t>15</w:t>
        </w:r>
        <w:r>
          <w:fldChar w:fldCharType="end"/>
        </w:r>
      </w:hyperlink>
    </w:p>
    <w:p>
      <w:pPr>
        <w:pStyle w:val="TOC2"/>
        <w:tabs>
          <w:tab w:val="right" w:leader="dot" w:pos="8306"/>
        </w:tabs>
      </w:pPr>
      <w:hyperlink w:anchor="_Toc32490" w:history="1">
        <w:r>
          <w:rPr>
            <w:rFonts w:ascii="仿宋" w:eastAsia="仿宋" w:hAnsi="仿宋" w:cs="仿宋" w:hint="eastAsia"/>
            <w:lang w:eastAsia="zh-CN"/>
          </w:rPr>
          <w:t>(二)、项目概况</w:t>
        </w:r>
        <w:r>
          <w:tab/>
        </w:r>
        <w:r>
          <w:fldChar w:fldCharType="begin"/>
        </w:r>
        <w:r>
          <w:instrText xml:space="preserve"> PAGEREF _Toc32490 \h </w:instrText>
        </w:r>
        <w:r>
          <w:fldChar w:fldCharType="separate"/>
        </w:r>
        <w:r>
          <w:t>16</w:t>
        </w:r>
        <w:r>
          <w:fldChar w:fldCharType="end"/>
        </w:r>
      </w:hyperlink>
    </w:p>
    <w:p>
      <w:pPr>
        <w:pStyle w:val="TOC1"/>
        <w:tabs>
          <w:tab w:val="right" w:leader="dot" w:pos="8306"/>
        </w:tabs>
      </w:pPr>
      <w:hyperlink w:anchor="_Toc19572" w:history="1">
        <w:r>
          <w:rPr>
            <w:rFonts w:ascii="仿宋" w:eastAsia="仿宋" w:hAnsi="仿宋" w:cs="仿宋" w:hint="eastAsia"/>
            <w:lang w:eastAsia="zh-CN"/>
          </w:rPr>
          <w:t>三、项目监理与质量保证</w:t>
        </w:r>
        <w:r>
          <w:tab/>
        </w:r>
        <w:r>
          <w:fldChar w:fldCharType="begin"/>
        </w:r>
        <w:r>
          <w:instrText xml:space="preserve"> PAGEREF _Toc19572 \h </w:instrText>
        </w:r>
        <w:r>
          <w:fldChar w:fldCharType="separate"/>
        </w:r>
        <w:r>
          <w:t>19</w:t>
        </w:r>
        <w:r>
          <w:fldChar w:fldCharType="end"/>
        </w:r>
      </w:hyperlink>
    </w:p>
    <w:p>
      <w:pPr>
        <w:pStyle w:val="TOC2"/>
        <w:tabs>
          <w:tab w:val="right" w:leader="dot" w:pos="8306"/>
        </w:tabs>
      </w:pPr>
      <w:hyperlink w:anchor="_Toc15656" w:history="1">
        <w:r>
          <w:rPr>
            <w:rFonts w:ascii="仿宋" w:eastAsia="仿宋" w:hAnsi="仿宋" w:cs="仿宋" w:hint="eastAsia"/>
            <w:lang w:eastAsia="zh-CN"/>
          </w:rPr>
          <w:t>(一)、监理体系构建</w:t>
        </w:r>
        <w:r>
          <w:tab/>
        </w:r>
        <w:r>
          <w:fldChar w:fldCharType="begin"/>
        </w:r>
        <w:r>
          <w:instrText xml:space="preserve"> PAGEREF _Toc15656 \h </w:instrText>
        </w:r>
        <w:r>
          <w:fldChar w:fldCharType="separate"/>
        </w:r>
        <w:r>
          <w:t>19</w:t>
        </w:r>
        <w:r>
          <w:fldChar w:fldCharType="end"/>
        </w:r>
      </w:hyperlink>
    </w:p>
    <w:p>
      <w:pPr>
        <w:pStyle w:val="TOC2"/>
        <w:tabs>
          <w:tab w:val="right" w:leader="dot" w:pos="8306"/>
        </w:tabs>
      </w:pPr>
      <w:hyperlink w:anchor="_Toc3333" w:history="1">
        <w:r>
          <w:rPr>
            <w:rFonts w:ascii="仿宋" w:eastAsia="仿宋" w:hAnsi="仿宋" w:cs="仿宋" w:hint="eastAsia"/>
            <w:lang w:eastAsia="zh-CN"/>
          </w:rPr>
          <w:t>(二)、质量保证体系实施</w:t>
        </w:r>
        <w:r>
          <w:tab/>
        </w:r>
        <w:r>
          <w:fldChar w:fldCharType="begin"/>
        </w:r>
        <w:r>
          <w:instrText xml:space="preserve"> PAGEREF _Toc3333 \h </w:instrText>
        </w:r>
        <w:r>
          <w:fldChar w:fldCharType="separate"/>
        </w:r>
        <w:r>
          <w:t>20</w:t>
        </w:r>
        <w:r>
          <w:fldChar w:fldCharType="end"/>
        </w:r>
      </w:hyperlink>
    </w:p>
    <w:p>
      <w:pPr>
        <w:pStyle w:val="TOC2"/>
        <w:tabs>
          <w:tab w:val="right" w:leader="dot" w:pos="8306"/>
        </w:tabs>
      </w:pPr>
      <w:hyperlink w:anchor="_Toc28087" w:history="1">
        <w:r>
          <w:rPr>
            <w:rFonts w:ascii="仿宋" w:eastAsia="仿宋" w:hAnsi="仿宋" w:cs="仿宋" w:hint="eastAsia"/>
            <w:lang w:eastAsia="zh-CN"/>
          </w:rPr>
          <w:t>(三)、监理与质量控制流程</w:t>
        </w:r>
        <w:r>
          <w:tab/>
        </w:r>
        <w:r>
          <w:fldChar w:fldCharType="begin"/>
        </w:r>
        <w:r>
          <w:instrText xml:space="preserve"> PAGEREF _Toc28087 \h </w:instrText>
        </w:r>
        <w:r>
          <w:fldChar w:fldCharType="separate"/>
        </w:r>
        <w:r>
          <w:t>21</w:t>
        </w:r>
        <w:r>
          <w:fldChar w:fldCharType="end"/>
        </w:r>
      </w:hyperlink>
    </w:p>
    <w:p>
      <w:pPr>
        <w:pStyle w:val="TOC1"/>
        <w:tabs>
          <w:tab w:val="right" w:leader="dot" w:pos="8306"/>
        </w:tabs>
      </w:pPr>
      <w:hyperlink w:anchor="_Toc30775" w:history="1">
        <w:r>
          <w:rPr>
            <w:rFonts w:ascii="仿宋" w:eastAsia="仿宋" w:hAnsi="仿宋" w:cs="仿宋" w:hint="eastAsia"/>
            <w:lang w:eastAsia="zh-CN"/>
          </w:rPr>
          <w:t>四、资源开发及综合利用分析</w:t>
        </w:r>
        <w:r>
          <w:tab/>
        </w:r>
        <w:r>
          <w:fldChar w:fldCharType="begin"/>
        </w:r>
        <w:r>
          <w:instrText xml:space="preserve"> PAGEREF _Toc30775 \h </w:instrText>
        </w:r>
        <w:r>
          <w:fldChar w:fldCharType="separate"/>
        </w:r>
        <w:r>
          <w:t>21</w:t>
        </w:r>
        <w:r>
          <w:fldChar w:fldCharType="end"/>
        </w:r>
      </w:hyperlink>
    </w:p>
    <w:p>
      <w:pPr>
        <w:pStyle w:val="TOC2"/>
        <w:tabs>
          <w:tab w:val="right" w:leader="dot" w:pos="8306"/>
        </w:tabs>
      </w:pPr>
      <w:hyperlink w:anchor="_Toc15011" w:history="1">
        <w:r>
          <w:rPr>
            <w:rFonts w:ascii="仿宋" w:eastAsia="仿宋" w:hAnsi="仿宋" w:cs="仿宋" w:hint="eastAsia"/>
            <w:lang w:eastAsia="zh-CN"/>
          </w:rPr>
          <w:t>(一)、资源开发方案</w:t>
        </w:r>
        <w:r>
          <w:tab/>
        </w:r>
        <w:r>
          <w:fldChar w:fldCharType="begin"/>
        </w:r>
        <w:r>
          <w:instrText xml:space="preserve"> PAGEREF _Toc15011 \h </w:instrText>
        </w:r>
        <w:r>
          <w:fldChar w:fldCharType="separate"/>
        </w:r>
        <w:r>
          <w:t>21</w:t>
        </w:r>
        <w:r>
          <w:fldChar w:fldCharType="end"/>
        </w:r>
      </w:hyperlink>
    </w:p>
    <w:p>
      <w:pPr>
        <w:pStyle w:val="TOC2"/>
        <w:tabs>
          <w:tab w:val="right" w:leader="dot" w:pos="8306"/>
        </w:tabs>
      </w:pPr>
      <w:hyperlink w:anchor="_Toc22149" w:history="1">
        <w:r>
          <w:rPr>
            <w:rFonts w:ascii="仿宋" w:eastAsia="仿宋" w:hAnsi="仿宋" w:cs="仿宋" w:hint="eastAsia"/>
            <w:lang w:eastAsia="zh-CN"/>
          </w:rPr>
          <w:t>(二)、资源利用方案</w:t>
        </w:r>
        <w:r>
          <w:tab/>
        </w:r>
        <w:r>
          <w:fldChar w:fldCharType="begin"/>
        </w:r>
        <w:r>
          <w:instrText xml:space="preserve"> PAGEREF _Toc22149 \h </w:instrText>
        </w:r>
        <w:r>
          <w:fldChar w:fldCharType="separate"/>
        </w:r>
        <w:r>
          <w:t>22</w:t>
        </w:r>
        <w:r>
          <w:fldChar w:fldCharType="end"/>
        </w:r>
      </w:hyperlink>
    </w:p>
    <w:p>
      <w:pPr>
        <w:pStyle w:val="TOC2"/>
        <w:tabs>
          <w:tab w:val="right" w:leader="dot" w:pos="8306"/>
        </w:tabs>
      </w:pPr>
      <w:hyperlink w:anchor="_Toc32410" w:history="1">
        <w:r>
          <w:rPr>
            <w:rFonts w:ascii="仿宋" w:eastAsia="仿宋" w:hAnsi="仿宋" w:cs="仿宋" w:hint="eastAsia"/>
            <w:lang w:eastAsia="zh-CN"/>
          </w:rPr>
          <w:t>(三)、资源节约措施</w:t>
        </w:r>
        <w:r>
          <w:tab/>
        </w:r>
        <w:r>
          <w:fldChar w:fldCharType="begin"/>
        </w:r>
        <w:r>
          <w:instrText xml:space="preserve"> PAGEREF _Toc32410 \h </w:instrText>
        </w:r>
        <w:r>
          <w:fldChar w:fldCharType="separate"/>
        </w:r>
        <w:r>
          <w:t>24</w:t>
        </w:r>
        <w:r>
          <w:fldChar w:fldCharType="end"/>
        </w:r>
      </w:hyperlink>
    </w:p>
    <w:p>
      <w:pPr>
        <w:pStyle w:val="TOC1"/>
        <w:tabs>
          <w:tab w:val="right" w:leader="dot" w:pos="8306"/>
        </w:tabs>
      </w:pPr>
      <w:hyperlink w:anchor="_Toc25503" w:history="1">
        <w:r>
          <w:rPr>
            <w:rFonts w:ascii="仿宋" w:eastAsia="仿宋" w:hAnsi="仿宋" w:cs="仿宋" w:hint="eastAsia"/>
            <w:lang w:eastAsia="zh-CN"/>
          </w:rPr>
          <w:t>五、经济影响分析</w:t>
        </w:r>
        <w:r>
          <w:tab/>
        </w:r>
        <w:r>
          <w:fldChar w:fldCharType="begin"/>
        </w:r>
        <w:r>
          <w:instrText xml:space="preserve"> PAGEREF _Toc25503 \h </w:instrText>
        </w:r>
        <w:r>
          <w:fldChar w:fldCharType="separate"/>
        </w:r>
        <w:r>
          <w:t>25</w:t>
        </w:r>
        <w:r>
          <w:fldChar w:fldCharType="end"/>
        </w:r>
      </w:hyperlink>
    </w:p>
    <w:p>
      <w:pPr>
        <w:pStyle w:val="TOC2"/>
        <w:tabs>
          <w:tab w:val="right" w:leader="dot" w:pos="8306"/>
        </w:tabs>
      </w:pPr>
      <w:hyperlink w:anchor="_Toc27507" w:history="1">
        <w:r>
          <w:rPr>
            <w:rFonts w:ascii="仿宋" w:eastAsia="仿宋" w:hAnsi="仿宋" w:cs="仿宋" w:hint="eastAsia"/>
            <w:lang w:eastAsia="zh-CN"/>
          </w:rPr>
          <w:t>(一)、经济费用效益或费用效果分析</w:t>
        </w:r>
        <w:r>
          <w:tab/>
        </w:r>
        <w:r>
          <w:fldChar w:fldCharType="begin"/>
        </w:r>
        <w:r>
          <w:instrText xml:space="preserve"> PAGEREF _Toc27507 \h </w:instrText>
        </w:r>
        <w:r>
          <w:fldChar w:fldCharType="separate"/>
        </w:r>
        <w:r>
          <w:t>25</w:t>
        </w:r>
        <w:r>
          <w:fldChar w:fldCharType="end"/>
        </w:r>
      </w:hyperlink>
    </w:p>
    <w:p>
      <w:pPr>
        <w:pStyle w:val="TOC2"/>
        <w:tabs>
          <w:tab w:val="right" w:leader="dot" w:pos="8306"/>
        </w:tabs>
      </w:pPr>
      <w:hyperlink w:anchor="_Toc828" w:history="1">
        <w:r>
          <w:rPr>
            <w:rFonts w:ascii="仿宋" w:eastAsia="仿宋" w:hAnsi="仿宋" w:cs="仿宋" w:hint="eastAsia"/>
            <w:lang w:eastAsia="zh-CN"/>
          </w:rPr>
          <w:t>(二)、行业影响分析</w:t>
        </w:r>
        <w:r>
          <w:tab/>
        </w:r>
        <w:r>
          <w:fldChar w:fldCharType="begin"/>
        </w:r>
        <w:r>
          <w:instrText xml:space="preserve"> PAGEREF _Toc828 \h </w:instrText>
        </w:r>
        <w:r>
          <w:fldChar w:fldCharType="separate"/>
        </w:r>
        <w:r>
          <w:t>27</w:t>
        </w:r>
        <w:r>
          <w:fldChar w:fldCharType="end"/>
        </w:r>
      </w:hyperlink>
    </w:p>
    <w:p>
      <w:pPr>
        <w:pStyle w:val="TOC2"/>
        <w:tabs>
          <w:tab w:val="right" w:leader="dot" w:pos="8306"/>
        </w:tabs>
      </w:pPr>
      <w:hyperlink w:anchor="_Toc29255" w:history="1">
        <w:r>
          <w:rPr>
            <w:rFonts w:ascii="仿宋" w:eastAsia="仿宋" w:hAnsi="仿宋" w:cs="仿宋" w:hint="eastAsia"/>
            <w:lang w:eastAsia="zh-CN"/>
          </w:rPr>
          <w:t>(三)、区域经济影响分析</w:t>
        </w:r>
        <w:r>
          <w:tab/>
        </w:r>
        <w:r>
          <w:fldChar w:fldCharType="begin"/>
        </w:r>
        <w:r>
          <w:instrText xml:space="preserve"> PAGEREF _Toc29255 \h </w:instrText>
        </w:r>
        <w:r>
          <w:fldChar w:fldCharType="separate"/>
        </w:r>
        <w:r>
          <w:t>29</w:t>
        </w:r>
        <w:r>
          <w:fldChar w:fldCharType="end"/>
        </w:r>
      </w:hyperlink>
    </w:p>
    <w:p>
      <w:pPr>
        <w:pStyle w:val="TOC2"/>
        <w:tabs>
          <w:tab w:val="right" w:leader="dot" w:pos="8306"/>
        </w:tabs>
      </w:pPr>
      <w:hyperlink w:anchor="_Toc30050" w:history="1">
        <w:r>
          <w:rPr>
            <w:rFonts w:ascii="仿宋" w:eastAsia="仿宋" w:hAnsi="仿宋" w:cs="仿宋" w:hint="eastAsia"/>
            <w:lang w:eastAsia="zh-CN"/>
          </w:rPr>
          <w:t>(四)、宏观经济影响分析</w:t>
        </w:r>
        <w:r>
          <w:tab/>
        </w:r>
        <w:r>
          <w:fldChar w:fldCharType="begin"/>
        </w:r>
        <w:r>
          <w:instrText xml:space="preserve"> PAGEREF _Toc30050 \h </w:instrText>
        </w:r>
        <w:r>
          <w:fldChar w:fldCharType="separate"/>
        </w:r>
        <w:r>
          <w:t>30</w:t>
        </w:r>
        <w:r>
          <w:fldChar w:fldCharType="end"/>
        </w:r>
      </w:hyperlink>
    </w:p>
    <w:p>
      <w:pPr>
        <w:pStyle w:val="TOC1"/>
        <w:tabs>
          <w:tab w:val="right" w:leader="dot" w:pos="8306"/>
        </w:tabs>
      </w:pPr>
      <w:hyperlink w:anchor="_Toc24841" w:history="1">
        <w:r>
          <w:rPr>
            <w:rFonts w:ascii="仿宋" w:eastAsia="仿宋" w:hAnsi="仿宋" w:cs="仿宋" w:hint="eastAsia"/>
            <w:lang w:eastAsia="zh-CN"/>
          </w:rPr>
          <w:t>六、项目选址研究</w:t>
        </w:r>
        <w:r>
          <w:tab/>
        </w:r>
        <w:r>
          <w:fldChar w:fldCharType="begin"/>
        </w:r>
        <w:r>
          <w:instrText xml:space="preserve"> PAGEREF _Toc24841 \h </w:instrText>
        </w:r>
        <w:r>
          <w:fldChar w:fldCharType="separate"/>
        </w:r>
        <w:r>
          <w:t>31</w:t>
        </w:r>
        <w:r>
          <w:fldChar w:fldCharType="end"/>
        </w:r>
      </w:hyperlink>
    </w:p>
    <w:p>
      <w:pPr>
        <w:pStyle w:val="TOC2"/>
        <w:tabs>
          <w:tab w:val="right" w:leader="dot" w:pos="8306"/>
        </w:tabs>
      </w:pPr>
      <w:hyperlink w:anchor="_Toc19998" w:history="1">
        <w:r>
          <w:rPr>
            <w:rFonts w:ascii="仿宋" w:eastAsia="仿宋" w:hAnsi="仿宋" w:cs="仿宋" w:hint="eastAsia"/>
            <w:lang w:eastAsia="zh-CN"/>
          </w:rPr>
          <w:t>(一)、项目选址原则</w:t>
        </w:r>
        <w:r>
          <w:tab/>
        </w:r>
        <w:r>
          <w:fldChar w:fldCharType="begin"/>
        </w:r>
        <w:r>
          <w:instrText xml:space="preserve"> PAGEREF _Toc19998 \h </w:instrText>
        </w:r>
        <w:r>
          <w:fldChar w:fldCharType="separate"/>
        </w:r>
        <w:r>
          <w:t>31</w:t>
        </w:r>
        <w:r>
          <w:fldChar w:fldCharType="end"/>
        </w:r>
      </w:hyperlink>
    </w:p>
    <w:p>
      <w:pPr>
        <w:pStyle w:val="TOC2"/>
        <w:tabs>
          <w:tab w:val="right" w:leader="dot" w:pos="8306"/>
        </w:tabs>
      </w:pPr>
      <w:hyperlink w:anchor="_Toc2544" w:history="1">
        <w:r>
          <w:rPr>
            <w:rFonts w:ascii="仿宋" w:eastAsia="仿宋" w:hAnsi="仿宋" w:cs="仿宋" w:hint="eastAsia"/>
            <w:lang w:eastAsia="zh-CN"/>
          </w:rPr>
          <w:t>(二)、项目选址</w:t>
        </w:r>
        <w:r>
          <w:tab/>
        </w:r>
        <w:r>
          <w:fldChar w:fldCharType="begin"/>
        </w:r>
        <w:r>
          <w:instrText xml:space="preserve"> PAGEREF _Toc2544 \h </w:instrText>
        </w:r>
        <w:r>
          <w:fldChar w:fldCharType="separate"/>
        </w:r>
        <w:r>
          <w:t>34</w:t>
        </w:r>
        <w:r>
          <w:fldChar w:fldCharType="end"/>
        </w:r>
      </w:hyperlink>
    </w:p>
    <w:p>
      <w:pPr>
        <w:pStyle w:val="TOC2"/>
        <w:tabs>
          <w:tab w:val="right" w:leader="dot" w:pos="8306"/>
        </w:tabs>
      </w:pPr>
      <w:hyperlink w:anchor="_Toc21438" w:history="1">
        <w:r>
          <w:rPr>
            <w:rFonts w:ascii="仿宋" w:eastAsia="仿宋" w:hAnsi="仿宋" w:cs="仿宋" w:hint="eastAsia"/>
            <w:lang w:eastAsia="zh-CN"/>
          </w:rPr>
          <w:t>(三)、建设条件分析</w:t>
        </w:r>
        <w:r>
          <w:tab/>
        </w:r>
        <w:r>
          <w:fldChar w:fldCharType="begin"/>
        </w:r>
        <w:r>
          <w:instrText xml:space="preserve"> PAGEREF _Toc21438 \h </w:instrText>
        </w:r>
        <w:r>
          <w:fldChar w:fldCharType="separate"/>
        </w:r>
        <w:r>
          <w:t>37</w:t>
        </w:r>
        <w:r>
          <w:fldChar w:fldCharType="end"/>
        </w:r>
      </w:hyperlink>
    </w:p>
    <w:p>
      <w:pPr>
        <w:pStyle w:val="TOC2"/>
        <w:tabs>
          <w:tab w:val="right" w:leader="dot" w:pos="8306"/>
        </w:tabs>
      </w:pPr>
      <w:hyperlink w:anchor="_Toc11065" w:history="1">
        <w:r>
          <w:rPr>
            <w:rFonts w:ascii="仿宋" w:eastAsia="仿宋" w:hAnsi="仿宋" w:cs="仿宋" w:hint="eastAsia"/>
            <w:lang w:eastAsia="zh-CN"/>
          </w:rPr>
          <w:t>(四)、用地控制指标</w:t>
        </w:r>
        <w:r>
          <w:tab/>
        </w:r>
        <w:r>
          <w:fldChar w:fldCharType="begin"/>
        </w:r>
        <w:r>
          <w:instrText xml:space="preserve"> PAGEREF _Toc11065 \h </w:instrText>
        </w:r>
        <w:r>
          <w:fldChar w:fldCharType="separate"/>
        </w:r>
        <w:r>
          <w:t>38</w:t>
        </w:r>
        <w:r>
          <w:fldChar w:fldCharType="end"/>
        </w:r>
      </w:hyperlink>
    </w:p>
    <w:p>
      <w:pPr>
        <w:pStyle w:val="TOC2"/>
        <w:tabs>
          <w:tab w:val="right" w:leader="dot" w:pos="8306"/>
        </w:tabs>
      </w:pPr>
      <w:hyperlink w:anchor="_Toc16390" w:history="1">
        <w:r>
          <w:rPr>
            <w:rFonts w:ascii="仿宋" w:eastAsia="仿宋" w:hAnsi="仿宋" w:cs="仿宋" w:hint="eastAsia"/>
            <w:lang w:eastAsia="zh-CN"/>
          </w:rPr>
          <w:t>(五)、地总体要求</w:t>
        </w:r>
        <w:r>
          <w:tab/>
        </w:r>
        <w:r>
          <w:fldChar w:fldCharType="begin"/>
        </w:r>
        <w:r>
          <w:instrText xml:space="preserve"> PAGEREF _Toc16390 \h </w:instrText>
        </w:r>
        <w:r>
          <w:fldChar w:fldCharType="separate"/>
        </w:r>
        <w:r>
          <w:t>39</w:t>
        </w:r>
        <w:r>
          <w:fldChar w:fldCharType="end"/>
        </w:r>
      </w:hyperlink>
    </w:p>
    <w:p>
      <w:pPr>
        <w:pStyle w:val="TOC2"/>
        <w:tabs>
          <w:tab w:val="right" w:leader="dot" w:pos="8306"/>
        </w:tabs>
      </w:pPr>
      <w:hyperlink w:anchor="_Toc16915" w:history="1">
        <w:r>
          <w:rPr>
            <w:rFonts w:ascii="仿宋" w:eastAsia="仿宋" w:hAnsi="仿宋" w:cs="仿宋" w:hint="eastAsia"/>
            <w:lang w:eastAsia="zh-CN"/>
          </w:rPr>
          <w:t>(六)、节约用地措施</w:t>
        </w:r>
        <w:r>
          <w:tab/>
        </w:r>
        <w:r>
          <w:fldChar w:fldCharType="begin"/>
        </w:r>
        <w:r>
          <w:instrText xml:space="preserve"> PAGEREF _Toc16915 \h </w:instrText>
        </w:r>
        <w:r>
          <w:fldChar w:fldCharType="separate"/>
        </w:r>
        <w:r>
          <w:t>40</w:t>
        </w:r>
        <w:r>
          <w:fldChar w:fldCharType="end"/>
        </w:r>
      </w:hyperlink>
    </w:p>
    <w:p>
      <w:pPr>
        <w:pStyle w:val="TOC2"/>
        <w:tabs>
          <w:tab w:val="right" w:leader="dot" w:pos="8306"/>
        </w:tabs>
      </w:pPr>
      <w:hyperlink w:anchor="_Toc1026" w:history="1">
        <w:r>
          <w:rPr>
            <w:rFonts w:ascii="仿宋" w:eastAsia="仿宋" w:hAnsi="仿宋" w:cs="仿宋" w:hint="eastAsia"/>
            <w:lang w:eastAsia="zh-CN"/>
          </w:rPr>
          <w:t>(七)、选址综合评价</w:t>
        </w:r>
        <w:r>
          <w:tab/>
        </w:r>
        <w:r>
          <w:fldChar w:fldCharType="begin"/>
        </w:r>
        <w:r>
          <w:instrText xml:space="preserve"> PAGEREF _Toc1026 \h </w:instrText>
        </w:r>
        <w:r>
          <w:fldChar w:fldCharType="separate"/>
        </w:r>
        <w:r>
          <w:t>42</w:t>
        </w:r>
        <w:r>
          <w:fldChar w:fldCharType="end"/>
        </w:r>
      </w:hyperlink>
    </w:p>
    <w:p>
      <w:pPr>
        <w:pStyle w:val="TOC1"/>
        <w:tabs>
          <w:tab w:val="right" w:leader="dot" w:pos="8306"/>
        </w:tabs>
      </w:pPr>
      <w:hyperlink w:anchor="_Toc2470" w:history="1">
        <w:r>
          <w:rPr>
            <w:rFonts w:ascii="仿宋" w:eastAsia="仿宋" w:hAnsi="仿宋" w:cs="仿宋" w:hint="eastAsia"/>
            <w:lang w:eastAsia="zh-CN"/>
          </w:rPr>
          <w:t>七、环境保护与绿色发展</w:t>
        </w:r>
        <w:r>
          <w:tab/>
        </w:r>
        <w:r>
          <w:fldChar w:fldCharType="begin"/>
        </w:r>
        <w:r>
          <w:instrText xml:space="preserve"> PAGEREF _Toc2470 \h </w:instrText>
        </w:r>
        <w:r>
          <w:fldChar w:fldCharType="separate"/>
        </w:r>
        <w:r>
          <w:t>43</w:t>
        </w:r>
        <w:r>
          <w:fldChar w:fldCharType="end"/>
        </w:r>
      </w:hyperlink>
    </w:p>
    <w:p>
      <w:pPr>
        <w:pStyle w:val="TOC2"/>
        <w:tabs>
          <w:tab w:val="right" w:leader="dot" w:pos="8306"/>
        </w:tabs>
      </w:pPr>
      <w:hyperlink w:anchor="_Toc27480" w:history="1">
        <w:r>
          <w:rPr>
            <w:rFonts w:ascii="仿宋" w:eastAsia="仿宋" w:hAnsi="仿宋" w:cs="仿宋" w:hint="eastAsia"/>
            <w:lang w:eastAsia="zh-CN"/>
          </w:rPr>
          <w:t>(一)、环境保护措施</w:t>
        </w:r>
        <w:r>
          <w:tab/>
        </w:r>
        <w:r>
          <w:fldChar w:fldCharType="begin"/>
        </w:r>
        <w:r>
          <w:instrText xml:space="preserve"> PAGEREF _Toc27480 \h </w:instrText>
        </w:r>
        <w:r>
          <w:fldChar w:fldCharType="separate"/>
        </w:r>
        <w:r>
          <w:t>43</w:t>
        </w:r>
        <w:r>
          <w:fldChar w:fldCharType="end"/>
        </w:r>
      </w:hyperlink>
    </w:p>
    <w:p>
      <w:pPr>
        <w:pStyle w:val="TOC2"/>
        <w:tabs>
          <w:tab w:val="right" w:leader="dot" w:pos="8306"/>
        </w:tabs>
      </w:pPr>
      <w:hyperlink w:anchor="_Toc12182" w:history="1">
        <w:r>
          <w:rPr>
            <w:rFonts w:ascii="仿宋" w:eastAsia="仿宋" w:hAnsi="仿宋" w:cs="仿宋" w:hint="eastAsia"/>
            <w:lang w:eastAsia="zh-CN"/>
          </w:rPr>
          <w:t>(二)、绿色发展与可持续发展策略</w:t>
        </w:r>
        <w:r>
          <w:tab/>
        </w:r>
        <w:r>
          <w:fldChar w:fldCharType="begin"/>
        </w:r>
        <w:r>
          <w:instrText xml:space="preserve"> PAGEREF _Toc12182 \h </w:instrText>
        </w:r>
        <w:r>
          <w:fldChar w:fldCharType="separate"/>
        </w:r>
        <w:r>
          <w:t>45</w:t>
        </w:r>
        <w:r>
          <w:fldChar w:fldCharType="end"/>
        </w:r>
      </w:hyperlink>
    </w:p>
    <w:p>
      <w:pPr>
        <w:pStyle w:val="TOC1"/>
        <w:tabs>
          <w:tab w:val="right" w:leader="dot" w:pos="8306"/>
        </w:tabs>
      </w:pPr>
      <w:hyperlink w:anchor="_Toc9039" w:history="1">
        <w:r>
          <w:rPr>
            <w:rFonts w:ascii="仿宋" w:eastAsia="仿宋" w:hAnsi="仿宋" w:cs="仿宋" w:hint="eastAsia"/>
            <w:lang w:eastAsia="zh-CN"/>
          </w:rPr>
          <w:t>八、技术创新与产业升级</w:t>
        </w:r>
        <w:r>
          <w:tab/>
        </w:r>
        <w:r>
          <w:fldChar w:fldCharType="begin"/>
        </w:r>
        <w:r>
          <w:instrText xml:space="preserve"> PAGEREF _Toc9039 \h </w:instrText>
        </w:r>
        <w:r>
          <w:fldChar w:fldCharType="separate"/>
        </w:r>
        <w:r>
          <w:t>46</w:t>
        </w:r>
        <w:r>
          <w:fldChar w:fldCharType="end"/>
        </w:r>
      </w:hyperlink>
    </w:p>
    <w:p>
      <w:pPr>
        <w:pStyle w:val="TOC2"/>
        <w:tabs>
          <w:tab w:val="right" w:leader="dot" w:pos="8306"/>
        </w:tabs>
      </w:pPr>
      <w:hyperlink w:anchor="_Toc20858" w:history="1">
        <w:r>
          <w:rPr>
            <w:rFonts w:ascii="仿宋" w:eastAsia="仿宋" w:hAnsi="仿宋" w:cs="仿宋" w:hint="eastAsia"/>
            <w:lang w:eastAsia="zh-CN"/>
          </w:rPr>
          <w:t>(一)、技术创新方向与目标</w:t>
        </w:r>
        <w:r>
          <w:tab/>
        </w:r>
        <w:r>
          <w:fldChar w:fldCharType="begin"/>
        </w:r>
        <w:r>
          <w:instrText xml:space="preserve"> PAGEREF _Toc20858 \h </w:instrText>
        </w:r>
        <w:r>
          <w:fldChar w:fldCharType="separate"/>
        </w:r>
        <w:r>
          <w:t>46</w:t>
        </w:r>
        <w:r>
          <w:fldChar w:fldCharType="end"/>
        </w:r>
      </w:hyperlink>
    </w:p>
    <w:p>
      <w:pPr>
        <w:pStyle w:val="TOC2"/>
        <w:tabs>
          <w:tab w:val="right" w:leader="dot" w:pos="8306"/>
        </w:tabs>
      </w:pPr>
      <w:hyperlink w:anchor="_Toc2788" w:history="1">
        <w:r>
          <w:rPr>
            <w:rFonts w:ascii="仿宋" w:eastAsia="仿宋" w:hAnsi="仿宋" w:cs="仿宋" w:hint="eastAsia"/>
            <w:lang w:eastAsia="zh-CN"/>
          </w:rPr>
          <w:t>(二)、产业升级路径与措施</w:t>
        </w:r>
        <w:r>
          <w:tab/>
        </w:r>
        <w:r>
          <w:fldChar w:fldCharType="begin"/>
        </w:r>
        <w:r>
          <w:instrText xml:space="preserve"> PAGEREF _Toc2788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77" w:history="1">
        <w:r>
          <w:rPr>
            <w:rFonts w:ascii="仿宋" w:eastAsia="仿宋" w:hAnsi="仿宋" w:cs="仿宋" w:hint="eastAsia"/>
            <w:lang w:eastAsia="zh-CN"/>
          </w:rPr>
          <w:t>九、项目实施与管理方案</w:t>
        </w:r>
        <w:r>
          <w:tab/>
        </w:r>
        <w:r>
          <w:fldChar w:fldCharType="begin"/>
        </w:r>
        <w:r>
          <w:instrText xml:space="preserve"> PAGEREF _Toc13077 \h </w:instrText>
        </w:r>
        <w:r>
          <w:fldChar w:fldCharType="separate"/>
        </w:r>
        <w:r>
          <w:t>49</w:t>
        </w:r>
        <w:r>
          <w:fldChar w:fldCharType="end"/>
        </w:r>
      </w:hyperlink>
    </w:p>
    <w:p>
      <w:pPr>
        <w:pStyle w:val="TOC2"/>
        <w:tabs>
          <w:tab w:val="right" w:leader="dot" w:pos="8306"/>
        </w:tabs>
      </w:pPr>
      <w:hyperlink w:anchor="_Toc7328" w:history="1">
        <w:r>
          <w:rPr>
            <w:rFonts w:ascii="仿宋" w:eastAsia="仿宋" w:hAnsi="仿宋" w:cs="仿宋" w:hint="eastAsia"/>
            <w:lang w:eastAsia="zh-CN"/>
          </w:rPr>
          <w:t>(一)、项目实施计划</w:t>
        </w:r>
        <w:r>
          <w:tab/>
        </w:r>
        <w:r>
          <w:fldChar w:fldCharType="begin"/>
        </w:r>
        <w:r>
          <w:instrText xml:space="preserve"> PAGEREF _Toc7328 \h </w:instrText>
        </w:r>
        <w:r>
          <w:fldChar w:fldCharType="separate"/>
        </w:r>
        <w:r>
          <w:t>49</w:t>
        </w:r>
        <w:r>
          <w:fldChar w:fldCharType="end"/>
        </w:r>
      </w:hyperlink>
    </w:p>
    <w:p>
      <w:pPr>
        <w:pStyle w:val="TOC2"/>
        <w:tabs>
          <w:tab w:val="right" w:leader="dot" w:pos="8306"/>
        </w:tabs>
      </w:pPr>
      <w:hyperlink w:anchor="_Toc23386" w:history="1">
        <w:r>
          <w:rPr>
            <w:rFonts w:ascii="仿宋" w:eastAsia="仿宋" w:hAnsi="仿宋" w:cs="仿宋" w:hint="eastAsia"/>
            <w:lang w:eastAsia="zh-CN"/>
          </w:rPr>
          <w:t>(二)、项目组织机构与职责</w:t>
        </w:r>
        <w:r>
          <w:tab/>
        </w:r>
        <w:r>
          <w:fldChar w:fldCharType="begin"/>
        </w:r>
        <w:r>
          <w:instrText xml:space="preserve"> PAGEREF _Toc23386 \h </w:instrText>
        </w:r>
        <w:r>
          <w:fldChar w:fldCharType="separate"/>
        </w:r>
        <w:r>
          <w:t>50</w:t>
        </w:r>
        <w:r>
          <w:fldChar w:fldCharType="end"/>
        </w:r>
      </w:hyperlink>
    </w:p>
    <w:p>
      <w:pPr>
        <w:pStyle w:val="TOC2"/>
        <w:tabs>
          <w:tab w:val="right" w:leader="dot" w:pos="8306"/>
        </w:tabs>
      </w:pPr>
      <w:hyperlink w:anchor="_Toc2062" w:history="1">
        <w:r>
          <w:rPr>
            <w:rFonts w:ascii="仿宋" w:eastAsia="仿宋" w:hAnsi="仿宋" w:cs="仿宋" w:hint="eastAsia"/>
            <w:lang w:eastAsia="zh-CN"/>
          </w:rPr>
          <w:t>(三)、项目管理与监控体系</w:t>
        </w:r>
        <w:r>
          <w:tab/>
        </w:r>
        <w:r>
          <w:fldChar w:fldCharType="begin"/>
        </w:r>
        <w:r>
          <w:instrText xml:space="preserve"> PAGEREF _Toc2062 \h </w:instrText>
        </w:r>
        <w:r>
          <w:fldChar w:fldCharType="separate"/>
        </w:r>
        <w:r>
          <w:t>53</w:t>
        </w:r>
        <w:r>
          <w:fldChar w:fldCharType="end"/>
        </w:r>
      </w:hyperlink>
    </w:p>
    <w:p>
      <w:pPr>
        <w:pStyle w:val="TOC1"/>
        <w:tabs>
          <w:tab w:val="right" w:leader="dot" w:pos="8306"/>
        </w:tabs>
      </w:pPr>
      <w:hyperlink w:anchor="_Toc30331" w:history="1">
        <w:r>
          <w:rPr>
            <w:rFonts w:ascii="仿宋" w:eastAsia="仿宋" w:hAnsi="仿宋" w:cs="仿宋" w:hint="eastAsia"/>
            <w:lang w:eastAsia="zh-CN"/>
          </w:rPr>
          <w:t>十、项目质量与标准</w:t>
        </w:r>
        <w:r>
          <w:tab/>
        </w:r>
        <w:r>
          <w:fldChar w:fldCharType="begin"/>
        </w:r>
        <w:r>
          <w:instrText xml:space="preserve"> PAGEREF _Toc30331 \h </w:instrText>
        </w:r>
        <w:r>
          <w:fldChar w:fldCharType="separate"/>
        </w:r>
        <w:r>
          <w:t>54</w:t>
        </w:r>
        <w:r>
          <w:fldChar w:fldCharType="end"/>
        </w:r>
      </w:hyperlink>
    </w:p>
    <w:p>
      <w:pPr>
        <w:pStyle w:val="TOC2"/>
        <w:tabs>
          <w:tab w:val="right" w:leader="dot" w:pos="8306"/>
        </w:tabs>
      </w:pPr>
      <w:hyperlink w:anchor="_Toc8" w:history="1">
        <w:r>
          <w:rPr>
            <w:rFonts w:ascii="仿宋" w:eastAsia="仿宋" w:hAnsi="仿宋" w:cs="仿宋" w:hint="eastAsia"/>
            <w:lang w:eastAsia="zh-CN"/>
          </w:rPr>
          <w:t>(一)、质量保障体系</w:t>
        </w:r>
        <w:r>
          <w:tab/>
        </w:r>
        <w:r>
          <w:fldChar w:fldCharType="begin"/>
        </w:r>
        <w:r>
          <w:instrText xml:space="preserve"> PAGEREF _Toc8 \h </w:instrText>
        </w:r>
        <w:r>
          <w:fldChar w:fldCharType="separate"/>
        </w:r>
        <w:r>
          <w:t>54</w:t>
        </w:r>
        <w:r>
          <w:fldChar w:fldCharType="end"/>
        </w:r>
      </w:hyperlink>
    </w:p>
    <w:p>
      <w:pPr>
        <w:pStyle w:val="TOC2"/>
        <w:tabs>
          <w:tab w:val="right" w:leader="dot" w:pos="8306"/>
        </w:tabs>
      </w:pPr>
      <w:hyperlink w:anchor="_Toc3481" w:history="1">
        <w:r>
          <w:rPr>
            <w:rFonts w:ascii="仿宋" w:eastAsia="仿宋" w:hAnsi="仿宋" w:cs="仿宋" w:hint="eastAsia"/>
            <w:lang w:eastAsia="zh-CN"/>
          </w:rPr>
          <w:t>(二)、标准化作业流程</w:t>
        </w:r>
        <w:r>
          <w:tab/>
        </w:r>
        <w:r>
          <w:fldChar w:fldCharType="begin"/>
        </w:r>
        <w:r>
          <w:instrText xml:space="preserve"> PAGEREF _Toc3481 \h </w:instrText>
        </w:r>
        <w:r>
          <w:fldChar w:fldCharType="separate"/>
        </w:r>
        <w:r>
          <w:t>56</w:t>
        </w:r>
        <w:r>
          <w:fldChar w:fldCharType="end"/>
        </w:r>
      </w:hyperlink>
    </w:p>
    <w:p>
      <w:pPr>
        <w:pStyle w:val="TOC2"/>
        <w:tabs>
          <w:tab w:val="right" w:leader="dot" w:pos="8306"/>
        </w:tabs>
      </w:pPr>
      <w:hyperlink w:anchor="_Toc11308" w:history="1">
        <w:r>
          <w:rPr>
            <w:rFonts w:ascii="仿宋" w:eastAsia="仿宋" w:hAnsi="仿宋" w:cs="仿宋" w:hint="eastAsia"/>
            <w:lang w:eastAsia="zh-CN"/>
          </w:rPr>
          <w:t>(三)、质量监控与评估</w:t>
        </w:r>
        <w:r>
          <w:tab/>
        </w:r>
        <w:r>
          <w:fldChar w:fldCharType="begin"/>
        </w:r>
        <w:r>
          <w:instrText xml:space="preserve"> PAGEREF _Toc11308 \h </w:instrText>
        </w:r>
        <w:r>
          <w:fldChar w:fldCharType="separate"/>
        </w:r>
        <w:r>
          <w:t>57</w:t>
        </w:r>
        <w:r>
          <w:fldChar w:fldCharType="end"/>
        </w:r>
      </w:hyperlink>
    </w:p>
    <w:p>
      <w:pPr>
        <w:pStyle w:val="TOC2"/>
        <w:tabs>
          <w:tab w:val="right" w:leader="dot" w:pos="8306"/>
        </w:tabs>
      </w:pPr>
      <w:hyperlink w:anchor="_Toc26831" w:history="1">
        <w:r>
          <w:rPr>
            <w:rFonts w:ascii="仿宋" w:eastAsia="仿宋" w:hAnsi="仿宋" w:cs="仿宋" w:hint="eastAsia"/>
            <w:lang w:eastAsia="zh-CN"/>
          </w:rPr>
          <w:t>(四)、质量改进计划</w:t>
        </w:r>
        <w:r>
          <w:tab/>
        </w:r>
        <w:r>
          <w:fldChar w:fldCharType="begin"/>
        </w:r>
        <w:r>
          <w:instrText xml:space="preserve"> PAGEREF _Toc26831 \h </w:instrText>
        </w:r>
        <w:r>
          <w:fldChar w:fldCharType="separate"/>
        </w:r>
        <w:r>
          <w:t>58</w:t>
        </w:r>
        <w:r>
          <w:fldChar w:fldCharType="end"/>
        </w:r>
      </w:hyperlink>
    </w:p>
    <w:p>
      <w:pPr>
        <w:pStyle w:val="TOC1"/>
        <w:tabs>
          <w:tab w:val="right" w:leader="dot" w:pos="8306"/>
        </w:tabs>
      </w:pPr>
      <w:hyperlink w:anchor="_Toc24379" w:history="1">
        <w:r>
          <w:rPr>
            <w:rFonts w:ascii="仿宋" w:eastAsia="仿宋" w:hAnsi="仿宋" w:cs="仿宋" w:hint="eastAsia"/>
            <w:lang w:eastAsia="zh-CN"/>
          </w:rPr>
          <w:t>十一、项目变更管理</w:t>
        </w:r>
        <w:r>
          <w:tab/>
        </w:r>
        <w:r>
          <w:fldChar w:fldCharType="begin"/>
        </w:r>
        <w:r>
          <w:instrText xml:space="preserve"> PAGEREF _Toc24379 \h </w:instrText>
        </w:r>
        <w:r>
          <w:fldChar w:fldCharType="separate"/>
        </w:r>
        <w:r>
          <w:t>60</w:t>
        </w:r>
        <w:r>
          <w:fldChar w:fldCharType="end"/>
        </w:r>
      </w:hyperlink>
    </w:p>
    <w:p>
      <w:pPr>
        <w:pStyle w:val="TOC2"/>
        <w:tabs>
          <w:tab w:val="right" w:leader="dot" w:pos="8306"/>
        </w:tabs>
      </w:pPr>
      <w:hyperlink w:anchor="_Toc22187" w:history="1">
        <w:r>
          <w:rPr>
            <w:rFonts w:ascii="仿宋" w:eastAsia="仿宋" w:hAnsi="仿宋" w:cs="仿宋" w:hint="eastAsia"/>
            <w:lang w:eastAsia="zh-CN"/>
          </w:rPr>
          <w:t>(一)、变更控制流程</w:t>
        </w:r>
        <w:r>
          <w:tab/>
        </w:r>
        <w:r>
          <w:fldChar w:fldCharType="begin"/>
        </w:r>
        <w:r>
          <w:instrText xml:space="preserve"> PAGEREF _Toc22187 \h </w:instrText>
        </w:r>
        <w:r>
          <w:fldChar w:fldCharType="separate"/>
        </w:r>
        <w:r>
          <w:t>60</w:t>
        </w:r>
        <w:r>
          <w:fldChar w:fldCharType="end"/>
        </w:r>
      </w:hyperlink>
    </w:p>
    <w:p>
      <w:pPr>
        <w:pStyle w:val="TOC2"/>
        <w:tabs>
          <w:tab w:val="right" w:leader="dot" w:pos="8306"/>
        </w:tabs>
      </w:pPr>
      <w:hyperlink w:anchor="_Toc304" w:history="1">
        <w:r>
          <w:rPr>
            <w:rFonts w:ascii="仿宋" w:eastAsia="仿宋" w:hAnsi="仿宋" w:cs="仿宋" w:hint="eastAsia"/>
            <w:lang w:eastAsia="zh-CN"/>
          </w:rPr>
          <w:t>(二)、影响评估与处理</w:t>
        </w:r>
        <w:r>
          <w:tab/>
        </w:r>
        <w:r>
          <w:fldChar w:fldCharType="begin"/>
        </w:r>
        <w:r>
          <w:instrText xml:space="preserve"> PAGEREF _Toc304 \h </w:instrText>
        </w:r>
        <w:r>
          <w:fldChar w:fldCharType="separate"/>
        </w:r>
        <w:r>
          <w:t>60</w:t>
        </w:r>
        <w:r>
          <w:fldChar w:fldCharType="end"/>
        </w:r>
      </w:hyperlink>
    </w:p>
    <w:p>
      <w:pPr>
        <w:pStyle w:val="TOC2"/>
        <w:tabs>
          <w:tab w:val="right" w:leader="dot" w:pos="8306"/>
        </w:tabs>
      </w:pPr>
      <w:hyperlink w:anchor="_Toc11345" w:history="1">
        <w:r>
          <w:rPr>
            <w:rFonts w:ascii="仿宋" w:eastAsia="仿宋" w:hAnsi="仿宋" w:cs="仿宋" w:hint="eastAsia"/>
            <w:lang w:eastAsia="zh-CN"/>
          </w:rPr>
          <w:t>(三)、变更记录与追踪</w:t>
        </w:r>
        <w:r>
          <w:tab/>
        </w:r>
        <w:r>
          <w:fldChar w:fldCharType="begin"/>
        </w:r>
        <w:r>
          <w:instrText xml:space="preserve"> PAGEREF _Toc11345 \h </w:instrText>
        </w:r>
        <w:r>
          <w:fldChar w:fldCharType="separate"/>
        </w:r>
        <w:r>
          <w:t>62</w:t>
        </w:r>
        <w:r>
          <w:fldChar w:fldCharType="end"/>
        </w:r>
      </w:hyperlink>
    </w:p>
    <w:p>
      <w:pPr>
        <w:pStyle w:val="TOC2"/>
        <w:tabs>
          <w:tab w:val="right" w:leader="dot" w:pos="8306"/>
        </w:tabs>
      </w:pPr>
      <w:hyperlink w:anchor="_Toc21328" w:history="1">
        <w:r>
          <w:rPr>
            <w:rFonts w:ascii="仿宋" w:eastAsia="仿宋" w:hAnsi="仿宋" w:cs="仿宋" w:hint="eastAsia"/>
            <w:lang w:eastAsia="zh-CN"/>
          </w:rPr>
          <w:t>(四)、变更管理策略</w:t>
        </w:r>
        <w:r>
          <w:tab/>
        </w:r>
        <w:r>
          <w:fldChar w:fldCharType="begin"/>
        </w:r>
        <w:r>
          <w:instrText xml:space="preserve"> PAGEREF _Toc21328 \h </w:instrText>
        </w:r>
        <w:r>
          <w:fldChar w:fldCharType="separate"/>
        </w:r>
        <w:r>
          <w:t>64</w:t>
        </w:r>
        <w:r>
          <w:fldChar w:fldCharType="end"/>
        </w:r>
      </w:hyperlink>
    </w:p>
    <w:p>
      <w:pPr>
        <w:pStyle w:val="TOC1"/>
        <w:tabs>
          <w:tab w:val="right" w:leader="dot" w:pos="8306"/>
        </w:tabs>
      </w:pPr>
      <w:hyperlink w:anchor="_Toc11229" w:history="1">
        <w:r>
          <w:rPr>
            <w:rFonts w:ascii="仿宋" w:eastAsia="仿宋" w:hAnsi="仿宋" w:cs="仿宋" w:hint="eastAsia"/>
            <w:lang w:eastAsia="zh-CN"/>
          </w:rPr>
          <w:t>十二、客户关系管理与市场拓展</w:t>
        </w:r>
        <w:r>
          <w:tab/>
        </w:r>
        <w:r>
          <w:fldChar w:fldCharType="begin"/>
        </w:r>
        <w:r>
          <w:instrText xml:space="preserve"> PAGEREF _Toc11229 \h </w:instrText>
        </w:r>
        <w:r>
          <w:fldChar w:fldCharType="separate"/>
        </w:r>
        <w:r>
          <w:t>65</w:t>
        </w:r>
        <w:r>
          <w:fldChar w:fldCharType="end"/>
        </w:r>
      </w:hyperlink>
    </w:p>
    <w:p>
      <w:pPr>
        <w:pStyle w:val="TOC2"/>
        <w:tabs>
          <w:tab w:val="right" w:leader="dot" w:pos="8306"/>
        </w:tabs>
      </w:pPr>
      <w:hyperlink w:anchor="_Toc9607" w:history="1">
        <w:r>
          <w:rPr>
            <w:rFonts w:ascii="仿宋" w:eastAsia="仿宋" w:hAnsi="仿宋" w:cs="仿宋" w:hint="eastAsia"/>
            <w:lang w:eastAsia="zh-CN"/>
          </w:rPr>
          <w:t>(一)、客户关系管理策略</w:t>
        </w:r>
        <w:r>
          <w:tab/>
        </w:r>
        <w:r>
          <w:fldChar w:fldCharType="begin"/>
        </w:r>
        <w:r>
          <w:instrText xml:space="preserve"> PAGEREF _Toc9607 \h </w:instrText>
        </w:r>
        <w:r>
          <w:fldChar w:fldCharType="separate"/>
        </w:r>
        <w:r>
          <w:t>65</w:t>
        </w:r>
        <w:r>
          <w:fldChar w:fldCharType="end"/>
        </w:r>
      </w:hyperlink>
    </w:p>
    <w:p>
      <w:pPr>
        <w:pStyle w:val="TOC2"/>
        <w:tabs>
          <w:tab w:val="right" w:leader="dot" w:pos="8306"/>
        </w:tabs>
      </w:pPr>
      <w:hyperlink w:anchor="_Toc10950" w:history="1">
        <w:r>
          <w:rPr>
            <w:rFonts w:ascii="仿宋" w:eastAsia="仿宋" w:hAnsi="仿宋" w:cs="仿宋" w:hint="eastAsia"/>
            <w:lang w:eastAsia="zh-CN"/>
          </w:rPr>
          <w:t>(二)、市场拓展方案</w:t>
        </w:r>
        <w:r>
          <w:tab/>
        </w:r>
        <w:r>
          <w:fldChar w:fldCharType="begin"/>
        </w:r>
        <w:r>
          <w:instrText xml:space="preserve"> PAGEREF _Toc10950 \h </w:instrText>
        </w:r>
        <w:r>
          <w:fldChar w:fldCharType="separate"/>
        </w:r>
        <w:r>
          <w:t>67</w:t>
        </w:r>
        <w:r>
          <w:fldChar w:fldCharType="end"/>
        </w:r>
      </w:hyperlink>
    </w:p>
    <w:p>
      <w:pPr>
        <w:pStyle w:val="TOC1"/>
        <w:tabs>
          <w:tab w:val="right" w:leader="dot" w:pos="8306"/>
        </w:tabs>
      </w:pPr>
      <w:hyperlink w:anchor="_Toc4037" w:history="1">
        <w:r>
          <w:rPr>
            <w:rFonts w:ascii="仿宋" w:eastAsia="仿宋" w:hAnsi="仿宋" w:cs="仿宋" w:hint="eastAsia"/>
            <w:lang w:eastAsia="zh-CN"/>
          </w:rPr>
          <w:t>十三、法律法规与政策遵循</w:t>
        </w:r>
        <w:r>
          <w:tab/>
        </w:r>
        <w:r>
          <w:fldChar w:fldCharType="begin"/>
        </w:r>
        <w:r>
          <w:instrText xml:space="preserve"> PAGEREF _Toc4037 \h </w:instrText>
        </w:r>
        <w:r>
          <w:fldChar w:fldCharType="separate"/>
        </w:r>
        <w:r>
          <w:t>68</w:t>
        </w:r>
        <w:r>
          <w:fldChar w:fldCharType="end"/>
        </w:r>
      </w:hyperlink>
    </w:p>
    <w:p>
      <w:pPr>
        <w:pStyle w:val="TOC2"/>
        <w:tabs>
          <w:tab w:val="right" w:leader="dot" w:pos="8306"/>
        </w:tabs>
      </w:pPr>
      <w:hyperlink w:anchor="_Toc24644" w:history="1">
        <w:r>
          <w:rPr>
            <w:rFonts w:ascii="仿宋" w:eastAsia="仿宋" w:hAnsi="仿宋" w:cs="仿宋" w:hint="eastAsia"/>
            <w:lang w:eastAsia="zh-CN"/>
          </w:rPr>
          <w:t>(一)、法律法规遵守</w:t>
        </w:r>
        <w:r>
          <w:tab/>
        </w:r>
        <w:r>
          <w:fldChar w:fldCharType="begin"/>
        </w:r>
        <w:r>
          <w:instrText xml:space="preserve"> PAGEREF _Toc24644 \h </w:instrText>
        </w:r>
        <w:r>
          <w:fldChar w:fldCharType="separate"/>
        </w:r>
        <w:r>
          <w:t>68</w:t>
        </w:r>
        <w:r>
          <w:fldChar w:fldCharType="end"/>
        </w:r>
      </w:hyperlink>
    </w:p>
    <w:p>
      <w:pPr>
        <w:pStyle w:val="TOC2"/>
        <w:tabs>
          <w:tab w:val="right" w:leader="dot" w:pos="8306"/>
        </w:tabs>
      </w:pPr>
      <w:hyperlink w:anchor="_Toc5953" w:history="1">
        <w:r>
          <w:rPr>
            <w:rFonts w:ascii="仿宋" w:eastAsia="仿宋" w:hAnsi="仿宋" w:cs="仿宋" w:hint="eastAsia"/>
            <w:lang w:eastAsia="zh-CN"/>
          </w:rPr>
          <w:t>(二)、政策导向与利用</w:t>
        </w:r>
        <w:r>
          <w:tab/>
        </w:r>
        <w:r>
          <w:fldChar w:fldCharType="begin"/>
        </w:r>
        <w:r>
          <w:instrText xml:space="preserve"> PAGEREF _Toc5953 \h </w:instrText>
        </w:r>
        <w:r>
          <w:fldChar w:fldCharType="separate"/>
        </w:r>
        <w:r>
          <w:t>69</w:t>
        </w:r>
        <w:r>
          <w:fldChar w:fldCharType="end"/>
        </w:r>
      </w:hyperlink>
    </w:p>
    <w:p>
      <w:pPr>
        <w:pStyle w:val="TOC1"/>
        <w:tabs>
          <w:tab w:val="right" w:leader="dot" w:pos="8306"/>
        </w:tabs>
      </w:pPr>
      <w:hyperlink w:anchor="_Toc17424" w:history="1">
        <w:r>
          <w:rPr>
            <w:rFonts w:ascii="仿宋" w:eastAsia="仿宋" w:hAnsi="仿宋" w:cs="仿宋" w:hint="eastAsia"/>
            <w:lang w:eastAsia="zh-CN"/>
          </w:rPr>
          <w:t>十四、合作与交流机制建立</w:t>
        </w:r>
        <w:r>
          <w:tab/>
        </w:r>
        <w:r>
          <w:fldChar w:fldCharType="begin"/>
        </w:r>
        <w:r>
          <w:instrText xml:space="preserve"> PAGEREF _Toc17424 \h </w:instrText>
        </w:r>
        <w:r>
          <w:fldChar w:fldCharType="separate"/>
        </w:r>
        <w:r>
          <w:t>70</w:t>
        </w:r>
        <w:r>
          <w:fldChar w:fldCharType="end"/>
        </w:r>
      </w:hyperlink>
    </w:p>
    <w:p>
      <w:pPr>
        <w:pStyle w:val="TOC2"/>
        <w:tabs>
          <w:tab w:val="right" w:leader="dot" w:pos="8306"/>
        </w:tabs>
      </w:pPr>
      <w:hyperlink w:anchor="_Toc9924" w:history="1">
        <w:r>
          <w:rPr>
            <w:rFonts w:ascii="仿宋" w:eastAsia="仿宋" w:hAnsi="仿宋" w:cs="仿宋" w:hint="eastAsia"/>
            <w:lang w:eastAsia="zh-CN"/>
          </w:rPr>
          <w:t>(一)、合作伙伴选择与合作方式</w:t>
        </w:r>
        <w:r>
          <w:tab/>
        </w:r>
        <w:r>
          <w:fldChar w:fldCharType="begin"/>
        </w:r>
        <w:r>
          <w:instrText xml:space="preserve"> PAGEREF _Toc9924 \h </w:instrText>
        </w:r>
        <w:r>
          <w:fldChar w:fldCharType="separate"/>
        </w:r>
        <w:r>
          <w:t>70</w:t>
        </w:r>
        <w:r>
          <w:fldChar w:fldCharType="end"/>
        </w:r>
      </w:hyperlink>
    </w:p>
    <w:p>
      <w:pPr>
        <w:pStyle w:val="TOC2"/>
        <w:tabs>
          <w:tab w:val="right" w:leader="dot" w:pos="8306"/>
        </w:tabs>
      </w:pPr>
      <w:hyperlink w:anchor="_Toc26611" w:history="1">
        <w:r>
          <w:rPr>
            <w:rFonts w:ascii="仿宋" w:eastAsia="仿宋" w:hAnsi="仿宋" w:cs="仿宋" w:hint="eastAsia"/>
            <w:lang w:eastAsia="zh-CN"/>
          </w:rPr>
          <w:t>(二)、交流与合作平台搭建</w:t>
        </w:r>
        <w:r>
          <w:tab/>
        </w:r>
        <w:r>
          <w:fldChar w:fldCharType="begin"/>
        </w:r>
        <w:r>
          <w:instrText xml:space="preserve"> PAGEREF _Toc26611 \h </w:instrText>
        </w:r>
        <w:r>
          <w:fldChar w:fldCharType="separate"/>
        </w:r>
        <w:r>
          <w:t>71</w:t>
        </w:r>
        <w:r>
          <w:fldChar w:fldCharType="end"/>
        </w:r>
      </w:hyperlink>
    </w:p>
    <w:p>
      <w:pPr>
        <w:pStyle w:val="TOC1"/>
        <w:tabs>
          <w:tab w:val="right" w:leader="dot" w:pos="8306"/>
        </w:tabs>
      </w:pPr>
      <w:hyperlink w:anchor="_Toc14961" w:history="1">
        <w:r>
          <w:rPr>
            <w:rFonts w:ascii="仿宋" w:eastAsia="仿宋" w:hAnsi="仿宋" w:cs="仿宋" w:hint="eastAsia"/>
            <w:lang w:eastAsia="zh-CN"/>
          </w:rPr>
          <w:t>十五、创新驱动与持续发展</w:t>
        </w:r>
        <w:r>
          <w:tab/>
        </w:r>
        <w:r>
          <w:fldChar w:fldCharType="begin"/>
        </w:r>
        <w:r>
          <w:instrText xml:space="preserve"> PAGEREF _Toc14961 \h </w:instrText>
        </w:r>
        <w:r>
          <w:fldChar w:fldCharType="separate"/>
        </w:r>
        <w:r>
          <w:t>73</w:t>
        </w:r>
        <w:r>
          <w:fldChar w:fldCharType="end"/>
        </w:r>
      </w:hyperlink>
    </w:p>
    <w:p>
      <w:pPr>
        <w:pStyle w:val="TOC2"/>
        <w:tabs>
          <w:tab w:val="right" w:leader="dot" w:pos="8306"/>
        </w:tabs>
      </w:pPr>
      <w:hyperlink w:anchor="_Toc19201" w:history="1">
        <w:r>
          <w:rPr>
            <w:rFonts w:ascii="仿宋" w:eastAsia="仿宋" w:hAnsi="仿宋" w:cs="仿宋" w:hint="eastAsia"/>
            <w:lang w:eastAsia="zh-CN"/>
          </w:rPr>
          <w:t>(一)、创新驱动战略实施</w:t>
        </w:r>
        <w:r>
          <w:tab/>
        </w:r>
        <w:r>
          <w:fldChar w:fldCharType="begin"/>
        </w:r>
        <w:r>
          <w:instrText xml:space="preserve"> PAGEREF _Toc19201 \h </w:instrText>
        </w:r>
        <w:r>
          <w:fldChar w:fldCharType="separate"/>
        </w:r>
        <w:r>
          <w:t>73</w:t>
        </w:r>
        <w:r>
          <w:fldChar w:fldCharType="end"/>
        </w:r>
      </w:hyperlink>
    </w:p>
    <w:p>
      <w:pPr>
        <w:pStyle w:val="TOC2"/>
        <w:tabs>
          <w:tab w:val="right" w:leader="dot" w:pos="8306"/>
        </w:tabs>
      </w:pPr>
      <w:hyperlink w:anchor="_Toc25252" w:history="1">
        <w:r>
          <w:rPr>
            <w:rFonts w:ascii="仿宋" w:eastAsia="仿宋" w:hAnsi="仿宋" w:cs="仿宋" w:hint="eastAsia"/>
            <w:lang w:eastAsia="zh-CN"/>
          </w:rPr>
          <w:t>(二)、持续发展路径探索</w:t>
        </w:r>
        <w:r>
          <w:tab/>
        </w:r>
        <w:r>
          <w:fldChar w:fldCharType="begin"/>
        </w:r>
        <w:r>
          <w:instrText xml:space="preserve"> PAGEREF _Toc25252 \h </w:instrText>
        </w:r>
        <w:r>
          <w:fldChar w:fldCharType="separate"/>
        </w:r>
        <w:r>
          <w:t>74</w:t>
        </w:r>
        <w:r>
          <w:fldChar w:fldCharType="end"/>
        </w:r>
      </w:hyperlink>
    </w:p>
    <w:p>
      <w:pPr>
        <w:pStyle w:val="TOC1"/>
        <w:tabs>
          <w:tab w:val="right" w:leader="dot" w:pos="8306"/>
        </w:tabs>
      </w:pPr>
      <w:hyperlink w:anchor="_Toc23409" w:history="1">
        <w:r>
          <w:rPr>
            <w:rFonts w:ascii="仿宋" w:eastAsia="仿宋" w:hAnsi="仿宋" w:cs="仿宋" w:hint="eastAsia"/>
            <w:lang w:eastAsia="zh-CN"/>
          </w:rPr>
          <w:t>十六、产业协同与集群发展</w:t>
        </w:r>
        <w:r>
          <w:tab/>
        </w:r>
        <w:r>
          <w:fldChar w:fldCharType="begin"/>
        </w:r>
        <w:r>
          <w:instrText xml:space="preserve"> PAGEREF _Toc23409 \h </w:instrText>
        </w:r>
        <w:r>
          <w:fldChar w:fldCharType="separate"/>
        </w:r>
        <w:r>
          <w:t>78</w:t>
        </w:r>
        <w:r>
          <w:fldChar w:fldCharType="end"/>
        </w:r>
      </w:hyperlink>
    </w:p>
    <w:p>
      <w:pPr>
        <w:pStyle w:val="TOC2"/>
        <w:tabs>
          <w:tab w:val="right" w:leader="dot" w:pos="8306"/>
        </w:tabs>
      </w:pPr>
      <w:hyperlink w:anchor="_Toc7895" w:history="1">
        <w:r>
          <w:rPr>
            <w:rFonts w:ascii="仿宋" w:eastAsia="仿宋" w:hAnsi="仿宋" w:cs="仿宋" w:hint="eastAsia"/>
            <w:lang w:eastAsia="zh-CN"/>
          </w:rPr>
          <w:t>(一)、产业协同机制建设</w:t>
        </w:r>
        <w:r>
          <w:tab/>
        </w:r>
        <w:r>
          <w:fldChar w:fldCharType="begin"/>
        </w:r>
        <w:r>
          <w:instrText xml:space="preserve"> PAGEREF _Toc7895 \h </w:instrText>
        </w:r>
        <w:r>
          <w:fldChar w:fldCharType="separate"/>
        </w:r>
        <w:r>
          <w:t>78</w:t>
        </w:r>
        <w:r>
          <w:fldChar w:fldCharType="end"/>
        </w:r>
      </w:hyperlink>
    </w:p>
    <w:p>
      <w:pPr>
        <w:pStyle w:val="TOC2"/>
        <w:tabs>
          <w:tab w:val="right" w:leader="dot" w:pos="8306"/>
        </w:tabs>
      </w:pPr>
      <w:hyperlink w:anchor="_Toc17521" w:history="1">
        <w:r>
          <w:rPr>
            <w:rFonts w:ascii="仿宋" w:eastAsia="仿宋" w:hAnsi="仿宋" w:cs="仿宋" w:hint="eastAsia"/>
            <w:lang w:eastAsia="zh-CN"/>
          </w:rPr>
          <w:t>(二)、产业集群培育与发展</w:t>
        </w:r>
        <w:r>
          <w:tab/>
        </w:r>
        <w:r>
          <w:fldChar w:fldCharType="begin"/>
        </w:r>
        <w:r>
          <w:instrText xml:space="preserve"> PAGEREF _Toc17521 \h </w:instrText>
        </w:r>
        <w:r>
          <w:fldChar w:fldCharType="separate"/>
        </w:r>
        <w:r>
          <w:t>79</w:t>
        </w:r>
        <w:r>
          <w:fldChar w:fldCharType="end"/>
        </w:r>
      </w:hyperlink>
    </w:p>
    <w:p>
      <w:pPr>
        <w:pStyle w:val="TOC1"/>
        <w:tabs>
          <w:tab w:val="right" w:leader="dot" w:pos="8306"/>
        </w:tabs>
      </w:pPr>
      <w:hyperlink w:anchor="_Toc22707" w:history="1">
        <w:r>
          <w:rPr>
            <w:rFonts w:ascii="仿宋" w:eastAsia="仿宋" w:hAnsi="仿宋" w:cs="仿宋" w:hint="eastAsia"/>
            <w:lang w:eastAsia="zh-CN"/>
          </w:rPr>
          <w:t>十七、设施与设备管理</w:t>
        </w:r>
        <w:r>
          <w:tab/>
        </w:r>
        <w:r>
          <w:fldChar w:fldCharType="begin"/>
        </w:r>
        <w:r>
          <w:instrText xml:space="preserve"> PAGEREF _Toc22707 \h </w:instrText>
        </w:r>
        <w:r>
          <w:fldChar w:fldCharType="separate"/>
        </w:r>
        <w:r>
          <w:t>80</w:t>
        </w:r>
        <w:r>
          <w:fldChar w:fldCharType="end"/>
        </w:r>
      </w:hyperlink>
    </w:p>
    <w:p>
      <w:pPr>
        <w:pStyle w:val="TOC2"/>
        <w:tabs>
          <w:tab w:val="right" w:leader="dot" w:pos="8306"/>
        </w:tabs>
      </w:pPr>
      <w:hyperlink w:anchor="_Toc20331" w:history="1">
        <w:r>
          <w:rPr>
            <w:rFonts w:ascii="仿宋" w:eastAsia="仿宋" w:hAnsi="仿宋" w:cs="仿宋" w:hint="eastAsia"/>
            <w:lang w:eastAsia="zh-CN"/>
          </w:rPr>
          <w:t>(一)、设施规划与配置</w:t>
        </w:r>
        <w:r>
          <w:tab/>
        </w:r>
        <w:r>
          <w:fldChar w:fldCharType="begin"/>
        </w:r>
        <w:r>
          <w:instrText xml:space="preserve"> PAGEREF _Toc20331 \h </w:instrText>
        </w:r>
        <w:r>
          <w:fldChar w:fldCharType="separate"/>
        </w:r>
        <w:r>
          <w:t>80</w:t>
        </w:r>
        <w:r>
          <w:fldChar w:fldCharType="end"/>
        </w:r>
      </w:hyperlink>
    </w:p>
    <w:p>
      <w:pPr>
        <w:pStyle w:val="TOC2"/>
        <w:tabs>
          <w:tab w:val="right" w:leader="dot" w:pos="8306"/>
        </w:tabs>
      </w:pPr>
      <w:hyperlink w:anchor="_Toc18620" w:history="1">
        <w:r>
          <w:rPr>
            <w:rFonts w:ascii="仿宋" w:eastAsia="仿宋" w:hAnsi="仿宋" w:cs="仿宋" w:hint="eastAsia"/>
            <w:lang w:eastAsia="zh-CN"/>
          </w:rPr>
          <w:t>(二)、设备采购与维护管理</w:t>
        </w:r>
        <w:r>
          <w:tab/>
        </w:r>
        <w:r>
          <w:fldChar w:fldCharType="begin"/>
        </w:r>
        <w:r>
          <w:instrText xml:space="preserve"> PAGEREF _Toc18620 \h </w:instrText>
        </w:r>
        <w:r>
          <w:fldChar w:fldCharType="separate"/>
        </w:r>
        <w:r>
          <w:t>81</w:t>
        </w:r>
        <w:r>
          <w:fldChar w:fldCharType="end"/>
        </w:r>
      </w:hyperlink>
    </w:p>
    <w:p>
      <w:pPr>
        <w:pStyle w:val="TOC2"/>
        <w:tabs>
          <w:tab w:val="right" w:leader="dot" w:pos="8306"/>
        </w:tabs>
      </w:pPr>
      <w:hyperlink w:anchor="_Toc7310" w:history="1">
        <w:r>
          <w:rPr>
            <w:rFonts w:ascii="仿宋" w:eastAsia="仿宋" w:hAnsi="仿宋" w:cs="仿宋" w:hint="eastAsia"/>
            <w:lang w:eastAsia="zh-CN"/>
          </w:rPr>
          <w:t>(三)、设施设备升级策略</w:t>
        </w:r>
        <w:r>
          <w:tab/>
        </w:r>
        <w:r>
          <w:fldChar w:fldCharType="begin"/>
        </w:r>
        <w:r>
          <w:instrText xml:space="preserve"> PAGEREF _Toc7310 \h </w:instrText>
        </w:r>
        <w:r>
          <w:fldChar w:fldCharType="separate"/>
        </w:r>
        <w:r>
          <w:t>82</w:t>
        </w:r>
        <w:r>
          <w:fldChar w:fldCharType="end"/>
        </w:r>
      </w:hyperlink>
    </w:p>
    <w:p>
      <w:pPr>
        <w:pStyle w:val="TOC1"/>
        <w:tabs>
          <w:tab w:val="right" w:leader="dot" w:pos="8306"/>
        </w:tabs>
      </w:pPr>
      <w:hyperlink w:anchor="_Toc6451" w:history="1">
        <w:r>
          <w:rPr>
            <w:rFonts w:ascii="仿宋" w:eastAsia="仿宋" w:hAnsi="仿宋" w:cs="仿宋" w:hint="eastAsia"/>
            <w:lang w:eastAsia="zh-CN"/>
          </w:rPr>
          <w:t>十八、质量管理与控制</w:t>
        </w:r>
        <w:r>
          <w:tab/>
        </w:r>
        <w:r>
          <w:fldChar w:fldCharType="begin"/>
        </w:r>
        <w:r>
          <w:instrText xml:space="preserve"> PAGEREF _Toc6451 \h </w:instrText>
        </w:r>
        <w:r>
          <w:fldChar w:fldCharType="separate"/>
        </w:r>
        <w:r>
          <w:t>82</w:t>
        </w:r>
        <w:r>
          <w:fldChar w:fldCharType="end"/>
        </w:r>
      </w:hyperlink>
    </w:p>
    <w:p>
      <w:pPr>
        <w:pStyle w:val="TOC2"/>
        <w:tabs>
          <w:tab w:val="right" w:leader="dot" w:pos="8306"/>
        </w:tabs>
      </w:pPr>
      <w:hyperlink w:anchor="_Toc21669" w:history="1">
        <w:r>
          <w:rPr>
            <w:rFonts w:ascii="仿宋" w:eastAsia="仿宋" w:hAnsi="仿宋" w:cs="仿宋" w:hint="eastAsia"/>
            <w:lang w:eastAsia="zh-CN"/>
          </w:rPr>
          <w:t>(一)、质量管理体系建设</w:t>
        </w:r>
        <w:r>
          <w:tab/>
        </w:r>
        <w:r>
          <w:fldChar w:fldCharType="begin"/>
        </w:r>
        <w:r>
          <w:instrText xml:space="preserve"> PAGEREF _Toc21669 \h </w:instrText>
        </w:r>
        <w:r>
          <w:fldChar w:fldCharType="separate"/>
        </w:r>
        <w:r>
          <w:t>82</w:t>
        </w:r>
        <w:r>
          <w:fldChar w:fldCharType="end"/>
        </w:r>
      </w:hyperlink>
    </w:p>
    <w:p>
      <w:pPr>
        <w:pStyle w:val="TOC2"/>
        <w:tabs>
          <w:tab w:val="right" w:leader="dot" w:pos="8306"/>
        </w:tabs>
      </w:pPr>
      <w:hyperlink w:anchor="_Toc286" w:history="1">
        <w:r>
          <w:rPr>
            <w:rFonts w:ascii="仿宋" w:eastAsia="仿宋" w:hAnsi="仿宋" w:cs="仿宋" w:hint="eastAsia"/>
            <w:lang w:eastAsia="zh-CN"/>
          </w:rPr>
          <w:t>(二)、质量控制措施</w:t>
        </w:r>
        <w:r>
          <w:tab/>
        </w:r>
        <w:r>
          <w:fldChar w:fldCharType="begin"/>
        </w:r>
        <w:r>
          <w:instrText xml:space="preserve"> PAGEREF _Toc286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7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13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98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95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81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24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50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82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https://d.book118.com/846231120003010104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B3F2C"/>
    <w:rsid w:val="19AB3F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623112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2024-03-18T11:48:00Z</dcterms:created>
  <dcterms:modified xsi:type="dcterms:W3CDTF">2024-03-18T11:48:59Z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96372CDE3726490580BAA2F031C473B0_11</vt:lpwstr>
  </property>
  <property fmtid="{D5CDD505-2E9C-101B-9397-08002B2CF9AE}" pid="3" name="KSOProductBuildVer">
    <vt:lpwstr>2052-12.1.0.16250</vt:lpwstr>
  </property>
</Properties>
</file>