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C67AA">
      <w:pPr>
        <w:widowControl/>
        <w:jc w:val="left"/>
        <w:rPr>
          <w:rFonts w:ascii="仿宋" w:eastAsia="仿宋" w:hAnsi="仿宋"/>
          <w:b/>
          <w:sz w:val="40"/>
        </w:rPr>
      </w:pPr>
      <w:bookmarkStart w:id="0" w:name="_GoBack"/>
      <w:bookmarkEnd w:id="0"/>
    </w:p>
    <w:p w:rsidR="005C67AA">
      <w:pPr>
        <w:widowControl/>
        <w:jc w:val="left"/>
        <w:rPr>
          <w:rFonts w:ascii="仿宋" w:eastAsia="仿宋" w:hAnsi="仿宋"/>
          <w:b/>
          <w:sz w:val="40"/>
        </w:rPr>
      </w:pPr>
    </w:p>
    <w:p w:rsidR="005C67AA">
      <w:pPr>
        <w:widowControl/>
        <w:jc w:val="left"/>
        <w:rPr>
          <w:rFonts w:ascii="仿宋" w:eastAsia="仿宋" w:hAnsi="仿宋"/>
          <w:b/>
          <w:sz w:val="40"/>
        </w:rPr>
      </w:pPr>
    </w:p>
    <w:p w:rsidR="005C67AA" w:rsidRPr="005C67A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C67AA">
        <w:rPr>
          <w:rFonts w:ascii="宋体" w:eastAsia="宋体" w:hAnsi="宋体" w:hint="eastAsia"/>
          <w:b/>
          <w:sz w:val="60"/>
        </w:rPr>
        <w:t>汽油发电机组行业可行性报告</w:t>
      </w:r>
    </w:p>
    <w:p w:rsidR="005C67AA" w:rsidP="005C67AA">
      <w:pPr>
        <w:widowControl/>
        <w:jc w:val="center"/>
        <w:rPr>
          <w:rFonts w:ascii="仿宋" w:eastAsia="仿宋" w:hAnsi="仿宋" w:hint="eastAsia"/>
          <w:b/>
          <w:sz w:val="40"/>
        </w:rPr>
      </w:pPr>
      <w:r w:rsidRPr="005C67AA">
        <w:rPr>
          <w:rFonts w:ascii="仿宋" w:eastAsia="仿宋" w:hAnsi="仿宋" w:hint="eastAsia"/>
          <w:b/>
          <w:sz w:val="40"/>
        </w:rPr>
        <w:t>目录</w:t>
      </w:r>
    </w:p>
    <w:p w:rsidR="005C67AA">
      <w:pPr>
        <w:pStyle w:val="TOC1"/>
        <w:tabs>
          <w:tab w:val="right" w:leader="dot" w:pos="8296"/>
        </w:tabs>
        <w:rPr>
          <w:noProof/>
        </w:rPr>
      </w:pPr>
      <w:r>
        <w:fldChar w:fldCharType="begin"/>
      </w:r>
      <w:r>
        <w:instrText xml:space="preserve"> TOC \o "1-9" </w:instrText>
      </w:r>
      <w:r>
        <w:fldChar w:fldCharType="separate"/>
      </w:r>
      <w:r>
        <w:rPr>
          <w:rFonts w:hint="eastAsia"/>
          <w:noProof/>
        </w:rPr>
        <w:t>绪论</w:t>
      </w:r>
      <w:r>
        <w:rPr>
          <w:noProof/>
        </w:rPr>
        <w:tab/>
      </w:r>
      <w:r>
        <w:rPr>
          <w:noProof/>
        </w:rPr>
        <w:fldChar w:fldCharType="begin"/>
      </w:r>
      <w:r>
        <w:rPr>
          <w:noProof/>
        </w:rPr>
        <w:instrText xml:space="preserve"> PAGEREF _Toc152570187 \h </w:instrText>
      </w:r>
      <w:r>
        <w:rPr>
          <w:noProof/>
        </w:rPr>
        <w:fldChar w:fldCharType="separate"/>
      </w:r>
      <w:r>
        <w:rPr>
          <w:noProof/>
        </w:rPr>
        <w:t>3</w:t>
      </w:r>
      <w:r>
        <w:rPr>
          <w:noProof/>
        </w:rPr>
        <w:fldChar w:fldCharType="end"/>
      </w:r>
    </w:p>
    <w:p w:rsidR="005C67AA">
      <w:pPr>
        <w:pStyle w:val="TOC1"/>
        <w:tabs>
          <w:tab w:val="right" w:leader="dot" w:pos="8296"/>
        </w:tabs>
        <w:rPr>
          <w:noProof/>
        </w:rPr>
      </w:pPr>
      <w:r>
        <w:rPr>
          <w:rFonts w:hint="eastAsia"/>
          <w:noProof/>
        </w:rPr>
        <w:t>一、汽油发电机组项目节能分析</w:t>
      </w:r>
      <w:r>
        <w:rPr>
          <w:noProof/>
        </w:rPr>
        <w:tab/>
      </w:r>
      <w:r>
        <w:rPr>
          <w:noProof/>
        </w:rPr>
        <w:fldChar w:fldCharType="begin"/>
      </w:r>
      <w:r>
        <w:rPr>
          <w:noProof/>
        </w:rPr>
        <w:instrText xml:space="preserve"> PAGEREF _Toc152570188 \h </w:instrText>
      </w:r>
      <w:r>
        <w:rPr>
          <w:noProof/>
        </w:rPr>
        <w:fldChar w:fldCharType="separate"/>
      </w:r>
      <w:r>
        <w:rPr>
          <w:noProof/>
        </w:rPr>
        <w:t>3</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、汽油发电机组项目建设的节能原则</w:t>
      </w:r>
      <w:r>
        <w:rPr>
          <w:noProof/>
        </w:rPr>
        <w:tab/>
      </w:r>
      <w:r>
        <w:rPr>
          <w:noProof/>
        </w:rPr>
        <w:fldChar w:fldCharType="begin"/>
      </w:r>
      <w:r>
        <w:rPr>
          <w:noProof/>
        </w:rPr>
        <w:instrText xml:space="preserve"> PAGEREF _Toc152570189 \h </w:instrText>
      </w:r>
      <w:r>
        <w:rPr>
          <w:noProof/>
        </w:rPr>
        <w:fldChar w:fldCharType="separate"/>
      </w:r>
      <w:r>
        <w:rPr>
          <w:noProof/>
        </w:rPr>
        <w:t>3</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、设计依据</w:t>
      </w:r>
      <w:r>
        <w:rPr>
          <w:noProof/>
        </w:rPr>
        <w:tab/>
      </w:r>
      <w:r>
        <w:rPr>
          <w:noProof/>
        </w:rPr>
        <w:fldChar w:fldCharType="begin"/>
      </w:r>
      <w:r>
        <w:rPr>
          <w:noProof/>
        </w:rPr>
        <w:instrText xml:space="preserve"> PAGEREF _Toc152570190 \h </w:instrText>
      </w:r>
      <w:r>
        <w:rPr>
          <w:noProof/>
        </w:rPr>
        <w:fldChar w:fldCharType="separate"/>
      </w:r>
      <w:r>
        <w:rPr>
          <w:noProof/>
        </w:rPr>
        <w:t>3</w:t>
      </w:r>
      <w:r>
        <w:rPr>
          <w:noProof/>
        </w:rPr>
        <w:fldChar w:fldCharType="end"/>
      </w:r>
    </w:p>
    <w:p w:rsidR="005C67AA">
      <w:pPr>
        <w:pStyle w:val="TOC2"/>
        <w:tabs>
          <w:tab w:val="right" w:leader="dot" w:pos="8296"/>
        </w:tabs>
        <w:rPr>
          <w:noProof/>
        </w:rPr>
      </w:pPr>
      <w:r>
        <w:rPr>
          <w:noProof/>
        </w:rPr>
        <w:t>(</w:t>
      </w:r>
      <w:r>
        <w:rPr>
          <w:rFonts w:hint="eastAsia"/>
          <w:noProof/>
        </w:rPr>
        <w:t>三</w:t>
      </w:r>
      <w:r>
        <w:rPr>
          <w:noProof/>
        </w:rPr>
        <w:t>)</w:t>
      </w:r>
      <w:r>
        <w:rPr>
          <w:rFonts w:hint="eastAsia"/>
          <w:noProof/>
        </w:rPr>
        <w:t>、汽油发电机组项目节能背景分析</w:t>
      </w:r>
      <w:r>
        <w:rPr>
          <w:noProof/>
        </w:rPr>
        <w:tab/>
      </w:r>
      <w:r>
        <w:rPr>
          <w:noProof/>
        </w:rPr>
        <w:fldChar w:fldCharType="begin"/>
      </w:r>
      <w:r>
        <w:rPr>
          <w:noProof/>
        </w:rPr>
        <w:instrText xml:space="preserve"> PAGEREF _Toc152570191 \h </w:instrText>
      </w:r>
      <w:r>
        <w:rPr>
          <w:noProof/>
        </w:rPr>
        <w:fldChar w:fldCharType="separate"/>
      </w:r>
      <w:r>
        <w:rPr>
          <w:noProof/>
        </w:rPr>
        <w:t>4</w:t>
      </w:r>
      <w:r>
        <w:rPr>
          <w:noProof/>
        </w:rPr>
        <w:fldChar w:fldCharType="end"/>
      </w:r>
    </w:p>
    <w:p w:rsidR="005C67AA">
      <w:pPr>
        <w:pStyle w:val="TOC2"/>
        <w:tabs>
          <w:tab w:val="right" w:leader="dot" w:pos="8296"/>
        </w:tabs>
        <w:rPr>
          <w:noProof/>
        </w:rPr>
      </w:pPr>
      <w:r>
        <w:rPr>
          <w:noProof/>
        </w:rPr>
        <w:t>(</w:t>
      </w:r>
      <w:r>
        <w:rPr>
          <w:rFonts w:hint="eastAsia"/>
          <w:noProof/>
        </w:rPr>
        <w:t>四</w:t>
      </w:r>
      <w:r>
        <w:rPr>
          <w:noProof/>
        </w:rPr>
        <w:t>)</w:t>
      </w:r>
      <w:r>
        <w:rPr>
          <w:rFonts w:hint="eastAsia"/>
          <w:noProof/>
        </w:rPr>
        <w:t>、汽油发电机组项目能源消耗种类和数量分析</w:t>
      </w:r>
      <w:r>
        <w:rPr>
          <w:noProof/>
        </w:rPr>
        <w:tab/>
      </w:r>
      <w:r>
        <w:rPr>
          <w:noProof/>
        </w:rPr>
        <w:fldChar w:fldCharType="begin"/>
      </w:r>
      <w:r>
        <w:rPr>
          <w:noProof/>
        </w:rPr>
        <w:instrText xml:space="preserve"> PAGEREF _Toc152570192 \h </w:instrText>
      </w:r>
      <w:r>
        <w:rPr>
          <w:noProof/>
        </w:rPr>
        <w:fldChar w:fldCharType="separate"/>
      </w:r>
      <w:r>
        <w:rPr>
          <w:noProof/>
        </w:rPr>
        <w:t>4</w:t>
      </w:r>
      <w:r>
        <w:rPr>
          <w:noProof/>
        </w:rPr>
        <w:fldChar w:fldCharType="end"/>
      </w:r>
    </w:p>
    <w:p w:rsidR="005C67AA">
      <w:pPr>
        <w:pStyle w:val="TOC2"/>
        <w:tabs>
          <w:tab w:val="right" w:leader="dot" w:pos="8296"/>
        </w:tabs>
        <w:rPr>
          <w:noProof/>
        </w:rPr>
      </w:pPr>
      <w:r>
        <w:rPr>
          <w:noProof/>
        </w:rPr>
        <w:t>(</w:t>
      </w:r>
      <w:r>
        <w:rPr>
          <w:rFonts w:hint="eastAsia"/>
          <w:noProof/>
        </w:rPr>
        <w:t>五</w:t>
      </w:r>
      <w:r>
        <w:rPr>
          <w:noProof/>
        </w:rPr>
        <w:t>)</w:t>
      </w:r>
      <w:r>
        <w:rPr>
          <w:rFonts w:hint="eastAsia"/>
          <w:noProof/>
        </w:rPr>
        <w:t>、汽油发电机组项目用能品种选择的可靠性分析</w:t>
      </w:r>
      <w:r>
        <w:rPr>
          <w:noProof/>
        </w:rPr>
        <w:tab/>
      </w:r>
      <w:r>
        <w:rPr>
          <w:noProof/>
        </w:rPr>
        <w:fldChar w:fldCharType="begin"/>
      </w:r>
      <w:r>
        <w:rPr>
          <w:noProof/>
        </w:rPr>
        <w:instrText xml:space="preserve"> PAGEREF _Toc152570193 \h </w:instrText>
      </w:r>
      <w:r>
        <w:rPr>
          <w:noProof/>
        </w:rPr>
        <w:fldChar w:fldCharType="separate"/>
      </w:r>
      <w:r>
        <w:rPr>
          <w:noProof/>
        </w:rPr>
        <w:t>4</w:t>
      </w:r>
      <w:r>
        <w:rPr>
          <w:noProof/>
        </w:rPr>
        <w:fldChar w:fldCharType="end"/>
      </w:r>
    </w:p>
    <w:p w:rsidR="005C67AA">
      <w:pPr>
        <w:pStyle w:val="TOC2"/>
        <w:tabs>
          <w:tab w:val="right" w:leader="dot" w:pos="8296"/>
        </w:tabs>
        <w:rPr>
          <w:noProof/>
        </w:rPr>
      </w:pPr>
      <w:r>
        <w:rPr>
          <w:noProof/>
        </w:rPr>
        <w:t>(</w:t>
      </w:r>
      <w:r>
        <w:rPr>
          <w:rFonts w:hint="eastAsia"/>
          <w:noProof/>
        </w:rPr>
        <w:t>六</w:t>
      </w:r>
      <w:r>
        <w:rPr>
          <w:noProof/>
        </w:rPr>
        <w:t>)</w:t>
      </w:r>
      <w:r>
        <w:rPr>
          <w:rFonts w:hint="eastAsia"/>
          <w:noProof/>
        </w:rPr>
        <w:t>、汽油发电机组项目建筑结构节能设计</w:t>
      </w:r>
      <w:r>
        <w:rPr>
          <w:noProof/>
        </w:rPr>
        <w:tab/>
      </w:r>
      <w:r>
        <w:rPr>
          <w:noProof/>
        </w:rPr>
        <w:fldChar w:fldCharType="begin"/>
      </w:r>
      <w:r>
        <w:rPr>
          <w:noProof/>
        </w:rPr>
        <w:instrText xml:space="preserve"> PAGEREF _Toc152570194 \h </w:instrText>
      </w:r>
      <w:r>
        <w:rPr>
          <w:noProof/>
        </w:rPr>
        <w:fldChar w:fldCharType="separate"/>
      </w:r>
      <w:r>
        <w:rPr>
          <w:noProof/>
        </w:rPr>
        <w:t>5</w:t>
      </w:r>
      <w:r>
        <w:rPr>
          <w:noProof/>
        </w:rPr>
        <w:fldChar w:fldCharType="end"/>
      </w:r>
    </w:p>
    <w:p w:rsidR="005C67AA">
      <w:pPr>
        <w:pStyle w:val="TOC2"/>
        <w:tabs>
          <w:tab w:val="right" w:leader="dot" w:pos="8296"/>
        </w:tabs>
        <w:rPr>
          <w:noProof/>
        </w:rPr>
      </w:pPr>
      <w:r>
        <w:rPr>
          <w:noProof/>
        </w:rPr>
        <w:t>(</w:t>
      </w:r>
      <w:r>
        <w:rPr>
          <w:rFonts w:hint="eastAsia"/>
          <w:noProof/>
        </w:rPr>
        <w:t>七</w:t>
      </w:r>
      <w:r>
        <w:rPr>
          <w:noProof/>
        </w:rPr>
        <w:t>)</w:t>
      </w:r>
      <w:r>
        <w:rPr>
          <w:rFonts w:hint="eastAsia"/>
          <w:noProof/>
        </w:rPr>
        <w:t>、汽油发电机组项目节能效果分析与建议</w:t>
      </w:r>
      <w:r>
        <w:rPr>
          <w:noProof/>
        </w:rPr>
        <w:tab/>
      </w:r>
      <w:r>
        <w:rPr>
          <w:noProof/>
        </w:rPr>
        <w:fldChar w:fldCharType="begin"/>
      </w:r>
      <w:r>
        <w:rPr>
          <w:noProof/>
        </w:rPr>
        <w:instrText xml:space="preserve"> PAGEREF _Toc152570195 \h </w:instrText>
      </w:r>
      <w:r>
        <w:rPr>
          <w:noProof/>
        </w:rPr>
        <w:fldChar w:fldCharType="separate"/>
      </w:r>
      <w:r>
        <w:rPr>
          <w:noProof/>
        </w:rPr>
        <w:t>6</w:t>
      </w:r>
      <w:r>
        <w:rPr>
          <w:noProof/>
        </w:rPr>
        <w:fldChar w:fldCharType="end"/>
      </w:r>
    </w:p>
    <w:p w:rsidR="005C67AA">
      <w:pPr>
        <w:pStyle w:val="TOC1"/>
        <w:tabs>
          <w:tab w:val="right" w:leader="dot" w:pos="8296"/>
        </w:tabs>
        <w:rPr>
          <w:noProof/>
        </w:rPr>
      </w:pPr>
      <w:r>
        <w:rPr>
          <w:rFonts w:hint="eastAsia"/>
          <w:noProof/>
        </w:rPr>
        <w:t>二、品牌建设和管理</w:t>
      </w:r>
      <w:r>
        <w:rPr>
          <w:noProof/>
        </w:rPr>
        <w:tab/>
      </w:r>
      <w:r>
        <w:rPr>
          <w:noProof/>
        </w:rPr>
        <w:fldChar w:fldCharType="begin"/>
      </w:r>
      <w:r>
        <w:rPr>
          <w:noProof/>
        </w:rPr>
        <w:instrText xml:space="preserve"> PAGEREF _Toc152570196 \h </w:instrText>
      </w:r>
      <w:r>
        <w:rPr>
          <w:noProof/>
        </w:rPr>
        <w:fldChar w:fldCharType="separate"/>
      </w:r>
      <w:r>
        <w:rPr>
          <w:noProof/>
        </w:rPr>
        <w:t>6</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、汽油发电机组项目品牌定位和形象设计</w:t>
      </w:r>
      <w:r>
        <w:rPr>
          <w:noProof/>
        </w:rPr>
        <w:tab/>
      </w:r>
      <w:r>
        <w:rPr>
          <w:noProof/>
        </w:rPr>
        <w:fldChar w:fldCharType="begin"/>
      </w:r>
      <w:r>
        <w:rPr>
          <w:noProof/>
        </w:rPr>
        <w:instrText xml:space="preserve"> PAGEREF _Toc152570197 \h </w:instrText>
      </w:r>
      <w:r>
        <w:rPr>
          <w:noProof/>
        </w:rPr>
        <w:fldChar w:fldCharType="separate"/>
      </w:r>
      <w:r>
        <w:rPr>
          <w:noProof/>
        </w:rPr>
        <w:t>6</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、品牌传播和推广策略</w:t>
      </w:r>
      <w:r>
        <w:rPr>
          <w:noProof/>
        </w:rPr>
        <w:tab/>
      </w:r>
      <w:r>
        <w:rPr>
          <w:noProof/>
        </w:rPr>
        <w:fldChar w:fldCharType="begin"/>
      </w:r>
      <w:r>
        <w:rPr>
          <w:noProof/>
        </w:rPr>
        <w:instrText xml:space="preserve"> PAGEREF _Toc152570198 \h </w:instrText>
      </w:r>
      <w:r>
        <w:rPr>
          <w:noProof/>
        </w:rPr>
        <w:fldChar w:fldCharType="separate"/>
      </w:r>
      <w:r>
        <w:rPr>
          <w:noProof/>
        </w:rPr>
        <w:t>7</w:t>
      </w:r>
      <w:r>
        <w:rPr>
          <w:noProof/>
        </w:rPr>
        <w:fldChar w:fldCharType="end"/>
      </w:r>
    </w:p>
    <w:p w:rsidR="005C67AA">
      <w:pPr>
        <w:pStyle w:val="TOC2"/>
        <w:tabs>
          <w:tab w:val="right" w:leader="dot" w:pos="8296"/>
        </w:tabs>
        <w:rPr>
          <w:noProof/>
        </w:rPr>
      </w:pPr>
      <w:r>
        <w:rPr>
          <w:noProof/>
        </w:rPr>
        <w:t>(</w:t>
      </w:r>
      <w:r>
        <w:rPr>
          <w:rFonts w:hint="eastAsia"/>
          <w:noProof/>
        </w:rPr>
        <w:t>三</w:t>
      </w:r>
      <w:r>
        <w:rPr>
          <w:noProof/>
        </w:rPr>
        <w:t>)</w:t>
      </w:r>
      <w:r>
        <w:rPr>
          <w:rFonts w:hint="eastAsia"/>
          <w:noProof/>
        </w:rPr>
        <w:t>、品牌保护和危机管理</w:t>
      </w:r>
      <w:r>
        <w:rPr>
          <w:noProof/>
        </w:rPr>
        <w:tab/>
      </w:r>
      <w:r>
        <w:rPr>
          <w:noProof/>
        </w:rPr>
        <w:fldChar w:fldCharType="begin"/>
      </w:r>
      <w:r>
        <w:rPr>
          <w:noProof/>
        </w:rPr>
        <w:instrText xml:space="preserve"> PAGEREF _Toc152570199 \h </w:instrText>
      </w:r>
      <w:r>
        <w:rPr>
          <w:noProof/>
        </w:rPr>
        <w:fldChar w:fldCharType="separate"/>
      </w:r>
      <w:r>
        <w:rPr>
          <w:noProof/>
        </w:rPr>
        <w:t>7</w:t>
      </w:r>
      <w:r>
        <w:rPr>
          <w:noProof/>
        </w:rPr>
        <w:fldChar w:fldCharType="end"/>
      </w:r>
    </w:p>
    <w:p w:rsidR="005C67AA">
      <w:pPr>
        <w:pStyle w:val="TOC1"/>
        <w:tabs>
          <w:tab w:val="right" w:leader="dot" w:pos="8296"/>
        </w:tabs>
        <w:rPr>
          <w:noProof/>
        </w:rPr>
      </w:pPr>
      <w:r>
        <w:rPr>
          <w:rFonts w:hint="eastAsia"/>
          <w:noProof/>
        </w:rPr>
        <w:t>三、汽油发电机组项目选址科学性分析</w:t>
      </w:r>
      <w:r>
        <w:rPr>
          <w:noProof/>
        </w:rPr>
        <w:tab/>
      </w:r>
      <w:r>
        <w:rPr>
          <w:noProof/>
        </w:rPr>
        <w:fldChar w:fldCharType="begin"/>
      </w:r>
      <w:r>
        <w:rPr>
          <w:noProof/>
        </w:rPr>
        <w:instrText xml:space="preserve"> PAGEREF _Toc152570200 \h </w:instrText>
      </w:r>
      <w:r>
        <w:rPr>
          <w:noProof/>
        </w:rPr>
        <w:fldChar w:fldCharType="separate"/>
      </w:r>
      <w:r>
        <w:rPr>
          <w:noProof/>
        </w:rPr>
        <w:t>8</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、汽油发电机组项目厂址的选择原则</w:t>
      </w:r>
      <w:r>
        <w:rPr>
          <w:noProof/>
        </w:rPr>
        <w:tab/>
      </w:r>
      <w:r>
        <w:rPr>
          <w:noProof/>
        </w:rPr>
        <w:fldChar w:fldCharType="begin"/>
      </w:r>
      <w:r>
        <w:rPr>
          <w:noProof/>
        </w:rPr>
        <w:instrText xml:space="preserve"> PAGEREF _Toc152570201 \h </w:instrText>
      </w:r>
      <w:r>
        <w:rPr>
          <w:noProof/>
        </w:rPr>
        <w:fldChar w:fldCharType="separate"/>
      </w:r>
      <w:r>
        <w:rPr>
          <w:noProof/>
        </w:rPr>
        <w:t>8</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、汽油发电机组项目区概况</w:t>
      </w:r>
      <w:r>
        <w:rPr>
          <w:noProof/>
        </w:rPr>
        <w:tab/>
      </w:r>
      <w:r>
        <w:rPr>
          <w:noProof/>
        </w:rPr>
        <w:fldChar w:fldCharType="begin"/>
      </w:r>
      <w:r>
        <w:rPr>
          <w:noProof/>
        </w:rPr>
        <w:instrText xml:space="preserve"> PAGEREF _Toc152570202 \h </w:instrText>
      </w:r>
      <w:r>
        <w:rPr>
          <w:noProof/>
        </w:rPr>
        <w:fldChar w:fldCharType="separate"/>
      </w:r>
      <w:r>
        <w:rPr>
          <w:noProof/>
        </w:rPr>
        <w:t>8</w:t>
      </w:r>
      <w:r>
        <w:rPr>
          <w:noProof/>
        </w:rPr>
        <w:fldChar w:fldCharType="end"/>
      </w:r>
    </w:p>
    <w:p w:rsidR="005C67AA">
      <w:pPr>
        <w:pStyle w:val="TOC2"/>
        <w:tabs>
          <w:tab w:val="right" w:leader="dot" w:pos="8296"/>
        </w:tabs>
        <w:rPr>
          <w:noProof/>
        </w:rPr>
      </w:pPr>
      <w:r>
        <w:rPr>
          <w:noProof/>
        </w:rPr>
        <w:t>(</w:t>
      </w:r>
      <w:r>
        <w:rPr>
          <w:rFonts w:hint="eastAsia"/>
          <w:noProof/>
        </w:rPr>
        <w:t>三</w:t>
      </w:r>
      <w:r>
        <w:rPr>
          <w:noProof/>
        </w:rPr>
        <w:t>)</w:t>
      </w:r>
      <w:r>
        <w:rPr>
          <w:rFonts w:hint="eastAsia"/>
          <w:noProof/>
        </w:rPr>
        <w:t>、汽油发电机组厂址选择方案</w:t>
      </w:r>
      <w:r>
        <w:rPr>
          <w:noProof/>
        </w:rPr>
        <w:tab/>
      </w:r>
      <w:r>
        <w:rPr>
          <w:noProof/>
        </w:rPr>
        <w:fldChar w:fldCharType="begin"/>
      </w:r>
      <w:r>
        <w:rPr>
          <w:noProof/>
        </w:rPr>
        <w:instrText xml:space="preserve"> PAGEREF _Toc152570203 \h </w:instrText>
      </w:r>
      <w:r>
        <w:rPr>
          <w:noProof/>
        </w:rPr>
        <w:fldChar w:fldCharType="separate"/>
      </w:r>
      <w:r>
        <w:rPr>
          <w:noProof/>
        </w:rPr>
        <w:t>8</w:t>
      </w:r>
      <w:r>
        <w:rPr>
          <w:noProof/>
        </w:rPr>
        <w:fldChar w:fldCharType="end"/>
      </w:r>
    </w:p>
    <w:p w:rsidR="005C67AA">
      <w:pPr>
        <w:pStyle w:val="TOC2"/>
        <w:tabs>
          <w:tab w:val="right" w:leader="dot" w:pos="8296"/>
        </w:tabs>
        <w:rPr>
          <w:noProof/>
        </w:rPr>
      </w:pPr>
      <w:r>
        <w:rPr>
          <w:noProof/>
        </w:rPr>
        <w:t>(</w:t>
      </w:r>
      <w:r>
        <w:rPr>
          <w:rFonts w:hint="eastAsia"/>
          <w:noProof/>
        </w:rPr>
        <w:t>四</w:t>
      </w:r>
      <w:r>
        <w:rPr>
          <w:noProof/>
        </w:rPr>
        <w:t>)</w:t>
      </w:r>
      <w:r>
        <w:rPr>
          <w:rFonts w:hint="eastAsia"/>
          <w:noProof/>
        </w:rPr>
        <w:t>、汽油发电机组项目选址用地权属性质类别及占地面积</w:t>
      </w:r>
      <w:r>
        <w:rPr>
          <w:noProof/>
        </w:rPr>
        <w:tab/>
      </w:r>
      <w:r>
        <w:rPr>
          <w:noProof/>
        </w:rPr>
        <w:fldChar w:fldCharType="begin"/>
      </w:r>
      <w:r>
        <w:rPr>
          <w:noProof/>
        </w:rPr>
        <w:instrText xml:space="preserve"> PAGEREF _Toc152570204 \h </w:instrText>
      </w:r>
      <w:r>
        <w:rPr>
          <w:noProof/>
        </w:rPr>
        <w:fldChar w:fldCharType="separate"/>
      </w:r>
      <w:r>
        <w:rPr>
          <w:noProof/>
        </w:rPr>
        <w:t>9</w:t>
      </w:r>
      <w:r>
        <w:rPr>
          <w:noProof/>
        </w:rPr>
        <w:fldChar w:fldCharType="end"/>
      </w:r>
    </w:p>
    <w:p w:rsidR="005C67AA">
      <w:pPr>
        <w:pStyle w:val="TOC2"/>
        <w:tabs>
          <w:tab w:val="right" w:leader="dot" w:pos="8296"/>
        </w:tabs>
        <w:rPr>
          <w:noProof/>
        </w:rPr>
      </w:pPr>
      <w:r>
        <w:rPr>
          <w:noProof/>
        </w:rPr>
        <w:t>(</w:t>
      </w:r>
      <w:r>
        <w:rPr>
          <w:rFonts w:hint="eastAsia"/>
          <w:noProof/>
        </w:rPr>
        <w:t>五</w:t>
      </w:r>
      <w:r>
        <w:rPr>
          <w:noProof/>
        </w:rPr>
        <w:t>)</w:t>
      </w:r>
      <w:r>
        <w:rPr>
          <w:rFonts w:hint="eastAsia"/>
          <w:noProof/>
        </w:rPr>
        <w:t>、汽油发电机组项目用地利用指标</w:t>
      </w:r>
      <w:r>
        <w:rPr>
          <w:noProof/>
        </w:rPr>
        <w:tab/>
      </w:r>
      <w:r>
        <w:rPr>
          <w:noProof/>
        </w:rPr>
        <w:fldChar w:fldCharType="begin"/>
      </w:r>
      <w:r>
        <w:rPr>
          <w:noProof/>
        </w:rPr>
        <w:instrText xml:space="preserve"> PAGEREF _Toc152570205 \h </w:instrText>
      </w:r>
      <w:r>
        <w:rPr>
          <w:noProof/>
        </w:rPr>
        <w:fldChar w:fldCharType="separate"/>
      </w:r>
      <w:r>
        <w:rPr>
          <w:noProof/>
        </w:rPr>
        <w:t>9</w:t>
      </w:r>
      <w:r>
        <w:rPr>
          <w:noProof/>
        </w:rPr>
        <w:fldChar w:fldCharType="end"/>
      </w:r>
    </w:p>
    <w:p w:rsidR="005C67AA">
      <w:pPr>
        <w:pStyle w:val="TOC1"/>
        <w:tabs>
          <w:tab w:val="right" w:leader="dot" w:pos="8296"/>
        </w:tabs>
        <w:rPr>
          <w:noProof/>
        </w:rPr>
      </w:pPr>
      <w:r>
        <w:rPr>
          <w:rFonts w:hint="eastAsia"/>
          <w:noProof/>
        </w:rPr>
        <w:t>四、产品定价和销售策略</w:t>
      </w:r>
      <w:r>
        <w:rPr>
          <w:noProof/>
        </w:rPr>
        <w:tab/>
      </w:r>
      <w:r>
        <w:rPr>
          <w:noProof/>
        </w:rPr>
        <w:fldChar w:fldCharType="begin"/>
      </w:r>
      <w:r>
        <w:rPr>
          <w:noProof/>
        </w:rPr>
        <w:instrText xml:space="preserve"> PAGEREF _Toc152570206 \h </w:instrText>
      </w:r>
      <w:r>
        <w:rPr>
          <w:noProof/>
        </w:rPr>
        <w:fldChar w:fldCharType="separate"/>
      </w:r>
      <w:r>
        <w:rPr>
          <w:noProof/>
        </w:rPr>
        <w:t>10</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、产品定价的原则和策略</w:t>
      </w:r>
      <w:r>
        <w:rPr>
          <w:noProof/>
        </w:rPr>
        <w:tab/>
      </w:r>
      <w:r>
        <w:rPr>
          <w:noProof/>
        </w:rPr>
        <w:fldChar w:fldCharType="begin"/>
      </w:r>
      <w:r>
        <w:rPr>
          <w:noProof/>
        </w:rPr>
        <w:instrText xml:space="preserve"> PAGEREF _Toc152570207 \h </w:instrText>
      </w:r>
      <w:r>
        <w:rPr>
          <w:noProof/>
        </w:rPr>
        <w:fldChar w:fldCharType="separate"/>
      </w:r>
      <w:r>
        <w:rPr>
          <w:noProof/>
        </w:rPr>
        <w:t>10</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、销售渠道的选择和拓展</w:t>
      </w:r>
      <w:r>
        <w:rPr>
          <w:noProof/>
        </w:rPr>
        <w:tab/>
      </w:r>
      <w:r>
        <w:rPr>
          <w:noProof/>
        </w:rPr>
        <w:fldChar w:fldCharType="begin"/>
      </w:r>
      <w:r>
        <w:rPr>
          <w:noProof/>
        </w:rPr>
        <w:instrText xml:space="preserve"> PAGEREF _Toc152570208 \h </w:instrText>
      </w:r>
      <w:r>
        <w:rPr>
          <w:noProof/>
        </w:rPr>
        <w:fldChar w:fldCharType="separate"/>
      </w:r>
      <w:r>
        <w:rPr>
          <w:noProof/>
        </w:rPr>
        <w:t>11</w:t>
      </w:r>
      <w:r>
        <w:rPr>
          <w:noProof/>
        </w:rPr>
        <w:fldChar w:fldCharType="end"/>
      </w:r>
    </w:p>
    <w:p w:rsidR="005C67AA">
      <w:pPr>
        <w:pStyle w:val="TOC2"/>
        <w:tabs>
          <w:tab w:val="right" w:leader="dot" w:pos="8296"/>
        </w:tabs>
        <w:rPr>
          <w:noProof/>
        </w:rPr>
      </w:pPr>
      <w:r>
        <w:rPr>
          <w:noProof/>
        </w:rPr>
        <w:t>(</w:t>
      </w:r>
      <w:r>
        <w:rPr>
          <w:rFonts w:hint="eastAsia"/>
          <w:noProof/>
        </w:rPr>
        <w:t>三</w:t>
      </w:r>
      <w:r>
        <w:rPr>
          <w:noProof/>
        </w:rPr>
        <w:t>)</w:t>
      </w:r>
      <w:r>
        <w:rPr>
          <w:rFonts w:hint="eastAsia"/>
          <w:noProof/>
        </w:rPr>
        <w:t>、销售促进和营销活动的策划和实施</w:t>
      </w:r>
      <w:r>
        <w:rPr>
          <w:noProof/>
        </w:rPr>
        <w:tab/>
      </w:r>
      <w:r>
        <w:rPr>
          <w:noProof/>
        </w:rPr>
        <w:fldChar w:fldCharType="begin"/>
      </w:r>
      <w:r>
        <w:rPr>
          <w:noProof/>
        </w:rPr>
        <w:instrText xml:space="preserve"> PAGEREF _Toc152570209 \h </w:instrText>
      </w:r>
      <w:r>
        <w:rPr>
          <w:noProof/>
        </w:rPr>
        <w:fldChar w:fldCharType="separate"/>
      </w:r>
      <w:r>
        <w:rPr>
          <w:noProof/>
        </w:rPr>
        <w:t>13</w:t>
      </w:r>
      <w:r>
        <w:rPr>
          <w:noProof/>
        </w:rPr>
        <w:fldChar w:fldCharType="end"/>
      </w:r>
    </w:p>
    <w:p w:rsidR="005C67AA">
      <w:pPr>
        <w:pStyle w:val="TOC1"/>
        <w:tabs>
          <w:tab w:val="right" w:leader="dot" w:pos="8296"/>
        </w:tabs>
        <w:rPr>
          <w:noProof/>
        </w:rPr>
      </w:pPr>
      <w:r>
        <w:rPr>
          <w:rFonts w:hint="eastAsia"/>
          <w:noProof/>
        </w:rPr>
        <w:t>五、汽油发电机组项目概论</w:t>
      </w:r>
      <w:r>
        <w:rPr>
          <w:noProof/>
        </w:rPr>
        <w:tab/>
      </w:r>
      <w:r>
        <w:rPr>
          <w:noProof/>
        </w:rPr>
        <w:fldChar w:fldCharType="begin"/>
      </w:r>
      <w:r>
        <w:rPr>
          <w:noProof/>
        </w:rPr>
        <w:instrText xml:space="preserve"> PAGEREF _Toc152570210 \h </w:instrText>
      </w:r>
      <w:r>
        <w:rPr>
          <w:noProof/>
        </w:rPr>
        <w:fldChar w:fldCharType="separate"/>
      </w:r>
      <w:r>
        <w:rPr>
          <w:noProof/>
        </w:rPr>
        <w:t>15</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、汽油发电机组项目名称及承办单位</w:t>
      </w:r>
      <w:r>
        <w:rPr>
          <w:noProof/>
        </w:rPr>
        <w:tab/>
      </w:r>
      <w:r>
        <w:rPr>
          <w:noProof/>
        </w:rPr>
        <w:fldChar w:fldCharType="begin"/>
      </w:r>
      <w:r>
        <w:rPr>
          <w:noProof/>
        </w:rPr>
        <w:instrText xml:space="preserve"> PAGEREF _Toc152570211 \h </w:instrText>
      </w:r>
      <w:r>
        <w:rPr>
          <w:noProof/>
        </w:rPr>
        <w:fldChar w:fldCharType="separate"/>
      </w:r>
      <w:r>
        <w:rPr>
          <w:noProof/>
        </w:rPr>
        <w:t>15</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、汽油发电机组项目拟建地址</w:t>
      </w:r>
      <w:r>
        <w:rPr>
          <w:noProof/>
        </w:rPr>
        <w:tab/>
      </w:r>
      <w:r>
        <w:rPr>
          <w:noProof/>
        </w:rPr>
        <w:fldChar w:fldCharType="begin"/>
      </w:r>
      <w:r>
        <w:rPr>
          <w:noProof/>
        </w:rPr>
        <w:instrText xml:space="preserve"> PAGEREF _Toc152570212 \h </w:instrText>
      </w:r>
      <w:r>
        <w:rPr>
          <w:noProof/>
        </w:rPr>
        <w:fldChar w:fldCharType="separate"/>
      </w:r>
      <w:r>
        <w:rPr>
          <w:noProof/>
        </w:rPr>
        <w:t>15</w:t>
      </w:r>
      <w:r>
        <w:rPr>
          <w:noProof/>
        </w:rPr>
        <w:fldChar w:fldCharType="end"/>
      </w:r>
    </w:p>
    <w:p w:rsidR="005C67AA">
      <w:pPr>
        <w:pStyle w:val="TOC2"/>
        <w:tabs>
          <w:tab w:val="right" w:leader="dot" w:pos="8296"/>
        </w:tabs>
        <w:rPr>
          <w:noProof/>
        </w:rPr>
      </w:pPr>
      <w:r>
        <w:rPr>
          <w:noProof/>
        </w:rPr>
        <w:t>(</w:t>
      </w:r>
      <w:r>
        <w:rPr>
          <w:rFonts w:hint="eastAsia"/>
          <w:noProof/>
        </w:rPr>
        <w:t>三</w:t>
      </w:r>
      <w:r>
        <w:rPr>
          <w:noProof/>
        </w:rPr>
        <w:t>)</w:t>
      </w:r>
      <w:r>
        <w:rPr>
          <w:rFonts w:hint="eastAsia"/>
          <w:noProof/>
        </w:rPr>
        <w:t>、汽油发电机组项目提出的背景</w:t>
      </w:r>
      <w:r>
        <w:rPr>
          <w:noProof/>
        </w:rPr>
        <w:tab/>
      </w:r>
      <w:r>
        <w:rPr>
          <w:noProof/>
        </w:rPr>
        <w:fldChar w:fldCharType="begin"/>
      </w:r>
      <w:r>
        <w:rPr>
          <w:noProof/>
        </w:rPr>
        <w:instrText xml:space="preserve"> PAGEREF _Toc152570213 \h </w:instrText>
      </w:r>
      <w:r>
        <w:rPr>
          <w:noProof/>
        </w:rPr>
        <w:fldChar w:fldCharType="separate"/>
      </w:r>
      <w:r>
        <w:rPr>
          <w:noProof/>
        </w:rPr>
        <w:t>16</w:t>
      </w:r>
      <w:r>
        <w:rPr>
          <w:noProof/>
        </w:rPr>
        <w:fldChar w:fldCharType="end"/>
      </w:r>
    </w:p>
    <w:p w:rsidR="005C67AA">
      <w:pPr>
        <w:pStyle w:val="TOC2"/>
        <w:tabs>
          <w:tab w:val="right" w:leader="dot" w:pos="8296"/>
        </w:tabs>
        <w:rPr>
          <w:noProof/>
        </w:rPr>
      </w:pPr>
      <w:r>
        <w:rPr>
          <w:noProof/>
        </w:rPr>
        <w:t>(</w:t>
      </w:r>
      <w:r>
        <w:rPr>
          <w:rFonts w:hint="eastAsia"/>
          <w:noProof/>
        </w:rPr>
        <w:t>四</w:t>
      </w:r>
      <w:r>
        <w:rPr>
          <w:noProof/>
        </w:rPr>
        <w:t>)</w:t>
      </w:r>
      <w:r>
        <w:rPr>
          <w:rFonts w:hint="eastAsia"/>
          <w:noProof/>
        </w:rPr>
        <w:t>、报告研究范围</w:t>
      </w:r>
      <w:r>
        <w:rPr>
          <w:noProof/>
        </w:rPr>
        <w:tab/>
      </w:r>
      <w:r>
        <w:rPr>
          <w:noProof/>
        </w:rPr>
        <w:fldChar w:fldCharType="begin"/>
      </w:r>
      <w:r>
        <w:rPr>
          <w:noProof/>
        </w:rPr>
        <w:instrText xml:space="preserve"> PAGEREF _Toc152570214 \h </w:instrText>
      </w:r>
      <w:r>
        <w:rPr>
          <w:noProof/>
        </w:rPr>
        <w:fldChar w:fldCharType="separate"/>
      </w:r>
      <w:r>
        <w:rPr>
          <w:noProof/>
        </w:rPr>
        <w:t>17</w:t>
      </w:r>
      <w:r>
        <w:rPr>
          <w:noProof/>
        </w:rPr>
        <w:fldChar w:fldCharType="end"/>
      </w:r>
    </w:p>
    <w:p w:rsidR="005C67AA">
      <w:pPr>
        <w:pStyle w:val="TOC2"/>
        <w:tabs>
          <w:tab w:val="right" w:leader="dot" w:pos="8296"/>
        </w:tabs>
        <w:rPr>
          <w:noProof/>
        </w:rPr>
      </w:pPr>
      <w:r>
        <w:rPr>
          <w:noProof/>
        </w:rPr>
        <w:t>(</w:t>
      </w:r>
      <w:r>
        <w:rPr>
          <w:rFonts w:hint="eastAsia"/>
          <w:noProof/>
        </w:rPr>
        <w:t>五</w:t>
      </w:r>
      <w:r>
        <w:rPr>
          <w:noProof/>
        </w:rPr>
        <w:t>)</w:t>
      </w:r>
      <w:r>
        <w:rPr>
          <w:rFonts w:hint="eastAsia"/>
          <w:noProof/>
        </w:rPr>
        <w:t>、汽油发电机组项目建设必要性分析</w:t>
      </w:r>
      <w:r>
        <w:rPr>
          <w:noProof/>
        </w:rPr>
        <w:tab/>
      </w:r>
      <w:r>
        <w:rPr>
          <w:noProof/>
        </w:rPr>
        <w:fldChar w:fldCharType="begin"/>
      </w:r>
      <w:r>
        <w:rPr>
          <w:noProof/>
        </w:rPr>
        <w:instrText xml:space="preserve"> PAGEREF _Toc152570215 \h </w:instrText>
      </w:r>
      <w:r>
        <w:rPr>
          <w:noProof/>
        </w:rPr>
        <w:fldChar w:fldCharType="separate"/>
      </w:r>
      <w:r>
        <w:rPr>
          <w:noProof/>
        </w:rPr>
        <w:t>18</w:t>
      </w:r>
      <w:r>
        <w:rPr>
          <w:noProof/>
        </w:rPr>
        <w:fldChar w:fldCharType="end"/>
      </w:r>
    </w:p>
    <w:p w:rsidR="005C67AA">
      <w:pPr>
        <w:pStyle w:val="TOC2"/>
        <w:tabs>
          <w:tab w:val="right" w:leader="dot" w:pos="8296"/>
        </w:tabs>
        <w:rPr>
          <w:noProof/>
        </w:rPr>
      </w:pPr>
      <w:r>
        <w:rPr>
          <w:noProof/>
        </w:rPr>
        <w:t>(</w:t>
      </w:r>
      <w:r>
        <w:rPr>
          <w:rFonts w:hint="eastAsia"/>
          <w:noProof/>
        </w:rPr>
        <w:t>六</w:t>
      </w:r>
      <w:r>
        <w:rPr>
          <w:noProof/>
        </w:rPr>
        <w:t>)</w:t>
      </w:r>
      <w:r>
        <w:rPr>
          <w:rFonts w:hint="eastAsia"/>
          <w:noProof/>
        </w:rPr>
        <w:t>、产品方案</w:t>
      </w:r>
      <w:r>
        <w:rPr>
          <w:noProof/>
        </w:rPr>
        <w:tab/>
      </w:r>
      <w:r>
        <w:rPr>
          <w:noProof/>
        </w:rPr>
        <w:fldChar w:fldCharType="begin"/>
      </w:r>
      <w:r>
        <w:rPr>
          <w:noProof/>
        </w:rPr>
        <w:instrText xml:space="preserve"> PAGEREF _Toc152570216 \h </w:instrText>
      </w:r>
      <w:r>
        <w:rPr>
          <w:noProof/>
        </w:rPr>
        <w:fldChar w:fldCharType="separate"/>
      </w:r>
      <w:r>
        <w:rPr>
          <w:noProof/>
        </w:rPr>
        <w:t>18</w:t>
      </w:r>
      <w:r>
        <w:rPr>
          <w:noProof/>
        </w:rPr>
        <w:fldChar w:fldCharType="end"/>
      </w:r>
    </w:p>
    <w:p w:rsidR="005C67AA">
      <w:pPr>
        <w:pStyle w:val="TOC2"/>
        <w:tabs>
          <w:tab w:val="right" w:leader="dot" w:pos="8296"/>
        </w:tabs>
        <w:rPr>
          <w:noProof/>
        </w:rPr>
      </w:pPr>
      <w:r>
        <w:rPr>
          <w:noProof/>
        </w:rPr>
        <w:t>(</w:t>
      </w:r>
      <w:r>
        <w:rPr>
          <w:rFonts w:hint="eastAsia"/>
          <w:noProof/>
        </w:rPr>
        <w:t>七</w:t>
      </w:r>
      <w:r>
        <w:rPr>
          <w:noProof/>
        </w:rPr>
        <w:t>)</w:t>
      </w:r>
      <w:r>
        <w:rPr>
          <w:rFonts w:hint="eastAsia"/>
          <w:noProof/>
        </w:rPr>
        <w:t>、汽油发电机组项目总投资估算</w:t>
      </w:r>
      <w:r>
        <w:rPr>
          <w:noProof/>
        </w:rPr>
        <w:tab/>
      </w:r>
      <w:r>
        <w:rPr>
          <w:noProof/>
        </w:rPr>
        <w:fldChar w:fldCharType="begin"/>
      </w:r>
      <w:r>
        <w:rPr>
          <w:noProof/>
        </w:rPr>
        <w:instrText xml:space="preserve"> PAGEREF _Toc152570217 \h </w:instrText>
      </w:r>
      <w:r>
        <w:rPr>
          <w:noProof/>
        </w:rPr>
        <w:fldChar w:fldCharType="separate"/>
      </w:r>
      <w:r>
        <w:rPr>
          <w:noProof/>
        </w:rPr>
        <w:t>18</w:t>
      </w:r>
      <w:r>
        <w:rPr>
          <w:noProof/>
        </w:rPr>
        <w:fldChar w:fldCharType="end"/>
      </w:r>
    </w:p>
    <w:p w:rsidR="005C67AA">
      <w:pPr>
        <w:pStyle w:val="TOC2"/>
        <w:tabs>
          <w:tab w:val="right" w:leader="dot" w:pos="8296"/>
        </w:tabs>
        <w:rPr>
          <w:noProof/>
        </w:rPr>
      </w:pPr>
      <w:r>
        <w:rPr>
          <w:noProof/>
        </w:rPr>
        <w:t>(</w:t>
      </w:r>
      <w:r>
        <w:rPr>
          <w:rFonts w:hint="eastAsia"/>
          <w:noProof/>
        </w:rPr>
        <w:t>八</w:t>
      </w:r>
      <w:r>
        <w:rPr>
          <w:noProof/>
        </w:rPr>
        <w:t>)</w:t>
      </w:r>
      <w:r>
        <w:rPr>
          <w:rFonts w:hint="eastAsia"/>
          <w:noProof/>
        </w:rPr>
        <w:t>、汽油发电机组项目工艺技术装备方案的选择</w:t>
      </w:r>
      <w:r>
        <w:rPr>
          <w:noProof/>
        </w:rPr>
        <w:tab/>
      </w:r>
      <w:r>
        <w:rPr>
          <w:noProof/>
        </w:rPr>
        <w:fldChar w:fldCharType="begin"/>
      </w:r>
      <w:r>
        <w:rPr>
          <w:noProof/>
        </w:rPr>
        <w:instrText xml:space="preserve"> PAGEREF _Toc152570218 \h </w:instrText>
      </w:r>
      <w:r>
        <w:rPr>
          <w:noProof/>
        </w:rPr>
        <w:fldChar w:fldCharType="separate"/>
      </w:r>
      <w:r>
        <w:rPr>
          <w:noProof/>
        </w:rPr>
        <w:t>19</w:t>
      </w:r>
      <w:r>
        <w:rPr>
          <w:noProof/>
        </w:rPr>
        <w:fldChar w:fldCharType="end"/>
      </w:r>
    </w:p>
    <w:p w:rsidR="005C67AA">
      <w:pPr>
        <w:pStyle w:val="TOC2"/>
        <w:tabs>
          <w:tab w:val="right" w:leader="dot" w:pos="8296"/>
        </w:tabs>
        <w:rPr>
          <w:noProof/>
        </w:rPr>
      </w:pPr>
      <w:r>
        <w:rPr>
          <w:noProof/>
        </w:rPr>
        <w:t>(</w:t>
      </w:r>
      <w:r>
        <w:rPr>
          <w:rFonts w:hint="eastAsia"/>
          <w:noProof/>
        </w:rPr>
        <w:t>九</w:t>
      </w:r>
      <w:r>
        <w:rPr>
          <w:noProof/>
        </w:rPr>
        <w:t>)</w:t>
      </w:r>
      <w:r>
        <w:rPr>
          <w:rFonts w:hint="eastAsia"/>
          <w:noProof/>
        </w:rPr>
        <w:t>、汽油发电机组项目实施进度建议</w:t>
      </w:r>
      <w:r>
        <w:rPr>
          <w:noProof/>
        </w:rPr>
        <w:tab/>
      </w:r>
      <w:r>
        <w:rPr>
          <w:noProof/>
        </w:rPr>
        <w:fldChar w:fldCharType="begin"/>
      </w:r>
      <w:r>
        <w:rPr>
          <w:noProof/>
        </w:rPr>
        <w:instrText xml:space="preserve"> PAGEREF _Toc152570219 \h </w:instrText>
      </w:r>
      <w:r>
        <w:rPr>
          <w:noProof/>
        </w:rPr>
        <w:fldChar w:fldCharType="separate"/>
      </w:r>
      <w:r>
        <w:rPr>
          <w:noProof/>
        </w:rPr>
        <w:t>19</w:t>
      </w:r>
      <w:r>
        <w:rPr>
          <w:noProof/>
        </w:rPr>
        <w:fldChar w:fldCharType="end"/>
      </w:r>
    </w:p>
    <w:p w:rsidR="005C67AA">
      <w:pPr>
        <w:pStyle w:val="TOC2"/>
        <w:tabs>
          <w:tab w:val="right" w:leader="dot" w:pos="8296"/>
        </w:tabs>
        <w:rPr>
          <w:noProof/>
        </w:rPr>
      </w:pPr>
      <w:r>
        <w:rPr>
          <w:noProof/>
        </w:rPr>
        <w:t>(</w:t>
      </w:r>
      <w:r>
        <w:rPr>
          <w:rFonts w:hint="eastAsia"/>
          <w:noProof/>
        </w:rPr>
        <w:t>十</w:t>
      </w:r>
      <w:r>
        <w:rPr>
          <w:noProof/>
        </w:rPr>
        <w:t>)</w:t>
      </w:r>
      <w:r>
        <w:rPr>
          <w:rFonts w:hint="eastAsia"/>
          <w:noProof/>
        </w:rPr>
        <w:t>、汽油发电机组相关研究结论</w:t>
      </w:r>
      <w:r>
        <w:rPr>
          <w:noProof/>
        </w:rPr>
        <w:tab/>
      </w:r>
      <w:r>
        <w:rPr>
          <w:noProof/>
        </w:rPr>
        <w:fldChar w:fldCharType="begin"/>
      </w:r>
      <w:r>
        <w:rPr>
          <w:noProof/>
        </w:rPr>
        <w:instrText xml:space="preserve"> PAGEREF _Toc152570220 \h </w:instrText>
      </w:r>
      <w:r>
        <w:rPr>
          <w:noProof/>
        </w:rPr>
        <w:fldChar w:fldCharType="separate"/>
      </w:r>
      <w:r>
        <w:rPr>
          <w:noProof/>
        </w:rPr>
        <w:t>19</w:t>
      </w:r>
      <w:r>
        <w:rPr>
          <w:noProof/>
        </w:rPr>
        <w:fldChar w:fldCharType="end"/>
      </w:r>
    </w:p>
    <w:p w:rsidR="005C67AA">
      <w:pPr>
        <w:pStyle w:val="TOC2"/>
        <w:tabs>
          <w:tab w:val="right" w:leader="dot" w:pos="8296"/>
        </w:tabs>
        <w:rPr>
          <w:noProof/>
        </w:rPr>
      </w:pPr>
      <w:r>
        <w:rPr>
          <w:noProof/>
        </w:rPr>
        <w:t>(</w:t>
      </w:r>
      <w:r>
        <w:rPr>
          <w:rFonts w:hint="eastAsia"/>
          <w:noProof/>
        </w:rPr>
        <w:t>十一</w:t>
      </w:r>
      <w:r>
        <w:rPr>
          <w:noProof/>
        </w:rPr>
        <w:t>)</w:t>
      </w:r>
      <w:r>
        <w:rPr>
          <w:rFonts w:hint="eastAsia"/>
          <w:noProof/>
        </w:rPr>
        <w:t>、汽油发电机组项目规划及市场分析</w:t>
      </w:r>
      <w:r>
        <w:rPr>
          <w:noProof/>
        </w:rPr>
        <w:tab/>
      </w:r>
      <w:r>
        <w:rPr>
          <w:noProof/>
        </w:rPr>
        <w:fldChar w:fldCharType="begin"/>
      </w:r>
      <w:r>
        <w:rPr>
          <w:noProof/>
        </w:rPr>
        <w:instrText xml:space="preserve"> PAGEREF _Toc152570221 \h </w:instrText>
      </w:r>
      <w:r>
        <w:rPr>
          <w:noProof/>
        </w:rPr>
        <w:fldChar w:fldCharType="separate"/>
      </w:r>
      <w:r>
        <w:rPr>
          <w:noProof/>
        </w:rPr>
        <w:t>20</w:t>
      </w:r>
      <w:r>
        <w:rPr>
          <w:noProof/>
        </w:rPr>
        <w:fldChar w:fldCharType="end"/>
      </w:r>
    </w:p>
    <w:p w:rsidR="005C67AA">
      <w:pPr>
        <w:pStyle w:val="TOC1"/>
        <w:tabs>
          <w:tab w:val="right" w:leader="dot" w:pos="8296"/>
        </w:tabs>
        <w:rPr>
          <w:noProof/>
        </w:rPr>
      </w:pPr>
      <w:r>
        <w:rPr>
          <w:rFonts w:hint="eastAsia"/>
          <w:noProof/>
        </w:rPr>
        <w:t>六、消防安全</w:t>
      </w:r>
      <w:r>
        <w:rPr>
          <w:noProof/>
        </w:rPr>
        <w:tab/>
      </w:r>
      <w:r>
        <w:rPr>
          <w:noProof/>
        </w:rPr>
        <w:fldChar w:fldCharType="begin"/>
      </w:r>
      <w:r>
        <w:rPr>
          <w:noProof/>
        </w:rPr>
        <w:instrText xml:space="preserve"> PAGEREF _Toc152570222 \h </w:instrText>
      </w:r>
      <w:r>
        <w:rPr>
          <w:noProof/>
        </w:rPr>
        <w:fldChar w:fldCharType="separate"/>
      </w:r>
      <w:r>
        <w:rPr>
          <w:noProof/>
        </w:rPr>
        <w:t>20</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、汽油发电机组项目消防设计依据及原则</w:t>
      </w:r>
      <w:r>
        <w:rPr>
          <w:noProof/>
        </w:rPr>
        <w:tab/>
      </w:r>
      <w:r>
        <w:rPr>
          <w:noProof/>
        </w:rPr>
        <w:fldChar w:fldCharType="begin"/>
      </w:r>
      <w:r>
        <w:rPr>
          <w:noProof/>
        </w:rPr>
        <w:instrText xml:space="preserve"> PAGEREF _Toc152570223 \h </w:instrText>
      </w:r>
      <w:r>
        <w:rPr>
          <w:noProof/>
        </w:rPr>
        <w:fldChar w:fldCharType="separate"/>
      </w:r>
      <w:r>
        <w:rPr>
          <w:noProof/>
        </w:rPr>
        <w:t>20</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、汽油发电机组项目火灾危险性分析</w:t>
      </w:r>
      <w:r>
        <w:rPr>
          <w:noProof/>
        </w:rPr>
        <w:tab/>
      </w:r>
      <w:r>
        <w:rPr>
          <w:noProof/>
        </w:rPr>
        <w:fldChar w:fldCharType="begin"/>
      </w:r>
      <w:r>
        <w:rPr>
          <w:noProof/>
        </w:rPr>
        <w:instrText xml:space="preserve"> PAGEREF _Toc152570224 \h </w:instrText>
      </w:r>
      <w:r>
        <w:rPr>
          <w:noProof/>
        </w:rPr>
        <w:fldChar w:fldCharType="separate"/>
      </w:r>
      <w:r>
        <w:rPr>
          <w:noProof/>
        </w:rPr>
        <w:t>21</w:t>
      </w:r>
      <w:r>
        <w:rPr>
          <w:noProof/>
        </w:rPr>
        <w:fldChar w:fldCharType="end"/>
      </w:r>
    </w:p>
    <w:p w:rsidR="005C67AA">
      <w:pPr>
        <w:pStyle w:val="TOC1"/>
        <w:tabs>
          <w:tab w:val="right" w:leader="dot" w:pos="8296"/>
        </w:tabs>
        <w:rPr>
          <w:noProof/>
        </w:rPr>
      </w:pPr>
      <w:r>
        <w:rPr>
          <w:rFonts w:hint="eastAsia"/>
          <w:noProof/>
        </w:rPr>
        <w:t>七、汽油发电机组项目管理和协调机制</w:t>
      </w:r>
      <w:r>
        <w:rPr>
          <w:noProof/>
        </w:rPr>
        <w:tab/>
      </w:r>
      <w:r>
        <w:rPr>
          <w:noProof/>
        </w:rPr>
        <w:fldChar w:fldCharType="begin"/>
      </w:r>
      <w:r>
        <w:rPr>
          <w:noProof/>
        </w:rPr>
        <w:instrText xml:space="preserve"> PAGEREF _Toc152570225 \h </w:instrText>
      </w:r>
      <w:r>
        <w:rPr>
          <w:noProof/>
        </w:rPr>
        <w:fldChar w:fldCharType="separate"/>
      </w:r>
      <w:r>
        <w:rPr>
          <w:noProof/>
        </w:rPr>
        <w:t>22</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、汽油发电机组项目管理和协调的方法和工具</w:t>
      </w:r>
      <w:r>
        <w:rPr>
          <w:noProof/>
        </w:rPr>
        <w:tab/>
      </w:r>
      <w:r>
        <w:rPr>
          <w:noProof/>
        </w:rPr>
        <w:fldChar w:fldCharType="begin"/>
      </w:r>
      <w:r>
        <w:rPr>
          <w:noProof/>
        </w:rPr>
        <w:instrText xml:space="preserve"> PAGEREF _Toc152570226 \h </w:instrText>
      </w:r>
      <w:r>
        <w:rPr>
          <w:noProof/>
        </w:rPr>
        <w:fldChar w:fldCharType="separate"/>
      </w:r>
      <w:r>
        <w:rPr>
          <w:noProof/>
        </w:rPr>
        <w:t>22</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、汽油发电机组项目团队成员之间的协调和沟通</w:t>
      </w:r>
      <w:r>
        <w:rPr>
          <w:noProof/>
        </w:rPr>
        <w:tab/>
      </w:r>
      <w:r>
        <w:rPr>
          <w:noProof/>
        </w:rPr>
        <w:fldChar w:fldCharType="begin"/>
      </w:r>
      <w:r>
        <w:rPr>
          <w:noProof/>
        </w:rPr>
        <w:instrText xml:space="preserve"> PAGEREF _Toc152570227 \h </w:instrText>
      </w:r>
      <w:r>
        <w:rPr>
          <w:noProof/>
        </w:rPr>
        <w:fldChar w:fldCharType="separate"/>
      </w:r>
      <w:r>
        <w:rPr>
          <w:noProof/>
        </w:rPr>
        <w:t>23</w:t>
      </w:r>
      <w:r>
        <w:rPr>
          <w:noProof/>
        </w:rPr>
        <w:fldChar w:fldCharType="end"/>
      </w:r>
    </w:p>
    <w:p w:rsidR="005C67A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、汽油发电机组项目进度和质量控制的管理和监督</w:t>
      </w:r>
      <w:r>
        <w:rPr>
          <w:noProof/>
        </w:rPr>
        <w:tab/>
      </w:r>
      <w:r>
        <w:rPr>
          <w:noProof/>
        </w:rPr>
        <w:fldChar w:fldCharType="begin"/>
      </w:r>
      <w:r>
        <w:rPr>
          <w:noProof/>
        </w:rPr>
        <w:instrText xml:space="preserve"> PAGEREF _Toc152570228 \h </w:instrText>
      </w:r>
      <w:r>
        <w:rPr>
          <w:noProof/>
        </w:rPr>
        <w:fldChar w:fldCharType="separate"/>
      </w:r>
      <w:r>
        <w:rPr>
          <w:noProof/>
        </w:rPr>
        <w:t>24</w:t>
      </w:r>
      <w:r>
        <w:rPr>
          <w:noProof/>
        </w:rPr>
        <w:fldChar w:fldCharType="end"/>
      </w:r>
    </w:p>
    <w:p w:rsidR="005C67AA">
      <w:pPr>
        <w:pStyle w:val="TOC1"/>
        <w:tabs>
          <w:tab w:val="right" w:leader="dot" w:pos="8296"/>
        </w:tabs>
        <w:rPr>
          <w:noProof/>
        </w:rPr>
      </w:pPr>
      <w:r>
        <w:rPr>
          <w:rFonts w:hint="eastAsia"/>
          <w:noProof/>
        </w:rPr>
        <w:t>八、市场创新和颠覆潜力</w:t>
      </w:r>
      <w:r>
        <w:rPr>
          <w:noProof/>
        </w:rPr>
        <w:tab/>
      </w:r>
      <w:r>
        <w:rPr>
          <w:noProof/>
        </w:rPr>
        <w:fldChar w:fldCharType="begin"/>
      </w:r>
      <w:r>
        <w:rPr>
          <w:noProof/>
        </w:rPr>
        <w:instrText xml:space="preserve"> PAGEREF _Toc152570229 \h </w:instrText>
      </w:r>
      <w:r>
        <w:rPr>
          <w:noProof/>
        </w:rPr>
        <w:fldChar w:fldCharType="separate"/>
      </w:r>
      <w:r>
        <w:rPr>
          <w:noProof/>
        </w:rPr>
        <w:t>25</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、市场创新对汽油发电机组行业的潜力</w:t>
      </w:r>
      <w:r>
        <w:rPr>
          <w:noProof/>
        </w:rPr>
        <w:tab/>
      </w:r>
      <w:r>
        <w:rPr>
          <w:noProof/>
        </w:rPr>
        <w:fldChar w:fldCharType="begin"/>
      </w:r>
      <w:r>
        <w:rPr>
          <w:noProof/>
        </w:rPr>
        <w:instrText xml:space="preserve"> PAGEREF _Toc152570230 \h </w:instrText>
      </w:r>
      <w:r>
        <w:rPr>
          <w:noProof/>
        </w:rPr>
        <w:fldChar w:fldCharType="separate"/>
      </w:r>
      <w:r>
        <w:rPr>
          <w:noProof/>
        </w:rPr>
        <w:t>25</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、汽油发电机组技术的颠覆性影响</w:t>
      </w:r>
      <w:r>
        <w:rPr>
          <w:noProof/>
        </w:rPr>
        <w:tab/>
      </w:r>
      <w:r>
        <w:rPr>
          <w:noProof/>
        </w:rPr>
        <w:fldChar w:fldCharType="begin"/>
      </w:r>
      <w:r>
        <w:rPr>
          <w:noProof/>
        </w:rPr>
        <w:instrText xml:space="preserve"> PAGEREF _Toc152570231 \h </w:instrText>
      </w:r>
      <w:r>
        <w:rPr>
          <w:noProof/>
        </w:rPr>
        <w:fldChar w:fldCharType="separate"/>
      </w:r>
      <w:r>
        <w:rPr>
          <w:noProof/>
        </w:rPr>
        <w:t>26</w:t>
      </w:r>
      <w:r>
        <w:rPr>
          <w:noProof/>
        </w:rPr>
        <w:fldChar w:fldCharType="end"/>
      </w:r>
    </w:p>
    <w:p w:rsidR="005C67AA">
      <w:pPr>
        <w:pStyle w:val="TOC2"/>
        <w:tabs>
          <w:tab w:val="right" w:leader="dot" w:pos="8296"/>
        </w:tabs>
        <w:rPr>
          <w:noProof/>
        </w:rPr>
      </w:pPr>
      <w:r>
        <w:rPr>
          <w:noProof/>
        </w:rPr>
        <w:t>(</w:t>
      </w:r>
      <w:r>
        <w:rPr>
          <w:rFonts w:hint="eastAsia"/>
          <w:noProof/>
        </w:rPr>
        <w:t>三</w:t>
      </w:r>
      <w:r>
        <w:rPr>
          <w:noProof/>
        </w:rPr>
        <w:t>)</w:t>
      </w:r>
      <w:r>
        <w:rPr>
          <w:rFonts w:hint="eastAsia"/>
          <w:noProof/>
        </w:rPr>
        <w:t>、创新和市场颠覆的可行性分析</w:t>
      </w:r>
      <w:r>
        <w:rPr>
          <w:noProof/>
        </w:rPr>
        <w:tab/>
      </w:r>
      <w:r>
        <w:rPr>
          <w:noProof/>
        </w:rPr>
        <w:fldChar w:fldCharType="begin"/>
      </w:r>
      <w:r>
        <w:rPr>
          <w:noProof/>
        </w:rPr>
        <w:instrText xml:space="preserve"> PAGEREF _Toc152570232 \h </w:instrText>
      </w:r>
      <w:r>
        <w:rPr>
          <w:noProof/>
        </w:rPr>
        <w:fldChar w:fldCharType="separate"/>
      </w:r>
      <w:r>
        <w:rPr>
          <w:noProof/>
        </w:rPr>
        <w:t>27</w:t>
      </w:r>
      <w:r>
        <w:rPr>
          <w:noProof/>
        </w:rPr>
        <w:fldChar w:fldCharType="end"/>
      </w:r>
    </w:p>
    <w:p w:rsidR="005C67AA">
      <w:pPr>
        <w:pStyle w:val="TOC1"/>
        <w:tabs>
          <w:tab w:val="right" w:leader="dot" w:pos="8296"/>
        </w:tabs>
        <w:rPr>
          <w:noProof/>
        </w:rPr>
      </w:pPr>
      <w:r>
        <w:rPr>
          <w:rFonts w:hint="eastAsia"/>
          <w:noProof/>
        </w:rPr>
        <w:t>九、客户服务和消费者权益保护</w:t>
      </w:r>
      <w:r>
        <w:rPr>
          <w:noProof/>
        </w:rPr>
        <w:tab/>
      </w:r>
      <w:r>
        <w:rPr>
          <w:noProof/>
        </w:rPr>
        <w:fldChar w:fldCharType="begin"/>
      </w:r>
      <w:r>
        <w:rPr>
          <w:noProof/>
        </w:rPr>
        <w:instrText xml:space="preserve"> PAGEREF _Toc152570233 \h </w:instrText>
      </w:r>
      <w:r>
        <w:rPr>
          <w:noProof/>
        </w:rPr>
        <w:fldChar w:fldCharType="separate"/>
      </w:r>
      <w:r>
        <w:rPr>
          <w:noProof/>
        </w:rPr>
        <w:t>28</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、客户服务的标准和流程</w:t>
      </w:r>
      <w:r>
        <w:rPr>
          <w:noProof/>
        </w:rPr>
        <w:tab/>
      </w:r>
      <w:r>
        <w:rPr>
          <w:noProof/>
        </w:rPr>
        <w:fldChar w:fldCharType="begin"/>
      </w:r>
      <w:r>
        <w:rPr>
          <w:noProof/>
        </w:rPr>
        <w:instrText xml:space="preserve"> PAGEREF _Toc152570234 \h </w:instrText>
      </w:r>
      <w:r>
        <w:rPr>
          <w:noProof/>
        </w:rPr>
        <w:fldChar w:fldCharType="separate"/>
      </w:r>
      <w:r>
        <w:rPr>
          <w:noProof/>
        </w:rPr>
        <w:t>28</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、消费者权益保护的措施和办法</w:t>
      </w:r>
      <w:r>
        <w:rPr>
          <w:noProof/>
        </w:rPr>
        <w:tab/>
      </w:r>
      <w:r>
        <w:rPr>
          <w:noProof/>
        </w:rPr>
        <w:fldChar w:fldCharType="begin"/>
      </w:r>
      <w:r>
        <w:rPr>
          <w:noProof/>
        </w:rPr>
        <w:instrText xml:space="preserve"> PAGEREF _Toc152570235 \h </w:instrText>
      </w:r>
      <w:r>
        <w:rPr>
          <w:noProof/>
        </w:rPr>
        <w:fldChar w:fldCharType="separate"/>
      </w:r>
      <w:r>
        <w:rPr>
          <w:noProof/>
        </w:rPr>
        <w:t>30</w:t>
      </w:r>
      <w:r>
        <w:rPr>
          <w:noProof/>
        </w:rPr>
        <w:fldChar w:fldCharType="end"/>
      </w:r>
    </w:p>
    <w:p w:rsidR="005C67AA">
      <w:pPr>
        <w:pStyle w:val="TOC2"/>
        <w:tabs>
          <w:tab w:val="right" w:leader="dot" w:pos="8296"/>
        </w:tabs>
        <w:rPr>
          <w:noProof/>
        </w:rPr>
      </w:pPr>
      <w:r>
        <w:rPr>
          <w:noProof/>
        </w:rPr>
        <w:t>(</w:t>
      </w:r>
      <w:r>
        <w:rPr>
          <w:rFonts w:hint="eastAsia"/>
          <w:noProof/>
        </w:rPr>
        <w:t>三</w:t>
      </w:r>
      <w:r>
        <w:rPr>
          <w:noProof/>
        </w:rPr>
        <w:t>)</w:t>
      </w:r>
      <w:r>
        <w:rPr>
          <w:rFonts w:hint="eastAsia"/>
          <w:noProof/>
        </w:rPr>
        <w:t>、客户反馈和投诉处理的机制建设</w:t>
      </w:r>
      <w:r>
        <w:rPr>
          <w:noProof/>
        </w:rPr>
        <w:tab/>
      </w:r>
      <w:r>
        <w:rPr>
          <w:noProof/>
        </w:rPr>
        <w:fldChar w:fldCharType="begin"/>
      </w:r>
      <w:r>
        <w:rPr>
          <w:noProof/>
        </w:rPr>
        <w:instrText xml:space="preserve"> PAGEREF _Toc152570236 \h </w:instrText>
      </w:r>
      <w:r>
        <w:rPr>
          <w:noProof/>
        </w:rPr>
        <w:fldChar w:fldCharType="separate"/>
      </w:r>
      <w:r>
        <w:rPr>
          <w:noProof/>
        </w:rPr>
        <w:t>31</w:t>
      </w:r>
      <w:r>
        <w:rPr>
          <w:noProof/>
        </w:rPr>
        <w:fldChar w:fldCharType="end"/>
      </w:r>
    </w:p>
    <w:p w:rsidR="005C67AA">
      <w:pPr>
        <w:pStyle w:val="TOC1"/>
        <w:tabs>
          <w:tab w:val="right" w:leader="dot" w:pos="8296"/>
        </w:tabs>
        <w:rPr>
          <w:noProof/>
        </w:rPr>
      </w:pPr>
      <w:r>
        <w:rPr>
          <w:rFonts w:hint="eastAsia"/>
          <w:noProof/>
        </w:rPr>
        <w:t>十、汽油发电机组可行性项目环境保护</w:t>
      </w:r>
      <w:r>
        <w:rPr>
          <w:noProof/>
        </w:rPr>
        <w:tab/>
      </w:r>
      <w:r>
        <w:rPr>
          <w:noProof/>
        </w:rPr>
        <w:fldChar w:fldCharType="begin"/>
      </w:r>
      <w:r>
        <w:rPr>
          <w:noProof/>
        </w:rPr>
        <w:instrText xml:space="preserve"> PAGEREF _Toc152570237 \h </w:instrText>
      </w:r>
      <w:r>
        <w:rPr>
          <w:noProof/>
        </w:rPr>
        <w:fldChar w:fldCharType="separate"/>
      </w:r>
      <w:r>
        <w:rPr>
          <w:noProof/>
        </w:rPr>
        <w:t>32</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、汽油发电机组项目污染物的来源</w:t>
      </w:r>
      <w:r>
        <w:rPr>
          <w:noProof/>
        </w:rPr>
        <w:tab/>
      </w:r>
      <w:r>
        <w:rPr>
          <w:noProof/>
        </w:rPr>
        <w:fldChar w:fldCharType="begin"/>
      </w:r>
      <w:r>
        <w:rPr>
          <w:noProof/>
        </w:rPr>
        <w:instrText xml:space="preserve"> PAGEREF _Toc152570238 \h </w:instrText>
      </w:r>
      <w:r>
        <w:rPr>
          <w:noProof/>
        </w:rPr>
        <w:fldChar w:fldCharType="separate"/>
      </w:r>
      <w:r>
        <w:rPr>
          <w:noProof/>
        </w:rPr>
        <w:t>32</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、汽油发电机组项目污染物的治理</w:t>
      </w:r>
      <w:r>
        <w:rPr>
          <w:noProof/>
        </w:rPr>
        <w:tab/>
      </w:r>
      <w:r>
        <w:rPr>
          <w:noProof/>
        </w:rPr>
        <w:fldChar w:fldCharType="begin"/>
      </w:r>
      <w:r>
        <w:rPr>
          <w:noProof/>
        </w:rPr>
        <w:instrText xml:space="preserve"> PAGEREF _Toc152570239 \h </w:instrText>
      </w:r>
      <w:r>
        <w:rPr>
          <w:noProof/>
        </w:rPr>
        <w:fldChar w:fldCharType="separate"/>
      </w:r>
      <w:r>
        <w:rPr>
          <w:noProof/>
        </w:rPr>
        <w:t>33</w:t>
      </w:r>
      <w:r>
        <w:rPr>
          <w:noProof/>
        </w:rPr>
        <w:fldChar w:fldCharType="end"/>
      </w:r>
    </w:p>
    <w:p w:rsidR="005C67AA">
      <w:pPr>
        <w:pStyle w:val="TOC2"/>
        <w:tabs>
          <w:tab w:val="right" w:leader="dot" w:pos="8296"/>
        </w:tabs>
        <w:rPr>
          <w:noProof/>
        </w:rPr>
      </w:pPr>
      <w:r>
        <w:rPr>
          <w:noProof/>
        </w:rPr>
        <w:t>(</w:t>
      </w:r>
      <w:r>
        <w:rPr>
          <w:rFonts w:hint="eastAsia"/>
          <w:noProof/>
        </w:rPr>
        <w:t>三</w:t>
      </w:r>
      <w:r>
        <w:rPr>
          <w:noProof/>
        </w:rPr>
        <w:t>)</w:t>
      </w:r>
      <w:r>
        <w:rPr>
          <w:rFonts w:hint="eastAsia"/>
          <w:noProof/>
        </w:rPr>
        <w:t>、汽油发电机组项目环境保护结论</w:t>
      </w:r>
      <w:r>
        <w:rPr>
          <w:noProof/>
        </w:rPr>
        <w:tab/>
      </w:r>
      <w:r>
        <w:rPr>
          <w:noProof/>
        </w:rPr>
        <w:fldChar w:fldCharType="begin"/>
      </w:r>
      <w:r>
        <w:rPr>
          <w:noProof/>
        </w:rPr>
        <w:instrText xml:space="preserve"> PAGEREF _Toc152570240 \h </w:instrText>
      </w:r>
      <w:r>
        <w:rPr>
          <w:noProof/>
        </w:rPr>
        <w:fldChar w:fldCharType="separate"/>
      </w:r>
      <w:r>
        <w:rPr>
          <w:noProof/>
        </w:rPr>
        <w:t>35</w:t>
      </w:r>
      <w:r>
        <w:rPr>
          <w:noProof/>
        </w:rPr>
        <w:fldChar w:fldCharType="end"/>
      </w:r>
    </w:p>
    <w:p w:rsidR="005C67AA">
      <w:pPr>
        <w:pStyle w:val="TOC1"/>
        <w:tabs>
          <w:tab w:val="right" w:leader="dot" w:pos="8296"/>
        </w:tabs>
        <w:rPr>
          <w:noProof/>
        </w:rPr>
      </w:pPr>
      <w:r>
        <w:rPr>
          <w:rFonts w:hint="eastAsia"/>
          <w:noProof/>
        </w:rPr>
        <w:t>十一、可行性结论</w:t>
      </w:r>
      <w:r>
        <w:rPr>
          <w:noProof/>
        </w:rPr>
        <w:tab/>
      </w:r>
      <w:r>
        <w:rPr>
          <w:noProof/>
        </w:rPr>
        <w:fldChar w:fldCharType="begin"/>
      </w:r>
      <w:r>
        <w:rPr>
          <w:noProof/>
        </w:rPr>
        <w:instrText xml:space="preserve"> PAGEREF _Toc152570241 \h </w:instrText>
      </w:r>
      <w:r>
        <w:rPr>
          <w:noProof/>
        </w:rPr>
        <w:fldChar w:fldCharType="separate"/>
      </w:r>
      <w:r>
        <w:rPr>
          <w:noProof/>
        </w:rPr>
        <w:t>36</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、技术可行性总结</w:t>
      </w:r>
      <w:r>
        <w:rPr>
          <w:noProof/>
        </w:rPr>
        <w:tab/>
      </w:r>
      <w:r>
        <w:rPr>
          <w:noProof/>
        </w:rPr>
        <w:fldChar w:fldCharType="begin"/>
      </w:r>
      <w:r>
        <w:rPr>
          <w:noProof/>
        </w:rPr>
        <w:instrText xml:space="preserve"> PAGEREF _Toc152570242 \h </w:instrText>
      </w:r>
      <w:r>
        <w:rPr>
          <w:noProof/>
        </w:rPr>
        <w:fldChar w:fldCharType="separate"/>
      </w:r>
      <w:r>
        <w:rPr>
          <w:noProof/>
        </w:rPr>
        <w:t>36</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、经济可行性总结</w:t>
      </w:r>
      <w:r>
        <w:rPr>
          <w:noProof/>
        </w:rPr>
        <w:tab/>
      </w:r>
      <w:r>
        <w:rPr>
          <w:noProof/>
        </w:rPr>
        <w:fldChar w:fldCharType="begin"/>
      </w:r>
      <w:r>
        <w:rPr>
          <w:noProof/>
        </w:rPr>
        <w:instrText xml:space="preserve"> PAGEREF _Toc152570243 \h </w:instrText>
      </w:r>
      <w:r>
        <w:rPr>
          <w:noProof/>
        </w:rPr>
        <w:fldChar w:fldCharType="separate"/>
      </w:r>
      <w:r>
        <w:rPr>
          <w:noProof/>
        </w:rPr>
        <w:t>36</w:t>
      </w:r>
      <w:r>
        <w:rPr>
          <w:noProof/>
        </w:rPr>
        <w:fldChar w:fldCharType="end"/>
      </w:r>
    </w:p>
    <w:p w:rsidR="005C67AA">
      <w:pPr>
        <w:pStyle w:val="TOC2"/>
        <w:tabs>
          <w:tab w:val="right" w:leader="dot" w:pos="8296"/>
        </w:tabs>
        <w:rPr>
          <w:noProof/>
        </w:rPr>
      </w:pPr>
      <w:r>
        <w:rPr>
          <w:noProof/>
        </w:rPr>
        <w:t>(</w:t>
      </w:r>
      <w:r>
        <w:rPr>
          <w:rFonts w:hint="eastAsia"/>
          <w:noProof/>
        </w:rPr>
        <w:t>三</w:t>
      </w:r>
      <w:r>
        <w:rPr>
          <w:noProof/>
        </w:rPr>
        <w:t>)</w:t>
      </w:r>
      <w:r>
        <w:rPr>
          <w:rFonts w:hint="eastAsia"/>
          <w:noProof/>
        </w:rPr>
        <w:t>、法律与政策可行性总结</w:t>
      </w:r>
      <w:r>
        <w:rPr>
          <w:noProof/>
        </w:rPr>
        <w:tab/>
      </w:r>
      <w:r>
        <w:rPr>
          <w:noProof/>
        </w:rPr>
        <w:fldChar w:fldCharType="begin"/>
      </w:r>
      <w:r>
        <w:rPr>
          <w:noProof/>
        </w:rPr>
        <w:instrText xml:space="preserve"> PAGEREF _Toc152570244 \h </w:instrText>
      </w:r>
      <w:r>
        <w:rPr>
          <w:noProof/>
        </w:rPr>
        <w:fldChar w:fldCharType="separate"/>
      </w:r>
      <w:r>
        <w:rPr>
          <w:noProof/>
        </w:rPr>
        <w:t>37</w:t>
      </w:r>
      <w:r>
        <w:rPr>
          <w:noProof/>
        </w:rPr>
        <w:fldChar w:fldCharType="end"/>
      </w:r>
    </w:p>
    <w:p w:rsidR="005C67AA">
      <w:pPr>
        <w:pStyle w:val="TOC2"/>
        <w:tabs>
          <w:tab w:val="right" w:leader="dot" w:pos="8296"/>
        </w:tabs>
        <w:rPr>
          <w:noProof/>
        </w:rPr>
      </w:pPr>
      <w:r>
        <w:rPr>
          <w:noProof/>
        </w:rPr>
        <w:t>(</w:t>
      </w:r>
      <w:r>
        <w:rPr>
          <w:rFonts w:hint="eastAsia"/>
          <w:noProof/>
        </w:rPr>
        <w:t>四</w:t>
      </w:r>
      <w:r>
        <w:rPr>
          <w:noProof/>
        </w:rPr>
        <w:t>)</w:t>
      </w:r>
      <w:r>
        <w:rPr>
          <w:rFonts w:hint="eastAsia"/>
          <w:noProof/>
        </w:rPr>
        <w:t>、风险评估总结</w:t>
      </w:r>
      <w:r>
        <w:rPr>
          <w:noProof/>
        </w:rPr>
        <w:tab/>
      </w:r>
      <w:r>
        <w:rPr>
          <w:noProof/>
        </w:rPr>
        <w:fldChar w:fldCharType="begin"/>
      </w:r>
      <w:r>
        <w:rPr>
          <w:noProof/>
        </w:rPr>
        <w:instrText xml:space="preserve"> PAGEREF _Toc152570245 \h </w:instrText>
      </w:r>
      <w:r>
        <w:rPr>
          <w:noProof/>
        </w:rPr>
        <w:fldChar w:fldCharType="separate"/>
      </w:r>
      <w:r>
        <w:rPr>
          <w:noProof/>
        </w:rPr>
        <w:t>38</w:t>
      </w:r>
      <w:r>
        <w:rPr>
          <w:noProof/>
        </w:rPr>
        <w:fldChar w:fldCharType="end"/>
      </w:r>
    </w:p>
    <w:p w:rsidR="005C67AA">
      <w:pPr>
        <w:pStyle w:val="TOC1"/>
        <w:tabs>
          <w:tab w:val="right" w:leader="dot" w:pos="8296"/>
        </w:tabs>
        <w:rPr>
          <w:noProof/>
        </w:rPr>
      </w:pPr>
      <w:r>
        <w:rPr>
          <w:rFonts w:hint="eastAsia"/>
          <w:noProof/>
        </w:rPr>
        <w:t>十二、企业形象和品牌传播</w:t>
      </w:r>
      <w:r>
        <w:rPr>
          <w:noProof/>
        </w:rPr>
        <w:tab/>
      </w:r>
      <w:r>
        <w:rPr>
          <w:noProof/>
        </w:rPr>
        <w:fldChar w:fldCharType="begin"/>
      </w:r>
      <w:r>
        <w:rPr>
          <w:noProof/>
        </w:rPr>
        <w:instrText xml:space="preserve"> PAGEREF _Toc152570246 \h </w:instrText>
      </w:r>
      <w:r>
        <w:rPr>
          <w:noProof/>
        </w:rPr>
        <w:fldChar w:fldCharType="separate"/>
      </w:r>
      <w:r>
        <w:rPr>
          <w:noProof/>
        </w:rPr>
        <w:t>39</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、企业形象的策划和设计</w:t>
      </w:r>
      <w:r>
        <w:rPr>
          <w:noProof/>
        </w:rPr>
        <w:tab/>
      </w:r>
      <w:r>
        <w:rPr>
          <w:noProof/>
        </w:rPr>
        <w:fldChar w:fldCharType="begin"/>
      </w:r>
      <w:r>
        <w:rPr>
          <w:noProof/>
        </w:rPr>
        <w:instrText xml:space="preserve"> PAGEREF _Toc152570247 \h </w:instrText>
      </w:r>
      <w:r>
        <w:rPr>
          <w:noProof/>
        </w:rPr>
        <w:fldChar w:fldCharType="separate"/>
      </w:r>
      <w:r>
        <w:rPr>
          <w:noProof/>
        </w:rPr>
        <w:t>39</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、品牌传播的策略和渠道</w:t>
      </w:r>
      <w:r>
        <w:rPr>
          <w:noProof/>
        </w:rPr>
        <w:tab/>
      </w:r>
      <w:r>
        <w:rPr>
          <w:noProof/>
        </w:rPr>
        <w:fldChar w:fldCharType="begin"/>
      </w:r>
      <w:r>
        <w:rPr>
          <w:noProof/>
        </w:rPr>
        <w:instrText xml:space="preserve"> PAGEREF _Toc152570248 \h </w:instrText>
      </w:r>
      <w:r>
        <w:rPr>
          <w:noProof/>
        </w:rPr>
        <w:fldChar w:fldCharType="separate"/>
      </w:r>
      <w:r>
        <w:rPr>
          <w:noProof/>
        </w:rPr>
        <w:t>40</w:t>
      </w:r>
      <w:r>
        <w:rPr>
          <w:noProof/>
        </w:rPr>
        <w:fldChar w:fldCharType="end"/>
      </w:r>
    </w:p>
    <w:p w:rsidR="005C67AA">
      <w:pPr>
        <w:pStyle w:val="TOC2"/>
        <w:tabs>
          <w:tab w:val="right" w:leader="dot" w:pos="8296"/>
        </w:tabs>
        <w:rPr>
          <w:noProof/>
        </w:rPr>
      </w:pPr>
      <w:r>
        <w:rPr>
          <w:noProof/>
        </w:rPr>
        <w:t>(</w:t>
      </w:r>
      <w:r>
        <w:rPr>
          <w:rFonts w:hint="eastAsia"/>
          <w:noProof/>
        </w:rPr>
        <w:t>三</w:t>
      </w:r>
      <w:r>
        <w:rPr>
          <w:noProof/>
        </w:rPr>
        <w:t>)</w:t>
      </w:r>
      <w:r>
        <w:rPr>
          <w:rFonts w:hint="eastAsia"/>
          <w:noProof/>
        </w:rPr>
        <w:t>、品牌传播效果的评估和反馈</w:t>
      </w:r>
      <w:r>
        <w:rPr>
          <w:noProof/>
        </w:rPr>
        <w:tab/>
      </w:r>
      <w:r>
        <w:rPr>
          <w:noProof/>
        </w:rPr>
        <w:fldChar w:fldCharType="begin"/>
      </w:r>
      <w:r>
        <w:rPr>
          <w:noProof/>
        </w:rPr>
        <w:instrText xml:space="preserve"> PAGEREF _Toc152570249 \h </w:instrText>
      </w:r>
      <w:r>
        <w:rPr>
          <w:noProof/>
        </w:rPr>
        <w:fldChar w:fldCharType="separate"/>
      </w:r>
      <w:r>
        <w:rPr>
          <w:noProof/>
        </w:rPr>
        <w:t>42</w:t>
      </w:r>
      <w:r>
        <w:rPr>
          <w:noProof/>
        </w:rPr>
        <w:fldChar w:fldCharType="end"/>
      </w:r>
    </w:p>
    <w:p w:rsidR="005C67AA">
      <w:pPr>
        <w:pStyle w:val="TOC1"/>
        <w:tabs>
          <w:tab w:val="right" w:leader="dot" w:pos="8296"/>
        </w:tabs>
        <w:rPr>
          <w:noProof/>
        </w:rPr>
      </w:pPr>
      <w:r>
        <w:rPr>
          <w:rFonts w:hint="eastAsia"/>
          <w:noProof/>
        </w:rPr>
        <w:t>十三、品牌传播和公关策略</w:t>
      </w:r>
      <w:r>
        <w:rPr>
          <w:noProof/>
        </w:rPr>
        <w:tab/>
      </w:r>
      <w:r>
        <w:rPr>
          <w:noProof/>
        </w:rPr>
        <w:fldChar w:fldCharType="begin"/>
      </w:r>
      <w:r>
        <w:rPr>
          <w:noProof/>
        </w:rPr>
        <w:instrText xml:space="preserve"> PAGEREF _Toc152570250 \h </w:instrText>
      </w:r>
      <w:r>
        <w:rPr>
          <w:noProof/>
        </w:rPr>
        <w:fldChar w:fldCharType="separate"/>
      </w:r>
      <w:r>
        <w:rPr>
          <w:noProof/>
        </w:rPr>
        <w:t>43</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、品牌传播的方式和策略选择</w:t>
      </w:r>
      <w:r>
        <w:rPr>
          <w:noProof/>
        </w:rPr>
        <w:tab/>
      </w:r>
      <w:r>
        <w:rPr>
          <w:noProof/>
        </w:rPr>
        <w:fldChar w:fldCharType="begin"/>
      </w:r>
      <w:r>
        <w:rPr>
          <w:noProof/>
        </w:rPr>
        <w:instrText xml:space="preserve"> PAGEREF _Toc152570251 \h </w:instrText>
      </w:r>
      <w:r>
        <w:rPr>
          <w:noProof/>
        </w:rPr>
        <w:fldChar w:fldCharType="separate"/>
      </w:r>
      <w:r>
        <w:rPr>
          <w:noProof/>
        </w:rPr>
        <w:t>43</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、公关活动策划和实施方案</w:t>
      </w:r>
      <w:r>
        <w:rPr>
          <w:noProof/>
        </w:rPr>
        <w:tab/>
      </w:r>
      <w:r>
        <w:rPr>
          <w:noProof/>
        </w:rPr>
        <w:fldChar w:fldCharType="begin"/>
      </w:r>
      <w:r>
        <w:rPr>
          <w:noProof/>
        </w:rPr>
        <w:instrText xml:space="preserve"> PAGEREF _Toc152570252 \h </w:instrText>
      </w:r>
      <w:r>
        <w:rPr>
          <w:noProof/>
        </w:rPr>
        <w:fldChar w:fldCharType="separate"/>
      </w:r>
      <w:r>
        <w:rPr>
          <w:noProof/>
        </w:rPr>
        <w:t>44</w:t>
      </w:r>
      <w:r>
        <w:rPr>
          <w:noProof/>
        </w:rPr>
        <w:fldChar w:fldCharType="end"/>
      </w:r>
    </w:p>
    <w:p w:rsidR="005C67AA">
      <w:pPr>
        <w:pStyle w:val="TOC2"/>
        <w:tabs>
          <w:tab w:val="right" w:leader="dot" w:pos="8296"/>
        </w:tabs>
        <w:rPr>
          <w:noProof/>
        </w:rPr>
      </w:pPr>
      <w:r>
        <w:rPr>
          <w:noProof/>
        </w:rPr>
        <w:t>(</w:t>
      </w:r>
      <w:r>
        <w:rPr>
          <w:rFonts w:hint="eastAsia"/>
          <w:noProof/>
        </w:rPr>
        <w:t>三</w:t>
      </w:r>
      <w:r>
        <w:rPr>
          <w:noProof/>
        </w:rPr>
        <w:t>)</w:t>
      </w:r>
      <w:r>
        <w:rPr>
          <w:rFonts w:hint="eastAsia"/>
          <w:noProof/>
        </w:rPr>
        <w:t>、品牌传播和公关效果的评估和反馈</w:t>
      </w:r>
      <w:r>
        <w:rPr>
          <w:noProof/>
        </w:rPr>
        <w:tab/>
      </w:r>
      <w:r>
        <w:rPr>
          <w:noProof/>
        </w:rPr>
        <w:fldChar w:fldCharType="begin"/>
      </w:r>
      <w:r>
        <w:rPr>
          <w:noProof/>
        </w:rPr>
        <w:instrText xml:space="preserve"> PAGEREF _Toc152570253 \h </w:instrText>
      </w:r>
      <w:r>
        <w:rPr>
          <w:noProof/>
        </w:rPr>
        <w:fldChar w:fldCharType="separate"/>
      </w:r>
      <w:r>
        <w:rPr>
          <w:noProof/>
        </w:rPr>
        <w:t>45</w:t>
      </w:r>
      <w:r>
        <w:rPr>
          <w:noProof/>
        </w:rPr>
        <w:fldChar w:fldCharType="end"/>
      </w:r>
    </w:p>
    <w:p w:rsidR="005C67AA">
      <w:pPr>
        <w:pStyle w:val="TOC1"/>
        <w:tabs>
          <w:tab w:val="right" w:leader="dot" w:pos="8296"/>
        </w:tabs>
        <w:rPr>
          <w:noProof/>
        </w:rPr>
      </w:pPr>
      <w:r>
        <w:rPr>
          <w:rFonts w:hint="eastAsia"/>
          <w:noProof/>
        </w:rPr>
        <w:t>十四、合同管理和法务咨询</w:t>
      </w:r>
      <w:r>
        <w:rPr>
          <w:noProof/>
        </w:rPr>
        <w:tab/>
      </w:r>
      <w:r>
        <w:rPr>
          <w:noProof/>
        </w:rPr>
        <w:fldChar w:fldCharType="begin"/>
      </w:r>
      <w:r>
        <w:rPr>
          <w:noProof/>
        </w:rPr>
        <w:instrText xml:space="preserve"> PAGEREF _Toc152570254 \h </w:instrText>
      </w:r>
      <w:r>
        <w:rPr>
          <w:noProof/>
        </w:rPr>
        <w:fldChar w:fldCharType="separate"/>
      </w:r>
      <w:r>
        <w:rPr>
          <w:noProof/>
        </w:rPr>
        <w:t>46</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、合同管理体系的建立和管理</w:t>
      </w:r>
      <w:r>
        <w:rPr>
          <w:noProof/>
        </w:rPr>
        <w:tab/>
      </w:r>
      <w:r>
        <w:rPr>
          <w:noProof/>
        </w:rPr>
        <w:fldChar w:fldCharType="begin"/>
      </w:r>
      <w:r>
        <w:rPr>
          <w:noProof/>
        </w:rPr>
        <w:instrText xml:space="preserve"> PAGEREF _Toc152570255 \h </w:instrText>
      </w:r>
      <w:r>
        <w:rPr>
          <w:noProof/>
        </w:rPr>
        <w:fldChar w:fldCharType="separate"/>
      </w:r>
      <w:r>
        <w:rPr>
          <w:noProof/>
        </w:rPr>
        <w:t>46</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、法务咨询的程序和标准</w:t>
      </w:r>
      <w:r>
        <w:rPr>
          <w:noProof/>
        </w:rPr>
        <w:tab/>
      </w:r>
      <w:r>
        <w:rPr>
          <w:noProof/>
        </w:rPr>
        <w:fldChar w:fldCharType="begin"/>
      </w:r>
      <w:r>
        <w:rPr>
          <w:noProof/>
        </w:rPr>
        <w:instrText xml:space="preserve"> PAGEREF _Toc152570256 \h </w:instrText>
      </w:r>
      <w:r>
        <w:rPr>
          <w:noProof/>
        </w:rPr>
        <w:fldChar w:fldCharType="separate"/>
      </w:r>
      <w:r>
        <w:rPr>
          <w:noProof/>
        </w:rPr>
        <w:t>48</w:t>
      </w:r>
      <w:r>
        <w:rPr>
          <w:noProof/>
        </w:rPr>
        <w:fldChar w:fldCharType="end"/>
      </w:r>
    </w:p>
    <w:p w:rsidR="005C67AA">
      <w:pPr>
        <w:pStyle w:val="TOC2"/>
        <w:tabs>
          <w:tab w:val="right" w:leader="dot" w:pos="8296"/>
        </w:tabs>
        <w:rPr>
          <w:noProof/>
        </w:rPr>
      </w:pPr>
      <w:r>
        <w:rPr>
          <w:noProof/>
        </w:rPr>
        <w:t>(</w:t>
      </w:r>
      <w:r>
        <w:rPr>
          <w:rFonts w:hint="eastAsia"/>
          <w:noProof/>
        </w:rPr>
        <w:t>三</w:t>
      </w:r>
      <w:r>
        <w:rPr>
          <w:noProof/>
        </w:rPr>
        <w:t>)</w:t>
      </w:r>
      <w:r>
        <w:rPr>
          <w:rFonts w:hint="eastAsia"/>
          <w:noProof/>
        </w:rPr>
        <w:t>、合同风险的控制和应对</w:t>
      </w:r>
      <w:r>
        <w:rPr>
          <w:noProof/>
        </w:rPr>
        <w:tab/>
      </w:r>
      <w:r>
        <w:rPr>
          <w:noProof/>
        </w:rPr>
        <w:fldChar w:fldCharType="begin"/>
      </w:r>
      <w:r>
        <w:rPr>
          <w:noProof/>
        </w:rPr>
        <w:instrText xml:space="preserve"> PAGEREF _Toc152570257 \h </w:instrText>
      </w:r>
      <w:r>
        <w:rPr>
          <w:noProof/>
        </w:rPr>
        <w:fldChar w:fldCharType="separate"/>
      </w:r>
      <w:r>
        <w:rPr>
          <w:noProof/>
        </w:rPr>
        <w:t>49</w:t>
      </w:r>
      <w:r>
        <w:rPr>
          <w:noProof/>
        </w:rPr>
        <w:fldChar w:fldCharType="end"/>
      </w:r>
    </w:p>
    <w:p w:rsidR="005C67AA">
      <w:pPr>
        <w:pStyle w:val="TOC1"/>
        <w:tabs>
          <w:tab w:val="right" w:leader="dot" w:pos="8296"/>
        </w:tabs>
        <w:rPr>
          <w:noProof/>
        </w:rPr>
      </w:pPr>
      <w:r>
        <w:rPr>
          <w:rFonts w:hint="eastAsia"/>
          <w:noProof/>
        </w:rPr>
        <w:t>十五、产品定价和销售策略</w:t>
      </w:r>
      <w:r>
        <w:rPr>
          <w:noProof/>
        </w:rPr>
        <w:tab/>
      </w:r>
      <w:r>
        <w:rPr>
          <w:noProof/>
        </w:rPr>
        <w:fldChar w:fldCharType="begin"/>
      </w:r>
      <w:r>
        <w:rPr>
          <w:noProof/>
        </w:rPr>
        <w:instrText xml:space="preserve"> PAGEREF _Toc152570258 \h </w:instrText>
      </w:r>
      <w:r>
        <w:rPr>
          <w:noProof/>
        </w:rPr>
        <w:fldChar w:fldCharType="separate"/>
      </w:r>
      <w:r>
        <w:rPr>
          <w:noProof/>
        </w:rPr>
        <w:t>51</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、产品定价的原则和策略</w:t>
      </w:r>
      <w:r>
        <w:rPr>
          <w:noProof/>
        </w:rPr>
        <w:tab/>
      </w:r>
      <w:r>
        <w:rPr>
          <w:noProof/>
        </w:rPr>
        <w:fldChar w:fldCharType="begin"/>
      </w:r>
      <w:r>
        <w:rPr>
          <w:noProof/>
        </w:rPr>
        <w:instrText xml:space="preserve"> PAGEREF _Toc152570259 \h </w:instrText>
      </w:r>
      <w:r>
        <w:rPr>
          <w:noProof/>
        </w:rPr>
        <w:fldChar w:fldCharType="separate"/>
      </w:r>
      <w:r>
        <w:rPr>
          <w:noProof/>
        </w:rPr>
        <w:t>51</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、销售渠道的选择和拓展</w:t>
      </w:r>
      <w:r>
        <w:rPr>
          <w:noProof/>
        </w:rPr>
        <w:tab/>
      </w:r>
      <w:r>
        <w:rPr>
          <w:noProof/>
        </w:rPr>
        <w:fldChar w:fldCharType="begin"/>
      </w:r>
      <w:r>
        <w:rPr>
          <w:noProof/>
        </w:rPr>
        <w:instrText xml:space="preserve"> PAGEREF _Toc152570260 \h </w:instrText>
      </w:r>
      <w:r>
        <w:rPr>
          <w:noProof/>
        </w:rPr>
        <w:fldChar w:fldCharType="separate"/>
      </w:r>
      <w:r>
        <w:rPr>
          <w:noProof/>
        </w:rPr>
        <w:t>53</w:t>
      </w:r>
      <w:r>
        <w:rPr>
          <w:noProof/>
        </w:rPr>
        <w:fldChar w:fldCharType="end"/>
      </w:r>
    </w:p>
    <w:p w:rsidR="005C67AA">
      <w:pPr>
        <w:pStyle w:val="TOC2"/>
        <w:tabs>
          <w:tab w:val="right" w:leader="dot" w:pos="8296"/>
        </w:tabs>
        <w:rPr>
          <w:noProof/>
        </w:rPr>
      </w:pPr>
      <w:r>
        <w:rPr>
          <w:noProof/>
        </w:rPr>
        <w:t>(</w:t>
      </w:r>
      <w:r>
        <w:rPr>
          <w:rFonts w:hint="eastAsia"/>
          <w:noProof/>
        </w:rPr>
        <w:t>三</w:t>
      </w:r>
      <w:r>
        <w:rPr>
          <w:noProof/>
        </w:rPr>
        <w:t>)</w:t>
      </w:r>
      <w:r>
        <w:rPr>
          <w:rFonts w:hint="eastAsia"/>
          <w:noProof/>
        </w:rPr>
        <w:t>、销售促进和营销活动的策划和实施</w:t>
      </w:r>
      <w:r>
        <w:rPr>
          <w:noProof/>
        </w:rPr>
        <w:tab/>
      </w:r>
      <w:r>
        <w:rPr>
          <w:noProof/>
        </w:rPr>
        <w:fldChar w:fldCharType="begin"/>
      </w:r>
      <w:r>
        <w:rPr>
          <w:noProof/>
        </w:rPr>
        <w:instrText xml:space="preserve"> PAGEREF _Toc152570261 \h </w:instrText>
      </w:r>
      <w:r>
        <w:rPr>
          <w:noProof/>
        </w:rPr>
        <w:fldChar w:fldCharType="separate"/>
      </w:r>
      <w:r>
        <w:rPr>
          <w:noProof/>
        </w:rPr>
        <w:t>55</w:t>
      </w:r>
      <w:r>
        <w:rPr>
          <w:noProof/>
        </w:rPr>
        <w:fldChar w:fldCharType="end"/>
      </w:r>
    </w:p>
    <w:p w:rsidR="005C67AA">
      <w:pPr>
        <w:pStyle w:val="TOC1"/>
        <w:tabs>
          <w:tab w:val="right" w:leader="dot" w:pos="8296"/>
        </w:tabs>
        <w:rPr>
          <w:noProof/>
        </w:rPr>
      </w:pPr>
      <w:r>
        <w:rPr>
          <w:rFonts w:hint="eastAsia"/>
          <w:noProof/>
        </w:rPr>
        <w:t>十六、企业形象和品牌传播</w:t>
      </w:r>
      <w:r>
        <w:rPr>
          <w:noProof/>
        </w:rPr>
        <w:tab/>
      </w:r>
      <w:r>
        <w:rPr>
          <w:noProof/>
        </w:rPr>
        <w:fldChar w:fldCharType="begin"/>
      </w:r>
      <w:r>
        <w:rPr>
          <w:noProof/>
        </w:rPr>
        <w:instrText xml:space="preserve"> PAGEREF _Toc152570262 \h </w:instrText>
      </w:r>
      <w:r>
        <w:rPr>
          <w:noProof/>
        </w:rPr>
        <w:fldChar w:fldCharType="separate"/>
      </w:r>
      <w:r>
        <w:rPr>
          <w:noProof/>
        </w:rPr>
        <w:t>56</w:t>
      </w:r>
      <w:r>
        <w:rPr>
          <w:noProof/>
        </w:rPr>
        <w:fldChar w:fldCharType="end"/>
      </w:r>
    </w:p>
    <w:p w:rsidR="005C67AA">
      <w:pPr>
        <w:pStyle w:val="TOC2"/>
        <w:tabs>
          <w:tab w:val="right" w:leader="dot" w:pos="8296"/>
        </w:tabs>
        <w:rPr>
          <w:noProof/>
        </w:rPr>
      </w:pPr>
      <w:r>
        <w:rPr>
          <w:noProof/>
        </w:rPr>
        <w:t>(</w:t>
      </w:r>
      <w:r>
        <w:rPr>
          <w:rFonts w:hint="eastAsia"/>
          <w:noProof/>
        </w:rPr>
        <w:t>一</w:t>
      </w:r>
      <w:r>
        <w:rPr>
          <w:noProof/>
        </w:rPr>
        <w:t>)</w:t>
      </w:r>
      <w:r>
        <w:rPr>
          <w:rFonts w:hint="eastAsia"/>
          <w:noProof/>
        </w:rPr>
        <w:t>、企业形象的策划和设计</w:t>
      </w:r>
      <w:r>
        <w:rPr>
          <w:noProof/>
        </w:rPr>
        <w:tab/>
      </w:r>
      <w:r>
        <w:rPr>
          <w:noProof/>
        </w:rPr>
        <w:fldChar w:fldCharType="begin"/>
      </w:r>
      <w:r>
        <w:rPr>
          <w:noProof/>
        </w:rPr>
        <w:instrText xml:space="preserve"> PAGEREF _Toc152570263 \h </w:instrText>
      </w:r>
      <w:r>
        <w:rPr>
          <w:noProof/>
        </w:rPr>
        <w:fldChar w:fldCharType="separate"/>
      </w:r>
      <w:r>
        <w:rPr>
          <w:noProof/>
        </w:rPr>
        <w:t>56</w:t>
      </w:r>
      <w:r>
        <w:rPr>
          <w:noProof/>
        </w:rPr>
        <w:fldChar w:fldCharType="end"/>
      </w:r>
    </w:p>
    <w:p w:rsidR="005C67AA">
      <w:pPr>
        <w:pStyle w:val="TOC2"/>
        <w:tabs>
          <w:tab w:val="right" w:leader="dot" w:pos="8296"/>
        </w:tabs>
        <w:rPr>
          <w:noProof/>
        </w:rPr>
      </w:pPr>
      <w:r>
        <w:rPr>
          <w:noProof/>
        </w:rPr>
        <w:t>(</w:t>
      </w:r>
      <w:r>
        <w:rPr>
          <w:rFonts w:hint="eastAsia"/>
          <w:noProof/>
        </w:rPr>
        <w:t>二</w:t>
      </w:r>
      <w:r>
        <w:rPr>
          <w:noProof/>
        </w:rPr>
        <w:t>)</w:t>
      </w:r>
      <w:r>
        <w:rPr>
          <w:rFonts w:hint="eastAsia"/>
          <w:noProof/>
        </w:rPr>
        <w:t>、品牌传播的策略和渠道</w:t>
      </w:r>
      <w:r>
        <w:rPr>
          <w:noProof/>
        </w:rPr>
        <w:tab/>
      </w:r>
      <w:r>
        <w:rPr>
          <w:noProof/>
        </w:rPr>
        <w:fldChar w:fldCharType="begin"/>
      </w:r>
      <w:r>
        <w:rPr>
          <w:noProof/>
        </w:rPr>
        <w:instrText xml:space="preserve"> PAGEREF _Toc152570264 \h </w:instrText>
      </w:r>
      <w:r>
        <w:rPr>
          <w:noProof/>
        </w:rPr>
        <w:fldChar w:fldCharType="separate"/>
      </w:r>
      <w:r>
        <w:rPr>
          <w:noProof/>
        </w:rPr>
        <w:t>58</w:t>
      </w:r>
      <w:r>
        <w:rPr>
          <w:noProof/>
        </w:rPr>
        <w:fldChar w:fldCharType="end"/>
      </w:r>
    </w:p>
    <w:p w:rsidR="005C67AA">
      <w:pPr>
        <w:pStyle w:val="TOC2"/>
        <w:tabs>
          <w:tab w:val="right" w:leader="dot" w:pos="8296"/>
        </w:tabs>
        <w:rPr>
          <w:noProof/>
        </w:rPr>
      </w:pPr>
      <w:r>
        <w:rPr>
          <w:noProof/>
        </w:rPr>
        <w:t>(</w:t>
      </w:r>
      <w:r>
        <w:rPr>
          <w:rFonts w:hint="eastAsia"/>
          <w:noProof/>
        </w:rPr>
        <w:t>三</w:t>
      </w:r>
      <w:r>
        <w:rPr>
          <w:noProof/>
        </w:rPr>
        <w:t>)</w:t>
      </w:r>
      <w:r>
        <w:rPr>
          <w:rFonts w:hint="eastAsia"/>
          <w:noProof/>
        </w:rPr>
        <w:t>、品牌传播效果的评估和反馈</w:t>
      </w:r>
      <w:r>
        <w:rPr>
          <w:noProof/>
        </w:rPr>
        <w:tab/>
      </w:r>
      <w:r>
        <w:rPr>
          <w:noProof/>
        </w:rPr>
        <w:fldChar w:fldCharType="begin"/>
      </w:r>
      <w:r>
        <w:rPr>
          <w:noProof/>
        </w:rPr>
        <w:instrText xml:space="preserve"> PAGEREF _Toc152570265 \h </w:instrText>
      </w:r>
      <w:r>
        <w:rPr>
          <w:noProof/>
        </w:rPr>
        <w:fldChar w:fldCharType="separate"/>
      </w:r>
      <w:r>
        <w:rPr>
          <w:noProof/>
        </w:rPr>
        <w:t>59</w:t>
      </w:r>
      <w:r>
        <w:rPr>
          <w:noProof/>
        </w:rPr>
        <w:fldChar w:fldCharType="end"/>
      </w:r>
    </w:p>
    <w:p w:rsidR="005C67AA" w:rsidP="005C67AA">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C67AA" w:rsidP="005C67AA">
      <w:pPr>
        <w:pStyle w:val="Heading1"/>
        <w:jc w:val="center"/>
        <w:rPr>
          <w:rFonts w:hint="eastAsia"/>
        </w:rPr>
      </w:pPr>
      <w:bookmarkStart w:id="1" w:name="_Toc152570187"/>
      <w:r w:rsidRPr="005C67AA">
        <w:rPr>
          <w:rFonts w:hint="eastAsia"/>
        </w:rPr>
        <w:t>绪论</w:t>
      </w:r>
      <w:bookmarkEnd w:id="1"/>
    </w:p>
    <w:p w:rsidR="005C67AA" w:rsidP="005C67AA">
      <w:pPr>
        <w:ind w:firstLine="560" w:firstLineChars="200"/>
        <w:rPr>
          <w:rFonts w:ascii="仿宋" w:eastAsia="仿宋" w:hAnsi="仿宋" w:hint="eastAsia"/>
          <w:sz w:val="28"/>
        </w:rPr>
      </w:pPr>
      <w:r w:rsidRPr="005C67AA">
        <w:rPr>
          <w:rFonts w:ascii="仿宋" w:eastAsia="仿宋" w:hAnsi="仿宋" w:hint="eastAsia"/>
          <w:sz w:val="28"/>
        </w:rPr>
        <w:t>本研究的主要目的是评估 [项目/决策名称] 的可行性。我们将对该项目的各个方面进行全面分析，包括市场潜力、技术可行性、财务可行性、法律和法规合规性、环境和社会可行性等。通过这些评估，我们旨在为您提供决策支持，使您能够在决定是否继续前进之前拥有充分的信息。</w:t>
      </w:r>
    </w:p>
    <w:p w:rsidR="005C67AA" w:rsidP="005C67AA">
      <w:pPr>
        <w:pStyle w:val="Heading1"/>
        <w:rPr>
          <w:rFonts w:hint="eastAsia"/>
        </w:rPr>
      </w:pPr>
      <w:bookmarkStart w:id="2" w:name="_Toc152570188"/>
      <w:r w:rsidRPr="005C67AA">
        <w:rPr>
          <w:rFonts w:hint="eastAsia"/>
        </w:rPr>
        <w:t>一、汽油发电机组项目节能分析</w:t>
      </w:r>
      <w:bookmarkEnd w:id="2"/>
    </w:p>
    <w:p w:rsidR="005C67AA" w:rsidP="005C67AA">
      <w:pPr>
        <w:pStyle w:val="Heading2"/>
        <w:rPr>
          <w:rFonts w:hint="eastAsia"/>
        </w:rPr>
      </w:pPr>
      <w:bookmarkStart w:id="3" w:name="_Toc152570189"/>
      <w:r w:rsidRPr="005C67AA">
        <w:rPr>
          <w:rFonts w:hint="eastAsia"/>
        </w:rPr>
        <w:t>(</w:t>
      </w:r>
      <w:r w:rsidRPr="005C67AA">
        <w:rPr>
          <w:rFonts w:hint="eastAsia"/>
        </w:rPr>
        <w:t>一</w:t>
      </w:r>
      <w:r w:rsidRPr="005C67AA">
        <w:rPr>
          <w:rFonts w:hint="eastAsia"/>
        </w:rPr>
        <w:t>)</w:t>
      </w:r>
      <w:r w:rsidRPr="005C67AA">
        <w:rPr>
          <w:rFonts w:hint="eastAsia"/>
        </w:rPr>
        <w:t>、汽油发电机组项目建设的节能原则</w:t>
      </w:r>
      <w:bookmarkEnd w:id="3"/>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1、 汽油发电机组项目建设过程不采用高耗能的落后生产工艺、技术和设备。</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2、 推广应用先进的节能新技术、新设备。设备必须符合国家能效标准的节能型产品。</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3、 有效回收利用余热、余压。</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4、严格控制非生产用电。加强管理严格计量严格考核，减少厂区辅助、办公、生活等非生产用电。</w:t>
      </w:r>
    </w:p>
    <w:p w:rsidR="005C67AA" w:rsidP="005C67AA">
      <w:pPr>
        <w:pStyle w:val="Heading2"/>
      </w:pPr>
      <w:bookmarkStart w:id="4" w:name="_Toc152570190"/>
      <w:r w:rsidRPr="005C67AA">
        <w:t>(</w:t>
      </w:r>
      <w:r w:rsidRPr="005C67AA">
        <w:t>二</w:t>
      </w:r>
      <w:r w:rsidRPr="005C67AA">
        <w:t>)</w:t>
      </w:r>
      <w:r w:rsidRPr="005C67AA">
        <w:t>、设计依据</w:t>
      </w:r>
      <w:bookmarkEnd w:id="4"/>
    </w:p>
    <w:p w:rsidR="005C67AA" w:rsidP="005C67AA">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C67AA">
        <w:rPr>
          <w:rFonts w:ascii="仿宋" w:eastAsia="仿宋" w:hAnsi="仿宋" w:hint="eastAsia"/>
          <w:sz w:val="28"/>
        </w:rPr>
        <w:t>借鉴《中华人民共和国节能能源法》的精神，我们将在推动节能减排、资源的合理利用方面，充分发挥企业的积极作用，为实现可持续发展的愿景做出持续不懈的努力。</w:t>
      </w:r>
    </w:p>
    <w:p w:rsidR="005C67AA" w:rsidP="005C67AA">
      <w:pPr>
        <w:pStyle w:val="Heading2"/>
      </w:pPr>
      <w:bookmarkStart w:id="5" w:name="_Toc152570191"/>
      <w:r w:rsidRPr="005C67AA">
        <w:t>(</w:t>
      </w:r>
      <w:r w:rsidRPr="005C67AA">
        <w:t>三</w:t>
      </w:r>
      <w:r w:rsidRPr="005C67AA">
        <w:t>)</w:t>
      </w:r>
      <w:r w:rsidRPr="005C67AA">
        <w:t>、汽油发电机组项目节能背景分析</w:t>
      </w:r>
      <w:bookmarkEnd w:id="5"/>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我们应采取以下措施来加强节能环保法律体系建设：</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加快制定节能环保法律，以覆盖该领域的各个方面，同时在法律之间建立联系，形成一个完善的节能环保法律系统。</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完善节能环保标准体系，提升标准的规范性和约束力，推动节能环保标准的升级。</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加强节能环保执法监督，对节能环保法律法规的执行进行严格的监督，加大对违法行为的处罚力度，维护法律的权威性。</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这些措施的实施将有助于推动生态文明建设的不断进步。</w:t>
      </w:r>
    </w:p>
    <w:p w:rsidR="005C67AA" w:rsidP="005C67AA">
      <w:pPr>
        <w:pStyle w:val="Heading2"/>
      </w:pPr>
      <w:bookmarkStart w:id="6" w:name="_Toc152570192"/>
      <w:r w:rsidRPr="005C67AA">
        <w:t>(</w:t>
      </w:r>
      <w:r w:rsidRPr="005C67AA">
        <w:t>四</w:t>
      </w:r>
      <w:r w:rsidRPr="005C67AA">
        <w:t>)</w:t>
      </w:r>
      <w:r w:rsidRPr="005C67AA">
        <w:t>、汽油发电机组项目能源消耗种类和数量分析</w:t>
      </w:r>
      <w:bookmarkEnd w:id="6"/>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一、主要耗能装置及能耗种类和数量</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主要耗能装置</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设备1xxx、设备2xxx、设备3xxx、设备4xxx（根据汽油发电机组项目实际情况填写）。</w:t>
      </w:r>
    </w:p>
    <w:p w:rsidR="005C67AA" w:rsidP="005C67AA">
      <w:pPr>
        <w:pStyle w:val="Heading2"/>
      </w:pPr>
      <w:bookmarkStart w:id="7" w:name="_Toc152570193"/>
      <w:r w:rsidRPr="005C67AA">
        <w:t>(</w:t>
      </w:r>
      <w:r w:rsidRPr="005C67AA">
        <w:t>五</w:t>
      </w:r>
      <w:r w:rsidRPr="005C67AA">
        <w:t>)</w:t>
      </w:r>
      <w:r w:rsidRPr="005C67AA">
        <w:t>、汽油发电机组项目用能品种选择的可靠性分析</w:t>
      </w:r>
      <w:bookmarkEnd w:id="7"/>
    </w:p>
    <w:p w:rsidR="005C67AA" w:rsidRPr="005C67AA" w:rsidP="005C67AA">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C67AA">
        <w:rPr>
          <w:rFonts w:ascii="仿宋" w:eastAsia="仿宋" w:hAnsi="仿宋" w:hint="eastAsia"/>
          <w:sz w:val="28"/>
        </w:rPr>
        <w:t>本汽油发电机组项目的核心能源需求主要集中在电力。无论是设备的正常运转，还是用于照明、空调等基础设施的稳定运行，都紧依赖着稳定的电力供应。然而，在追求满足能源需求的同时，汽油发电机组项目也积极追求能源的可持续利用。为此，我们将聚焦于采取一系列措施来优化能源的使用效率和节约。通过引入先进工艺技术，优</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化现有管理模式，我们致力于减少不必要的能源浪费，最大限度地提高每一单位能源的价值。</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在整个汽油发电机组项目的实施过程中，我们将寻求创新的途径，以降低能源消耗。这可能包括对生产流程的优化，设备的升级以及能源消耗的监测与管理。我们相信，通过这些举措，不仅可以降低汽油发电机组项目的环境足迹，还能够在长期内为汽油发电机组项目带来显著的成本节约。我们将不断努力，确保汽油发电机组项目在能源使用方面的可持续性，为未来的发展打下坚实的基础。</w:t>
      </w:r>
    </w:p>
    <w:p w:rsidR="005C67AA" w:rsidP="005C67AA">
      <w:pPr>
        <w:pStyle w:val="Heading2"/>
      </w:pPr>
      <w:bookmarkStart w:id="8" w:name="_Toc152570194"/>
      <w:r w:rsidRPr="005C67AA">
        <w:t>(</w:t>
      </w:r>
      <w:r w:rsidRPr="005C67AA">
        <w:t>六</w:t>
      </w:r>
      <w:r w:rsidRPr="005C67AA">
        <w:t>)</w:t>
      </w:r>
      <w:r w:rsidRPr="005C67AA">
        <w:t>、汽油发电机组项目建筑结构节能设计</w:t>
      </w:r>
      <w:bookmarkEnd w:id="8"/>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1、 建筑平面布置：合理规划空间，优化功能分区，提高空间利用率，减少浪费。</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2、 建筑设计：采用高效节能建筑材料，优化建筑外形和结构，提高建筑保温隔热性能，降低能量消耗。</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3、 维护结构设计：设计合理的维护结构，采用高效保温隔热材料，减少能量传递和散失，提高能源利用效率。</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4、 建筑通风设计：合理设计通风系统，采用自然通风和机械通风相结合的方式，减少空调使用，降低能源消耗。</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5、 建筑节能控制：采用智能控制系统，对建筑能源进行有效管理，优化能源分配和利用，提高能源利用效率。</w:t>
      </w:r>
    </w:p>
    <w:p w:rsidR="005C67AA" w:rsidP="005C67AA">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C67AA">
        <w:rPr>
          <w:rFonts w:ascii="仿宋" w:eastAsia="仿宋" w:hAnsi="仿宋" w:hint="eastAsia"/>
          <w:sz w:val="28"/>
        </w:rPr>
        <w:t>6、 建筑节能措施：采取多种节能措施，如自然采光、太阳能利用、能源回收等，降低能源消耗，实现可持续发展。</w:t>
      </w:r>
    </w:p>
    <w:p w:rsidR="005C67AA" w:rsidP="005C67AA">
      <w:pPr>
        <w:pStyle w:val="Heading2"/>
      </w:pPr>
      <w:bookmarkStart w:id="9" w:name="_Toc152570195"/>
      <w:r w:rsidRPr="005C67AA">
        <w:t>(</w:t>
      </w:r>
      <w:r w:rsidRPr="005C67AA">
        <w:t>七</w:t>
      </w:r>
      <w:r w:rsidRPr="005C67AA">
        <w:t>)</w:t>
      </w:r>
      <w:r w:rsidRPr="005C67AA">
        <w:t>、汽油发电机组项目节能效果分析与建议</w:t>
      </w:r>
      <w:bookmarkEnd w:id="9"/>
    </w:p>
    <w:p w:rsidR="005C67AA" w:rsidP="005C67AA">
      <w:pPr>
        <w:ind w:firstLine="560" w:firstLineChars="200"/>
        <w:rPr>
          <w:rFonts w:ascii="仿宋" w:eastAsia="仿宋" w:hAnsi="仿宋" w:hint="eastAsia"/>
          <w:sz w:val="28"/>
        </w:rPr>
      </w:pPr>
      <w:r w:rsidRPr="005C67AA">
        <w:rPr>
          <w:rFonts w:ascii="仿宋" w:eastAsia="仿宋" w:hAnsi="仿宋" w:hint="eastAsia"/>
          <w:sz w:val="28"/>
        </w:rPr>
        <w:t>在经过细致的分析和综合比较后，我们明确了本汽油发电机组项目的独特情境，这促使企业制订出针对性的、能够合理利用能源和实施节能的技术方案。这些方案的目标在于有效地降低各类能源的消耗。鉴于我们充分考虑了汽油发电机组项目所需的主要能源种类以及其可靠的供应，同时也从能源利用和节能的角度进行了深入思考，因此可以得出结论，本汽油发电机组项目具备可行性。</w:t>
      </w:r>
    </w:p>
    <w:p w:rsidR="005C67AA" w:rsidP="005C67AA">
      <w:pPr>
        <w:pStyle w:val="Heading1"/>
        <w:rPr>
          <w:rFonts w:hint="eastAsia"/>
        </w:rPr>
      </w:pPr>
      <w:bookmarkStart w:id="10" w:name="_Toc152570196"/>
      <w:r w:rsidRPr="005C67AA">
        <w:rPr>
          <w:rFonts w:hint="eastAsia"/>
        </w:rPr>
        <w:t>二、品牌建设和管理</w:t>
      </w:r>
      <w:bookmarkEnd w:id="10"/>
    </w:p>
    <w:p w:rsidR="005C67AA" w:rsidP="005C67AA">
      <w:pPr>
        <w:pStyle w:val="Heading2"/>
        <w:rPr>
          <w:rFonts w:hint="eastAsia"/>
        </w:rPr>
      </w:pPr>
      <w:bookmarkStart w:id="11" w:name="_Toc152570197"/>
      <w:r w:rsidRPr="005C67AA">
        <w:rPr>
          <w:rFonts w:hint="eastAsia"/>
        </w:rPr>
        <w:t>(</w:t>
      </w:r>
      <w:r w:rsidRPr="005C67AA">
        <w:rPr>
          <w:rFonts w:hint="eastAsia"/>
        </w:rPr>
        <w:t>一</w:t>
      </w:r>
      <w:r w:rsidRPr="005C67AA">
        <w:rPr>
          <w:rFonts w:hint="eastAsia"/>
        </w:rPr>
        <w:t>)</w:t>
      </w:r>
      <w:r w:rsidRPr="005C67AA">
        <w:rPr>
          <w:rFonts w:hint="eastAsia"/>
        </w:rPr>
        <w:t>、汽油发电机组项目品牌定位和形象设计</w:t>
      </w:r>
      <w:bookmarkEnd w:id="11"/>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在形象设计方面，我们建议注重汽油发电机组项目的艺术价值和文化内涵，同时要体现汽油发电机组项目的创新性和现代感。形象设计应该与品牌定位相一致，符合目标受众的需求和喜好。在形象设计的过程中，我们建议加强与艺术设计领域的合作和交流，吸收优秀的艺术设计资源和创意灵感，提升汽油发电机组项目的形象设计水平和艺术价值。</w:t>
      </w:r>
    </w:p>
    <w:p w:rsidR="005C67AA" w:rsidP="005C67A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C67AA">
        <w:rPr>
          <w:rFonts w:ascii="仿宋" w:eastAsia="仿宋" w:hAnsi="仿宋" w:hint="eastAsia"/>
          <w:sz w:val="28"/>
        </w:rPr>
        <w:t>品牌定位和形象设计需要结合起来，才能实现汽油发电机组项目的成功。我们建议将汽油发电机组项目的文化内涵和艺术价值融入到品牌定位和形象设计中，打造具有独特性和艺术感的汽油发电机组项目形象。同时，我们建议通过市场宣传和推广等形式，加强汽油发电机组项目的品牌宣传和形象推广，提升汽油发电机组项目的知名度和</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美誉度。</w:t>
      </w:r>
    </w:p>
    <w:p w:rsidR="005C67AA" w:rsidP="005C67AA">
      <w:pPr>
        <w:pStyle w:val="Heading2"/>
      </w:pPr>
      <w:bookmarkStart w:id="12" w:name="_Toc152570198"/>
      <w:r w:rsidRPr="005C67AA">
        <w:t>(</w:t>
      </w:r>
      <w:r w:rsidRPr="005C67AA">
        <w:t>二</w:t>
      </w:r>
      <w:r w:rsidRPr="005C67AA">
        <w:t>)</w:t>
      </w:r>
      <w:r w:rsidRPr="005C67AA">
        <w:t>、品牌传播和推广策略</w:t>
      </w:r>
      <w:bookmarkEnd w:id="12"/>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在品牌传播的内容方面，我们建议注重内容的创新和多样化，制作有吸引力的视频、图片、文字等内容，通过有趣的故事和互动性强的形式，吸引目标受众的关注和参与。同时，我们建议加强与媒体的合作和交流，扩大汽油发电机组项目的曝光度和影响力。</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在品牌传播的方式方面，我们建议注重社交化和口碑营销，通过社交媒体、微信公众号等平台，加强与目标受众的互动和交流，建立品牌与目标受众之间的情感联系和信任关系。同时，我们建议加强与品牌代言人和意见领袖的合作和交流，通过他们的影响力和口碑，推动汽油发电机组项目的品牌传播和推广。</w:t>
      </w:r>
    </w:p>
    <w:p w:rsidR="005C67AA" w:rsidP="005C67AA">
      <w:pPr>
        <w:pStyle w:val="Heading2"/>
      </w:pPr>
      <w:bookmarkStart w:id="13" w:name="_Toc152570199"/>
      <w:r w:rsidRPr="005C67AA">
        <w:t>(</w:t>
      </w:r>
      <w:r w:rsidRPr="005C67AA">
        <w:t>三</w:t>
      </w:r>
      <w:r w:rsidRPr="005C67AA">
        <w:t>)</w:t>
      </w:r>
      <w:r w:rsidRPr="005C67AA">
        <w:t>、品牌保护和危机管理</w:t>
      </w:r>
      <w:bookmarkEnd w:id="13"/>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加强知识产权的保护，包括商标、专利、版权等方面的保护。同时，注重品牌形象的塑造和维护，制定相应的品牌形象管理制度，加强对品牌形象的监管和维护。建立长期稳定的合作关系，共同维护汽油发电机组项目的品牌形象和声誉。</w:t>
      </w:r>
    </w:p>
    <w:p w:rsidR="005C67AA" w:rsidP="005C67AA">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C67AA">
        <w:rPr>
          <w:rFonts w:ascii="仿宋" w:eastAsia="仿宋" w:hAnsi="仿宋" w:hint="eastAsia"/>
          <w:sz w:val="28"/>
        </w:rPr>
        <w:t>在危机管理方面，我们建议制定完善的应急预案和危机公关方案，加强对危机事件的预测和预警，及时采取相应的措施和应对方案，有效地控制危机事件的影响和损失。加强与媒体和公众的沟通和交流，及时发布危机事件的处理情况和进展，建立公众信任和支持，减轻危</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机事件对汽油发电机组项目的负面影响。</w:t>
      </w:r>
    </w:p>
    <w:p w:rsidR="005C67AA" w:rsidP="005C67AA">
      <w:pPr>
        <w:pStyle w:val="Heading1"/>
        <w:rPr>
          <w:rFonts w:hint="eastAsia"/>
        </w:rPr>
      </w:pPr>
      <w:bookmarkStart w:id="14" w:name="_Toc152570200"/>
      <w:r w:rsidRPr="005C67AA">
        <w:rPr>
          <w:rFonts w:hint="eastAsia"/>
        </w:rPr>
        <w:t>三、汽油发电机组项目选址科学性分析</w:t>
      </w:r>
      <w:bookmarkEnd w:id="14"/>
    </w:p>
    <w:p w:rsidR="005C67AA" w:rsidP="005C67AA">
      <w:pPr>
        <w:pStyle w:val="Heading2"/>
        <w:rPr>
          <w:rFonts w:hint="eastAsia"/>
        </w:rPr>
      </w:pPr>
      <w:bookmarkStart w:id="15" w:name="_Toc152570201"/>
      <w:r w:rsidRPr="005C67AA">
        <w:rPr>
          <w:rFonts w:hint="eastAsia"/>
        </w:rPr>
        <w:t>(</w:t>
      </w:r>
      <w:r w:rsidRPr="005C67AA">
        <w:rPr>
          <w:rFonts w:hint="eastAsia"/>
        </w:rPr>
        <w:t>一</w:t>
      </w:r>
      <w:r w:rsidRPr="005C67AA">
        <w:rPr>
          <w:rFonts w:hint="eastAsia"/>
        </w:rPr>
        <w:t>)</w:t>
      </w:r>
      <w:r w:rsidRPr="005C67AA">
        <w:rPr>
          <w:rFonts w:hint="eastAsia"/>
        </w:rPr>
        <w:t>、汽油发电机组项目厂址的选择原则</w:t>
      </w:r>
      <w:bookmarkEnd w:id="15"/>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汽油发电机组生产项目属于汽油发电机组行业，对其工艺流程和工程设施有较为严格的标准化要求。在选择建设汽油发电机组项目厂址时，一般应遵循以下原则：</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1、符合城乡建设总体规划，满足(建设地)工业汽油发电机组项目占地使用规划的要求，并与大气污染防治、水资源和自然生态保护相协调。</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2、所选厂址应避开自然保护区、风景名胜区、生活饮用水源地以及其他需要特别保护的敏感目标。</w:t>
      </w:r>
    </w:p>
    <w:p w:rsidR="005C67AA" w:rsidP="005C67AA">
      <w:pPr>
        <w:pStyle w:val="Heading2"/>
      </w:pPr>
      <w:bookmarkStart w:id="16" w:name="_Toc152570202"/>
      <w:r w:rsidRPr="005C67AA">
        <w:t>(</w:t>
      </w:r>
      <w:r w:rsidRPr="005C67AA">
        <w:t>二</w:t>
      </w:r>
      <w:r w:rsidRPr="005C67AA">
        <w:t>)</w:t>
      </w:r>
      <w:r w:rsidRPr="005C67AA">
        <w:t>、汽油发电机组项目区概况</w:t>
      </w:r>
      <w:bookmarkEnd w:id="16"/>
    </w:p>
    <w:p w:rsidR="005C67AA" w:rsidP="005C67AA">
      <w:pPr>
        <w:ind w:firstLine="560" w:firstLineChars="200"/>
        <w:rPr>
          <w:rFonts w:ascii="仿宋" w:eastAsia="仿宋" w:hAnsi="仿宋" w:hint="eastAsia"/>
          <w:sz w:val="28"/>
        </w:rPr>
      </w:pPr>
      <w:r w:rsidRPr="005C67AA">
        <w:rPr>
          <w:rFonts w:ascii="仿宋" w:eastAsia="仿宋" w:hAnsi="仿宋" w:hint="eastAsia"/>
          <w:sz w:val="28"/>
        </w:rPr>
        <w:t>根据实际情况介绍，汽油发电机组项目选址位于周边拥有重要基础设施的区域，如高速公路、铁路和机场，交通非常便利。此外，汽油发电机组项目区还拥有丰富的自然资源，如水资源和森林资源，为汽油发电机组项目的建设和运营提供了必要的支持。</w:t>
      </w:r>
    </w:p>
    <w:p w:rsidR="005C67AA" w:rsidP="005C67AA">
      <w:pPr>
        <w:pStyle w:val="Heading2"/>
      </w:pPr>
      <w:bookmarkStart w:id="17" w:name="_Toc152570203"/>
      <w:r w:rsidRPr="005C67AA">
        <w:t>(</w:t>
      </w:r>
      <w:r w:rsidRPr="005C67AA">
        <w:t>三</w:t>
      </w:r>
      <w:r w:rsidRPr="005C67AA">
        <w:t>)</w:t>
      </w:r>
      <w:r w:rsidRPr="005C67AA">
        <w:t>、汽油发电机组厂址选择方案</w:t>
      </w:r>
      <w:bookmarkEnd w:id="17"/>
    </w:p>
    <w:p w:rsidR="005C67AA" w:rsidP="005C67A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C67AA">
        <w:rPr>
          <w:rFonts w:ascii="仿宋" w:eastAsia="仿宋" w:hAnsi="仿宋" w:hint="eastAsia"/>
          <w:sz w:val="28"/>
        </w:rPr>
        <w:t>新建的XXXX汽油发电机组项目由XXX有限公司承办，计划选址在XXXX开发区，该区域属于工业汽油发电机组项目建设占地规划区。</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汽油发电机组项目选址符合《(建设地)土地总体利用规划》的要求，所选区域土地资源充足，地理位置优越，交通条件便利。本汽油发电机组项目建设将遵循\"合理和集约用地\"的原则，符合国家供地政策。根据汽油发电机组行业的生产规范和要求，汽油发电机组项目将进行科学设计和合理布局，以满足生产和经营的需求。具体的汽油发电机组项目选址位置，请参考附图所示。</w:t>
      </w:r>
    </w:p>
    <w:p w:rsidR="005C67AA" w:rsidP="005C67AA">
      <w:pPr>
        <w:pStyle w:val="Heading2"/>
      </w:pPr>
      <w:bookmarkStart w:id="18" w:name="_Toc152570204"/>
      <w:r w:rsidRPr="005C67AA">
        <w:t>(</w:t>
      </w:r>
      <w:r w:rsidRPr="005C67AA">
        <w:t>四</w:t>
      </w:r>
      <w:r w:rsidRPr="005C67AA">
        <w:t>)</w:t>
      </w:r>
      <w:r w:rsidRPr="005C67AA">
        <w:t>、汽油发电机组项目选址用地权属性质类别及占地面积</w:t>
      </w:r>
      <w:bookmarkEnd w:id="18"/>
    </w:p>
    <w:p w:rsidR="005C67AA" w:rsidP="005C67AA">
      <w:pPr>
        <w:ind w:firstLine="560" w:firstLineChars="200"/>
        <w:rPr>
          <w:rFonts w:ascii="仿宋" w:eastAsia="仿宋" w:hAnsi="仿宋" w:hint="eastAsia"/>
          <w:sz w:val="28"/>
        </w:rPr>
      </w:pPr>
      <w:r w:rsidRPr="005C67AA">
        <w:rPr>
          <w:rFonts w:ascii="仿宋" w:eastAsia="仿宋" w:hAnsi="仿宋" w:hint="eastAsia"/>
          <w:sz w:val="28"/>
        </w:rPr>
        <w:t>汽油发电机组项目所选用地位于XXXX开发区，其用地权属类别为该开发区。汽油发电机组项目的总占地面积约为XXX平方米（相当于约XXXX亩），而实际有效利用面积为XXX平方米（相当于约XXXX亩）。</w:t>
      </w:r>
    </w:p>
    <w:p w:rsidR="005C67AA" w:rsidP="005C67AA">
      <w:pPr>
        <w:pStyle w:val="Heading2"/>
      </w:pPr>
      <w:bookmarkStart w:id="19" w:name="_Toc152570205"/>
      <w:r w:rsidRPr="005C67AA">
        <w:t>(</w:t>
      </w:r>
      <w:r w:rsidRPr="005C67AA">
        <w:t>五</w:t>
      </w:r>
      <w:r w:rsidRPr="005C67AA">
        <w:t>)</w:t>
      </w:r>
      <w:r w:rsidRPr="005C67AA">
        <w:t>、汽油发电机组项目用地利用指标</w:t>
      </w:r>
      <w:bookmarkEnd w:id="19"/>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我方拟将汽油发电机组项目落地于一片广阔的区域，总占地面积约为XXXX平方米（相当于约XXX亩），这个空间将被充分用于汽油发电机组项目的发展。实际上，我们计划精心规划并有效利用XXXX平方米的区域（约XXX亩），确保每一寸土地都发挥出最大的效益。</w:t>
      </w:r>
    </w:p>
    <w:p w:rsidR="005C67AA" w:rsidRPr="005C67AA" w:rsidP="005C67A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C67AA">
        <w:rPr>
          <w:rFonts w:ascii="仿宋" w:eastAsia="仿宋" w:hAnsi="仿宋" w:hint="eastAsia"/>
          <w:sz w:val="28"/>
        </w:rPr>
        <w:t>汽油发电机组项目的整体规模也十分令人振奋，总建筑面积将达到XXXX平方米（约XXX亩），这将是一个引人注目的建筑群。具体来说，建筑物基底所占的地面面积预计为XXXX平方米（相当于约XXX亩），我们将充分考虑到每一个细节，确保建筑结构在这个基底上稳</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固而高效地展开。</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通过充分的规划和合理的布局，我们将确保每一块土地都得到充分的利用，从而实现汽油发电机组项目的最大价值。</w:t>
      </w:r>
    </w:p>
    <w:p w:rsidR="005C67AA" w:rsidP="005C67AA">
      <w:pPr>
        <w:pStyle w:val="Heading1"/>
        <w:rPr>
          <w:rFonts w:hint="eastAsia"/>
        </w:rPr>
      </w:pPr>
      <w:bookmarkStart w:id="20" w:name="_Toc152570206"/>
      <w:r w:rsidRPr="005C67AA">
        <w:rPr>
          <w:rFonts w:hint="eastAsia"/>
        </w:rPr>
        <w:t>四、产品定价和销售策略</w:t>
      </w:r>
      <w:bookmarkEnd w:id="20"/>
    </w:p>
    <w:p w:rsidR="005C67AA" w:rsidP="005C67AA">
      <w:pPr>
        <w:pStyle w:val="Heading2"/>
        <w:rPr>
          <w:rFonts w:hint="eastAsia"/>
        </w:rPr>
      </w:pPr>
      <w:bookmarkStart w:id="21" w:name="_Toc152570207"/>
      <w:r w:rsidRPr="005C67AA">
        <w:rPr>
          <w:rFonts w:hint="eastAsia"/>
        </w:rPr>
        <w:t>(</w:t>
      </w:r>
      <w:r w:rsidRPr="005C67AA">
        <w:rPr>
          <w:rFonts w:hint="eastAsia"/>
        </w:rPr>
        <w:t>一</w:t>
      </w:r>
      <w:r w:rsidRPr="005C67AA">
        <w:rPr>
          <w:rFonts w:hint="eastAsia"/>
        </w:rPr>
        <w:t>)</w:t>
      </w:r>
      <w:r w:rsidRPr="005C67AA">
        <w:rPr>
          <w:rFonts w:hint="eastAsia"/>
        </w:rPr>
        <w:t>、产品定价的原则和策略</w:t>
      </w:r>
      <w:bookmarkEnd w:id="21"/>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定价原则：</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成本导向：考虑产品的生产成本、运营成本以及相关费用，确保定价能够覆盖成本并获得合理的利润。</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市场导向：研究目标市场的需求和竞争情况，确定定价策略以满足市场需求并保持竞争力。</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价值导向：基于产品的独特价值和优势，确定合理的定价水平，使顾客认可产品的价值并愿意支付相应价格。</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定价策略：</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市场定价：根据市场需求和竞争情况，采用市场定价策略，即根据市场价格水平来定价，以保持竞争力。</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差异化定价：根据产品的独特特性和附加价值，采用差异化定价策略，即根据不同产品版本或包装形式设定不同价格。</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价值定价：基于产品的独特价值和顾客的感知，采用价值定价策略，即根据产品所提供的价值设定相应的价格。</w:t>
      </w:r>
    </w:p>
    <w:p w:rsidR="005C67AA" w:rsidRPr="005C67AA" w:rsidP="005C67AA">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C67AA">
        <w:rPr>
          <w:rFonts w:ascii="仿宋" w:eastAsia="仿宋" w:hAnsi="仿宋" w:hint="eastAsia"/>
          <w:sz w:val="28"/>
        </w:rPr>
        <w:t>市场份额定价：如果目标是快速扩大市场份额，可以采用市场份</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额定价策略，即通过低价定价来吸引更多的顾客。</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定价策略的考虑因素：</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目标市场：了解目标市场的消费者行为、购买力和价格敏感度，以确定适合的定价策略。</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竞争情况：研究竞争对手的定价策略和价格水平，制定相应的定价战略以保持竞争力。</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产品定位：根据产品的定位策略（高端、中端、低端），确定相应的定价策略以与产品定位相匹配。</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市场前景：考虑市场发展趋势、预期需求变化和竞争态势，制定长期可持续的定价策略。</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定价策略的调整和优化：</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定价弹性分析：评估产品的价格弹性，根据需求变化和市场反馈，灵活调整定价策略以实现最佳定价。</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定价实验：通过定价实验和市场反馈，测试不同定价策略的效果，优化定价策略并提升市场竞争力。</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定价与价值匹配：持续关注产品的市场表现和顾客反馈，确保产品的定价与所提供的价值相匹配。</w:t>
      </w:r>
    </w:p>
    <w:p w:rsidR="005C67AA" w:rsidP="005C67AA">
      <w:pPr>
        <w:pStyle w:val="Heading2"/>
      </w:pPr>
      <w:bookmarkStart w:id="22" w:name="_Toc152570208"/>
      <w:r w:rsidRPr="005C67AA">
        <w:t>(</w:t>
      </w:r>
      <w:r w:rsidRPr="005C67AA">
        <w:t>二</w:t>
      </w:r>
      <w:r w:rsidRPr="005C67AA">
        <w:t>)</w:t>
      </w:r>
      <w:r w:rsidRPr="005C67AA">
        <w:t>、销售渠道的选择和拓展</w:t>
      </w:r>
      <w:bookmarkEnd w:id="22"/>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渠道选择原则：</w:t>
      </w:r>
    </w:p>
    <w:p w:rsidR="005C67AA" w:rsidRPr="005C67AA" w:rsidP="005C67A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C67AA">
        <w:rPr>
          <w:rFonts w:ascii="仿宋" w:eastAsia="仿宋" w:hAnsi="仿宋" w:hint="eastAsia"/>
          <w:sz w:val="28"/>
        </w:rPr>
        <w:t>目标市场：了解目标市场的特点、消费者行为和购买偏好，选择适合的销售渠道以覆盖目标市场。</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产品属性：考虑产品的性质、复杂度和售后服务需求，选择适合产品特点的销售渠道。</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成本效益：评估不同销售渠道的成本和效益，选择能够提供良好回报的销售渠道。</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竞争环境：研究竞争对手的销售渠道策略和市场份额，选择能够与竞争对手竞争的销售渠道。</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销售渠道策略：</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直销：通过自有销售团队或在线平台直接向客户销售产品，具有更高的控制权和利润潜力。</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经销商：与经销商建立合作关系，将产品批发给经销商，由其负责渠道拓展和销售，适用于大规模市场覆盖。</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零售商：与零售商合作，在其门店销售产品，可以提高产品的可见性和销售渠道的广度。</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在线销售：通过电子商务平台、社交媒体等在线渠道销售产品，能够迅速触达全球市场并降低销售成本。</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合作伙伴关系：与相关行业的合作伙伴建立合作关系，共同推广和销售产品，实现互利共赢。</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渠道拓展策略：</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地理拓展：根据目标市场的地理分布，选择合适的销售渠道进行地理拓展，覆盖更广泛的区域。</w:t>
      </w:r>
    </w:p>
    <w:p w:rsidR="005C67AA" w:rsidRPr="005C67AA" w:rsidP="005C67A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C67AA">
        <w:rPr>
          <w:rFonts w:ascii="仿宋" w:eastAsia="仿宋" w:hAnsi="仿宋" w:hint="eastAsia"/>
          <w:sz w:val="28"/>
        </w:rPr>
        <w:t>多渠道策略：结合不同销售渠道的优势，采用多渠道销售策略，提供更多选择和便利性给消费者。</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合作伙伴拓展：与其他企业建立合作伙伴关系，共同拓展销售渠道，利用其现有的客户资源和渠道网络。</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线上线下结合：将线上和线下销售渠道结合起来，通过线上引流和线下体验，提供全方位的购物体验。</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渠道管理和优化：</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渠道合作：与销售渠道的合作伙伴建立良好的合作关系，共同制定销售目标、协调市场推广和售后服务等。</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渠道培训：为销售渠道的销售人员提供培训和支持，提高其产品知识和销售能力，增强渠道合作效果。</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渠道绩效评估：建立监测和评估机制，定期评估销售渠道的绩效和市场反馈，及时调整和优化渠道策略。</w:t>
      </w:r>
    </w:p>
    <w:p w:rsidR="005C67AA" w:rsidP="005C67AA">
      <w:pPr>
        <w:pStyle w:val="Heading2"/>
      </w:pPr>
      <w:bookmarkStart w:id="23" w:name="_Toc152570209"/>
      <w:r w:rsidRPr="005C67AA">
        <w:t>(</w:t>
      </w:r>
      <w:r w:rsidRPr="005C67AA">
        <w:t>三</w:t>
      </w:r>
      <w:r w:rsidRPr="005C67AA">
        <w:t>)</w:t>
      </w:r>
      <w:r w:rsidRPr="005C67AA">
        <w:t>、销售促进和营销活动的策划和实施</w:t>
      </w:r>
      <w:bookmarkEnd w:id="23"/>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销售促进和营销活动的目的：</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增加销售量：通过促销和营销活动，吸引更多的顾客购买产品，提高销售量。</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增强品牌形象：通过营销活动，提升品牌知名度和形象，增强消费者对产品的信任和忠诚度。</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建立客户关系：通过促销和营销活动，建立与顾客的良好关系，提供更好的售后服务和支持，增强客户满意度和忠诚度。</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销售促进和营销活动的策划：</w:t>
      </w:r>
    </w:p>
    <w:p w:rsidR="005C67AA" w:rsidRPr="005C67AA" w:rsidP="005C67AA">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C67AA">
        <w:rPr>
          <w:rFonts w:ascii="仿宋" w:eastAsia="仿宋" w:hAnsi="仿宋" w:hint="eastAsia"/>
          <w:sz w:val="28"/>
        </w:rPr>
        <w:t>目标市场：确定目标市场和目标消费者，了解其需求和偏好，制</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定相应的促销和营销策略。</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促销方式：选择适合产品特点和目标市场的促销方式，包括打折、满减、赠品等。</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营销活动：制定具有吸引力和创新性的营销活动，包括线上线下活动、社交媒体推广、赛事赞助等。</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预算和时间：根据销售目标和市场需求，制定合理的促销预算和时间安排。</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销售促进和营销活动的实施：</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推广渠道：选择适合产品和目标市场的推广渠道，包括线上和线下渠道，通过多种方式扩大产品的曝光度。</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营销内容：制定优质的营销内容，包括宣传文案、广告视频、海报等，提高产品的吸引力和竞争力。</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活动执行：确保活动执行的顺利进行，包括活动策划、执行、监测和评估，及时调整和优化活动效果。</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客户服务：提供优质的客户服务和售后支持，建立良好的客户关系，增强客户满意度和忠诚度。</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销售促进和营销活动的效果评估：</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销售数据分析：通过销售数据分析，评估促销和营销活动的效果和销售贡献，及时调整和优化活动策略。</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消费者反馈：关注消费者的反馈和评价，了解其满意度和需求变化，及时调整和优化产品和营销策略。</w:t>
      </w:r>
    </w:p>
    <w:p w:rsidR="005C67AA" w:rsidP="005C67AA">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C67AA">
        <w:rPr>
          <w:rFonts w:ascii="仿宋" w:eastAsia="仿宋" w:hAnsi="仿宋" w:hint="eastAsia"/>
          <w:sz w:val="28"/>
        </w:rPr>
        <w:t>市场竞争：研究市场竞争情况和竞争对手的营销策略，提高产品</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的竞争力和市场份额。</w:t>
      </w:r>
    </w:p>
    <w:p w:rsidR="005C67AA" w:rsidP="005C67AA">
      <w:pPr>
        <w:pStyle w:val="Heading1"/>
        <w:rPr>
          <w:rFonts w:hint="eastAsia"/>
        </w:rPr>
      </w:pPr>
      <w:bookmarkStart w:id="24" w:name="_Toc152570210"/>
      <w:r w:rsidRPr="005C67AA">
        <w:rPr>
          <w:rFonts w:hint="eastAsia"/>
        </w:rPr>
        <w:t>五、汽油发电机组项目概论</w:t>
      </w:r>
      <w:bookmarkEnd w:id="24"/>
    </w:p>
    <w:p w:rsidR="005C67AA" w:rsidP="005C67AA">
      <w:pPr>
        <w:pStyle w:val="Heading2"/>
        <w:rPr>
          <w:rFonts w:hint="eastAsia"/>
        </w:rPr>
      </w:pPr>
      <w:bookmarkStart w:id="25" w:name="_Toc152570211"/>
      <w:r w:rsidRPr="005C67AA">
        <w:rPr>
          <w:rFonts w:hint="eastAsia"/>
        </w:rPr>
        <w:t>(</w:t>
      </w:r>
      <w:r w:rsidRPr="005C67AA">
        <w:rPr>
          <w:rFonts w:hint="eastAsia"/>
        </w:rPr>
        <w:t>一</w:t>
      </w:r>
      <w:r w:rsidRPr="005C67AA">
        <w:rPr>
          <w:rFonts w:hint="eastAsia"/>
        </w:rPr>
        <w:t>)</w:t>
      </w:r>
      <w:r w:rsidRPr="005C67AA">
        <w:rPr>
          <w:rFonts w:hint="eastAsia"/>
        </w:rPr>
        <w:t>、汽油发电机组项目名称及承办单位</w:t>
      </w:r>
      <w:bookmarkEnd w:id="25"/>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1、 汽油发电机组项目名称：汽油发电机组建设项目</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2、汽油发电机组项目建设性质：新建</w:t>
      </w:r>
    </w:p>
    <w:p w:rsidR="005C67AA" w:rsidP="005C67AA">
      <w:pPr>
        <w:pStyle w:val="Heading2"/>
      </w:pPr>
      <w:bookmarkStart w:id="26" w:name="_Toc152570212"/>
      <w:r w:rsidRPr="005C67AA">
        <w:t>(</w:t>
      </w:r>
      <w:r w:rsidRPr="005C67AA">
        <w:t>二</w:t>
      </w:r>
      <w:r w:rsidRPr="005C67AA">
        <w:t>)</w:t>
      </w:r>
      <w:r w:rsidRPr="005C67AA">
        <w:t>、汽油发电机组项目拟建地址</w:t>
      </w:r>
      <w:bookmarkEnd w:id="26"/>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1、 汽油发电机组项目规划地址</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某某某某经济开发区</w:t>
      </w:r>
    </w:p>
    <w:p w:rsidR="005C67AA" w:rsidP="005C67A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5C67AA" w:rsidP="005C67AA">
      <w:pPr>
        <w:ind w:firstLine="560" w:firstLineChars="200"/>
        <w:rPr>
          <w:rFonts w:ascii="仿宋" w:eastAsia="仿宋" w:hAnsi="仿宋" w:hint="eastAsia"/>
          <w:sz w:val="28"/>
        </w:rPr>
      </w:pPr>
      <w:r w:rsidRPr="005C67AA">
        <w:rPr>
          <w:rFonts w:ascii="仿宋" w:eastAsia="仿宋" w:hAnsi="仿宋" w:hint="eastAsia"/>
          <w:sz w:val="28"/>
        </w:rPr>
        <w:t>2、按照《中国制造2025》等实施意见的具体要求，我们在汽油发电机组相关项目建设地实施社会经济分析时，要坚持创新、协调、绿色、开放和共享的发展理念，努力适应和引领经济发展的新常态，抓住全球制造业格局的重大调整和我国实施制造强国战略的良机，充分利用当地制造业和信息化的基础优势，以先进装备制造业为突破口，以智能制造为核心和主攻方向，以新一代信息技术与制造业深度融合为切入点，推动先进装备制造业的快速发展，带动当地制造业的转型升级，最终将当地打造为“中国制造2025”的示范区和世界先进制造业的新高地。在当地市先进装备制造业发展基础上有扶有控，有保有压，通过结构性、差别化的土地供应，规划和完善多层次、全方位的产业空间载体，促进产业集聚化、高端化发展；改革创新，提高土地利用率，在土地整备、二次开发利用、产业用地用房供给等方面取得</w:t>
      </w:r>
      <w:r w:rsidRPr="005C67AA">
        <w:rPr>
          <w:rFonts w:ascii="仿宋" w:eastAsia="仿宋" w:hAnsi="仿宋" w:hint="eastAsia"/>
          <w:sz w:val="28"/>
        </w:rPr>
        <w:t>突破，释放产业发展空间，促进产业转型升级。同时，通过社会化、市场化运作，加强工业园区的物流、文化、生活、医疗教育等基础配套设施建设，筑巢引凤，安商稳企，努力将重点工业园区建设成为基础设施完善、配套功能齐全、人居环境优美、产业布局合理、经济发展强劲的现代化工业园区。我们将进一步推广“互联网+制造”的模式，推动制造业的数字化、网络化、智能化，提高制造业的质量和效益，实现从制造大国向制造强国的转变。同时，我们也将注重环境保护和可持续发展，推进绿色制造和循环经济发展，确保经济发展的同时，保护好生态环境，实现经济、社会和环境的协调发展。</w:t>
      </w:r>
    </w:p>
    <w:p w:rsidR="005C67AA" w:rsidP="005C67AA">
      <w:pPr>
        <w:pStyle w:val="Heading2"/>
      </w:pPr>
      <w:bookmarkStart w:id="27" w:name="_Toc152570213"/>
      <w:r w:rsidRPr="005C67AA">
        <w:t>(</w:t>
      </w:r>
      <w:r w:rsidRPr="005C67AA">
        <w:t>三</w:t>
      </w:r>
      <w:r w:rsidRPr="005C67AA">
        <w:t>)</w:t>
      </w:r>
      <w:r w:rsidRPr="005C67AA">
        <w:t>、汽油发电机组项目提出的背景</w:t>
      </w:r>
      <w:bookmarkEnd w:id="27"/>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在当前汽油发电机组行业中，众多企业正积极寻求创新方法，以提升效率并削减成本。本汽油发电机组项目的目标在于应对这一需求，为企业提供全新解决方案，以协助其提升生产效率、降低成本，并取得竞争上风。</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随着汽油发电机组行业的迅猛发展，竞争也日益白热化。在市场获得成功需要不断创新。本汽油发电机组项目旨在为该行业带来创新性的解决方案，协助企业提高生产效率、降低成本，并在竞争中脱颖而出。</w:t>
      </w:r>
    </w:p>
    <w:p w:rsidR="005C67AA" w:rsidRPr="005C67AA" w:rsidP="005C67AA">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C67AA">
        <w:rPr>
          <w:rFonts w:ascii="仿宋" w:eastAsia="仿宋" w:hAnsi="仿宋" w:hint="eastAsia"/>
          <w:sz w:val="28"/>
        </w:rPr>
        <w:t>目前，许多企业在汽油发电机组领域面临共同挑战，例如高成本、低效率以及资源浪费等。这些问题不仅影响企业的盈利能力，还限制了其发展潜力。本汽油发电机组项目的目的在于解决这些问题，为企</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业提供创新解决方案，以协助其提高生产效率、降低成本，并取得竞争优势。</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随着科技的快速发展，汽油发电机组行业也在不断演变。企业需要不断更新技术以跟上市场变化。本汽油发电机组项目旨在为该行业提供创新性解决方案，帮助企业利用最新技术提升生产效率、降低成本，并在竞争中取得优势。</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作为一个正处于转型时期的国家，中国在经济发展方面一直保持着坚实的基础。然而，在前进的道路上，我们仍然需要解决一些长期积累的结构性和体制性问题。供应侧和需求侧是我国经济增长的两个重要支柱，只有通过改革才能解决发展中的问题。此外，《中国制造2025》的发布不仅有助于推动我国传统制造业升级，还明确了未来战略性新兴产业的方向。这为我国经济的发展提供了引领，有助于优化资源配置，提高经济效率和质量。实施《中国制造2025》能够推动产业升级，提升科技创新能力，增强企业竞争力，促进经济的可持续发展。</w:t>
      </w:r>
    </w:p>
    <w:p w:rsidR="005C67AA" w:rsidP="005C67AA">
      <w:pPr>
        <w:pStyle w:val="Heading2"/>
      </w:pPr>
      <w:bookmarkStart w:id="28" w:name="_Toc152570214"/>
      <w:r w:rsidRPr="005C67AA">
        <w:t>(</w:t>
      </w:r>
      <w:r w:rsidRPr="005C67AA">
        <w:t>四</w:t>
      </w:r>
      <w:r w:rsidRPr="005C67AA">
        <w:t>)</w:t>
      </w:r>
      <w:r w:rsidRPr="005C67AA">
        <w:t>、报告研究范围</w:t>
      </w:r>
      <w:bookmarkEnd w:id="28"/>
    </w:p>
    <w:p w:rsidR="005C67AA" w:rsidP="005C67AA">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C67AA">
        <w:rPr>
          <w:rFonts w:ascii="仿宋" w:eastAsia="仿宋" w:hAnsi="仿宋" w:hint="eastAsia"/>
          <w:sz w:val="28"/>
        </w:rPr>
        <w:t>本报告主要对国内外汽油发电机组相关市场的供需情况和建设规模进行深入研究、分析和预测，并提出主要技术经济指标，为汽油发电机组相关项目能否实施提供一个更为科学的评估。报告内容仅供参考。</w:t>
      </w:r>
    </w:p>
    <w:p w:rsidR="005C67AA" w:rsidP="005C67AA">
      <w:pPr>
        <w:pStyle w:val="Heading2"/>
      </w:pPr>
      <w:bookmarkStart w:id="29" w:name="_Toc152570215"/>
      <w:r w:rsidRPr="005C67AA">
        <w:t>(</w:t>
      </w:r>
      <w:r w:rsidRPr="005C67AA">
        <w:t>五</w:t>
      </w:r>
      <w:r w:rsidRPr="005C67AA">
        <w:t>)</w:t>
      </w:r>
      <w:r w:rsidRPr="005C67AA">
        <w:t>、汽油发电机组项目建设必要性分析</w:t>
      </w:r>
      <w:bookmarkEnd w:id="29"/>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当前，重要领域和前沿方向的信息技术、新能源、新材料、生物技术等正经历着革命性的突破和交叉融合。这将引发一轮新的产业变革，对全球制造业产生颠覆性的影响，并逐渐改变全球制造业的发展格局。特别是新一代信息技术与制造业的深度融合，将推动制造模式、生产组织方式和产业形态的深刻变革。</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发达国家如德国的工业4.0、美国的工业互联网、法国的新工业等，以建立制造竞争优势为目标，加速在信息基础设施、核心技术产业、数据战略资产、以智能制造为核心的网络经济体系等方面进行战略部署，以保持技术和产业方面的领先优势，并在全球价值链高端制造领域占据有利位置。这无疑对我国产业结构升级提出了挑战，但同时也为我国的制造业发展带来了重要机遇。</w:t>
      </w:r>
    </w:p>
    <w:p w:rsidR="005C67AA" w:rsidP="005C67AA">
      <w:pPr>
        <w:pStyle w:val="Heading2"/>
      </w:pPr>
      <w:bookmarkStart w:id="30" w:name="_Toc152570216"/>
      <w:r w:rsidRPr="005C67AA">
        <w:t>(</w:t>
      </w:r>
      <w:r w:rsidRPr="005C67AA">
        <w:t>六</w:t>
      </w:r>
      <w:r w:rsidRPr="005C67AA">
        <w:t>)</w:t>
      </w:r>
      <w:r w:rsidRPr="005C67AA">
        <w:t>、产品方案</w:t>
      </w:r>
      <w:bookmarkEnd w:id="30"/>
    </w:p>
    <w:p w:rsidR="005C67AA" w:rsidP="005C67AA">
      <w:pPr>
        <w:ind w:firstLine="560" w:firstLineChars="200"/>
        <w:rPr>
          <w:rFonts w:ascii="仿宋" w:eastAsia="仿宋" w:hAnsi="仿宋" w:hint="eastAsia"/>
          <w:sz w:val="28"/>
        </w:rPr>
      </w:pPr>
      <w:r w:rsidRPr="005C67AA">
        <w:rPr>
          <w:rFonts w:ascii="仿宋" w:eastAsia="仿宋" w:hAnsi="仿宋" w:hint="eastAsia"/>
          <w:sz w:val="28"/>
        </w:rPr>
        <w:t>本汽油发电机组项目投产后的生产经营范围是：汽油发电机组相关行业及衍生产业。</w:t>
      </w:r>
    </w:p>
    <w:p w:rsidR="005C67AA" w:rsidP="005C67AA">
      <w:pPr>
        <w:pStyle w:val="Heading2"/>
      </w:pPr>
      <w:bookmarkStart w:id="31" w:name="_Toc152570217"/>
      <w:r w:rsidRPr="005C67AA">
        <w:t>(</w:t>
      </w:r>
      <w:r w:rsidRPr="005C67AA">
        <w:t>七</w:t>
      </w:r>
      <w:r w:rsidRPr="005C67AA">
        <w:t>)</w:t>
      </w:r>
      <w:r w:rsidRPr="005C67AA">
        <w:t>、汽油发电机组项目总投资估算</w:t>
      </w:r>
      <w:bookmarkEnd w:id="31"/>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1、 汽油发电机组相关项目固定资产投资：XXXXX万元。</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2、 流动资金：XXXXX万元。</w:t>
      </w:r>
    </w:p>
    <w:p w:rsidR="005C67AA" w:rsidP="005C67A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C67AA">
        <w:rPr>
          <w:rFonts w:ascii="仿宋" w:eastAsia="仿宋" w:hAnsi="仿宋" w:hint="eastAsia"/>
          <w:sz w:val="28"/>
        </w:rPr>
        <w:t>3、 汽油发电机组项目总投资：XXXXX万元人。</w:t>
      </w:r>
    </w:p>
    <w:p w:rsidR="005C67AA" w:rsidP="005C67AA">
      <w:pPr>
        <w:pStyle w:val="Heading2"/>
      </w:pPr>
      <w:bookmarkStart w:id="32" w:name="_Toc152570218"/>
      <w:r w:rsidRPr="005C67AA">
        <w:t>(</w:t>
      </w:r>
      <w:r w:rsidRPr="005C67AA">
        <w:t>八</w:t>
      </w:r>
      <w:r w:rsidRPr="005C67AA">
        <w:t>)</w:t>
      </w:r>
      <w:r w:rsidRPr="005C67AA">
        <w:t>、汽油发电机组项目工艺技术装备方案的选择</w:t>
      </w:r>
      <w:bookmarkEnd w:id="32"/>
    </w:p>
    <w:p w:rsidR="005C67AA" w:rsidP="005C67AA">
      <w:pPr>
        <w:ind w:firstLine="560" w:firstLineChars="200"/>
        <w:rPr>
          <w:rFonts w:ascii="仿宋" w:eastAsia="仿宋" w:hAnsi="仿宋" w:hint="eastAsia"/>
          <w:sz w:val="28"/>
        </w:rPr>
      </w:pPr>
      <w:r w:rsidRPr="005C67AA">
        <w:rPr>
          <w:rFonts w:ascii="仿宋" w:eastAsia="仿宋" w:hAnsi="仿宋" w:hint="eastAsia"/>
          <w:sz w:val="28"/>
        </w:rPr>
        <w:t>本方案坚持“环境保护与能源节约”的基本原则，经过深入调研和综合分析，已达到国内目前较为领先的水平。</w:t>
      </w:r>
    </w:p>
    <w:p w:rsidR="005C67AA" w:rsidP="005C67AA">
      <w:pPr>
        <w:pStyle w:val="Heading2"/>
      </w:pPr>
      <w:bookmarkStart w:id="33" w:name="_Toc152570219"/>
      <w:r w:rsidRPr="005C67AA">
        <w:t>(</w:t>
      </w:r>
      <w:r w:rsidRPr="005C67AA">
        <w:t>九</w:t>
      </w:r>
      <w:r w:rsidRPr="005C67AA">
        <w:t>)</w:t>
      </w:r>
      <w:r w:rsidRPr="005C67AA">
        <w:t>、汽油发电机组项目实施进度建议</w:t>
      </w:r>
      <w:bookmarkEnd w:id="33"/>
    </w:p>
    <w:p w:rsidR="005C67AA" w:rsidP="005C67AA">
      <w:pPr>
        <w:ind w:firstLine="560" w:firstLineChars="200"/>
        <w:rPr>
          <w:rFonts w:ascii="仿宋" w:eastAsia="仿宋" w:hAnsi="仿宋" w:hint="eastAsia"/>
          <w:sz w:val="28"/>
        </w:rPr>
      </w:pPr>
      <w:r w:rsidRPr="005C67AA">
        <w:rPr>
          <w:rFonts w:ascii="仿宋" w:eastAsia="仿宋" w:hAnsi="仿宋" w:hint="eastAsia"/>
          <w:sz w:val="28"/>
        </w:rPr>
        <w:t>汽油发电机组项目建设期：XX个月。</w:t>
      </w:r>
    </w:p>
    <w:p w:rsidR="005C67AA" w:rsidP="005C67AA">
      <w:pPr>
        <w:pStyle w:val="Heading2"/>
      </w:pPr>
      <w:bookmarkStart w:id="34" w:name="_Toc152570220"/>
      <w:r w:rsidRPr="005C67AA">
        <w:t>(</w:t>
      </w:r>
      <w:r w:rsidRPr="005C67AA">
        <w:t>十</w:t>
      </w:r>
      <w:r w:rsidRPr="005C67AA">
        <w:t>)</w:t>
      </w:r>
      <w:r w:rsidRPr="005C67AA">
        <w:t>、汽油发电机组相关研究结论</w:t>
      </w:r>
      <w:bookmarkEnd w:id="34"/>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1. 随着我国国民经济快速持续发展，市场上对汽油发电机组的需求量不断攀升。汽油发电机组项目的规划与国家产业政策及行业发展规划保持一致，预计汽油发电机组在国内市场上将拥有广阔的热销空间，具备良好的发展前景，潜藏着巨大的市场潜力。2. 本汽油发电机组项目计划在位于xxx开发区进行建设，汽油发电机组项目选址严格遵循工业汽油发电机组项目用地规划，同时该区域具备便利的交通运输条件。</w:t>
      </w:r>
    </w:p>
    <w:p w:rsidR="005C67AA" w:rsidRPr="005C67AA" w:rsidP="005C67AA">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C67AA">
        <w:rPr>
          <w:rFonts w:ascii="仿宋" w:eastAsia="仿宋" w:hAnsi="仿宋" w:hint="eastAsia"/>
          <w:sz w:val="28"/>
        </w:rPr>
        <w:t>3. 预计拟建工程的总投资额将达到xxxxx万元。其中固定资产投资将占据xxxxx万元，流动资金方面将达到xxxxx万元。一旦汽油发电机组项目落地实施，企业预计每年的销售收入将达到xxxxx万元，年度利税为xxxxx万元。具体而言，预计年度纯利润将达到xxxxx万元，纳税总额将达到xxxxx万元。汽油发电机组项目税后平均投资利润率预计为xxxxx%，税后平均投资利税率为xxxxx%，全部投资回报率预计为xxxxx%，而全部投资回收期预计将在(建设期)年内完成</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（含建设期）。</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基于这些数据，可以清晰地看出，汽油发电机组项目实施有望获得令人满意的经济效益。因此，结合以上分析，汽油发电机组项目的可行性得到了充分验证。</w:t>
      </w:r>
    </w:p>
    <w:p w:rsidR="005C67AA" w:rsidP="005C67AA">
      <w:pPr>
        <w:pStyle w:val="Heading2"/>
      </w:pPr>
      <w:bookmarkStart w:id="35" w:name="_Toc152570221"/>
      <w:r w:rsidRPr="005C67AA">
        <w:t>(</w:t>
      </w:r>
      <w:r w:rsidRPr="005C67AA">
        <w:t>十一</w:t>
      </w:r>
      <w:r w:rsidRPr="005C67AA">
        <w:t>)</w:t>
      </w:r>
      <w:r w:rsidRPr="005C67AA">
        <w:t>、汽油发电机组项目规划及市场分析</w:t>
      </w:r>
      <w:bookmarkEnd w:id="35"/>
    </w:p>
    <w:p w:rsidR="005C67AA" w:rsidP="005C67AA">
      <w:pPr>
        <w:ind w:firstLine="560" w:firstLineChars="200"/>
        <w:rPr>
          <w:rFonts w:ascii="仿宋" w:eastAsia="仿宋" w:hAnsi="仿宋" w:hint="eastAsia"/>
          <w:sz w:val="28"/>
        </w:rPr>
      </w:pPr>
      <w:r w:rsidRPr="005C67AA">
        <w:rPr>
          <w:rFonts w:ascii="仿宋" w:eastAsia="仿宋" w:hAnsi="仿宋" w:hint="eastAsia"/>
          <w:sz w:val="28"/>
        </w:rPr>
        <w:t>根据国内市场需求状况，本汽油发电机组项目规划产品为汽油发电机组。产品主要领用于XXXX领域，我国是人口大国，近几年消费量速度递增，给汽油发电机组提供了更为广阔的市场前景。为该领域的发展做出积极的贡献。</w:t>
      </w:r>
    </w:p>
    <w:p w:rsidR="005C67AA" w:rsidP="005C67AA">
      <w:pPr>
        <w:pStyle w:val="Heading1"/>
        <w:rPr>
          <w:rFonts w:hint="eastAsia"/>
        </w:rPr>
      </w:pPr>
      <w:bookmarkStart w:id="36" w:name="_Toc152570222"/>
      <w:r w:rsidRPr="005C67AA">
        <w:rPr>
          <w:rFonts w:hint="eastAsia"/>
        </w:rPr>
        <w:t>六、消防安全</w:t>
      </w:r>
      <w:bookmarkEnd w:id="36"/>
    </w:p>
    <w:p w:rsidR="005C67AA" w:rsidP="005C67AA">
      <w:pPr>
        <w:pStyle w:val="Heading2"/>
        <w:rPr>
          <w:rFonts w:hint="eastAsia"/>
        </w:rPr>
      </w:pPr>
      <w:bookmarkStart w:id="37" w:name="_Toc152570223"/>
      <w:r w:rsidRPr="005C67AA">
        <w:rPr>
          <w:rFonts w:hint="eastAsia"/>
        </w:rPr>
        <w:t>(</w:t>
      </w:r>
      <w:r w:rsidRPr="005C67AA">
        <w:rPr>
          <w:rFonts w:hint="eastAsia"/>
        </w:rPr>
        <w:t>一</w:t>
      </w:r>
      <w:r w:rsidRPr="005C67AA">
        <w:rPr>
          <w:rFonts w:hint="eastAsia"/>
        </w:rPr>
        <w:t>)</w:t>
      </w:r>
      <w:r w:rsidRPr="005C67AA">
        <w:rPr>
          <w:rFonts w:hint="eastAsia"/>
        </w:rPr>
        <w:t>、汽油发电机组项目消防设计依据及原则</w:t>
      </w:r>
      <w:bookmarkEnd w:id="37"/>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(一)消防设计依据</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消防设计所依据的相关法规、规范及标准主要包括《建筑设计防火规范》、《高层民用建筑设计防火规范》、《建筑内部装修设计防火规范》等。这些法规、规范及标准对建筑消防设计中的各个方面都作出了详细的规定和要求，以确保建筑物在火灾发生时能够有效地进行人员疏散和灭火救援，保障人民生命财产安全。</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(二)消防设计原则</w:t>
      </w:r>
    </w:p>
    <w:p w:rsidR="005C67AA" w:rsidP="005C67AA">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C67AA">
        <w:rPr>
          <w:rFonts w:ascii="仿宋" w:eastAsia="仿宋" w:hAnsi="仿宋" w:hint="eastAsia"/>
          <w:sz w:val="28"/>
        </w:rPr>
        <w:t>消防设计应遵循的原则包括：确保人员生命安全、减少财产损失、便于火灾扑救和恢复使用。具体来说，消防设计应注重预防为主，针</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对建筑物的特点和使用情况，采取相应的防火措施，如合理划分防火分区、设置自动消防设施等。此外，消防设计中还应考虑建筑物内部的疏散路线和应急照明等设施，确保火灾发生时人员能够迅速安全地撤离。</w:t>
      </w:r>
    </w:p>
    <w:p w:rsidR="005C67AA" w:rsidP="005C67AA">
      <w:pPr>
        <w:pStyle w:val="Heading2"/>
      </w:pPr>
      <w:bookmarkStart w:id="38" w:name="_Toc152570224"/>
      <w:r w:rsidRPr="005C67AA">
        <w:t>(</w:t>
      </w:r>
      <w:r w:rsidRPr="005C67AA">
        <w:t>二</w:t>
      </w:r>
      <w:r w:rsidRPr="005C67AA">
        <w:t>)</w:t>
      </w:r>
      <w:r w:rsidRPr="005C67AA">
        <w:t>、汽油发电机组项目火灾危险性分析</w:t>
      </w:r>
      <w:bookmarkEnd w:id="38"/>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1、汽油发电机组项目火灾危险性综述是对汽油发电机组项目整体可能面临的火灾风险进行全面分析和评估的过程。这需要综合考虑汽油发电机组项目的建筑结构、材料使用、电气设备安装等多种因素，以便确定可能发生火灾的区域和程度。在此基础上，可以采取相应的防火措施和应急预案，最大限度地减少火灾发生的风险。</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2、汽油发电机组项目电气是指汽油发电机组项目所涉及的电力系统和电气设备。它包括发电机、变压器、配电箱、电线电缆等。该系统的设计和建设需要遵循相关电气法规和标准，确保电气系统的安全、稳定、可靠，避免因电气故障引起的火灾和其他安全问题。</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3、汽油发电机组项目排水采暖与通风是指汽油发电机组项目所涉及的排水、采暖和通风系统。这些系统对于保证建筑物的舒适度和安全性至关重要。排水系统负责排放生活污水和工业废水，采暖系统则为建筑物提供温暖，通风系统则为建筑物提供新鲜空气。这些系统的设计和建设需要遵循相关建筑法规和标准，确保系统的安全、稳定、可靠。</w:t>
      </w:r>
    </w:p>
    <w:p w:rsidR="005C67AA" w:rsidP="005C67AA">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C67AA">
        <w:rPr>
          <w:rFonts w:ascii="仿宋" w:eastAsia="仿宋" w:hAnsi="仿宋" w:hint="eastAsia"/>
          <w:sz w:val="28"/>
        </w:rPr>
        <w:t>4、汽油发电机组项目主要火灾风险规避措施包括：首先，在建</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筑设计和施工过程中，需要遵循相关建筑法规和标准，确保建筑物的结构安全和电气设备安装的可靠性。其次，需要对汽油发电机组项目所产生的各类废水进行妥善处理，避免因废水排放不当引起的火灾和其他安全问题。此外，在汽油发电机组项目的运营过程中，需要定期进行消防安全检查和培训，提高员工的安全意识和应急处理能力，确保在火灾发生时能够迅速采取有效措施，减少火灾造成的损失。</w:t>
      </w:r>
    </w:p>
    <w:p w:rsidR="005C67AA" w:rsidP="005C67AA">
      <w:pPr>
        <w:pStyle w:val="Heading1"/>
        <w:rPr>
          <w:rFonts w:hint="eastAsia"/>
        </w:rPr>
      </w:pPr>
      <w:bookmarkStart w:id="39" w:name="_Toc152570225"/>
      <w:r w:rsidRPr="005C67AA">
        <w:rPr>
          <w:rFonts w:hint="eastAsia"/>
        </w:rPr>
        <w:t>七、汽油发电机组项目管理和协调机制</w:t>
      </w:r>
      <w:bookmarkEnd w:id="39"/>
    </w:p>
    <w:p w:rsidR="005C67AA" w:rsidP="005C67AA">
      <w:pPr>
        <w:pStyle w:val="Heading2"/>
        <w:rPr>
          <w:rFonts w:hint="eastAsia"/>
        </w:rPr>
      </w:pPr>
      <w:bookmarkStart w:id="40" w:name="_Toc152570226"/>
      <w:r w:rsidRPr="005C67AA">
        <w:rPr>
          <w:rFonts w:hint="eastAsia"/>
        </w:rPr>
        <w:t>(</w:t>
      </w:r>
      <w:r w:rsidRPr="005C67AA">
        <w:rPr>
          <w:rFonts w:hint="eastAsia"/>
        </w:rPr>
        <w:t>一</w:t>
      </w:r>
      <w:r w:rsidRPr="005C67AA">
        <w:rPr>
          <w:rFonts w:hint="eastAsia"/>
        </w:rPr>
        <w:t>)</w:t>
      </w:r>
      <w:r w:rsidRPr="005C67AA">
        <w:rPr>
          <w:rFonts w:hint="eastAsia"/>
        </w:rPr>
        <w:t>、汽油发电机组项目管理和协调的方法和工具</w:t>
      </w:r>
      <w:bookmarkEnd w:id="40"/>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汽油发电机组项目管理方法：针对汽油发电机组项目的管理，需要采用适合汽油发电机组项目特点和团队成员的汽油发电机组项目管理方法。具体的汽油发电机组项目管理方法包括敏捷开发、水平管理、里程碑管理等。通过汽油发电机组项目管理方法的选择和应用，可以提高汽油发电机组项目的效率、质量和成果。</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团队协调方法：针对汽油发电机组项目的团队协调，需要采用适合团队成员特点和汽油发电机组项目需求的团队协调方法。具体的团队协调方法包括沟通协调、协作互助、决策共识等。通过团队协调方法的选择和应用，可以提高团队的协作效率和工作质量。</w:t>
      </w:r>
    </w:p>
    <w:p w:rsidR="005C67AA" w:rsidRPr="005C67AA" w:rsidP="005C67A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C67AA">
        <w:rPr>
          <w:rFonts w:ascii="仿宋" w:eastAsia="仿宋" w:hAnsi="仿宋" w:hint="eastAsia"/>
          <w:sz w:val="28"/>
        </w:rPr>
        <w:t>汽油发电机组项目管理工具：针对汽油发电机组项目的管理，需要采用适合汽油发电机组项目特点和团队成员的汽油发电机组项目管理工具。具体的汽油发电机组项目管理工具包括Trello、Asana、</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Jira等。通过汽油发电机组项目管理工具的选择和应用，可以提高汽油发电机组项目的效率、质量和成果。</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团队协调工具：针对汽油发电机组项目的团队协调，需要采用适合团队成员特点和汽油发电机组项目需求的团队协调工具。具体的团队协调工具包括Slack、Microsoft Teams、Zoom等。通过团队协调工具的选择和应用，可以提高团队的协作效率和工作质量。</w:t>
      </w:r>
    </w:p>
    <w:p w:rsidR="005C67AA" w:rsidP="005C67AA">
      <w:pPr>
        <w:pStyle w:val="Heading2"/>
      </w:pPr>
      <w:bookmarkStart w:id="41" w:name="_Toc152570227"/>
      <w:r w:rsidRPr="005C67AA">
        <w:t>(</w:t>
      </w:r>
      <w:r w:rsidRPr="005C67AA">
        <w:t>二</w:t>
      </w:r>
      <w:r w:rsidRPr="005C67AA">
        <w:t>)</w:t>
      </w:r>
      <w:r w:rsidRPr="005C67AA">
        <w:t>、汽油发电机组项目团队成员之间的协调和沟通</w:t>
      </w:r>
      <w:bookmarkEnd w:id="41"/>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建立有效的沟通机制：为了保证团队成员之间的协调和沟通，需要建立有效的沟通机制。具体的沟通机制包括定期会议、工作报告、邮件沟通等。通过建立有效的沟通机制，可以及时了解团队成员的工作进展和问题，及时进行协调和解决。</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明确团队成员的角色和职责：为了避免团队成员之间的协调和沟通问题，需要明确团队成员的角色和职责。具体的角色和职责包括汽油发电机组项目经理、技术负责人、市场营销负责人等。通过明确团队成员的角色和职责，可以避免工作重叠和责任不明确的问题。</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注重团队文化的建立和维护：为了提高团队成员之间的协调和沟通，需要注重团队文化的建立和维护。具体的团队文化包括信任、尊重、合作、创新等。通过注重团队文化的建立和维护，可以提高团队成员之间的工作效率和工作质量。</w:t>
      </w:r>
    </w:p>
    <w:p w:rsidR="005C67AA" w:rsidP="005C67AA">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C67AA">
        <w:rPr>
          <w:rFonts w:ascii="仿宋" w:eastAsia="仿宋" w:hAnsi="仿宋" w:hint="eastAsia"/>
          <w:sz w:val="28"/>
        </w:rPr>
        <w:t>借助协作工具和技术：为了提高团队成员之间的协调和沟通，可以借助协作工具和技术。具体的协作工具和技术包括即时通讯工具、</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协同编辑工具、在线会议工具等。通过借助协作工具和技术，可以提高团队成员之间的沟通效率和工作效率。</w:t>
      </w:r>
    </w:p>
    <w:p w:rsidR="005C67AA" w:rsidP="005C67AA">
      <w:pPr>
        <w:pStyle w:val="Heading2"/>
      </w:pPr>
      <w:bookmarkStart w:id="42" w:name="_Toc152570228"/>
      <w:r w:rsidRPr="005C67AA">
        <w:t>(</w:t>
      </w:r>
      <w:r w:rsidRPr="005C67AA">
        <w:t>三</w:t>
      </w:r>
      <w:r w:rsidRPr="005C67AA">
        <w:t>)</w:t>
      </w:r>
      <w:r w:rsidRPr="005C67AA">
        <w:t>、汽油发电机组项目进度和质量控制的管理和监督</w:t>
      </w:r>
      <w:bookmarkEnd w:id="42"/>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制定详细的汽油发电机组项目计划：为了控制汽油发电机组项目进度和质量，需要制定详细的汽油发电机组项目计划。具体的汽油发电机组项目计划包括汽油发电机组项目阶段划分、工作任务分解、时间安排、质量标准等。通过制定详细的汽油发电机组项目计划，可以明确汽油发电机组项目的目标和要求，为后续的汽油发电机组项目进度和质量控制提供基础。</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设定合理的进度和质量指标：为了控制汽油发电机组项目进度和质量，需要设定合理的进度和质量指标。具体的进度和质量指标包括工作完成时间、质量检查次数、质量检查标准等。通过设定合理的进度和质量指标，可以对汽油发电机组项目进度和质量进行有效的监控和控制。</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实施有效的进度和质量管理：为了控制汽油发电机组项目进度和质量，需要实施有效的进度和质量管理。具体的进度和质量管理包括进度跟踪、质量检查、问题解决等。通过实施有效的进度和质量管理，可以及时发现问题并采取措施，确保汽油发电机组项目的进度和质量符合要求。</w:t>
      </w:r>
    </w:p>
    <w:p w:rsidR="005C67AA" w:rsidP="005C67AA">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5C67AA">
        <w:rPr>
          <w:rFonts w:ascii="仿宋" w:eastAsia="仿宋" w:hAnsi="仿宋" w:hint="eastAsia"/>
          <w:sz w:val="28"/>
        </w:rPr>
        <w:t>建立有效的监督机制：为了控制汽油发电机组项目进度和质量，需要建立有效的监督机制。具体的监督机制包括定期会议、工作报告、</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质量检查等。通过建立有效的监督机制，可以及时了解汽油发电机组项目的进展和问题，并采取措施加以解决。</w:t>
      </w:r>
    </w:p>
    <w:p w:rsidR="005C67AA" w:rsidP="005C67AA">
      <w:pPr>
        <w:pStyle w:val="Heading1"/>
        <w:rPr>
          <w:rFonts w:hint="eastAsia"/>
        </w:rPr>
      </w:pPr>
      <w:bookmarkStart w:id="43" w:name="_Toc152570229"/>
      <w:r w:rsidRPr="005C67AA">
        <w:rPr>
          <w:rFonts w:hint="eastAsia"/>
        </w:rPr>
        <w:t>八、市场创新和颠覆潜力</w:t>
      </w:r>
      <w:bookmarkEnd w:id="43"/>
    </w:p>
    <w:p w:rsidR="005C67AA" w:rsidP="005C67AA">
      <w:pPr>
        <w:pStyle w:val="Heading2"/>
        <w:rPr>
          <w:rFonts w:hint="eastAsia"/>
        </w:rPr>
      </w:pPr>
      <w:bookmarkStart w:id="44" w:name="_Toc152570230"/>
      <w:r w:rsidRPr="005C67AA">
        <w:rPr>
          <w:rFonts w:hint="eastAsia"/>
        </w:rPr>
        <w:t>(</w:t>
      </w:r>
      <w:r w:rsidRPr="005C67AA">
        <w:rPr>
          <w:rFonts w:hint="eastAsia"/>
        </w:rPr>
        <w:t>一</w:t>
      </w:r>
      <w:r w:rsidRPr="005C67AA">
        <w:rPr>
          <w:rFonts w:hint="eastAsia"/>
        </w:rPr>
        <w:t>)</w:t>
      </w:r>
      <w:r w:rsidRPr="005C67AA">
        <w:rPr>
          <w:rFonts w:hint="eastAsia"/>
        </w:rPr>
        <w:t>、市场创新对汽油发电机组行业的潜力</w:t>
      </w:r>
      <w:bookmarkEnd w:id="44"/>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市场创新的定义和重要性：</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市场创新指的是在市场上引入新的产品、服务、营销策略或商业模式，以满足消费者需求并创造价值。市场创新对于汽油发电机组行业的潜力非常重要，它可以帮助企业在竞争激烈的市场中脱颖而出，创造独特的市场地位，并满足不断变化的消费者需求。</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创新技术和趋势：</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汽油发电机组行业的潜力与创新技术和趋势密切相关。例如，新兴的技术如人工智能、物联网和大数据分析等，为汽油发电机组行业提供了新的机遇。通过应用这些技术，企业可以改进产品和服务，提高效率和质量，并为消费者提供更好的体验。</w:t>
      </w:r>
    </w:p>
    <w:p w:rsidR="005C67AA" w:rsidRPr="005C67AA" w:rsidP="005C67AA">
      <w:pPr>
        <w:ind w:firstLine="560" w:firstLineChars="200"/>
        <w:rPr>
          <w:rFonts w:ascii="仿宋" w:eastAsia="仿宋" w:hAnsi="仿宋"/>
          <w:sz w:val="28"/>
        </w:rPr>
      </w:pPr>
      <w:r w:rsidRPr="005C67AA">
        <w:rPr>
          <w:rFonts w:ascii="仿宋" w:eastAsia="仿宋" w:hAnsi="仿宋" w:hint="eastAsia"/>
          <w:sz w:val="28"/>
        </w:rPr>
        <w:t>消费者需求和行为变化：</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市场创新的潜力还与消费者需求和行为的变化密切相关。随着消费者对品质、个性化和可持续性的要求不断增加，汽油发电机组行业需要不断创新，以满足这些需求。例如，提供可再生能源解决方案、推出环保产品或提供个性化的服务等，都是市场创新的潜力所在。</w:t>
      </w:r>
    </w:p>
    <w:p w:rsidR="005C67AA" w:rsidRPr="005C67AA" w:rsidP="005C67AA">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5C67AA">
        <w:rPr>
          <w:rFonts w:ascii="仿宋" w:eastAsia="仿宋" w:hAnsi="仿宋" w:hint="eastAsia"/>
          <w:sz w:val="28"/>
        </w:rPr>
        <w:t>竞争优势和市场份额增长：</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市场创新可以帮助汽油发电机组行业获得竞争优势和增加市场份额。通过推出独特的产品或服务，企业可以吸引更多的消费者，并在市场中建立起良好的品牌声誉。此外，市场创新还可以帮助企业开拓新的市场领域，扩大业务范围，实现可持续的增长。</w:t>
      </w:r>
    </w:p>
    <w:p w:rsidR="005C67AA" w:rsidP="005C67AA">
      <w:pPr>
        <w:pStyle w:val="Heading2"/>
      </w:pPr>
      <w:bookmarkStart w:id="45" w:name="_Toc152570231"/>
      <w:r w:rsidRPr="005C67AA">
        <w:t>(</w:t>
      </w:r>
      <w:r w:rsidRPr="005C67AA">
        <w:t>二</w:t>
      </w:r>
      <w:r w:rsidRPr="005C67AA">
        <w:t>)</w:t>
      </w:r>
      <w:r w:rsidRPr="005C67AA">
        <w:t>、汽油发电机组技术的颠覆性影响</w:t>
      </w:r>
      <w:bookmarkEnd w:id="45"/>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技术介绍和特点：</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在这一部分，需要对汽油发电机组技术进行简要介绍，并强调其独特的特点和优势。例如，汽油发电机组技术可能具有高度自动化、智能化、高效性或可扩展性等特点。这些特点使得汽油发电机组技术在相关领域中具备颠覆性的潜力。</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行业变革和创新：</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汽油发电机组技术的颠覆性影响将引发行业的变革和创新。它可能改变传统的商业模式、生产方式和供应链管理等方面。例如，汽油发电机组技术可能使得生产过程更加智能化和自动化，从而提高生产效率和质量。此外，它还可能改变产品设计和开发的方式，推动创新和个性化定制。</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工作方式和就业形势：</w:t>
      </w:r>
    </w:p>
    <w:p w:rsidR="005C67AA" w:rsidRPr="005C67AA" w:rsidP="005C67AA">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5C67AA">
        <w:rPr>
          <w:rFonts w:ascii="仿宋" w:eastAsia="仿宋" w:hAnsi="仿宋" w:hint="eastAsia"/>
          <w:sz w:val="28"/>
        </w:rPr>
        <w:t>汽油发电机组技术的广泛应用可能对就业形势产生重大影响。一方面，它可能导致某些传统工作岗位的减少或消失，因为部分工作可以被汽油发电机组技术自动化或智能化取代。另一方面，它也会创造新的就业机会，需要专业技能和知识来支持和应用汽油发电机组技术。</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社会影响和可持续发展：</w:t>
      </w:r>
    </w:p>
    <w:p w:rsidR="005C67AA" w:rsidP="005C67AA">
      <w:pPr>
        <w:ind w:firstLine="560" w:firstLineChars="200"/>
        <w:rPr>
          <w:rFonts w:ascii="仿宋" w:eastAsia="仿宋" w:hAnsi="仿宋" w:hint="eastAsia"/>
          <w:sz w:val="28"/>
        </w:rPr>
      </w:pPr>
      <w:r w:rsidRPr="005C67AA">
        <w:rPr>
          <w:rFonts w:ascii="仿宋" w:eastAsia="仿宋" w:hAnsi="仿宋" w:hint="eastAsia"/>
          <w:sz w:val="28"/>
        </w:rPr>
        <w:t>汽油发电机组技术的颠覆性影响不仅局限于行业范围，还将对社会产生深远的影响。它可能改变人们的生活方式、社交互动方式和消费习惯等方面。此外，汽油发电机组技术还可以为可持续发展提供新的解决方案，例如在能源、交通和环境管理等领域。</w:t>
      </w:r>
    </w:p>
    <w:p w:rsidR="005C67AA" w:rsidP="005C67AA">
      <w:pPr>
        <w:pStyle w:val="Heading2"/>
      </w:pPr>
      <w:bookmarkStart w:id="46" w:name="_Toc152570232"/>
      <w:r w:rsidRPr="005C67AA">
        <w:t>(</w:t>
      </w:r>
      <w:r w:rsidRPr="005C67AA">
        <w:t>三</w:t>
      </w:r>
      <w:r w:rsidRPr="005C67AA">
        <w:t>)</w:t>
      </w:r>
      <w:r w:rsidRPr="005C67AA">
        <w:t>、创新和市场颠覆的可行性分析</w:t>
      </w:r>
      <w:bookmarkEnd w:id="46"/>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市场需求和机会：</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首先，需要评估市场的需求和机会，确定创新和市场颠覆的潜在空间。这包括对目标市场的调研和分析，了解消费者需求和行为变化的趋势。通过确定市场需求和机会，可以评估创新和市场颠覆的可行性，并为进一步的策略制定提供依据。</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竞争环境和挑战：</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创新和市场颠覆往往会面临竞争环境和挑战。需要对现有竞争对手进行分析，了解他们的优势和弱点。同时，还需要评估进入市场所面临的障碍和风险，例如技术难题、法律法规限制或市场接受度等。通过充分了解竞争环境和挑战，可以制定相应的应对策略，并降低创新和市场颠覆的风险。</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技术和资源可行性：</w:t>
      </w:r>
    </w:p>
    <w:p w:rsidR="005C67AA" w:rsidRPr="005C67AA" w:rsidP="005C67AA">
      <w:pPr>
        <w:ind w:firstLine="560" w:firstLineChars="200"/>
        <w:rPr>
          <w:rFonts w:ascii="仿宋" w:eastAsia="仿宋" w:hAnsi="仿宋" w:hint="eastAsia"/>
          <w:sz w:val="28"/>
        </w:rPr>
      </w:pPr>
      <w:r w:rsidRPr="005C67AA">
        <w:rPr>
          <w:rFonts w:ascii="仿宋" w:eastAsia="仿宋" w:hAnsi="仿宋" w:hint="eastAsia"/>
          <w:sz w:val="28"/>
        </w:rPr>
        <w:t>创新和市场颠覆通常需要相应的技术和资源支持。在可行性研究中，需要评估所需技术的可行性和可获得性，包括技术的成熟度、可靠性和可扩展性等方面。此外，还需要评估所需资源的可行性，包括</w:t>
      </w:r>
      <w:r w:rsidRPr="005C67AA">
        <w:rPr>
          <w:rFonts w:ascii="仿宋" w:eastAsia="仿宋" w:hAnsi="仿宋" w:hint="eastAsia"/>
          <w:sz w:val="28"/>
        </w:rPr>
        <w:br/>
      </w:r>
      <w:r w:rsidRPr="005C67AA">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6" w:history="1">
        <w:r>
          <w:rPr>
            <w:rFonts w:ascii="SimSun" w:eastAsia="SimSun" w:hAnsi="SimSun" w:cs="SimSun"/>
            <w:b/>
            <w:bCs/>
            <w:color w:val="0000EE"/>
            <w:kern w:val="0"/>
            <w:sz w:val="30"/>
            <w:szCs w:val="30"/>
            <w:u w:val="single" w:color="0000EE"/>
          </w:rPr>
          <w:t>https://d.book118.com/847001060005006030</w:t>
        </w:r>
      </w:hyperlink>
    </w:p>
    <w:p w:rsidR="005C67AA" w:rsidRPr="005C67AA" w:rsidP="005C67AA">
      <w:pPr>
        <w:ind w:firstLine="560" w:firstLineChars="200"/>
        <w:rPr>
          <w:rFonts w:ascii="仿宋" w:eastAsia="仿宋" w:hAnsi="仿宋" w:hint="eastAsia"/>
          <w:sz w:val="28"/>
        </w:rPr>
      </w:pPr>
    </w:p>
    <w:sectPr>
      <w:headerReference w:type="even" r:id="rId167"/>
      <w:headerReference w:type="default" r:id="rId168"/>
      <w:footerReference w:type="even" r:id="rId169"/>
      <w:footerReference w:type="default" r:id="rId170"/>
      <w:headerReference w:type="first" r:id="rId171"/>
      <w:footerReference w:type="first" r:id="rId172"/>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C67A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C67A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C67A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C67A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C67A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C67A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C67A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C67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C67A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C67A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C67A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C67A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C67AA">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C67A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C67A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C67AA">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C67AA">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C67AA">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C67A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C67AA">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C67A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C67AA">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C67AA">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C67AA">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5C67AA">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C67AA">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5C67AA">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67AA">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P="003163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5C67AA">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rsidRPr="005C67AA" w:rsidP="005C67AA">
    <w:pPr>
      <w:pStyle w:val="Header"/>
      <w:rPr>
        <w:rFonts w:ascii="仿宋" w:eastAsia="仿宋" w:hAnsi="仿宋"/>
      </w:rPr>
    </w:pPr>
    <w:r w:rsidRPr="005C67AA">
      <w:rPr>
        <w:rFonts w:ascii="仿宋" w:eastAsia="仿宋" w:hAnsi="仿宋" w:hint="eastAsia"/>
      </w:rPr>
      <w:t>汽油发电机组可行性报告/专业报告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7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7AA"/>
    <w:rsid w:val="0031637E"/>
    <w:rsid w:val="005C67AA"/>
    <w:rsid w:val="00D14C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5B31BE5D-1C85-4E48-B06F-3C268170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C67AA"/>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C67A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C67AA"/>
    <w:rPr>
      <w:b/>
      <w:bCs/>
      <w:kern w:val="44"/>
      <w:sz w:val="44"/>
      <w:szCs w:val="44"/>
    </w:rPr>
  </w:style>
  <w:style w:type="character" w:customStyle="1" w:styleId="2Char">
    <w:name w:val="标题 2 Char"/>
    <w:basedOn w:val="DefaultParagraphFont"/>
    <w:link w:val="Heading2"/>
    <w:uiPriority w:val="9"/>
    <w:rsid w:val="005C67AA"/>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C6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C67AA"/>
    <w:rPr>
      <w:sz w:val="18"/>
      <w:szCs w:val="18"/>
    </w:rPr>
  </w:style>
  <w:style w:type="paragraph" w:styleId="Footer">
    <w:name w:val="footer"/>
    <w:basedOn w:val="Normal"/>
    <w:link w:val="Char0"/>
    <w:uiPriority w:val="99"/>
    <w:unhideWhenUsed/>
    <w:rsid w:val="005C67AA"/>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C67AA"/>
    <w:rPr>
      <w:sz w:val="18"/>
      <w:szCs w:val="18"/>
    </w:rPr>
  </w:style>
  <w:style w:type="character" w:styleId="PageNumber">
    <w:name w:val="page number"/>
    <w:basedOn w:val="DefaultParagraphFont"/>
    <w:uiPriority w:val="99"/>
    <w:semiHidden/>
    <w:unhideWhenUsed/>
    <w:rsid w:val="005C67AA"/>
  </w:style>
  <w:style w:type="paragraph" w:styleId="TOC1">
    <w:name w:val="toc 1"/>
    <w:basedOn w:val="Normal"/>
    <w:next w:val="Normal"/>
    <w:autoRedefine/>
    <w:uiPriority w:val="39"/>
    <w:unhideWhenUsed/>
    <w:rsid w:val="005C67AA"/>
  </w:style>
  <w:style w:type="paragraph" w:styleId="TOC2">
    <w:name w:val="toc 2"/>
    <w:basedOn w:val="Normal"/>
    <w:next w:val="Normal"/>
    <w:autoRedefine/>
    <w:uiPriority w:val="39"/>
    <w:unhideWhenUsed/>
    <w:rsid w:val="005C67A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yperlink" Target="https://d.book118.com/847001060005006030" TargetMode="External" /><Relationship Id="rId167" Type="http://schemas.openxmlformats.org/officeDocument/2006/relationships/header" Target="header82.xml" /><Relationship Id="rId168" Type="http://schemas.openxmlformats.org/officeDocument/2006/relationships/header" Target="header83.xml" /><Relationship Id="rId169" Type="http://schemas.openxmlformats.org/officeDocument/2006/relationships/footer" Target="footer82.xml" /><Relationship Id="rId17" Type="http://schemas.openxmlformats.org/officeDocument/2006/relationships/header" Target="header8.xml" /><Relationship Id="rId170" Type="http://schemas.openxmlformats.org/officeDocument/2006/relationships/footer" Target="footer83.xml" /><Relationship Id="rId171" Type="http://schemas.openxmlformats.org/officeDocument/2006/relationships/header" Target="header84.xml" /><Relationship Id="rId172" Type="http://schemas.openxmlformats.org/officeDocument/2006/relationships/footer" Target="footer84.xml" /><Relationship Id="rId173" Type="http://schemas.openxmlformats.org/officeDocument/2006/relationships/theme" Target="theme/theme1.xml" /><Relationship Id="rId174" Type="http://schemas.openxmlformats.org/officeDocument/2006/relationships/styles" Target="styles.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4774</Words>
  <Characters>27212</Characters>
  <Application>Microsoft Office Word</Application>
  <DocSecurity>0</DocSecurity>
  <Lines>226</Lines>
  <Paragraphs>63</Paragraphs>
  <ScaleCrop>false</ScaleCrop>
  <Company/>
  <LinksUpToDate>false</LinksUpToDate>
  <CharactersWithSpaces>31923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2023-12-04T00:15:00Z</dcterms:created>
  <dcterms:modified xsi:type="dcterms:W3CDTF">2023-12-04T00:16:00Z</dcterms:modified>
</cp:coreProperties>
</file>