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高速精密平板切纸机项目计划设计方案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99" w:history="1">
        <w:r>
          <w:rPr>
            <w:rFonts w:ascii="仿宋" w:eastAsia="仿宋" w:hAnsi="仿宋" w:cs="仿宋" w:hint="eastAsia"/>
            <w:lang w:eastAsia="zh-CN"/>
          </w:rPr>
          <w:t>序言</w:t>
        </w:r>
        <w:r>
          <w:tab/>
        </w:r>
        <w:r>
          <w:fldChar w:fldCharType="begin"/>
        </w:r>
        <w:r>
          <w:instrText xml:space="preserve"> PAGEREF _Toc30599 \h </w:instrText>
        </w:r>
        <w:r>
          <w:fldChar w:fldCharType="separate"/>
        </w:r>
        <w:r>
          <w:t>3</w:t>
        </w:r>
        <w:r>
          <w:fldChar w:fldCharType="end"/>
        </w:r>
      </w:hyperlink>
    </w:p>
    <w:p>
      <w:pPr>
        <w:pStyle w:val="TOC1"/>
        <w:tabs>
          <w:tab w:val="right" w:leader="dot" w:pos="8306"/>
        </w:tabs>
      </w:pPr>
      <w:hyperlink w:anchor="_Toc11892" w:history="1">
        <w:r>
          <w:rPr>
            <w:rFonts w:ascii="仿宋" w:eastAsia="仿宋" w:hAnsi="仿宋" w:cs="仿宋" w:hint="eastAsia"/>
            <w:lang w:eastAsia="zh-CN"/>
          </w:rPr>
          <w:t>一、市场分析、调研</w:t>
        </w:r>
        <w:r>
          <w:tab/>
        </w:r>
        <w:r>
          <w:fldChar w:fldCharType="begin"/>
        </w:r>
        <w:r>
          <w:instrText xml:space="preserve"> PAGEREF _Toc11892 \h </w:instrText>
        </w:r>
        <w:r>
          <w:fldChar w:fldCharType="separate"/>
        </w:r>
        <w:r>
          <w:t>3</w:t>
        </w:r>
        <w:r>
          <w:fldChar w:fldCharType="end"/>
        </w:r>
      </w:hyperlink>
    </w:p>
    <w:p>
      <w:pPr>
        <w:pStyle w:val="TOC2"/>
        <w:tabs>
          <w:tab w:val="right" w:leader="dot" w:pos="8306"/>
        </w:tabs>
      </w:pPr>
      <w:hyperlink w:anchor="_Toc27102" w:history="1">
        <w:r>
          <w:rPr>
            <w:rFonts w:ascii="仿宋" w:eastAsia="仿宋" w:hAnsi="仿宋" w:cs="仿宋" w:hint="eastAsia"/>
            <w:lang w:eastAsia="zh-CN"/>
          </w:rPr>
          <w:t>(一)、高速精密平板切纸机行业分析</w:t>
        </w:r>
        <w:r>
          <w:tab/>
        </w:r>
        <w:r>
          <w:fldChar w:fldCharType="begin"/>
        </w:r>
        <w:r>
          <w:instrText xml:space="preserve"> PAGEREF _Toc27102 \h </w:instrText>
        </w:r>
        <w:r>
          <w:fldChar w:fldCharType="separate"/>
        </w:r>
        <w:r>
          <w:t>3</w:t>
        </w:r>
        <w:r>
          <w:fldChar w:fldCharType="end"/>
        </w:r>
      </w:hyperlink>
    </w:p>
    <w:p>
      <w:pPr>
        <w:pStyle w:val="TOC2"/>
        <w:tabs>
          <w:tab w:val="right" w:leader="dot" w:pos="8306"/>
        </w:tabs>
      </w:pPr>
      <w:hyperlink w:anchor="_Toc27648" w:history="1">
        <w:r>
          <w:rPr>
            <w:rFonts w:ascii="仿宋" w:eastAsia="仿宋" w:hAnsi="仿宋" w:cs="仿宋" w:hint="eastAsia"/>
            <w:lang w:eastAsia="zh-CN"/>
          </w:rPr>
          <w:t>(二)、高速精密平板切纸机市场分析预测</w:t>
        </w:r>
        <w:r>
          <w:tab/>
        </w:r>
        <w:r>
          <w:fldChar w:fldCharType="begin"/>
        </w:r>
        <w:r>
          <w:instrText xml:space="preserve"> PAGEREF _Toc27648 \h </w:instrText>
        </w:r>
        <w:r>
          <w:fldChar w:fldCharType="separate"/>
        </w:r>
        <w:r>
          <w:t>4</w:t>
        </w:r>
        <w:r>
          <w:fldChar w:fldCharType="end"/>
        </w:r>
      </w:hyperlink>
    </w:p>
    <w:p>
      <w:pPr>
        <w:pStyle w:val="TOC1"/>
        <w:tabs>
          <w:tab w:val="right" w:leader="dot" w:pos="8306"/>
        </w:tabs>
      </w:pPr>
      <w:hyperlink w:anchor="_Toc2478" w:history="1">
        <w:r>
          <w:rPr>
            <w:rFonts w:ascii="仿宋" w:eastAsia="仿宋" w:hAnsi="仿宋" w:cs="仿宋" w:hint="eastAsia"/>
            <w:lang w:eastAsia="zh-CN"/>
          </w:rPr>
          <w:t>二、产品规划分析</w:t>
        </w:r>
        <w:r>
          <w:tab/>
        </w:r>
        <w:r>
          <w:fldChar w:fldCharType="begin"/>
        </w:r>
        <w:r>
          <w:instrText xml:space="preserve"> PAGEREF _Toc2478 \h </w:instrText>
        </w:r>
        <w:r>
          <w:fldChar w:fldCharType="separate"/>
        </w:r>
        <w:r>
          <w:t>5</w:t>
        </w:r>
        <w:r>
          <w:fldChar w:fldCharType="end"/>
        </w:r>
      </w:hyperlink>
    </w:p>
    <w:p>
      <w:pPr>
        <w:pStyle w:val="TOC2"/>
        <w:tabs>
          <w:tab w:val="right" w:leader="dot" w:pos="8306"/>
        </w:tabs>
      </w:pPr>
      <w:hyperlink w:anchor="_Toc16597" w:history="1">
        <w:r>
          <w:rPr>
            <w:rFonts w:ascii="仿宋" w:eastAsia="仿宋" w:hAnsi="仿宋" w:cs="仿宋" w:hint="eastAsia"/>
            <w:lang w:eastAsia="zh-CN"/>
          </w:rPr>
          <w:t>(一)、产品规划</w:t>
        </w:r>
        <w:r>
          <w:tab/>
        </w:r>
        <w:r>
          <w:fldChar w:fldCharType="begin"/>
        </w:r>
        <w:r>
          <w:instrText xml:space="preserve"> PAGEREF _Toc16597 \h </w:instrText>
        </w:r>
        <w:r>
          <w:fldChar w:fldCharType="separate"/>
        </w:r>
        <w:r>
          <w:t>5</w:t>
        </w:r>
        <w:r>
          <w:fldChar w:fldCharType="end"/>
        </w:r>
      </w:hyperlink>
    </w:p>
    <w:p>
      <w:pPr>
        <w:pStyle w:val="TOC2"/>
        <w:tabs>
          <w:tab w:val="right" w:leader="dot" w:pos="8306"/>
        </w:tabs>
      </w:pPr>
      <w:hyperlink w:anchor="_Toc13688" w:history="1">
        <w:r>
          <w:rPr>
            <w:rFonts w:ascii="仿宋" w:eastAsia="仿宋" w:hAnsi="仿宋" w:cs="仿宋" w:hint="eastAsia"/>
            <w:lang w:eastAsia="zh-CN"/>
          </w:rPr>
          <w:t>(二)、建设规模</w:t>
        </w:r>
        <w:r>
          <w:tab/>
        </w:r>
        <w:r>
          <w:fldChar w:fldCharType="begin"/>
        </w:r>
        <w:r>
          <w:instrText xml:space="preserve"> PAGEREF _Toc13688 \h </w:instrText>
        </w:r>
        <w:r>
          <w:fldChar w:fldCharType="separate"/>
        </w:r>
        <w:r>
          <w:t>5</w:t>
        </w:r>
        <w:r>
          <w:fldChar w:fldCharType="end"/>
        </w:r>
      </w:hyperlink>
    </w:p>
    <w:p>
      <w:pPr>
        <w:pStyle w:val="TOC1"/>
        <w:tabs>
          <w:tab w:val="right" w:leader="dot" w:pos="8306"/>
        </w:tabs>
      </w:pPr>
      <w:hyperlink w:anchor="_Toc26938" w:history="1">
        <w:r>
          <w:rPr>
            <w:rFonts w:ascii="仿宋" w:eastAsia="仿宋" w:hAnsi="仿宋" w:cs="仿宋" w:hint="eastAsia"/>
            <w:lang w:eastAsia="zh-CN"/>
          </w:rPr>
          <w:t>三、高速精密平板切纸机项目土建工程</w:t>
        </w:r>
        <w:r>
          <w:tab/>
        </w:r>
        <w:r>
          <w:fldChar w:fldCharType="begin"/>
        </w:r>
        <w:r>
          <w:instrText xml:space="preserve"> PAGEREF _Toc26938 \h </w:instrText>
        </w:r>
        <w:r>
          <w:fldChar w:fldCharType="separate"/>
        </w:r>
        <w:r>
          <w:t>7</w:t>
        </w:r>
        <w:r>
          <w:fldChar w:fldCharType="end"/>
        </w:r>
      </w:hyperlink>
    </w:p>
    <w:p>
      <w:pPr>
        <w:pStyle w:val="TOC2"/>
        <w:tabs>
          <w:tab w:val="right" w:leader="dot" w:pos="8306"/>
        </w:tabs>
      </w:pPr>
      <w:hyperlink w:anchor="_Toc14630" w:history="1">
        <w:r>
          <w:rPr>
            <w:rFonts w:ascii="仿宋" w:eastAsia="仿宋" w:hAnsi="仿宋" w:cs="仿宋" w:hint="eastAsia"/>
            <w:lang w:eastAsia="zh-CN"/>
          </w:rPr>
          <w:t>(一)、建筑工程设计原则</w:t>
        </w:r>
        <w:r>
          <w:tab/>
        </w:r>
        <w:r>
          <w:fldChar w:fldCharType="begin"/>
        </w:r>
        <w:r>
          <w:instrText xml:space="preserve"> PAGEREF _Toc14630 \h </w:instrText>
        </w:r>
        <w:r>
          <w:fldChar w:fldCharType="separate"/>
        </w:r>
        <w:r>
          <w:t>7</w:t>
        </w:r>
        <w:r>
          <w:fldChar w:fldCharType="end"/>
        </w:r>
      </w:hyperlink>
    </w:p>
    <w:p>
      <w:pPr>
        <w:pStyle w:val="TOC2"/>
        <w:tabs>
          <w:tab w:val="right" w:leader="dot" w:pos="8306"/>
        </w:tabs>
      </w:pPr>
      <w:hyperlink w:anchor="_Toc26429" w:history="1">
        <w:r>
          <w:rPr>
            <w:rFonts w:ascii="仿宋" w:eastAsia="仿宋" w:hAnsi="仿宋" w:cs="仿宋" w:hint="eastAsia"/>
            <w:lang w:eastAsia="zh-CN"/>
          </w:rPr>
          <w:t>(二)、土建工程设计年限及安全等级</w:t>
        </w:r>
        <w:r>
          <w:tab/>
        </w:r>
        <w:r>
          <w:fldChar w:fldCharType="begin"/>
        </w:r>
        <w:r>
          <w:instrText xml:space="preserve"> PAGEREF _Toc26429 \h </w:instrText>
        </w:r>
        <w:r>
          <w:fldChar w:fldCharType="separate"/>
        </w:r>
        <w:r>
          <w:t>8</w:t>
        </w:r>
        <w:r>
          <w:fldChar w:fldCharType="end"/>
        </w:r>
      </w:hyperlink>
    </w:p>
    <w:p>
      <w:pPr>
        <w:pStyle w:val="TOC2"/>
        <w:tabs>
          <w:tab w:val="right" w:leader="dot" w:pos="8306"/>
        </w:tabs>
      </w:pPr>
      <w:hyperlink w:anchor="_Toc9490" w:history="1">
        <w:r>
          <w:rPr>
            <w:rFonts w:ascii="仿宋" w:eastAsia="仿宋" w:hAnsi="仿宋" w:cs="仿宋" w:hint="eastAsia"/>
            <w:lang w:eastAsia="zh-CN"/>
          </w:rPr>
          <w:t>(三)、建筑工程设计总体要求</w:t>
        </w:r>
        <w:r>
          <w:tab/>
        </w:r>
        <w:r>
          <w:fldChar w:fldCharType="begin"/>
        </w:r>
        <w:r>
          <w:instrText xml:space="preserve"> PAGEREF _Toc9490 \h </w:instrText>
        </w:r>
        <w:r>
          <w:fldChar w:fldCharType="separate"/>
        </w:r>
        <w:r>
          <w:t>9</w:t>
        </w:r>
        <w:r>
          <w:fldChar w:fldCharType="end"/>
        </w:r>
      </w:hyperlink>
    </w:p>
    <w:p>
      <w:pPr>
        <w:pStyle w:val="TOC2"/>
        <w:tabs>
          <w:tab w:val="right" w:leader="dot" w:pos="8306"/>
        </w:tabs>
      </w:pPr>
      <w:hyperlink w:anchor="_Toc28212" w:history="1">
        <w:r>
          <w:rPr>
            <w:rFonts w:ascii="仿宋" w:eastAsia="仿宋" w:hAnsi="仿宋" w:cs="仿宋" w:hint="eastAsia"/>
            <w:lang w:eastAsia="zh-CN"/>
          </w:rPr>
          <w:t>(四)、土建工程建设指标</w:t>
        </w:r>
        <w:r>
          <w:tab/>
        </w:r>
        <w:r>
          <w:fldChar w:fldCharType="begin"/>
        </w:r>
        <w:r>
          <w:instrText xml:space="preserve"> PAGEREF _Toc28212 \h </w:instrText>
        </w:r>
        <w:r>
          <w:fldChar w:fldCharType="separate"/>
        </w:r>
        <w:r>
          <w:t>10</w:t>
        </w:r>
        <w:r>
          <w:fldChar w:fldCharType="end"/>
        </w:r>
      </w:hyperlink>
    </w:p>
    <w:p>
      <w:pPr>
        <w:pStyle w:val="TOC1"/>
        <w:tabs>
          <w:tab w:val="right" w:leader="dot" w:pos="8306"/>
        </w:tabs>
      </w:pPr>
      <w:hyperlink w:anchor="_Toc14872" w:history="1">
        <w:r>
          <w:rPr>
            <w:rFonts w:ascii="仿宋" w:eastAsia="仿宋" w:hAnsi="仿宋" w:cs="仿宋" w:hint="eastAsia"/>
            <w:lang w:eastAsia="zh-CN"/>
          </w:rPr>
          <w:t>四、高速精密平板切纸机项目建设单位说明</w:t>
        </w:r>
        <w:r>
          <w:tab/>
        </w:r>
        <w:r>
          <w:fldChar w:fldCharType="begin"/>
        </w:r>
        <w:r>
          <w:instrText xml:space="preserve"> PAGEREF _Toc14872 \h </w:instrText>
        </w:r>
        <w:r>
          <w:fldChar w:fldCharType="separate"/>
        </w:r>
        <w:r>
          <w:t>10</w:t>
        </w:r>
        <w:r>
          <w:fldChar w:fldCharType="end"/>
        </w:r>
      </w:hyperlink>
    </w:p>
    <w:p>
      <w:pPr>
        <w:pStyle w:val="TOC2"/>
        <w:tabs>
          <w:tab w:val="right" w:leader="dot" w:pos="8306"/>
        </w:tabs>
      </w:pPr>
      <w:hyperlink w:anchor="_Toc4864" w:history="1">
        <w:r>
          <w:rPr>
            <w:rFonts w:ascii="仿宋" w:eastAsia="仿宋" w:hAnsi="仿宋" w:cs="仿宋" w:hint="eastAsia"/>
            <w:lang w:eastAsia="zh-CN"/>
          </w:rPr>
          <w:t>(一)、高速精密平板切纸机项目承办单位基本情况</w:t>
        </w:r>
        <w:r>
          <w:tab/>
        </w:r>
        <w:r>
          <w:fldChar w:fldCharType="begin"/>
        </w:r>
        <w:r>
          <w:instrText xml:space="preserve"> PAGEREF _Toc4864 \h </w:instrText>
        </w:r>
        <w:r>
          <w:fldChar w:fldCharType="separate"/>
        </w:r>
        <w:r>
          <w:t>10</w:t>
        </w:r>
        <w:r>
          <w:fldChar w:fldCharType="end"/>
        </w:r>
      </w:hyperlink>
    </w:p>
    <w:p>
      <w:pPr>
        <w:pStyle w:val="TOC2"/>
        <w:tabs>
          <w:tab w:val="right" w:leader="dot" w:pos="8306"/>
        </w:tabs>
      </w:pPr>
      <w:hyperlink w:anchor="_Toc31551" w:history="1">
        <w:r>
          <w:rPr>
            <w:rFonts w:ascii="仿宋" w:eastAsia="仿宋" w:hAnsi="仿宋" w:cs="仿宋" w:hint="eastAsia"/>
            <w:lang w:eastAsia="zh-CN"/>
          </w:rPr>
          <w:t>(二)、公司经济效益分析</w:t>
        </w:r>
        <w:r>
          <w:tab/>
        </w:r>
        <w:r>
          <w:fldChar w:fldCharType="begin"/>
        </w:r>
        <w:r>
          <w:instrText xml:space="preserve"> PAGEREF _Toc31551 \h </w:instrText>
        </w:r>
        <w:r>
          <w:fldChar w:fldCharType="separate"/>
        </w:r>
        <w:r>
          <w:t>11</w:t>
        </w:r>
        <w:r>
          <w:fldChar w:fldCharType="end"/>
        </w:r>
      </w:hyperlink>
    </w:p>
    <w:p>
      <w:pPr>
        <w:pStyle w:val="TOC1"/>
        <w:tabs>
          <w:tab w:val="right" w:leader="dot" w:pos="8306"/>
        </w:tabs>
      </w:pPr>
      <w:hyperlink w:anchor="_Toc12168" w:history="1">
        <w:r>
          <w:rPr>
            <w:rFonts w:ascii="仿宋" w:eastAsia="仿宋" w:hAnsi="仿宋" w:cs="仿宋" w:hint="eastAsia"/>
            <w:lang w:eastAsia="zh-CN"/>
          </w:rPr>
          <w:t>五、高速精密平板切纸机项目文档管理</w:t>
        </w:r>
        <w:r>
          <w:tab/>
        </w:r>
        <w:r>
          <w:fldChar w:fldCharType="begin"/>
        </w:r>
        <w:r>
          <w:instrText xml:space="preserve"> PAGEREF _Toc12168 \h </w:instrText>
        </w:r>
        <w:r>
          <w:fldChar w:fldCharType="separate"/>
        </w:r>
        <w:r>
          <w:t>12</w:t>
        </w:r>
        <w:r>
          <w:fldChar w:fldCharType="end"/>
        </w:r>
      </w:hyperlink>
    </w:p>
    <w:p>
      <w:pPr>
        <w:pStyle w:val="TOC2"/>
        <w:tabs>
          <w:tab w:val="right" w:leader="dot" w:pos="8306"/>
        </w:tabs>
      </w:pPr>
      <w:hyperlink w:anchor="_Toc14797" w:history="1">
        <w:r>
          <w:rPr>
            <w:rFonts w:ascii="仿宋" w:eastAsia="仿宋" w:hAnsi="仿宋" w:cs="仿宋" w:hint="eastAsia"/>
            <w:lang w:eastAsia="zh-CN"/>
          </w:rPr>
          <w:t>(一)、文档编制与审查</w:t>
        </w:r>
        <w:r>
          <w:tab/>
        </w:r>
        <w:r>
          <w:fldChar w:fldCharType="begin"/>
        </w:r>
        <w:r>
          <w:instrText xml:space="preserve"> PAGEREF _Toc14797 \h </w:instrText>
        </w:r>
        <w:r>
          <w:fldChar w:fldCharType="separate"/>
        </w:r>
        <w:r>
          <w:t>12</w:t>
        </w:r>
        <w:r>
          <w:fldChar w:fldCharType="end"/>
        </w:r>
      </w:hyperlink>
    </w:p>
    <w:p>
      <w:pPr>
        <w:pStyle w:val="TOC2"/>
        <w:tabs>
          <w:tab w:val="right" w:leader="dot" w:pos="8306"/>
        </w:tabs>
      </w:pPr>
      <w:hyperlink w:anchor="_Toc6931" w:history="1">
        <w:r>
          <w:rPr>
            <w:rFonts w:ascii="仿宋" w:eastAsia="仿宋" w:hAnsi="仿宋" w:cs="仿宋" w:hint="eastAsia"/>
            <w:lang w:eastAsia="zh-CN"/>
          </w:rPr>
          <w:t>(二)、文档发布与分发</w:t>
        </w:r>
        <w:r>
          <w:tab/>
        </w:r>
        <w:r>
          <w:fldChar w:fldCharType="begin"/>
        </w:r>
        <w:r>
          <w:instrText xml:space="preserve"> PAGEREF _Toc6931 \h </w:instrText>
        </w:r>
        <w:r>
          <w:fldChar w:fldCharType="separate"/>
        </w:r>
        <w:r>
          <w:t>13</w:t>
        </w:r>
        <w:r>
          <w:fldChar w:fldCharType="end"/>
        </w:r>
      </w:hyperlink>
    </w:p>
    <w:p>
      <w:pPr>
        <w:pStyle w:val="TOC2"/>
        <w:tabs>
          <w:tab w:val="right" w:leader="dot" w:pos="8306"/>
        </w:tabs>
      </w:pPr>
      <w:hyperlink w:anchor="_Toc22196" w:history="1">
        <w:r>
          <w:rPr>
            <w:rFonts w:ascii="仿宋" w:eastAsia="仿宋" w:hAnsi="仿宋" w:cs="仿宋" w:hint="eastAsia"/>
            <w:lang w:eastAsia="zh-CN"/>
          </w:rPr>
          <w:t>(三)、文档存档与归档</w:t>
        </w:r>
        <w:r>
          <w:tab/>
        </w:r>
        <w:r>
          <w:fldChar w:fldCharType="begin"/>
        </w:r>
        <w:r>
          <w:instrText xml:space="preserve"> PAGEREF _Toc22196 \h </w:instrText>
        </w:r>
        <w:r>
          <w:fldChar w:fldCharType="separate"/>
        </w:r>
        <w:r>
          <w:t>14</w:t>
        </w:r>
        <w:r>
          <w:fldChar w:fldCharType="end"/>
        </w:r>
      </w:hyperlink>
    </w:p>
    <w:p>
      <w:pPr>
        <w:pStyle w:val="TOC1"/>
        <w:tabs>
          <w:tab w:val="right" w:leader="dot" w:pos="8306"/>
        </w:tabs>
      </w:pPr>
      <w:hyperlink w:anchor="_Toc9829" w:history="1">
        <w:r>
          <w:rPr>
            <w:rFonts w:ascii="仿宋" w:eastAsia="仿宋" w:hAnsi="仿宋" w:cs="仿宋" w:hint="eastAsia"/>
            <w:lang w:eastAsia="zh-CN"/>
          </w:rPr>
          <w:t>六、高速精密平板切纸机项目选址可行性分析</w:t>
        </w:r>
        <w:r>
          <w:tab/>
        </w:r>
        <w:r>
          <w:fldChar w:fldCharType="begin"/>
        </w:r>
        <w:r>
          <w:instrText xml:space="preserve"> PAGEREF _Toc9829 \h </w:instrText>
        </w:r>
        <w:r>
          <w:fldChar w:fldCharType="separate"/>
        </w:r>
        <w:r>
          <w:t>15</w:t>
        </w:r>
        <w:r>
          <w:fldChar w:fldCharType="end"/>
        </w:r>
      </w:hyperlink>
    </w:p>
    <w:p>
      <w:pPr>
        <w:pStyle w:val="TOC2"/>
        <w:tabs>
          <w:tab w:val="right" w:leader="dot" w:pos="8306"/>
        </w:tabs>
      </w:pPr>
      <w:hyperlink w:anchor="_Toc3267" w:history="1">
        <w:r>
          <w:rPr>
            <w:rFonts w:ascii="仿宋" w:eastAsia="仿宋" w:hAnsi="仿宋" w:cs="仿宋" w:hint="eastAsia"/>
            <w:lang w:eastAsia="zh-CN"/>
          </w:rPr>
          <w:t>(一)、高速精密平板切纸机项目选址</w:t>
        </w:r>
        <w:r>
          <w:tab/>
        </w:r>
        <w:r>
          <w:fldChar w:fldCharType="begin"/>
        </w:r>
        <w:r>
          <w:instrText xml:space="preserve"> PAGEREF _Toc3267 \h </w:instrText>
        </w:r>
        <w:r>
          <w:fldChar w:fldCharType="separate"/>
        </w:r>
        <w:r>
          <w:t>15</w:t>
        </w:r>
        <w:r>
          <w:fldChar w:fldCharType="end"/>
        </w:r>
      </w:hyperlink>
    </w:p>
    <w:p>
      <w:pPr>
        <w:pStyle w:val="TOC2"/>
        <w:tabs>
          <w:tab w:val="right" w:leader="dot" w:pos="8306"/>
        </w:tabs>
      </w:pPr>
      <w:hyperlink w:anchor="_Toc459" w:history="1">
        <w:r>
          <w:rPr>
            <w:rFonts w:ascii="仿宋" w:eastAsia="仿宋" w:hAnsi="仿宋" w:cs="仿宋" w:hint="eastAsia"/>
            <w:lang w:eastAsia="zh-CN"/>
          </w:rPr>
          <w:t>(二)、用地控制指标</w:t>
        </w:r>
        <w:r>
          <w:tab/>
        </w:r>
        <w:r>
          <w:fldChar w:fldCharType="begin"/>
        </w:r>
        <w:r>
          <w:instrText xml:space="preserve"> PAGEREF _Toc459 \h </w:instrText>
        </w:r>
        <w:r>
          <w:fldChar w:fldCharType="separate"/>
        </w:r>
        <w:r>
          <w:t>15</w:t>
        </w:r>
        <w:r>
          <w:fldChar w:fldCharType="end"/>
        </w:r>
      </w:hyperlink>
    </w:p>
    <w:p>
      <w:pPr>
        <w:pStyle w:val="TOC2"/>
        <w:tabs>
          <w:tab w:val="right" w:leader="dot" w:pos="8306"/>
        </w:tabs>
      </w:pPr>
      <w:hyperlink w:anchor="_Toc28925" w:history="1">
        <w:r>
          <w:rPr>
            <w:rFonts w:ascii="仿宋" w:eastAsia="仿宋" w:hAnsi="仿宋" w:cs="仿宋" w:hint="eastAsia"/>
            <w:lang w:eastAsia="zh-CN"/>
          </w:rPr>
          <w:t>(三)、节约用地措施</w:t>
        </w:r>
        <w:r>
          <w:tab/>
        </w:r>
        <w:r>
          <w:fldChar w:fldCharType="begin"/>
        </w:r>
        <w:r>
          <w:instrText xml:space="preserve"> PAGEREF _Toc28925 \h </w:instrText>
        </w:r>
        <w:r>
          <w:fldChar w:fldCharType="separate"/>
        </w:r>
        <w:r>
          <w:t>17</w:t>
        </w:r>
        <w:r>
          <w:fldChar w:fldCharType="end"/>
        </w:r>
      </w:hyperlink>
    </w:p>
    <w:p>
      <w:pPr>
        <w:pStyle w:val="TOC2"/>
        <w:tabs>
          <w:tab w:val="right" w:leader="dot" w:pos="8306"/>
        </w:tabs>
      </w:pPr>
      <w:hyperlink w:anchor="_Toc9337" w:history="1">
        <w:r>
          <w:rPr>
            <w:rFonts w:ascii="仿宋" w:eastAsia="仿宋" w:hAnsi="仿宋" w:cs="仿宋" w:hint="eastAsia"/>
            <w:lang w:eastAsia="zh-CN"/>
          </w:rPr>
          <w:t>(四)、总图布置方案</w:t>
        </w:r>
        <w:r>
          <w:tab/>
        </w:r>
        <w:r>
          <w:fldChar w:fldCharType="begin"/>
        </w:r>
        <w:r>
          <w:instrText xml:space="preserve"> PAGEREF _Toc9337 \h </w:instrText>
        </w:r>
        <w:r>
          <w:fldChar w:fldCharType="separate"/>
        </w:r>
        <w:r>
          <w:t>19</w:t>
        </w:r>
        <w:r>
          <w:fldChar w:fldCharType="end"/>
        </w:r>
      </w:hyperlink>
    </w:p>
    <w:p>
      <w:pPr>
        <w:pStyle w:val="TOC2"/>
        <w:tabs>
          <w:tab w:val="right" w:leader="dot" w:pos="8306"/>
        </w:tabs>
      </w:pPr>
      <w:hyperlink w:anchor="_Toc768" w:history="1">
        <w:r>
          <w:rPr>
            <w:rFonts w:ascii="仿宋" w:eastAsia="仿宋" w:hAnsi="仿宋" w:cs="仿宋" w:hint="eastAsia"/>
            <w:lang w:eastAsia="zh-CN"/>
          </w:rPr>
          <w:t>(五)、选址综合评价</w:t>
        </w:r>
        <w:r>
          <w:tab/>
        </w:r>
        <w:r>
          <w:fldChar w:fldCharType="begin"/>
        </w:r>
        <w:r>
          <w:instrText xml:space="preserve"> PAGEREF _Toc768 \h </w:instrText>
        </w:r>
        <w:r>
          <w:fldChar w:fldCharType="separate"/>
        </w:r>
        <w:r>
          <w:t>20</w:t>
        </w:r>
        <w:r>
          <w:fldChar w:fldCharType="end"/>
        </w:r>
      </w:hyperlink>
    </w:p>
    <w:p>
      <w:pPr>
        <w:pStyle w:val="TOC1"/>
        <w:tabs>
          <w:tab w:val="right" w:leader="dot" w:pos="8306"/>
        </w:tabs>
      </w:pPr>
      <w:hyperlink w:anchor="_Toc18407" w:history="1">
        <w:r>
          <w:rPr>
            <w:rFonts w:ascii="仿宋" w:eastAsia="仿宋" w:hAnsi="仿宋" w:cs="仿宋" w:hint="eastAsia"/>
            <w:lang w:eastAsia="zh-CN"/>
          </w:rPr>
          <w:t>七、高速精密平板切纸机项目人力资源培养与发展</w:t>
        </w:r>
        <w:r>
          <w:tab/>
        </w:r>
        <w:r>
          <w:fldChar w:fldCharType="begin"/>
        </w:r>
        <w:r>
          <w:instrText xml:space="preserve"> PAGEREF _Toc18407 \h </w:instrText>
        </w:r>
        <w:r>
          <w:fldChar w:fldCharType="separate"/>
        </w:r>
        <w:r>
          <w:t>21</w:t>
        </w:r>
        <w:r>
          <w:fldChar w:fldCharType="end"/>
        </w:r>
      </w:hyperlink>
    </w:p>
    <w:p>
      <w:pPr>
        <w:pStyle w:val="TOC2"/>
        <w:tabs>
          <w:tab w:val="right" w:leader="dot" w:pos="8306"/>
        </w:tabs>
      </w:pPr>
      <w:hyperlink w:anchor="_Toc13678" w:history="1">
        <w:r>
          <w:rPr>
            <w:rFonts w:ascii="仿宋" w:eastAsia="仿宋" w:hAnsi="仿宋" w:cs="仿宋" w:hint="eastAsia"/>
            <w:lang w:eastAsia="zh-CN"/>
          </w:rPr>
          <w:t>(一)、人才需求与规划</w:t>
        </w:r>
        <w:r>
          <w:tab/>
        </w:r>
        <w:r>
          <w:fldChar w:fldCharType="begin"/>
        </w:r>
        <w:r>
          <w:instrText xml:space="preserve"> PAGEREF _Toc13678 \h </w:instrText>
        </w:r>
        <w:r>
          <w:fldChar w:fldCharType="separate"/>
        </w:r>
        <w:r>
          <w:t>21</w:t>
        </w:r>
        <w:r>
          <w:fldChar w:fldCharType="end"/>
        </w:r>
      </w:hyperlink>
    </w:p>
    <w:p>
      <w:pPr>
        <w:pStyle w:val="TOC2"/>
        <w:tabs>
          <w:tab w:val="right" w:leader="dot" w:pos="8306"/>
        </w:tabs>
      </w:pPr>
      <w:hyperlink w:anchor="_Toc24340" w:history="1">
        <w:r>
          <w:rPr>
            <w:rFonts w:ascii="仿宋" w:eastAsia="仿宋" w:hAnsi="仿宋" w:cs="仿宋" w:hint="eastAsia"/>
            <w:lang w:eastAsia="zh-CN"/>
          </w:rPr>
          <w:t>(二)、培训与发展计划</w:t>
        </w:r>
        <w:r>
          <w:tab/>
        </w:r>
        <w:r>
          <w:fldChar w:fldCharType="begin"/>
        </w:r>
        <w:r>
          <w:instrText xml:space="preserve"> PAGEREF _Toc24340 \h </w:instrText>
        </w:r>
        <w:r>
          <w:fldChar w:fldCharType="separate"/>
        </w:r>
        <w:r>
          <w:t>21</w:t>
        </w:r>
        <w:r>
          <w:fldChar w:fldCharType="end"/>
        </w:r>
      </w:hyperlink>
    </w:p>
    <w:p>
      <w:pPr>
        <w:pStyle w:val="TOC1"/>
        <w:tabs>
          <w:tab w:val="right" w:leader="dot" w:pos="8306"/>
        </w:tabs>
      </w:pPr>
      <w:hyperlink w:anchor="_Toc22182" w:history="1">
        <w:r>
          <w:rPr>
            <w:rFonts w:ascii="仿宋" w:eastAsia="仿宋" w:hAnsi="仿宋" w:cs="仿宋" w:hint="eastAsia"/>
            <w:lang w:eastAsia="zh-CN"/>
          </w:rPr>
          <w:t>八、生产安全保护</w:t>
        </w:r>
        <w:r>
          <w:tab/>
        </w:r>
        <w:r>
          <w:fldChar w:fldCharType="begin"/>
        </w:r>
        <w:r>
          <w:instrText xml:space="preserve"> PAGEREF _Toc22182 \h </w:instrText>
        </w:r>
        <w:r>
          <w:fldChar w:fldCharType="separate"/>
        </w:r>
        <w:r>
          <w:t>22</w:t>
        </w:r>
        <w:r>
          <w:fldChar w:fldCharType="end"/>
        </w:r>
      </w:hyperlink>
    </w:p>
    <w:p>
      <w:pPr>
        <w:pStyle w:val="TOC2"/>
        <w:tabs>
          <w:tab w:val="right" w:leader="dot" w:pos="8306"/>
        </w:tabs>
      </w:pPr>
      <w:hyperlink w:anchor="_Toc28881" w:history="1">
        <w:r>
          <w:rPr>
            <w:rFonts w:ascii="仿宋" w:eastAsia="仿宋" w:hAnsi="仿宋" w:cs="仿宋" w:hint="eastAsia"/>
            <w:lang w:eastAsia="zh-CN"/>
          </w:rPr>
          <w:t>(一)、消防安全</w:t>
        </w:r>
        <w:r>
          <w:tab/>
        </w:r>
        <w:r>
          <w:fldChar w:fldCharType="begin"/>
        </w:r>
        <w:r>
          <w:instrText xml:space="preserve"> PAGEREF _Toc28881 \h </w:instrText>
        </w:r>
        <w:r>
          <w:fldChar w:fldCharType="separate"/>
        </w:r>
        <w:r>
          <w:t>22</w:t>
        </w:r>
        <w:r>
          <w:fldChar w:fldCharType="end"/>
        </w:r>
      </w:hyperlink>
    </w:p>
    <w:p>
      <w:pPr>
        <w:pStyle w:val="TOC2"/>
        <w:tabs>
          <w:tab w:val="right" w:leader="dot" w:pos="8306"/>
        </w:tabs>
      </w:pPr>
      <w:hyperlink w:anchor="_Toc17499" w:history="1">
        <w:r>
          <w:rPr>
            <w:rFonts w:ascii="仿宋" w:eastAsia="仿宋" w:hAnsi="仿宋" w:cs="仿宋" w:hint="eastAsia"/>
            <w:lang w:eastAsia="zh-CN"/>
          </w:rPr>
          <w:t>(二)、防火防爆总图布置措施</w:t>
        </w:r>
        <w:r>
          <w:tab/>
        </w:r>
        <w:r>
          <w:fldChar w:fldCharType="begin"/>
        </w:r>
        <w:r>
          <w:instrText xml:space="preserve"> PAGEREF _Toc17499 \h </w:instrText>
        </w:r>
        <w:r>
          <w:fldChar w:fldCharType="separate"/>
        </w:r>
        <w:r>
          <w:t>24</w:t>
        </w:r>
        <w:r>
          <w:fldChar w:fldCharType="end"/>
        </w:r>
      </w:hyperlink>
    </w:p>
    <w:p>
      <w:pPr>
        <w:pStyle w:val="TOC2"/>
        <w:tabs>
          <w:tab w:val="right" w:leader="dot" w:pos="8306"/>
        </w:tabs>
      </w:pPr>
      <w:hyperlink w:anchor="_Toc13706" w:history="1">
        <w:r>
          <w:rPr>
            <w:rFonts w:ascii="仿宋" w:eastAsia="仿宋" w:hAnsi="仿宋" w:cs="仿宋" w:hint="eastAsia"/>
            <w:lang w:eastAsia="zh-CN"/>
          </w:rPr>
          <w:t>(三)、自然灾害防范措施</w:t>
        </w:r>
        <w:r>
          <w:tab/>
        </w:r>
        <w:r>
          <w:fldChar w:fldCharType="begin"/>
        </w:r>
        <w:r>
          <w:instrText xml:space="preserve"> PAGEREF _Toc13706 \h </w:instrText>
        </w:r>
        <w:r>
          <w:fldChar w:fldCharType="separate"/>
        </w:r>
        <w:r>
          <w:t>24</w:t>
        </w:r>
        <w:r>
          <w:fldChar w:fldCharType="end"/>
        </w:r>
      </w:hyperlink>
    </w:p>
    <w:p>
      <w:pPr>
        <w:pStyle w:val="TOC2"/>
        <w:tabs>
          <w:tab w:val="right" w:leader="dot" w:pos="8306"/>
        </w:tabs>
      </w:pPr>
      <w:hyperlink w:anchor="_Toc26824" w:history="1">
        <w:r>
          <w:rPr>
            <w:rFonts w:ascii="仿宋" w:eastAsia="仿宋" w:hAnsi="仿宋" w:cs="仿宋" w:hint="eastAsia"/>
            <w:lang w:eastAsia="zh-CN"/>
          </w:rPr>
          <w:t>(四)、安全色及安全标志使用要求</w:t>
        </w:r>
        <w:r>
          <w:tab/>
        </w:r>
        <w:r>
          <w:fldChar w:fldCharType="begin"/>
        </w:r>
        <w:r>
          <w:instrText xml:space="preserve"> PAGEREF _Toc26824 \h </w:instrText>
        </w:r>
        <w:r>
          <w:fldChar w:fldCharType="separate"/>
        </w:r>
        <w:r>
          <w:t>26</w:t>
        </w:r>
        <w:r>
          <w:fldChar w:fldCharType="end"/>
        </w:r>
      </w:hyperlink>
    </w:p>
    <w:p>
      <w:pPr>
        <w:pStyle w:val="TOC2"/>
        <w:tabs>
          <w:tab w:val="right" w:leader="dot" w:pos="8306"/>
        </w:tabs>
      </w:pPr>
      <w:hyperlink w:anchor="_Toc7201" w:history="1">
        <w:r>
          <w:rPr>
            <w:rFonts w:ascii="仿宋" w:eastAsia="仿宋" w:hAnsi="仿宋" w:cs="仿宋" w:hint="eastAsia"/>
            <w:lang w:eastAsia="zh-CN"/>
          </w:rPr>
          <w:t>(五)、防尘防毒措施</w:t>
        </w:r>
        <w:r>
          <w:tab/>
        </w:r>
        <w:r>
          <w:fldChar w:fldCharType="begin"/>
        </w:r>
        <w:r>
          <w:instrText xml:space="preserve"> PAGEREF _Toc7201 \h </w:instrText>
        </w:r>
        <w:r>
          <w:fldChar w:fldCharType="separate"/>
        </w:r>
        <w:r>
          <w:t>27</w:t>
        </w:r>
        <w:r>
          <w:fldChar w:fldCharType="end"/>
        </w:r>
      </w:hyperlink>
    </w:p>
    <w:p>
      <w:pPr>
        <w:pStyle w:val="TOC2"/>
        <w:tabs>
          <w:tab w:val="right" w:leader="dot" w:pos="8306"/>
        </w:tabs>
      </w:pPr>
      <w:hyperlink w:anchor="_Toc13964" w:history="1">
        <w:r>
          <w:rPr>
            <w:rFonts w:ascii="仿宋" w:eastAsia="仿宋" w:hAnsi="仿宋" w:cs="仿宋" w:hint="eastAsia"/>
            <w:lang w:eastAsia="zh-CN"/>
          </w:rPr>
          <w:t>(六)、防静电、触电防护及防雷措施</w:t>
        </w:r>
        <w:r>
          <w:tab/>
        </w:r>
        <w:r>
          <w:fldChar w:fldCharType="begin"/>
        </w:r>
        <w:r>
          <w:instrText xml:space="preserve"> PAGEREF _Toc13964 \h </w:instrText>
        </w:r>
        <w:r>
          <w:fldChar w:fldCharType="separate"/>
        </w:r>
        <w:r>
          <w:t>28</w:t>
        </w:r>
        <w:r>
          <w:fldChar w:fldCharType="end"/>
        </w:r>
      </w:hyperlink>
    </w:p>
    <w:p>
      <w:pPr>
        <w:pStyle w:val="TOC2"/>
        <w:tabs>
          <w:tab w:val="right" w:leader="dot" w:pos="8306"/>
        </w:tabs>
      </w:pPr>
      <w:hyperlink w:anchor="_Toc14041" w:history="1">
        <w:r>
          <w:rPr>
            <w:rFonts w:ascii="仿宋" w:eastAsia="仿宋" w:hAnsi="仿宋" w:cs="仿宋" w:hint="eastAsia"/>
            <w:lang w:eastAsia="zh-CN"/>
          </w:rPr>
          <w:t>(七)、机械设备安全保障措施</w:t>
        </w:r>
        <w:r>
          <w:tab/>
        </w:r>
        <w:r>
          <w:fldChar w:fldCharType="begin"/>
        </w:r>
        <w:r>
          <w:instrText xml:space="preserve"> PAGEREF _Toc14041 \h </w:instrText>
        </w:r>
        <w:r>
          <w:fldChar w:fldCharType="separate"/>
        </w:r>
        <w:r>
          <w:t>29</w:t>
        </w:r>
        <w:r>
          <w:fldChar w:fldCharType="end"/>
        </w:r>
      </w:hyperlink>
    </w:p>
    <w:p>
      <w:pPr>
        <w:pStyle w:val="TOC1"/>
        <w:tabs>
          <w:tab w:val="right" w:leader="dot" w:pos="8306"/>
        </w:tabs>
      </w:pPr>
      <w:hyperlink w:anchor="_Toc16508" w:history="1">
        <w:r>
          <w:rPr>
            <w:rFonts w:ascii="仿宋" w:eastAsia="仿宋" w:hAnsi="仿宋" w:cs="仿宋" w:hint="eastAsia"/>
            <w:lang w:eastAsia="zh-CN"/>
          </w:rPr>
          <w:t>九、高速精密平板切纸机项目风险管理</w:t>
        </w:r>
        <w:r>
          <w:tab/>
        </w:r>
        <w:r>
          <w:fldChar w:fldCharType="begin"/>
        </w:r>
        <w:r>
          <w:instrText xml:space="preserve"> PAGEREF _Toc16508 \h </w:instrText>
        </w:r>
        <w:r>
          <w:fldChar w:fldCharType="separate"/>
        </w:r>
        <w:r>
          <w:t>30</w:t>
        </w:r>
        <w:r>
          <w:fldChar w:fldCharType="end"/>
        </w:r>
      </w:hyperlink>
    </w:p>
    <w:p>
      <w:pPr>
        <w:pStyle w:val="TOC2"/>
        <w:tabs>
          <w:tab w:val="right" w:leader="dot" w:pos="8306"/>
        </w:tabs>
      </w:pPr>
      <w:hyperlink w:anchor="_Toc22627" w:history="1">
        <w:r>
          <w:rPr>
            <w:rFonts w:ascii="仿宋" w:eastAsia="仿宋" w:hAnsi="仿宋" w:cs="仿宋" w:hint="eastAsia"/>
            <w:lang w:eastAsia="zh-CN"/>
          </w:rPr>
          <w:t>(一)、风险识别与评估</w:t>
        </w:r>
        <w:r>
          <w:tab/>
        </w:r>
        <w:r>
          <w:fldChar w:fldCharType="begin"/>
        </w:r>
        <w:r>
          <w:instrText xml:space="preserve"> PAGEREF _Toc22627 \h </w:instrText>
        </w:r>
        <w:r>
          <w:fldChar w:fldCharType="separate"/>
        </w:r>
        <w:r>
          <w:t>30</w:t>
        </w:r>
        <w:r>
          <w:fldChar w:fldCharType="end"/>
        </w:r>
      </w:hyperlink>
    </w:p>
    <w:p>
      <w:pPr>
        <w:pStyle w:val="TOC2"/>
        <w:tabs>
          <w:tab w:val="right" w:leader="dot" w:pos="8306"/>
        </w:tabs>
      </w:pPr>
      <w:hyperlink w:anchor="_Toc13547" w:history="1">
        <w:r>
          <w:rPr>
            <w:rFonts w:ascii="仿宋" w:eastAsia="仿宋" w:hAnsi="仿宋" w:cs="仿宋" w:hint="eastAsia"/>
            <w:lang w:eastAsia="zh-CN"/>
          </w:rPr>
          <w:t>(二)、风险应对策略</w:t>
        </w:r>
        <w:r>
          <w:tab/>
        </w:r>
        <w:r>
          <w:fldChar w:fldCharType="begin"/>
        </w:r>
        <w:r>
          <w:instrText xml:space="preserve"> PAGEREF _Toc13547 \h </w:instrText>
        </w:r>
        <w:r>
          <w:fldChar w:fldCharType="separate"/>
        </w:r>
        <w:r>
          <w:t>32</w:t>
        </w:r>
        <w:r>
          <w:fldChar w:fldCharType="end"/>
        </w:r>
      </w:hyperlink>
    </w:p>
    <w:p>
      <w:pPr>
        <w:pStyle w:val="TOC2"/>
        <w:tabs>
          <w:tab w:val="right" w:leader="dot" w:pos="8306"/>
        </w:tabs>
      </w:pPr>
      <w:hyperlink w:anchor="_Toc10891" w:history="1">
        <w:r>
          <w:rPr>
            <w:rFonts w:ascii="仿宋" w:eastAsia="仿宋" w:hAnsi="仿宋" w:cs="仿宋" w:hint="eastAsia"/>
            <w:lang w:eastAsia="zh-CN"/>
          </w:rPr>
          <w:t>(三)、风险监控与控制</w:t>
        </w:r>
        <w:r>
          <w:tab/>
        </w:r>
        <w:r>
          <w:fldChar w:fldCharType="begin"/>
        </w:r>
        <w:r>
          <w:instrText xml:space="preserve"> PAGEREF _Toc10891 \h </w:instrText>
        </w:r>
        <w:r>
          <w:fldChar w:fldCharType="separate"/>
        </w:r>
        <w:r>
          <w:t>33</w:t>
        </w:r>
        <w:r>
          <w:fldChar w:fldCharType="end"/>
        </w:r>
      </w:hyperlink>
    </w:p>
    <w:p>
      <w:pPr>
        <w:pStyle w:val="TOC1"/>
        <w:tabs>
          <w:tab w:val="right" w:leader="dot" w:pos="8306"/>
        </w:tabs>
      </w:pPr>
      <w:hyperlink w:anchor="_Toc49" w:history="1">
        <w:r>
          <w:rPr>
            <w:rFonts w:ascii="仿宋" w:eastAsia="仿宋" w:hAnsi="仿宋" w:cs="仿宋" w:hint="eastAsia"/>
            <w:lang w:eastAsia="zh-CN"/>
          </w:rPr>
          <w:t>十、高速精密平板切纸机项目财务管理</w:t>
        </w:r>
        <w:r>
          <w:tab/>
        </w:r>
        <w:r>
          <w:fldChar w:fldCharType="begin"/>
        </w:r>
        <w:r>
          <w:instrText xml:space="preserve"> PAGEREF _Toc49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90" w:history="1">
        <w:r>
          <w:rPr>
            <w:rFonts w:ascii="仿宋" w:eastAsia="仿宋" w:hAnsi="仿宋" w:cs="仿宋" w:hint="eastAsia"/>
            <w:lang w:eastAsia="zh-CN"/>
          </w:rPr>
          <w:t>(一)、资金需求大</w:t>
        </w:r>
        <w:r>
          <w:tab/>
        </w:r>
        <w:r>
          <w:fldChar w:fldCharType="begin"/>
        </w:r>
        <w:r>
          <w:instrText xml:space="preserve"> PAGEREF _Toc4890 \h </w:instrText>
        </w:r>
        <w:r>
          <w:fldChar w:fldCharType="separate"/>
        </w:r>
        <w:r>
          <w:t>35</w:t>
        </w:r>
        <w:r>
          <w:fldChar w:fldCharType="end"/>
        </w:r>
      </w:hyperlink>
    </w:p>
    <w:p>
      <w:pPr>
        <w:pStyle w:val="TOC2"/>
        <w:tabs>
          <w:tab w:val="right" w:leader="dot" w:pos="8306"/>
        </w:tabs>
      </w:pPr>
      <w:hyperlink w:anchor="_Toc14464" w:history="1">
        <w:r>
          <w:rPr>
            <w:rFonts w:ascii="仿宋" w:eastAsia="仿宋" w:hAnsi="仿宋" w:cs="仿宋" w:hint="eastAsia"/>
            <w:lang w:eastAsia="zh-CN"/>
          </w:rPr>
          <w:t>(二)、研发周期长</w:t>
        </w:r>
        <w:r>
          <w:tab/>
        </w:r>
        <w:r>
          <w:fldChar w:fldCharType="begin"/>
        </w:r>
        <w:r>
          <w:instrText xml:space="preserve"> PAGEREF _Toc14464 \h </w:instrText>
        </w:r>
        <w:r>
          <w:fldChar w:fldCharType="separate"/>
        </w:r>
        <w:r>
          <w:t>36</w:t>
        </w:r>
        <w:r>
          <w:fldChar w:fldCharType="end"/>
        </w:r>
      </w:hyperlink>
    </w:p>
    <w:p>
      <w:pPr>
        <w:pStyle w:val="TOC2"/>
        <w:tabs>
          <w:tab w:val="right" w:leader="dot" w:pos="8306"/>
        </w:tabs>
      </w:pPr>
      <w:hyperlink w:anchor="_Toc8414" w:history="1">
        <w:r>
          <w:rPr>
            <w:rFonts w:ascii="仿宋" w:eastAsia="仿宋" w:hAnsi="仿宋" w:cs="仿宋" w:hint="eastAsia"/>
            <w:lang w:eastAsia="zh-CN"/>
          </w:rPr>
          <w:t>(三)、市场风险大</w:t>
        </w:r>
        <w:r>
          <w:tab/>
        </w:r>
        <w:r>
          <w:fldChar w:fldCharType="begin"/>
        </w:r>
        <w:r>
          <w:instrText xml:space="preserve"> PAGEREF _Toc8414 \h </w:instrText>
        </w:r>
        <w:r>
          <w:fldChar w:fldCharType="separate"/>
        </w:r>
        <w:r>
          <w:t>37</w:t>
        </w:r>
        <w:r>
          <w:fldChar w:fldCharType="end"/>
        </w:r>
      </w:hyperlink>
    </w:p>
    <w:p>
      <w:pPr>
        <w:pStyle w:val="TOC2"/>
        <w:tabs>
          <w:tab w:val="right" w:leader="dot" w:pos="8306"/>
        </w:tabs>
      </w:pPr>
      <w:hyperlink w:anchor="_Toc17731" w:history="1">
        <w:r>
          <w:rPr>
            <w:rFonts w:ascii="仿宋" w:eastAsia="仿宋" w:hAnsi="仿宋" w:cs="仿宋" w:hint="eastAsia"/>
            <w:lang w:eastAsia="zh-CN"/>
          </w:rPr>
          <w:t>(四)、利润率高</w:t>
        </w:r>
        <w:r>
          <w:tab/>
        </w:r>
        <w:r>
          <w:fldChar w:fldCharType="begin"/>
        </w:r>
        <w:r>
          <w:instrText xml:space="preserve"> PAGEREF _Toc17731 \h </w:instrText>
        </w:r>
        <w:r>
          <w:fldChar w:fldCharType="separate"/>
        </w:r>
        <w:r>
          <w:t>40</w:t>
        </w:r>
        <w:r>
          <w:fldChar w:fldCharType="end"/>
        </w:r>
      </w:hyperlink>
    </w:p>
    <w:p>
      <w:pPr>
        <w:pStyle w:val="TOC1"/>
        <w:tabs>
          <w:tab w:val="right" w:leader="dot" w:pos="8306"/>
        </w:tabs>
      </w:pPr>
      <w:hyperlink w:anchor="_Toc18949" w:history="1">
        <w:r>
          <w:rPr>
            <w:rFonts w:ascii="仿宋" w:eastAsia="仿宋" w:hAnsi="仿宋" w:cs="仿宋" w:hint="eastAsia"/>
            <w:lang w:eastAsia="zh-CN"/>
          </w:rPr>
          <w:t>十一、高速精密平板切纸机项目计划安排</w:t>
        </w:r>
        <w:r>
          <w:tab/>
        </w:r>
        <w:r>
          <w:fldChar w:fldCharType="begin"/>
        </w:r>
        <w:r>
          <w:instrText xml:space="preserve"> PAGEREF _Toc18949 \h </w:instrText>
        </w:r>
        <w:r>
          <w:fldChar w:fldCharType="separate"/>
        </w:r>
        <w:r>
          <w:t>42</w:t>
        </w:r>
        <w:r>
          <w:fldChar w:fldCharType="end"/>
        </w:r>
      </w:hyperlink>
    </w:p>
    <w:p>
      <w:pPr>
        <w:pStyle w:val="TOC2"/>
        <w:tabs>
          <w:tab w:val="right" w:leader="dot" w:pos="8306"/>
        </w:tabs>
      </w:pPr>
      <w:hyperlink w:anchor="_Toc1695" w:history="1">
        <w:r>
          <w:rPr>
            <w:rFonts w:ascii="仿宋" w:eastAsia="仿宋" w:hAnsi="仿宋" w:cs="仿宋" w:hint="eastAsia"/>
            <w:lang w:eastAsia="zh-CN"/>
          </w:rPr>
          <w:t>(一)、建设周期</w:t>
        </w:r>
        <w:r>
          <w:tab/>
        </w:r>
        <w:r>
          <w:fldChar w:fldCharType="begin"/>
        </w:r>
        <w:r>
          <w:instrText xml:space="preserve"> PAGEREF _Toc1695 \h </w:instrText>
        </w:r>
        <w:r>
          <w:fldChar w:fldCharType="separate"/>
        </w:r>
        <w:r>
          <w:t>42</w:t>
        </w:r>
        <w:r>
          <w:fldChar w:fldCharType="end"/>
        </w:r>
      </w:hyperlink>
    </w:p>
    <w:p>
      <w:pPr>
        <w:pStyle w:val="TOC2"/>
        <w:tabs>
          <w:tab w:val="right" w:leader="dot" w:pos="8306"/>
        </w:tabs>
      </w:pPr>
      <w:hyperlink w:anchor="_Toc20003" w:history="1">
        <w:r>
          <w:rPr>
            <w:rFonts w:ascii="仿宋" w:eastAsia="仿宋" w:hAnsi="仿宋" w:cs="仿宋" w:hint="eastAsia"/>
            <w:lang w:eastAsia="zh-CN"/>
          </w:rPr>
          <w:t>(二)、建设进度</w:t>
        </w:r>
        <w:r>
          <w:tab/>
        </w:r>
        <w:r>
          <w:fldChar w:fldCharType="begin"/>
        </w:r>
        <w:r>
          <w:instrText xml:space="preserve"> PAGEREF _Toc20003 \h </w:instrText>
        </w:r>
        <w:r>
          <w:fldChar w:fldCharType="separate"/>
        </w:r>
        <w:r>
          <w:t>43</w:t>
        </w:r>
        <w:r>
          <w:fldChar w:fldCharType="end"/>
        </w:r>
      </w:hyperlink>
    </w:p>
    <w:p>
      <w:pPr>
        <w:pStyle w:val="TOC2"/>
        <w:tabs>
          <w:tab w:val="right" w:leader="dot" w:pos="8306"/>
        </w:tabs>
      </w:pPr>
      <w:hyperlink w:anchor="_Toc9677" w:history="1">
        <w:r>
          <w:rPr>
            <w:rFonts w:ascii="仿宋" w:eastAsia="仿宋" w:hAnsi="仿宋" w:cs="仿宋" w:hint="eastAsia"/>
            <w:lang w:eastAsia="zh-CN"/>
          </w:rPr>
          <w:t>(三)、进度安排注意事项</w:t>
        </w:r>
        <w:r>
          <w:tab/>
        </w:r>
        <w:r>
          <w:fldChar w:fldCharType="begin"/>
        </w:r>
        <w:r>
          <w:instrText xml:space="preserve"> PAGEREF _Toc9677 \h </w:instrText>
        </w:r>
        <w:r>
          <w:fldChar w:fldCharType="separate"/>
        </w:r>
        <w:r>
          <w:t>44</w:t>
        </w:r>
        <w:r>
          <w:fldChar w:fldCharType="end"/>
        </w:r>
      </w:hyperlink>
    </w:p>
    <w:p>
      <w:pPr>
        <w:pStyle w:val="TOC2"/>
        <w:tabs>
          <w:tab w:val="right" w:leader="dot" w:pos="8306"/>
        </w:tabs>
      </w:pPr>
      <w:hyperlink w:anchor="_Toc24992" w:history="1">
        <w:r>
          <w:rPr>
            <w:rFonts w:ascii="仿宋" w:eastAsia="仿宋" w:hAnsi="仿宋" w:cs="仿宋" w:hint="eastAsia"/>
            <w:lang w:eastAsia="zh-CN"/>
          </w:rPr>
          <w:t>(四)、人力资源配置</w:t>
        </w:r>
        <w:r>
          <w:tab/>
        </w:r>
        <w:r>
          <w:fldChar w:fldCharType="begin"/>
        </w:r>
        <w:r>
          <w:instrText xml:space="preserve"> PAGEREF _Toc24992 \h </w:instrText>
        </w:r>
        <w:r>
          <w:fldChar w:fldCharType="separate"/>
        </w:r>
        <w:r>
          <w:t>46</w:t>
        </w:r>
        <w:r>
          <w:fldChar w:fldCharType="end"/>
        </w:r>
      </w:hyperlink>
    </w:p>
    <w:p>
      <w:pPr>
        <w:pStyle w:val="TOC1"/>
        <w:tabs>
          <w:tab w:val="right" w:leader="dot" w:pos="8306"/>
        </w:tabs>
      </w:pPr>
      <w:hyperlink w:anchor="_Toc15712" w:history="1">
        <w:r>
          <w:rPr>
            <w:rFonts w:ascii="仿宋" w:eastAsia="仿宋" w:hAnsi="仿宋" w:cs="仿宋" w:hint="eastAsia"/>
            <w:lang w:eastAsia="zh-CN"/>
          </w:rPr>
          <w:t>十二、高速精密平板切纸机项目环境影响分析</w:t>
        </w:r>
        <w:r>
          <w:tab/>
        </w:r>
        <w:r>
          <w:fldChar w:fldCharType="begin"/>
        </w:r>
        <w:r>
          <w:instrText xml:space="preserve"> PAGEREF _Toc15712 \h </w:instrText>
        </w:r>
        <w:r>
          <w:fldChar w:fldCharType="separate"/>
        </w:r>
        <w:r>
          <w:t>46</w:t>
        </w:r>
        <w:r>
          <w:fldChar w:fldCharType="end"/>
        </w:r>
      </w:hyperlink>
    </w:p>
    <w:p>
      <w:pPr>
        <w:pStyle w:val="TOC2"/>
        <w:tabs>
          <w:tab w:val="right" w:leader="dot" w:pos="8306"/>
        </w:tabs>
      </w:pPr>
      <w:hyperlink w:anchor="_Toc13668" w:history="1">
        <w:r>
          <w:rPr>
            <w:rFonts w:ascii="仿宋" w:eastAsia="仿宋" w:hAnsi="仿宋" w:cs="仿宋" w:hint="eastAsia"/>
            <w:lang w:eastAsia="zh-CN"/>
          </w:rPr>
          <w:t>(一)、建设区域环境质量现状</w:t>
        </w:r>
        <w:r>
          <w:tab/>
        </w:r>
        <w:r>
          <w:fldChar w:fldCharType="begin"/>
        </w:r>
        <w:r>
          <w:instrText xml:space="preserve"> PAGEREF _Toc13668 \h </w:instrText>
        </w:r>
        <w:r>
          <w:fldChar w:fldCharType="separate"/>
        </w:r>
        <w:r>
          <w:t>46</w:t>
        </w:r>
        <w:r>
          <w:fldChar w:fldCharType="end"/>
        </w:r>
      </w:hyperlink>
    </w:p>
    <w:p>
      <w:pPr>
        <w:pStyle w:val="TOC2"/>
        <w:tabs>
          <w:tab w:val="right" w:leader="dot" w:pos="8306"/>
        </w:tabs>
      </w:pPr>
      <w:hyperlink w:anchor="_Toc16575" w:history="1">
        <w:r>
          <w:rPr>
            <w:rFonts w:ascii="仿宋" w:eastAsia="仿宋" w:hAnsi="仿宋" w:cs="仿宋" w:hint="eastAsia"/>
            <w:lang w:eastAsia="zh-CN"/>
          </w:rPr>
          <w:t>(二)、建设期环境保护</w:t>
        </w:r>
        <w:r>
          <w:tab/>
        </w:r>
        <w:r>
          <w:fldChar w:fldCharType="begin"/>
        </w:r>
        <w:r>
          <w:instrText xml:space="preserve"> PAGEREF _Toc16575 \h </w:instrText>
        </w:r>
        <w:r>
          <w:fldChar w:fldCharType="separate"/>
        </w:r>
        <w:r>
          <w:t>48</w:t>
        </w:r>
        <w:r>
          <w:fldChar w:fldCharType="end"/>
        </w:r>
      </w:hyperlink>
    </w:p>
    <w:p>
      <w:pPr>
        <w:pStyle w:val="TOC2"/>
        <w:tabs>
          <w:tab w:val="right" w:leader="dot" w:pos="8306"/>
        </w:tabs>
      </w:pPr>
      <w:hyperlink w:anchor="_Toc17646" w:history="1">
        <w:r>
          <w:rPr>
            <w:rFonts w:ascii="仿宋" w:eastAsia="仿宋" w:hAnsi="仿宋" w:cs="仿宋" w:hint="eastAsia"/>
            <w:lang w:eastAsia="zh-CN"/>
          </w:rPr>
          <w:t>(三)、运营期环境保护</w:t>
        </w:r>
        <w:r>
          <w:tab/>
        </w:r>
        <w:r>
          <w:fldChar w:fldCharType="begin"/>
        </w:r>
        <w:r>
          <w:instrText xml:space="preserve"> PAGEREF _Toc17646 \h </w:instrText>
        </w:r>
        <w:r>
          <w:fldChar w:fldCharType="separate"/>
        </w:r>
        <w:r>
          <w:t>49</w:t>
        </w:r>
        <w:r>
          <w:fldChar w:fldCharType="end"/>
        </w:r>
      </w:hyperlink>
    </w:p>
    <w:p>
      <w:pPr>
        <w:pStyle w:val="TOC2"/>
        <w:tabs>
          <w:tab w:val="right" w:leader="dot" w:pos="8306"/>
        </w:tabs>
      </w:pPr>
      <w:hyperlink w:anchor="_Toc1104" w:history="1">
        <w:r>
          <w:rPr>
            <w:rFonts w:ascii="仿宋" w:eastAsia="仿宋" w:hAnsi="仿宋" w:cs="仿宋" w:hint="eastAsia"/>
            <w:lang w:eastAsia="zh-CN"/>
          </w:rPr>
          <w:t>(四)、高速精密平板切纸机项目建设对区域经济的影响</w:t>
        </w:r>
        <w:r>
          <w:tab/>
        </w:r>
        <w:r>
          <w:fldChar w:fldCharType="begin"/>
        </w:r>
        <w:r>
          <w:instrText xml:space="preserve"> PAGEREF _Toc1104 \h </w:instrText>
        </w:r>
        <w:r>
          <w:fldChar w:fldCharType="separate"/>
        </w:r>
        <w:r>
          <w:t>51</w:t>
        </w:r>
        <w:r>
          <w:fldChar w:fldCharType="end"/>
        </w:r>
      </w:hyperlink>
    </w:p>
    <w:p>
      <w:pPr>
        <w:pStyle w:val="TOC2"/>
        <w:tabs>
          <w:tab w:val="right" w:leader="dot" w:pos="8306"/>
        </w:tabs>
      </w:pPr>
      <w:hyperlink w:anchor="_Toc26185" w:history="1">
        <w:r>
          <w:rPr>
            <w:rFonts w:ascii="仿宋" w:eastAsia="仿宋" w:hAnsi="仿宋" w:cs="仿宋" w:hint="eastAsia"/>
            <w:lang w:eastAsia="zh-CN"/>
          </w:rPr>
          <w:t>(五)、废弃物处理</w:t>
        </w:r>
        <w:r>
          <w:tab/>
        </w:r>
        <w:r>
          <w:fldChar w:fldCharType="begin"/>
        </w:r>
        <w:r>
          <w:instrText xml:space="preserve"> PAGEREF _Toc26185 \h </w:instrText>
        </w:r>
        <w:r>
          <w:fldChar w:fldCharType="separate"/>
        </w:r>
        <w:r>
          <w:t>52</w:t>
        </w:r>
        <w:r>
          <w:fldChar w:fldCharType="end"/>
        </w:r>
      </w:hyperlink>
    </w:p>
    <w:p>
      <w:pPr>
        <w:pStyle w:val="TOC2"/>
        <w:tabs>
          <w:tab w:val="right" w:leader="dot" w:pos="8306"/>
        </w:tabs>
      </w:pPr>
      <w:hyperlink w:anchor="_Toc5168" w:history="1">
        <w:r>
          <w:rPr>
            <w:rFonts w:ascii="仿宋" w:eastAsia="仿宋" w:hAnsi="仿宋" w:cs="仿宋" w:hint="eastAsia"/>
            <w:lang w:eastAsia="zh-CN"/>
          </w:rPr>
          <w:t>(六)、特殊环境影响分析</w:t>
        </w:r>
        <w:r>
          <w:tab/>
        </w:r>
        <w:r>
          <w:fldChar w:fldCharType="begin"/>
        </w:r>
        <w:r>
          <w:instrText xml:space="preserve"> PAGEREF _Toc5168 \h </w:instrText>
        </w:r>
        <w:r>
          <w:fldChar w:fldCharType="separate"/>
        </w:r>
        <w:r>
          <w:t>54</w:t>
        </w:r>
        <w:r>
          <w:fldChar w:fldCharType="end"/>
        </w:r>
      </w:hyperlink>
    </w:p>
    <w:p>
      <w:pPr>
        <w:pStyle w:val="TOC2"/>
        <w:tabs>
          <w:tab w:val="right" w:leader="dot" w:pos="8306"/>
        </w:tabs>
      </w:pPr>
      <w:hyperlink w:anchor="_Toc12918" w:history="1">
        <w:r>
          <w:rPr>
            <w:rFonts w:ascii="仿宋" w:eastAsia="仿宋" w:hAnsi="仿宋" w:cs="仿宋" w:hint="eastAsia"/>
            <w:lang w:eastAsia="zh-CN"/>
          </w:rPr>
          <w:t>(七)、清洁生产</w:t>
        </w:r>
        <w:r>
          <w:tab/>
        </w:r>
        <w:r>
          <w:fldChar w:fldCharType="begin"/>
        </w:r>
        <w:r>
          <w:instrText xml:space="preserve"> PAGEREF _Toc12918 \h </w:instrText>
        </w:r>
        <w:r>
          <w:fldChar w:fldCharType="separate"/>
        </w:r>
        <w:r>
          <w:t>55</w:t>
        </w:r>
        <w:r>
          <w:fldChar w:fldCharType="end"/>
        </w:r>
      </w:hyperlink>
    </w:p>
    <w:p>
      <w:pPr>
        <w:pStyle w:val="TOC2"/>
        <w:tabs>
          <w:tab w:val="right" w:leader="dot" w:pos="8306"/>
        </w:tabs>
      </w:pPr>
      <w:hyperlink w:anchor="_Toc13670" w:history="1">
        <w:r>
          <w:rPr>
            <w:rFonts w:ascii="仿宋" w:eastAsia="仿宋" w:hAnsi="仿宋" w:cs="仿宋" w:hint="eastAsia"/>
            <w:lang w:eastAsia="zh-CN"/>
          </w:rPr>
          <w:t>(八)、环境保护综合评价</w:t>
        </w:r>
        <w:r>
          <w:tab/>
        </w:r>
        <w:r>
          <w:fldChar w:fldCharType="begin"/>
        </w:r>
        <w:r>
          <w:instrText xml:space="preserve"> PAGEREF _Toc13670 \h </w:instrText>
        </w:r>
        <w:r>
          <w:fldChar w:fldCharType="separate"/>
        </w:r>
        <w:r>
          <w:t>56</w:t>
        </w:r>
        <w:r>
          <w:fldChar w:fldCharType="end"/>
        </w:r>
      </w:hyperlink>
    </w:p>
    <w:p>
      <w:pPr>
        <w:pStyle w:val="TOC1"/>
        <w:tabs>
          <w:tab w:val="right" w:leader="dot" w:pos="8306"/>
        </w:tabs>
      </w:pPr>
      <w:hyperlink w:anchor="_Toc21052" w:history="1">
        <w:r>
          <w:rPr>
            <w:rFonts w:ascii="仿宋" w:eastAsia="仿宋" w:hAnsi="仿宋" w:cs="仿宋" w:hint="eastAsia"/>
            <w:lang w:eastAsia="zh-CN"/>
          </w:rPr>
          <w:t>十三、风险识别与分类</w:t>
        </w:r>
        <w:r>
          <w:tab/>
        </w:r>
        <w:r>
          <w:fldChar w:fldCharType="begin"/>
        </w:r>
        <w:r>
          <w:instrText xml:space="preserve"> PAGEREF _Toc21052 \h </w:instrText>
        </w:r>
        <w:r>
          <w:fldChar w:fldCharType="separate"/>
        </w:r>
        <w:r>
          <w:t>58</w:t>
        </w:r>
        <w:r>
          <w:fldChar w:fldCharType="end"/>
        </w:r>
      </w:hyperlink>
    </w:p>
    <w:p>
      <w:pPr>
        <w:pStyle w:val="TOC2"/>
        <w:tabs>
          <w:tab w:val="right" w:leader="dot" w:pos="8306"/>
        </w:tabs>
      </w:pPr>
      <w:hyperlink w:anchor="_Toc3573" w:history="1">
        <w:r>
          <w:rPr>
            <w:rFonts w:ascii="仿宋" w:eastAsia="仿宋" w:hAnsi="仿宋" w:cs="仿宋" w:hint="eastAsia"/>
            <w:lang w:eastAsia="zh-CN"/>
          </w:rPr>
          <w:t>(一)、风险识别</w:t>
        </w:r>
        <w:r>
          <w:tab/>
        </w:r>
        <w:r>
          <w:fldChar w:fldCharType="begin"/>
        </w:r>
        <w:r>
          <w:instrText xml:space="preserve"> PAGEREF _Toc3573 \h </w:instrText>
        </w:r>
        <w:r>
          <w:fldChar w:fldCharType="separate"/>
        </w:r>
        <w:r>
          <w:t>58</w:t>
        </w:r>
        <w:r>
          <w:fldChar w:fldCharType="end"/>
        </w:r>
      </w:hyperlink>
    </w:p>
    <w:p>
      <w:pPr>
        <w:pStyle w:val="TOC2"/>
        <w:tabs>
          <w:tab w:val="right" w:leader="dot" w:pos="8306"/>
        </w:tabs>
      </w:pPr>
      <w:hyperlink w:anchor="_Toc23179" w:history="1">
        <w:r>
          <w:rPr>
            <w:rFonts w:ascii="仿宋" w:eastAsia="仿宋" w:hAnsi="仿宋" w:cs="仿宋" w:hint="eastAsia"/>
            <w:lang w:eastAsia="zh-CN"/>
          </w:rPr>
          <w:t>(二)、风险分类</w:t>
        </w:r>
        <w:r>
          <w:tab/>
        </w:r>
        <w:r>
          <w:fldChar w:fldCharType="begin"/>
        </w:r>
        <w:r>
          <w:instrText xml:space="preserve"> PAGEREF _Toc23179 \h </w:instrText>
        </w:r>
        <w:r>
          <w:fldChar w:fldCharType="separate"/>
        </w:r>
        <w:r>
          <w:t>59</w:t>
        </w:r>
        <w:r>
          <w:fldChar w:fldCharType="end"/>
        </w:r>
      </w:hyperlink>
    </w:p>
    <w:p>
      <w:pPr>
        <w:pStyle w:val="TOC1"/>
        <w:tabs>
          <w:tab w:val="right" w:leader="dot" w:pos="8306"/>
        </w:tabs>
      </w:pPr>
      <w:hyperlink w:anchor="_Toc4665" w:history="1">
        <w:r>
          <w:rPr>
            <w:rFonts w:ascii="仿宋" w:eastAsia="仿宋" w:hAnsi="仿宋" w:cs="仿宋" w:hint="eastAsia"/>
            <w:lang w:eastAsia="zh-CN"/>
          </w:rPr>
          <w:t>十四、高速精密平板切纸机项目工程方案分析</w:t>
        </w:r>
        <w:r>
          <w:tab/>
        </w:r>
        <w:r>
          <w:fldChar w:fldCharType="begin"/>
        </w:r>
        <w:r>
          <w:instrText xml:space="preserve"> PAGEREF _Toc4665 \h </w:instrText>
        </w:r>
        <w:r>
          <w:fldChar w:fldCharType="separate"/>
        </w:r>
        <w:r>
          <w:t>61</w:t>
        </w:r>
        <w:r>
          <w:fldChar w:fldCharType="end"/>
        </w:r>
      </w:hyperlink>
    </w:p>
    <w:p>
      <w:pPr>
        <w:pStyle w:val="TOC2"/>
        <w:tabs>
          <w:tab w:val="right" w:leader="dot" w:pos="8306"/>
        </w:tabs>
      </w:pPr>
      <w:hyperlink w:anchor="_Toc31948" w:history="1">
        <w:r>
          <w:rPr>
            <w:rFonts w:ascii="仿宋" w:eastAsia="仿宋" w:hAnsi="仿宋" w:cs="仿宋" w:hint="eastAsia"/>
            <w:lang w:eastAsia="zh-CN"/>
          </w:rPr>
          <w:t>(一)、建筑工程设计原则</w:t>
        </w:r>
        <w:r>
          <w:tab/>
        </w:r>
        <w:r>
          <w:fldChar w:fldCharType="begin"/>
        </w:r>
        <w:r>
          <w:instrText xml:space="preserve"> PAGEREF _Toc31948 \h </w:instrText>
        </w:r>
        <w:r>
          <w:fldChar w:fldCharType="separate"/>
        </w:r>
        <w:r>
          <w:t>61</w:t>
        </w:r>
        <w:r>
          <w:fldChar w:fldCharType="end"/>
        </w:r>
      </w:hyperlink>
    </w:p>
    <w:p>
      <w:pPr>
        <w:pStyle w:val="TOC2"/>
        <w:tabs>
          <w:tab w:val="right" w:leader="dot" w:pos="8306"/>
        </w:tabs>
      </w:pPr>
      <w:hyperlink w:anchor="_Toc2674" w:history="1">
        <w:r>
          <w:rPr>
            <w:rFonts w:ascii="仿宋" w:eastAsia="仿宋" w:hAnsi="仿宋" w:cs="仿宋" w:hint="eastAsia"/>
            <w:lang w:eastAsia="zh-CN"/>
          </w:rPr>
          <w:t>(二)、土建工程建设指标</w:t>
        </w:r>
        <w:r>
          <w:tab/>
        </w:r>
        <w:r>
          <w:fldChar w:fldCharType="begin"/>
        </w:r>
        <w:r>
          <w:instrText xml:space="preserve"> PAGEREF _Toc2674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8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102"/>
      <w:r>
        <w:rPr>
          <w:rFonts w:ascii="仿宋" w:eastAsia="仿宋" w:hAnsi="仿宋" w:cs="仿宋" w:hint="eastAsia"/>
          <w:lang w:eastAsia="zh-CN"/>
        </w:rPr>
        <w:t>(一)、高速精密平板切纸机行业分析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行业一直以来都是市场的关注焦点。行业内的发展趋势、竞争态势以及潜在机会都对高速精密平板切纸机项目的推进产生深远的影响。通过深入研究行业的整体概貌，我们将更好地理解行业的核心特征，为高速精密平板切纸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精密平板切纸机行业，技术一直是推动创新和发展的关键因素。我们将对当前技术趋势进行详尽分析，包括但不限于人工智能、大数据应用、先进制造技术等。这有助于高速精密平板切纸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速精密平板切纸机项目成功的基础。我们将对主要竞争对手进行深入研究，包括其市场份额、产品特点、市场定位等。通过全面了解竞争对手的优势和劣势，高速精密平板切纸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648"/>
      <w:r>
        <w:rPr>
          <w:rFonts w:ascii="仿宋" w:eastAsia="仿宋" w:hAnsi="仿宋" w:cs="仿宋" w:hint="eastAsia"/>
          <w:sz w:val="28"/>
          <w:lang w:eastAsia="zh-CN"/>
        </w:rPr>
        <w:t>(二)、高速精密平板切纸机市场分析预测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速精密平板切纸机市场未来的增长趋势。这包括市场的整体规模、各细分领域的发展趋势等。高速精密平板切纸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速精密平板切纸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高速精密平板切纸机项目实施过程中需要充分考虑的因素。我们将对市场风险进行全面评估，包括但不限于政策法规风险、市场竞争风险、技术变革风险等。通过对潜在风险的深入分析，高速精密平板切纸机项目可以制定相应的风险缓解策略，降低不确定性对高速精密平板切纸机项目的影响。</w:t>
      </w:r>
    </w:p>
    <w:p>
      <w:pPr>
        <w:pStyle w:val="Heading1"/>
        <w:ind w:firstLine="560" w:firstLineChars="200"/>
        <w:rPr>
          <w:rFonts w:ascii="仿宋" w:eastAsia="仿宋" w:hAnsi="仿宋" w:cs="仿宋" w:hint="eastAsia"/>
          <w:sz w:val="28"/>
          <w:lang w:eastAsia="zh-CN"/>
        </w:rPr>
      </w:pPr>
      <w:bookmarkStart w:id="5" w:name="_Toc247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659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高速精密平板切纸机项目的主要产品是XXXX，预计年产值为XXX万元。这一产品在市场中占据着重要的地位，其广泛的应用范围使得该高速精密平板切纸机项目的市场前景非常广阔。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速精密平板切纸机项目的xxx产品作为重要的原材料之一，将在多个领域发挥关键作用。其在建筑、交通、能源等方面的广泛应用将为整个产业链提供强大的支持，形成产业协同效应。高速精密平板切纸机项目的年产值XXX万XXX万XXX万万元不仅反映了其在市场上的巨大潜力，更预示着它对国民经济的积极贡献。这种关联度高、涉及面广的产业关系，使得该高速精密平板切纸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368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总征地面积为XXXX平方米，相当于约XX.XX亩，其中净用地面积为XXXX平方米，红线范围内相当于约XX.XX亩。这一用地规模充分考虑了高速精密平板切纸机项目的建设需求，保障了高速精密平板切纸机项目在合适的空间内得以充分发展。高速精密平板切纸机项目规划的总建筑面积为XXXX平方米，其中主体工程建设占XXXX平方米，计容建筑面积达XXXX平方米。预计建筑工程的投资将达到XXXX万元，为高速精密平板切纸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计划购置的设备共计XXXX台（套），设备购置费用为XXXX万元。这一设备购置计划充分考虑到高速精密平板切纸机项目的生产需求和技术要求，确保了高速精密平板切纸机项目在生产运营中具备先进的技术装备和高效的生产能力。设备的合理配置将为高速精密平板切纸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高速精密平板切纸机项目计划总投资为XXXX万元，预计年实现营业收入为XXXX万元。这一产能规模的设定旨在确保高速精密平板切纸机项目能够在投资与回报之间取得平衡，实现长期可持续的发展。高速精密平板切纸机项目的总投资充分考虑到各个方面的需求，包括用地建设、设备购置等多个环节，以确保高速精密平板切纸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938"/>
      <w:r>
        <w:rPr>
          <w:rFonts w:ascii="仿宋" w:eastAsia="仿宋" w:hAnsi="仿宋" w:cs="仿宋" w:hint="eastAsia"/>
          <w:sz w:val="28"/>
          <w:lang w:eastAsia="zh-CN"/>
        </w:rPr>
        <w:t>三、高速精密平板切纸机项目土建工程</w:t>
      </w:r>
      <w:bookmarkEnd w:id="8"/>
    </w:p>
    <w:p>
      <w:pPr>
        <w:pStyle w:val="Heading2"/>
        <w:rPr>
          <w:rFonts w:ascii="仿宋" w:eastAsia="仿宋" w:hAnsi="仿宋" w:cs="仿宋" w:hint="eastAsia"/>
          <w:lang w:eastAsia="zh-CN"/>
        </w:rPr>
      </w:pPr>
      <w:bookmarkStart w:id="9" w:name="_Toc1463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在高速精密平板切纸机项目的建筑工程设计中，我们将秉承一系列重要的设计原则，以确保高速精密平板切纸机项目建筑在功能、美观、可持续性等方面达到最佳效果。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首要原则是确保建筑的功能性得到最大化的发挥。我们将充分理解高速精密平板切纸机项目的实际需求，合理布局各个功能区域，保证建筑在满足业务需求的同时，提供高效的工作环境。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在建筑设计中，我们将综合考虑建设和运营成本。通过精细的经济效益分析，确保设计方案在高效利用资源的同时，对高速精密平板切纸机项目的长期盈利能力有积极的贡献。</w:t>
      </w:r>
    </w:p>
    <w:p>
      <w:pPr>
        <w:pStyle w:val="Heading2"/>
        <w:ind w:firstLine="560" w:firstLineChars="200"/>
        <w:rPr>
          <w:rFonts w:ascii="仿宋" w:eastAsia="仿宋" w:hAnsi="仿宋" w:cs="仿宋" w:hint="eastAsia"/>
          <w:sz w:val="28"/>
          <w:lang w:eastAsia="zh-CN"/>
        </w:rPr>
      </w:pPr>
      <w:bookmarkStart w:id="10" w:name="_Toc2642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速精密平板切纸机项目的土建工程设计中，我们将精准设定设计年限，结合高速精密平板切纸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速精密平板切纸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949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高速精密平板切纸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速精密平板切纸机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速精密平板切纸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212"/>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本期工程高速精密平板切纸机项目预计总建筑面积XXX平方米，其中：计容建筑面积XXX平方米，计划建筑工程投资XX万元，占高速精密平板切纸机项目总投资的XX%。</w:t>
      </w:r>
    </w:p>
    <w:p>
      <w:pPr>
        <w:pStyle w:val="Heading1"/>
        <w:ind w:firstLine="560" w:firstLineChars="200"/>
        <w:rPr>
          <w:rFonts w:ascii="仿宋" w:eastAsia="仿宋" w:hAnsi="仿宋" w:cs="仿宋" w:hint="eastAsia"/>
          <w:sz w:val="28"/>
          <w:lang w:eastAsia="zh-CN"/>
        </w:rPr>
      </w:pPr>
      <w:bookmarkStart w:id="13" w:name="_Toc14872"/>
      <w:r>
        <w:rPr>
          <w:rFonts w:ascii="仿宋" w:eastAsia="仿宋" w:hAnsi="仿宋" w:cs="仿宋" w:hint="eastAsia"/>
          <w:sz w:val="28"/>
          <w:lang w:eastAsia="zh-CN"/>
        </w:rPr>
        <w:t>四、高速精密平板切纸机项目建设单位说明</w:t>
      </w:r>
      <w:bookmarkEnd w:id="13"/>
    </w:p>
    <w:p>
      <w:pPr>
        <w:pStyle w:val="Heading2"/>
        <w:rPr>
          <w:rFonts w:ascii="仿宋" w:eastAsia="仿宋" w:hAnsi="仿宋" w:cs="仿宋" w:hint="eastAsia"/>
          <w:lang w:eastAsia="zh-CN"/>
        </w:rPr>
      </w:pPr>
      <w:bookmarkStart w:id="14" w:name="_Toc4864"/>
      <w:r>
        <w:rPr>
          <w:rFonts w:ascii="仿宋" w:eastAsia="仿宋" w:hAnsi="仿宋" w:cs="仿宋" w:hint="eastAsia"/>
          <w:lang w:eastAsia="zh-CN"/>
        </w:rPr>
        <w:t>(一)、高速精密平板切纸机项目承办单位基本情况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31551"/>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速精密平板切纸机项目承办单位的XXXX，我们着眼于实现可持续的经济效益。通过技术创新和解决方案的提供，公司预计在高速精密平板切纸机项目执行期间将获得可观的收入增长。这一收入来源主要包括高速精密平板切纸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同时，我们注重成本控制和效率提升，以确保高速精密平板切纸机项目的可持续盈利。透过精细的管理和资源优化，公司期望实现高速精密平板切纸机项目利润最大化。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速精密平板切纸机项目实施进行全面的投资评估，包括高速精密平板切纸机项目启动阶段的资金投入和后续运营成本。通过对高速精密平板切纸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高速精密平板切纸机项目实施过程中具备足够的资金流动性，公司将进行详尽的现金流分析。这包括资金需求的合理预测、高速精密平板切纸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12168"/>
      <w:r>
        <w:rPr>
          <w:rFonts w:ascii="仿宋" w:eastAsia="仿宋" w:hAnsi="仿宋" w:cs="仿宋" w:hint="eastAsia"/>
          <w:sz w:val="28"/>
          <w:lang w:eastAsia="zh-CN"/>
        </w:rPr>
        <w:t>五、高速精密平板切纸机项目文档管理</w:t>
      </w:r>
      <w:bookmarkEnd w:id="16"/>
    </w:p>
    <w:p>
      <w:pPr>
        <w:pStyle w:val="Heading2"/>
        <w:rPr>
          <w:rFonts w:ascii="仿宋" w:eastAsia="仿宋" w:hAnsi="仿宋" w:cs="仿宋" w:hint="eastAsia"/>
          <w:lang w:eastAsia="zh-CN"/>
        </w:rPr>
      </w:pPr>
      <w:bookmarkStart w:id="17" w:name="_Toc14797"/>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高速精密平板切纸机项目高度重视文档的质量和准确性，以支持高速精密平板切纸机项目的各项活动和决策。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文档的编制始于高速精密平板切纸机项目计划的初期，我们制定了详细的文档编制计划，明确了每个文档的内容、格式和编写责任人。在高速精密平板切纸机项目启动阶段，我们首先编制了高速精密平板切纸机项目章程，明确定义了高速精密平板切纸机项目的目标、范围、风险等关键要素。随后，高速精密平板切纸机项目团队根据计划陆续编制了需求文档、设计文档、测试文档等各类文档，确保高速精密平板切纸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速精密平板切纸机项目管理中的重要环节，旨在确保高速精密平板切纸机项目文档符合质量标准和高速精密平板切纸机项目需求。在高速精密平板切纸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速精密平板切纸机项目相关利益方和专业领域的专家对文档进行独立审查。这有助于获取更全面、客观的反馈，确保高速精密平板切纸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速精密平板切纸机项目在文档编制与审查方面建立了严格的管理机制，通过规范的流程和多维度的审查，确保高速精密平板切纸机项目文档的质量、准确性和可靠性，为高速精密平板切纸机项目的顺利推进提供了有力支持。</w:t>
      </w:r>
    </w:p>
    <w:p>
      <w:pPr>
        <w:pStyle w:val="Heading2"/>
        <w:ind w:firstLine="560" w:firstLineChars="200"/>
        <w:rPr>
          <w:rFonts w:ascii="仿宋" w:eastAsia="仿宋" w:hAnsi="仿宋" w:cs="仿宋" w:hint="eastAsia"/>
          <w:sz w:val="28"/>
          <w:lang w:eastAsia="zh-CN"/>
        </w:rPr>
      </w:pPr>
      <w:bookmarkStart w:id="18" w:name="_Toc693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在高速精密平板切纸机项目中，我们致力于优化文档发布与分发过程，以确保信息的高效传递和团队间协作的顺畅进行。以下是我们采取的关键优化策略：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我们通过多渠道发布文档，包括电子邮件、高速精密平板切纸机项目管理平台、内部网站等，以满足不同团队成员的偏好和需求。多渠道发布确保了信息的全面覆盖。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我们采用了精细的权限控制，确保只有授权人员可以访问敏感信息。这种安全措施保护了高速精密平板切纸机项目文档的机密性，防止了未经授权的信息泄露。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2196"/>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速精密平板切纸机项目生命周期中一个至关重要的环节，直接关系到高速精密平板切纸机项目信息的长期保存和历史记录的完整性。在高速精密平板切纸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9829"/>
      <w:r>
        <w:rPr>
          <w:rFonts w:ascii="仿宋" w:eastAsia="仿宋" w:hAnsi="仿宋" w:cs="仿宋" w:hint="eastAsia"/>
          <w:sz w:val="28"/>
          <w:lang w:eastAsia="zh-CN"/>
        </w:rPr>
        <w:t>六、高速精密平板切纸机项目选址可行性分析</w:t>
      </w:r>
      <w:bookmarkEnd w:id="20"/>
    </w:p>
    <w:p>
      <w:pPr>
        <w:pStyle w:val="Heading2"/>
        <w:rPr>
          <w:rFonts w:ascii="仿宋" w:eastAsia="仿宋" w:hAnsi="仿宋" w:cs="仿宋" w:hint="eastAsia"/>
          <w:lang w:eastAsia="zh-CN"/>
        </w:rPr>
      </w:pPr>
      <w:bookmarkStart w:id="21" w:name="_Toc3267"/>
      <w:r>
        <w:rPr>
          <w:rFonts w:ascii="仿宋" w:eastAsia="仿宋" w:hAnsi="仿宋" w:cs="仿宋" w:hint="eastAsia"/>
          <w:lang w:eastAsia="zh-CN"/>
        </w:rPr>
        <w:t>(一)、高速精密平板切纸机项目选址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该高速精密平板切纸机项目选址位于XX省XX市XX区XXX街道</w:t>
      </w:r>
    </w:p>
    <w:p>
      <w:pPr>
        <w:pStyle w:val="Heading2"/>
        <w:ind w:firstLine="560" w:firstLineChars="200"/>
        <w:rPr>
          <w:rFonts w:ascii="仿宋" w:eastAsia="仿宋" w:hAnsi="仿宋" w:cs="仿宋" w:hint="eastAsia"/>
          <w:sz w:val="28"/>
          <w:lang w:eastAsia="zh-CN"/>
        </w:rPr>
      </w:pPr>
      <w:bookmarkStart w:id="22" w:name="_Toc459"/>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速精密平板切纸机项目的征地面积将根据高速精密平板切纸机项目的实际规模和需求进行精确规划。具体面积XXX平方米，旨在确保高速精密平板切纸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净用地面积是在征地面积基础上去除不可利用面积后的实际可开发用地。具体面积XXX平方米，考虑到环保、交通、安全等多方面因素，以确保高速精密平板切纸机项目在整体利用效率上达到最优。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高速精密平板切纸机项目计划建设的建筑总规模具体面积XXX平方米。这一规模的确定综合考虑了高速精密平板切纸机项目的性质、规模，以及城市规划的相关要求，确保建筑布局与周边环境协调一致。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绿地率是高速精密平板切纸机项目用地中被规划为绿地的比例。具体面积XXX平方米，旨在通过合理规划绿地，改善高速精密平板切纸机项目周边环境，提升居民生活质量，并符合城市整体绿化规划。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容积率是用地上可以建设的建筑总体积与用地面积之比。具体面积XXX，通过合理的容积率规划，确保高速精密平板切纸机项目建筑规模与周边环境和谐共生。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速精密平板切纸机项目选址与当地城市规划相一致，具体面积XXX平方米。通过与城市规划部门深入沟通，确保高速精密平板切纸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https://d.book118.com/847023131133006053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高速精密平板切纸机项目计划设计方案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FC3DD4"/>
    <w:rsid w:val="43FC3D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70231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2024-03-03T21:59:00Z</dcterms:created>
  <dcterms:modified xsi:type="dcterms:W3CDTF">2024-03-03T22:00:12Z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1EFBB42D1E0543339A008E0EBF0E1DC1_11</vt:lpwstr>
  </property>
  <property fmtid="{D5CDD505-2E9C-101B-9397-08002B2CF9AE}" pid="3" name="KSOProductBuildVer">
    <vt:lpwstr>2052-12.1.0.16388</vt:lpwstr>
  </property>
</Properties>
</file>